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041" w:rsidRPr="001F26AC" w:rsidRDefault="000C2B25" w:rsidP="001F26AC">
      <w:pPr>
        <w:ind w:left="-567"/>
        <w:jc w:val="right"/>
        <w:rPr>
          <w:rFonts w:ascii="Georgia" w:hAnsi="Georgia"/>
        </w:rPr>
      </w:pPr>
      <w:r w:rsidRPr="000C2B25">
        <w:rPr>
          <w:rFonts w:ascii="Georgia" w:hAnsi="Georgia"/>
        </w:rPr>
        <w:t>Załącznik nr 3</w:t>
      </w:r>
    </w:p>
    <w:p w:rsidR="0025727F" w:rsidRDefault="0025727F" w:rsidP="00C426CE">
      <w:pPr>
        <w:ind w:left="-567"/>
      </w:pPr>
    </w:p>
    <w:p w:rsidR="007C21EE" w:rsidRDefault="007B4FA8" w:rsidP="007C21EE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WZÓR UMOWY</w:t>
      </w:r>
    </w:p>
    <w:p w:rsidR="007C21EE" w:rsidRDefault="007C21EE" w:rsidP="007C21EE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</w:p>
    <w:p w:rsidR="007C21EE" w:rsidRDefault="007C21EE" w:rsidP="007C21EE">
      <w:pPr>
        <w:spacing w:after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zawarta w Warszawie, dnia ………………………. pomiędzy:</w:t>
      </w:r>
    </w:p>
    <w:p w:rsidR="007C21EE" w:rsidRDefault="007C21EE" w:rsidP="007C21EE">
      <w:pPr>
        <w:spacing w:after="0"/>
        <w:rPr>
          <w:rFonts w:ascii="Times New Roman" w:hAnsi="Times New Roman"/>
          <w:sz w:val="24"/>
          <w:szCs w:val="24"/>
          <w:lang w:eastAsia="pl-PL"/>
        </w:rPr>
      </w:pPr>
    </w:p>
    <w:p w:rsidR="007C21EE" w:rsidRDefault="007C21EE" w:rsidP="007C21E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Muzeum Narodowym w Warszawie, 00-495 Warszawa, Al. Jerozolimskie 3, wpisanym  do rejestru instytucji kultury prowadzonego przez Ministra Kultury i Dziedzictwa Narodowego pod nr RIK 23/92, NIP 526–03-09-719, REGON 000275990, reprezentowanym przez:</w:t>
      </w:r>
    </w:p>
    <w:p w:rsidR="007C21EE" w:rsidRDefault="007C21EE" w:rsidP="007C21E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7C21EE" w:rsidRDefault="007C21EE" w:rsidP="007C21E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1.</w:t>
      </w:r>
      <w:r>
        <w:rPr>
          <w:rFonts w:ascii="Times New Roman" w:hAnsi="Times New Roman"/>
          <w:sz w:val="24"/>
          <w:szCs w:val="24"/>
          <w:lang w:eastAsia="pl-PL"/>
        </w:rPr>
        <w:tab/>
      </w:r>
      <w:bookmarkStart w:id="0" w:name="_GoBack"/>
      <w:bookmarkEnd w:id="0"/>
    </w:p>
    <w:p w:rsidR="007C21EE" w:rsidRDefault="007C21EE" w:rsidP="007C21E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2.</w:t>
      </w:r>
      <w:r>
        <w:rPr>
          <w:rFonts w:ascii="Times New Roman" w:hAnsi="Times New Roman"/>
          <w:sz w:val="24"/>
          <w:szCs w:val="24"/>
          <w:lang w:eastAsia="pl-PL"/>
        </w:rPr>
        <w:tab/>
        <w:t>Katarzynę Dziechciarz – Głównego Księgowego,</w:t>
      </w:r>
    </w:p>
    <w:p w:rsidR="007C21EE" w:rsidRDefault="007C21EE" w:rsidP="007C21E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7C21EE" w:rsidRDefault="007C21EE" w:rsidP="007C21E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zwanym w treści umowy </w:t>
      </w:r>
      <w:r>
        <w:rPr>
          <w:rFonts w:ascii="Times New Roman" w:hAnsi="Times New Roman"/>
          <w:b/>
          <w:sz w:val="24"/>
          <w:szCs w:val="24"/>
          <w:lang w:eastAsia="pl-PL"/>
        </w:rPr>
        <w:t>"Zamawiającym"</w:t>
      </w:r>
    </w:p>
    <w:p w:rsidR="007C21EE" w:rsidRDefault="007C21EE" w:rsidP="007C21EE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eastAsia="pl-PL"/>
        </w:rPr>
      </w:pPr>
    </w:p>
    <w:p w:rsidR="007C21EE" w:rsidRDefault="007C21EE" w:rsidP="007C21EE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a</w:t>
      </w:r>
    </w:p>
    <w:p w:rsidR="007C21EE" w:rsidRDefault="007C21EE" w:rsidP="007C21EE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eastAsia="pl-PL"/>
        </w:rPr>
      </w:pPr>
    </w:p>
    <w:p w:rsidR="007C21EE" w:rsidRDefault="007C21EE" w:rsidP="007C21EE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……………………………………………..</w:t>
      </w:r>
    </w:p>
    <w:p w:rsidR="007C21EE" w:rsidRDefault="007C21EE" w:rsidP="007C21EE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</w:p>
    <w:p w:rsidR="007C21EE" w:rsidRDefault="007C21EE" w:rsidP="007C21EE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zwanym  w treści umowy „</w:t>
      </w:r>
      <w:r>
        <w:rPr>
          <w:rFonts w:ascii="Times New Roman" w:hAnsi="Times New Roman"/>
          <w:b/>
          <w:bCs/>
          <w:sz w:val="24"/>
          <w:szCs w:val="24"/>
        </w:rPr>
        <w:t>Wykonawcą</w:t>
      </w:r>
      <w:r>
        <w:rPr>
          <w:rFonts w:ascii="Times New Roman" w:hAnsi="Times New Roman"/>
          <w:sz w:val="24"/>
          <w:szCs w:val="24"/>
        </w:rPr>
        <w:t xml:space="preserve">” </w:t>
      </w:r>
    </w:p>
    <w:p w:rsidR="007C21EE" w:rsidRDefault="007C21EE" w:rsidP="007C21EE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</w:p>
    <w:p w:rsidR="007C21EE" w:rsidRDefault="007C21EE" w:rsidP="007C21EE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</w:p>
    <w:p w:rsidR="007C21EE" w:rsidRDefault="007C21EE" w:rsidP="007C21EE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§1 Przedmiot umowy</w:t>
      </w:r>
    </w:p>
    <w:p w:rsidR="007C21EE" w:rsidRDefault="007C21EE" w:rsidP="007C21E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 xml:space="preserve">Wykonawca zobowiązuje się dostarczyć Zamawiającemu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wyposażenie multimedialne –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radiowy system oprowadzania</w:t>
      </w:r>
      <w:r w:rsidR="008B2A16">
        <w:rPr>
          <w:rFonts w:ascii="Times New Roman" w:eastAsia="Times New Roman" w:hAnsi="Times New Roman"/>
          <w:sz w:val="24"/>
          <w:szCs w:val="24"/>
          <w:lang w:eastAsia="pl-PL"/>
        </w:rPr>
        <w:t xml:space="preserve"> do Galerii Sztuki Starożytnej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7A6DBE">
        <w:rPr>
          <w:rFonts w:ascii="Times New Roman" w:eastAsia="Times New Roman" w:hAnsi="Times New Roman"/>
          <w:sz w:val="24"/>
          <w:szCs w:val="24"/>
          <w:lang w:eastAsia="pl-PL"/>
        </w:rPr>
        <w:t xml:space="preserve">Muzeum Narodowego w Warszawie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(dalej także jako „wyposażenie multimedialne”), 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składający się z urządzeń:</w:t>
      </w:r>
    </w:p>
    <w:p w:rsidR="007C21EE" w:rsidRDefault="007C21EE" w:rsidP="007C21EE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odbiornika  60 szt., </w:t>
      </w:r>
    </w:p>
    <w:p w:rsidR="007C21EE" w:rsidRDefault="007C21EE" w:rsidP="007C21EE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nadajnika 2 szt., </w:t>
      </w:r>
    </w:p>
    <w:p w:rsidR="007C21EE" w:rsidRPr="007C21EE" w:rsidRDefault="007C21EE" w:rsidP="007C21EE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mikrofonu nagłownego 2 szt., </w:t>
      </w:r>
    </w:p>
    <w:p w:rsidR="007C21EE" w:rsidRDefault="007C21EE" w:rsidP="007C21EE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mikrofonu </w:t>
      </w:r>
      <w:proofErr w:type="spellStart"/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doklapowego</w:t>
      </w:r>
      <w:proofErr w:type="spellEnd"/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2 szt.</w:t>
      </w:r>
    </w:p>
    <w:p w:rsidR="007C21EE" w:rsidRDefault="007C21EE" w:rsidP="007C21EE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słuchawek wielokrotnego użytku 60 szt., </w:t>
      </w:r>
    </w:p>
    <w:p w:rsidR="007C21EE" w:rsidRDefault="007C21EE" w:rsidP="007C21EE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>akumulatorów 62 szt.,</w:t>
      </w:r>
    </w:p>
    <w:p w:rsidR="007C21EE" w:rsidRDefault="007C21EE" w:rsidP="007C21EE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ładowarki walizkowej 3 szt.; </w:t>
      </w:r>
    </w:p>
    <w:p w:rsidR="007C21EE" w:rsidRDefault="007C21EE" w:rsidP="007C21EE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Wyposażenie multimedialne, o którym mowa w ust. 1 wyżej przechodzi na własność Zamawiającego z chwilą jego przekazania Zamawiającemu.</w:t>
      </w:r>
    </w:p>
    <w:p w:rsidR="007C21EE" w:rsidRDefault="007C21EE" w:rsidP="007C21EE">
      <w:pPr>
        <w:spacing w:after="0"/>
        <w:ind w:left="720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C21EE" w:rsidRDefault="007C21EE" w:rsidP="007C21EE">
      <w:pPr>
        <w:autoSpaceDE w:val="0"/>
        <w:autoSpaceDN w:val="0"/>
        <w:adjustRightInd w:val="0"/>
        <w:spacing w:after="0"/>
        <w:ind w:left="284" w:hanging="284"/>
        <w:jc w:val="center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§</w:t>
      </w:r>
      <w:r>
        <w:rPr>
          <w:rFonts w:ascii="Times New Roman" w:hAnsi="Times New Roman"/>
          <w:sz w:val="24"/>
          <w:szCs w:val="24"/>
        </w:rPr>
        <w:t xml:space="preserve">2 </w:t>
      </w:r>
      <w:r>
        <w:rPr>
          <w:rFonts w:ascii="Times New Roman" w:hAnsi="Times New Roman"/>
          <w:b/>
          <w:sz w:val="24"/>
          <w:szCs w:val="24"/>
          <w:lang w:eastAsia="pl-PL"/>
        </w:rPr>
        <w:t>Termin i zasady wykonania umowy</w:t>
      </w:r>
    </w:p>
    <w:p w:rsidR="007C21EE" w:rsidRDefault="007C21EE" w:rsidP="007C21E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Dostawa Przedmiotu Umowy opisanego w </w:t>
      </w:r>
      <w:r>
        <w:rPr>
          <w:rFonts w:ascii="Times New Roman" w:hAnsi="Times New Roman"/>
          <w:bCs/>
          <w:sz w:val="24"/>
          <w:szCs w:val="24"/>
        </w:rPr>
        <w:t xml:space="preserve">§1 ust. 1 zrealizowana zostanie przez Wykonawcę w terminie do ……………………, przy czym Wykonawca jest </w:t>
      </w:r>
      <w:r>
        <w:rPr>
          <w:rFonts w:ascii="Times New Roman" w:hAnsi="Times New Roman"/>
          <w:bCs/>
          <w:sz w:val="24"/>
          <w:szCs w:val="24"/>
        </w:rPr>
        <w:lastRenderedPageBreak/>
        <w:t>zobowiązany poinformować Zamawiającego o planowanym terminie dostawy z co najmniej 3-dniowym wyprzedzeniem.</w:t>
      </w:r>
    </w:p>
    <w:p w:rsidR="007C21EE" w:rsidRDefault="007C21EE" w:rsidP="007C21E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Dostawa nastąpi pod adresem: Muzeum Narodowe w Warszawie, 00-495 Warszawa, Al. Jerozolimskie 3.</w:t>
      </w:r>
    </w:p>
    <w:p w:rsidR="007C21EE" w:rsidRDefault="007C21EE" w:rsidP="007C21E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Odbiór jakościowy nastąpi w siedzibie Wykonawcy. </w:t>
      </w:r>
    </w:p>
    <w:p w:rsidR="007C21EE" w:rsidRDefault="007C21EE" w:rsidP="007C21E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Wszelkie koszty związane z dostawą przedmiotu umowy pokrywa Wykonawca.</w:t>
      </w:r>
    </w:p>
    <w:p w:rsidR="007C21EE" w:rsidRDefault="007C21EE" w:rsidP="007C21EE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</w:p>
    <w:p w:rsidR="007C21EE" w:rsidRDefault="007C21EE" w:rsidP="007C21EE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§ 3 Osoby upoważnione</w:t>
      </w:r>
    </w:p>
    <w:p w:rsidR="007C21EE" w:rsidRDefault="007C21EE" w:rsidP="007C21EE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Osobą upoważnioną ze strony Zamawiającego do kontaktów z Wykonawcą są: </w:t>
      </w:r>
    </w:p>
    <w:p w:rsidR="007C21EE" w:rsidRDefault="007C21EE" w:rsidP="007C21EE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Edyta Rubka-Kostyra:  erubka@mnw.art.pl</w:t>
      </w:r>
    </w:p>
    <w:p w:rsidR="007C21EE" w:rsidRDefault="007C21EE" w:rsidP="007C21EE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Osobą upoważnioną ze strony Wykonawcy do kontaktów z Zamawiającym jest </w:t>
      </w:r>
      <w:r>
        <w:rPr>
          <w:rFonts w:ascii="Times New Roman" w:hAnsi="Times New Roman"/>
          <w:b/>
          <w:sz w:val="24"/>
          <w:szCs w:val="24"/>
          <w:lang w:eastAsia="pl-PL"/>
        </w:rPr>
        <w:t>……………..</w:t>
      </w:r>
    </w:p>
    <w:p w:rsidR="007C21EE" w:rsidRDefault="007C21EE" w:rsidP="007C21EE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hAnsi="Times New Roman"/>
          <w:b/>
          <w:sz w:val="24"/>
          <w:szCs w:val="24"/>
          <w:lang w:eastAsia="pl-PL"/>
        </w:rPr>
      </w:pPr>
    </w:p>
    <w:p w:rsidR="007C21EE" w:rsidRDefault="007C21EE" w:rsidP="007C21EE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§4 Odbiór przedmiotu umowy</w:t>
      </w:r>
    </w:p>
    <w:p w:rsidR="007C21EE" w:rsidRDefault="007C21EE" w:rsidP="007C21E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Odbiór przedmiotu umowy nastąpi przez podpisanie przez Zamawiającego protokołu Odbioru jakościowego i ilościowego lub innego równoważnego w treści dokumentu, potwierdzającego prawidłowe wykonanie przedmiotu umowy.</w:t>
      </w:r>
    </w:p>
    <w:p w:rsidR="007C21EE" w:rsidRDefault="007C21EE" w:rsidP="007C21EE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eastAsia="pl-PL"/>
        </w:rPr>
      </w:pPr>
    </w:p>
    <w:p w:rsidR="007C21EE" w:rsidRDefault="007C21EE" w:rsidP="007C21EE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§5 Wynagrodzenie</w:t>
      </w:r>
    </w:p>
    <w:p w:rsidR="007C21EE" w:rsidRDefault="007C21EE" w:rsidP="007C21EE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Zamawiający zobowiązuje się zapłacić Wykonawcy tytułem wynagrodzenia za wykonanie niniejszej umowy kwotę ………. zł (słownie: ……………) brutto, </w:t>
      </w:r>
      <w:r>
        <w:rPr>
          <w:rFonts w:ascii="Times New Roman" w:hAnsi="Times New Roman"/>
          <w:sz w:val="24"/>
          <w:szCs w:val="24"/>
        </w:rPr>
        <w:t>w formie przelewu bankowego w terminie 14 dni od chwili otrzymania prawidłowo wystawionej pod względem finansowym i merytorycznym faktury VAT. Podstawą wystawienia faktury VAT jest protokół odbioru, o którym mowa w § 4.</w:t>
      </w:r>
    </w:p>
    <w:p w:rsidR="007C21EE" w:rsidRDefault="007C21EE" w:rsidP="007C21EE">
      <w:pPr>
        <w:pStyle w:val="Default"/>
        <w:numPr>
          <w:ilvl w:val="0"/>
          <w:numId w:val="6"/>
        </w:numPr>
        <w:spacing w:line="276" w:lineRule="auto"/>
        <w:jc w:val="both"/>
        <w:rPr>
          <w:color w:val="auto"/>
        </w:rPr>
      </w:pPr>
      <w:r>
        <w:rPr>
          <w:color w:val="auto"/>
        </w:rPr>
        <w:t>Wynagrodzenie, o którym mowa w ust. 1 zawiera koszty transportu przedmiotu zamówienia.</w:t>
      </w:r>
    </w:p>
    <w:p w:rsidR="007C21EE" w:rsidRDefault="007C21EE" w:rsidP="007C21EE">
      <w:pPr>
        <w:pStyle w:val="Default"/>
        <w:numPr>
          <w:ilvl w:val="0"/>
          <w:numId w:val="6"/>
        </w:numPr>
        <w:spacing w:line="276" w:lineRule="auto"/>
        <w:jc w:val="both"/>
        <w:rPr>
          <w:color w:val="auto"/>
        </w:rPr>
      </w:pPr>
      <w:r>
        <w:rPr>
          <w:color w:val="auto"/>
        </w:rPr>
        <w:t xml:space="preserve">Za datę zapłaty Strony przyjmują datę obciążenia rachunku bankowego Zamawiającego. </w:t>
      </w:r>
    </w:p>
    <w:p w:rsidR="007C21EE" w:rsidRDefault="007C21EE" w:rsidP="007C21EE">
      <w:pPr>
        <w:pStyle w:val="Default"/>
        <w:spacing w:line="276" w:lineRule="auto"/>
        <w:ind w:left="720"/>
        <w:jc w:val="both"/>
        <w:rPr>
          <w:color w:val="auto"/>
        </w:rPr>
      </w:pPr>
    </w:p>
    <w:p w:rsidR="007C21EE" w:rsidRDefault="007C21EE" w:rsidP="007C21EE">
      <w:pPr>
        <w:pStyle w:val="Default"/>
        <w:spacing w:line="276" w:lineRule="auto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§ 6 </w:t>
      </w:r>
      <w:r>
        <w:rPr>
          <w:b/>
          <w:color w:val="auto"/>
          <w:lang w:eastAsia="pl-PL"/>
        </w:rPr>
        <w:t>Gwarancja i odpowiedzialność Wykonawcy</w:t>
      </w:r>
    </w:p>
    <w:p w:rsidR="007C21EE" w:rsidRDefault="007C21EE" w:rsidP="007C21EE">
      <w:pPr>
        <w:pStyle w:val="Default"/>
        <w:numPr>
          <w:ilvl w:val="0"/>
          <w:numId w:val="7"/>
        </w:numPr>
        <w:spacing w:line="276" w:lineRule="auto"/>
        <w:jc w:val="both"/>
        <w:rPr>
          <w:color w:val="auto"/>
        </w:rPr>
      </w:pPr>
      <w:r>
        <w:rPr>
          <w:color w:val="auto"/>
        </w:rPr>
        <w:t xml:space="preserve">Wykonawca ponosi pełną odpowiedzialność za wszelkie wady i uszkodzenia powstałe w  związku z transportem przedmiotu Umowy do Zamawiającego. </w:t>
      </w:r>
    </w:p>
    <w:p w:rsidR="007C21EE" w:rsidRDefault="007C21EE" w:rsidP="007C21EE">
      <w:pPr>
        <w:pStyle w:val="Default"/>
        <w:numPr>
          <w:ilvl w:val="0"/>
          <w:numId w:val="7"/>
        </w:numPr>
        <w:spacing w:line="276" w:lineRule="auto"/>
        <w:rPr>
          <w:color w:val="auto"/>
        </w:rPr>
      </w:pPr>
      <w:r>
        <w:rPr>
          <w:color w:val="auto"/>
        </w:rPr>
        <w:t xml:space="preserve">O stwierdzonych wadach ilościowych lub jakościowych w dostarczonym przedmiocie </w:t>
      </w:r>
    </w:p>
    <w:p w:rsidR="007C21EE" w:rsidRDefault="007C21EE" w:rsidP="007C21EE">
      <w:pPr>
        <w:pStyle w:val="Default"/>
        <w:spacing w:line="276" w:lineRule="auto"/>
        <w:rPr>
          <w:color w:val="auto"/>
        </w:rPr>
      </w:pPr>
      <w:r>
        <w:rPr>
          <w:color w:val="auto"/>
        </w:rPr>
        <w:tab/>
        <w:t xml:space="preserve">Umowy Zamawiający zawiadomi Wykonawcę niezwłocznie, to jest nie później </w:t>
      </w:r>
    </w:p>
    <w:p w:rsidR="007C21EE" w:rsidRDefault="007C21EE" w:rsidP="007C21EE">
      <w:pPr>
        <w:autoSpaceDE w:val="0"/>
        <w:autoSpaceDN w:val="0"/>
        <w:adjustRightInd w:val="0"/>
        <w:spacing w:after="0"/>
        <w:ind w:left="708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niż w terminie 7 dni od daty ich stwierdzenia. </w:t>
      </w:r>
      <w:r>
        <w:rPr>
          <w:rFonts w:ascii="Times New Roman" w:hAnsi="Times New Roman"/>
          <w:sz w:val="24"/>
          <w:szCs w:val="24"/>
          <w:lang w:eastAsia="pl-PL"/>
        </w:rPr>
        <w:t xml:space="preserve">Zawiadomienie nastąpi w formie pisemnej, poprzez fax/pocztę elektroniczną na wskazany przez Wykonawcę numer tel. </w:t>
      </w:r>
      <w:r>
        <w:rPr>
          <w:rFonts w:ascii="Times New Roman" w:hAnsi="Times New Roman"/>
          <w:b/>
          <w:sz w:val="24"/>
          <w:szCs w:val="24"/>
          <w:lang w:eastAsia="pl-PL"/>
        </w:rPr>
        <w:t xml:space="preserve">………., </w:t>
      </w:r>
      <w:r>
        <w:rPr>
          <w:rFonts w:ascii="Times New Roman" w:hAnsi="Times New Roman"/>
          <w:sz w:val="24"/>
          <w:szCs w:val="24"/>
          <w:lang w:eastAsia="pl-PL"/>
        </w:rPr>
        <w:t>adres e-mail: ……………………</w:t>
      </w:r>
    </w:p>
    <w:p w:rsidR="007C21EE" w:rsidRDefault="007C21EE" w:rsidP="007C21EE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6"/>
          <w:szCs w:val="26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Wykonawca jest zobowiązany do wymiany wadliwej części zamówienia w </w:t>
      </w:r>
      <w:r>
        <w:t xml:space="preserve"> </w:t>
      </w:r>
      <w:r>
        <w:rPr>
          <w:rFonts w:ascii="Times New Roman" w:hAnsi="Times New Roman"/>
          <w:sz w:val="24"/>
          <w:szCs w:val="24"/>
        </w:rPr>
        <w:t>terminie 5 dni  roboczych od otrzymania przez Wykonawcę prawidłowo złożonej informacji, o której mowa w ust. 2.</w:t>
      </w:r>
    </w:p>
    <w:p w:rsidR="007C21EE" w:rsidRDefault="007C21EE" w:rsidP="007C21EE">
      <w:pPr>
        <w:pStyle w:val="Default"/>
        <w:numPr>
          <w:ilvl w:val="0"/>
          <w:numId w:val="7"/>
        </w:numPr>
        <w:spacing w:line="276" w:lineRule="auto"/>
        <w:jc w:val="both"/>
        <w:rPr>
          <w:color w:val="auto"/>
        </w:rPr>
      </w:pPr>
      <w:r>
        <w:rPr>
          <w:color w:val="auto"/>
        </w:rPr>
        <w:lastRenderedPageBreak/>
        <w:t xml:space="preserve">Wykonawca udziela Zamawiającemu na przedmiot Umowy gwarancji na okres 24 miesięcy. Początkiem okresu gwarancji jest dzień sporządzenia protokołu odbioru przedmiotu Umowy, o którym mowa w § 4. </w:t>
      </w:r>
    </w:p>
    <w:p w:rsidR="007C21EE" w:rsidRDefault="007C21EE" w:rsidP="007C21EE">
      <w:pPr>
        <w:pStyle w:val="Default"/>
        <w:numPr>
          <w:ilvl w:val="0"/>
          <w:numId w:val="7"/>
        </w:numPr>
        <w:spacing w:line="276" w:lineRule="auto"/>
        <w:jc w:val="both"/>
        <w:rPr>
          <w:color w:val="auto"/>
        </w:rPr>
      </w:pPr>
      <w:r>
        <w:rPr>
          <w:color w:val="auto"/>
        </w:rPr>
        <w:t xml:space="preserve">W przypadku nie usunięcia zgłoszonych w okresie gwarancji wad w terminie maksymalnie 7 dni roboczych Zamawiający jest uprawniony do usunięcia wad na koszt Wykonawcy, przedkładając kosztorys naprawy. Zamawiający jest uprawniony do zgłaszania wszelkich wad i usterek w okresie gwarancji na adres e-mail: </w:t>
      </w:r>
      <w:r>
        <w:rPr>
          <w:lang w:eastAsia="pl-PL"/>
        </w:rPr>
        <w:t>…………………….</w:t>
      </w:r>
    </w:p>
    <w:p w:rsidR="007C21EE" w:rsidRDefault="007C21EE" w:rsidP="007C21EE">
      <w:pPr>
        <w:pStyle w:val="Akapitzlist"/>
        <w:numPr>
          <w:ilvl w:val="0"/>
          <w:numId w:val="7"/>
        </w:numPr>
        <w:jc w:val="both"/>
      </w:pPr>
      <w:r>
        <w:t xml:space="preserve">Koszty dostarczenia wadliwego urządzenia do serwisu Wykonawcy w okresie gwarancji ponosi Wykonawca. </w:t>
      </w:r>
    </w:p>
    <w:p w:rsidR="007C21EE" w:rsidRDefault="007C21EE" w:rsidP="007C21EE">
      <w:pPr>
        <w:pStyle w:val="Akapitzlist"/>
        <w:numPr>
          <w:ilvl w:val="0"/>
          <w:numId w:val="7"/>
        </w:numPr>
        <w:jc w:val="both"/>
      </w:pPr>
      <w:r>
        <w:t>W przypadku braku możliwości skutecznego usunięcia zgłoszonej usterki urządzenie podlega wymianie na nowe.</w:t>
      </w:r>
    </w:p>
    <w:p w:rsidR="007C21EE" w:rsidRDefault="007C21EE" w:rsidP="007C21EE">
      <w:pPr>
        <w:pStyle w:val="Akapitzlist"/>
        <w:numPr>
          <w:ilvl w:val="0"/>
          <w:numId w:val="7"/>
        </w:numPr>
        <w:jc w:val="both"/>
      </w:pPr>
      <w:r>
        <w:t xml:space="preserve">Odpowiedzialność w ramach gwarancji obejmuje wszelkie szkody poniesione przez Zamawiającego w związku z nieprawidłowym/wadliwym działaniem urządzenia. </w:t>
      </w:r>
    </w:p>
    <w:p w:rsidR="007C21EE" w:rsidRDefault="007C21EE" w:rsidP="007C21EE">
      <w:pPr>
        <w:pStyle w:val="Akapitzlist"/>
        <w:numPr>
          <w:ilvl w:val="0"/>
          <w:numId w:val="7"/>
        </w:numPr>
        <w:jc w:val="both"/>
      </w:pPr>
      <w:r>
        <w:t>Wymiana na nowy egzemplarz następuje także wtedy, gdy urządzenie w okresie gwarancyjnym było naprawiane 2 razy i nadal wykazuje tą samą usterkę.</w:t>
      </w:r>
    </w:p>
    <w:p w:rsidR="007C21EE" w:rsidRDefault="007C21EE" w:rsidP="007C21EE">
      <w:pPr>
        <w:pStyle w:val="Default"/>
        <w:numPr>
          <w:ilvl w:val="0"/>
          <w:numId w:val="7"/>
        </w:numPr>
        <w:spacing w:line="276" w:lineRule="auto"/>
        <w:jc w:val="both"/>
        <w:rPr>
          <w:color w:val="auto"/>
        </w:rPr>
      </w:pPr>
      <w:r>
        <w:rPr>
          <w:color w:val="auto"/>
          <w:lang w:eastAsia="pl-PL"/>
        </w:rPr>
        <w:t xml:space="preserve"> </w:t>
      </w:r>
      <w:r>
        <w:rPr>
          <w:color w:val="auto"/>
        </w:rPr>
        <w:t xml:space="preserve">Ponadto Wykonawca ponosi odpowiedzialność z tytułu rękojmi na podstawie </w:t>
      </w:r>
    </w:p>
    <w:p w:rsidR="007C21EE" w:rsidRDefault="007C21EE" w:rsidP="007C21EE">
      <w:pPr>
        <w:pStyle w:val="Default"/>
        <w:spacing w:line="276" w:lineRule="auto"/>
        <w:jc w:val="both"/>
        <w:rPr>
          <w:color w:val="auto"/>
        </w:rPr>
      </w:pPr>
      <w:r>
        <w:rPr>
          <w:color w:val="auto"/>
        </w:rPr>
        <w:t xml:space="preserve">    </w:t>
      </w:r>
      <w:r>
        <w:rPr>
          <w:color w:val="auto"/>
        </w:rPr>
        <w:tab/>
        <w:t xml:space="preserve">Kodeksu Cywilnego. </w:t>
      </w:r>
      <w:r w:rsidR="00897288">
        <w:rPr>
          <w:color w:val="auto"/>
        </w:rPr>
        <w:t>Okres rękojmi wynosi 24 miesiące.</w:t>
      </w:r>
    </w:p>
    <w:p w:rsidR="007C21EE" w:rsidRDefault="007C21EE" w:rsidP="007C21EE">
      <w:pPr>
        <w:pStyle w:val="Default"/>
        <w:spacing w:line="276" w:lineRule="auto"/>
        <w:jc w:val="both"/>
        <w:rPr>
          <w:color w:val="auto"/>
        </w:rPr>
      </w:pPr>
    </w:p>
    <w:p w:rsidR="007C21EE" w:rsidRDefault="007C21EE" w:rsidP="007C21EE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§ 7 Kary umowne</w:t>
      </w:r>
    </w:p>
    <w:p w:rsidR="007C21EE" w:rsidRDefault="007C21EE" w:rsidP="007C21EE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Strony ustalają odpowiedzialność za niewykonanie bądź nienależyte wykonanie umowy w formie kar umownych w następujących wypadkach i wysokościach: </w:t>
      </w:r>
    </w:p>
    <w:p w:rsidR="007C21EE" w:rsidRDefault="007C21EE" w:rsidP="007C21EE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zapłaci Zamawiającemu karę umowną za zwłokę w wykonaniu przedmiotu umowy w wysokości 0,2 % wynagrodzenia brutto, o którym mowa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</w:t>
      </w:r>
      <w:r>
        <w:rPr>
          <w:rFonts w:ascii="Times New Roman" w:hAnsi="Times New Roman"/>
          <w:sz w:val="24"/>
          <w:szCs w:val="24"/>
          <w:lang w:eastAsia="pl-PL"/>
        </w:rPr>
        <w:t xml:space="preserve">§ 5 ust. 1,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za każdy dzień zwłoki.  </w:t>
      </w:r>
    </w:p>
    <w:p w:rsidR="007C21EE" w:rsidRDefault="007C21EE" w:rsidP="007C21EE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zapłaci Zamawiającemu karę umowną w wysokości 10 % wynagrodzenia w </w:t>
      </w:r>
      <w:r>
        <w:rPr>
          <w:rFonts w:ascii="Times New Roman" w:hAnsi="Times New Roman"/>
          <w:sz w:val="24"/>
          <w:szCs w:val="24"/>
          <w:lang w:eastAsia="pl-PL"/>
        </w:rPr>
        <w:t>§ 5 ust. 1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w przypadku odstąpienia od umowy z przyczyn leżących po stronie Wykonawcy. </w:t>
      </w:r>
    </w:p>
    <w:p w:rsidR="007C21EE" w:rsidRDefault="007C21EE" w:rsidP="007C21EE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gdy zastrzeżone kary umowne nie pokrywają poniesionej szkody, </w:t>
      </w:r>
    </w:p>
    <w:p w:rsidR="007C21EE" w:rsidRDefault="007C21EE" w:rsidP="007C21EE">
      <w:pPr>
        <w:spacing w:after="0"/>
        <w:ind w:left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Zamawiający ma prawo dochodzenia odszkodowania na zasadach ogólnych kodeksu cywilnego.</w:t>
      </w:r>
    </w:p>
    <w:p w:rsidR="007C21EE" w:rsidRDefault="007C21EE" w:rsidP="007C21EE">
      <w:pPr>
        <w:numPr>
          <w:ilvl w:val="0"/>
          <w:numId w:val="8"/>
        </w:numPr>
        <w:spacing w:after="0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Zamawiającemu przysługuje prawo potracenia kar umownych z wynagrodzenia wykonawcy.</w:t>
      </w:r>
    </w:p>
    <w:p w:rsidR="007C21EE" w:rsidRDefault="007C21EE" w:rsidP="007C21EE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pl-PL"/>
        </w:rPr>
      </w:pPr>
    </w:p>
    <w:p w:rsidR="007C21EE" w:rsidRDefault="007C21EE" w:rsidP="007C21EE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§ 8 Odstąpienie od umowy</w:t>
      </w:r>
    </w:p>
    <w:p w:rsidR="007C21EE" w:rsidRDefault="007C21EE" w:rsidP="007C21EE">
      <w:pPr>
        <w:pStyle w:val="Default"/>
        <w:spacing w:line="276" w:lineRule="auto"/>
        <w:jc w:val="both"/>
        <w:rPr>
          <w:color w:val="auto"/>
        </w:rPr>
      </w:pPr>
      <w:r>
        <w:rPr>
          <w:color w:val="auto"/>
        </w:rPr>
        <w:t xml:space="preserve">Zamawiający ma prawo odstąpić od umowy w przypadku niewykonania lub nienależytego wykonania zobowiązań przez Wykonawcę w terminie 30 dni od dnia powzięcia wiadomości o zaistnieniu zdarzenia będącego podstawą odstąpienia. </w:t>
      </w:r>
    </w:p>
    <w:p w:rsidR="007C21EE" w:rsidRDefault="007C21EE" w:rsidP="007C21EE">
      <w:pPr>
        <w:pStyle w:val="Default"/>
        <w:spacing w:line="276" w:lineRule="auto"/>
        <w:jc w:val="both"/>
        <w:rPr>
          <w:color w:val="auto"/>
        </w:rPr>
      </w:pPr>
    </w:p>
    <w:p w:rsidR="007C21EE" w:rsidRDefault="007C21EE" w:rsidP="007C21EE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§9 Postanowienia końcowe</w:t>
      </w:r>
    </w:p>
    <w:p w:rsidR="007C21EE" w:rsidRDefault="007C21EE" w:rsidP="007C21EE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lastRenderedPageBreak/>
        <w:t>Wszelkie zmiany niniejszej umowy wymagają formy pisemnej pod rygorem nieważności.</w:t>
      </w:r>
    </w:p>
    <w:p w:rsidR="007C21EE" w:rsidRDefault="007C21EE" w:rsidP="007C21EE">
      <w:pPr>
        <w:numPr>
          <w:ilvl w:val="0"/>
          <w:numId w:val="10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sprawach nie unormowanych niniejszą umową mają zastosowanie przepisy kodeksu  cywilnego. </w:t>
      </w:r>
    </w:p>
    <w:p w:rsidR="007C21EE" w:rsidRDefault="007C21EE" w:rsidP="007C21EE">
      <w:pPr>
        <w:numPr>
          <w:ilvl w:val="0"/>
          <w:numId w:val="10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Wszelkie spory wynikające z realizacji umowy rozstrzygać będzie sąd właściwy </w:t>
      </w:r>
    </w:p>
    <w:p w:rsidR="007C21EE" w:rsidRDefault="007C21EE" w:rsidP="007C21EE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dla siedziby Zamawiającego. </w:t>
      </w:r>
    </w:p>
    <w:p w:rsidR="007C21EE" w:rsidRDefault="007C21EE" w:rsidP="007C21EE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Umowa została spisana w trzech jednobrzmiących egzemplarzach, Jeden dla Wykonawcy, dwa dla Zamawiającego. po jednym dla każdej ze Stron.</w:t>
      </w:r>
    </w:p>
    <w:p w:rsidR="007C21EE" w:rsidRDefault="007C21EE" w:rsidP="007C21EE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eastAsia="pl-PL"/>
        </w:rPr>
      </w:pPr>
    </w:p>
    <w:p w:rsidR="007C21EE" w:rsidRDefault="007C21EE" w:rsidP="007C21EE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eastAsia="pl-PL"/>
        </w:rPr>
      </w:pPr>
    </w:p>
    <w:p w:rsidR="007C21EE" w:rsidRDefault="007C21EE" w:rsidP="007C21EE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ZAMAWIAJĄCY</w:t>
      </w:r>
      <w:r>
        <w:rPr>
          <w:rFonts w:ascii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hAnsi="Times New Roman"/>
          <w:b/>
          <w:sz w:val="24"/>
          <w:szCs w:val="24"/>
          <w:lang w:eastAsia="pl-PL"/>
        </w:rPr>
        <w:tab/>
        <w:t>WYKONAWCA</w:t>
      </w:r>
    </w:p>
    <w:p w:rsidR="0025727F" w:rsidRPr="00285439" w:rsidRDefault="0025727F" w:rsidP="007C21EE">
      <w:pPr>
        <w:rPr>
          <w:rFonts w:ascii="Arial" w:hAnsi="Arial" w:cs="Arial"/>
        </w:rPr>
      </w:pPr>
    </w:p>
    <w:sectPr w:rsidR="0025727F" w:rsidRPr="00285439" w:rsidSect="00525336">
      <w:headerReference w:type="default" r:id="rId8"/>
      <w:footerReference w:type="default" r:id="rId9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285" w:rsidRDefault="00725285" w:rsidP="00C426CE">
      <w:pPr>
        <w:spacing w:after="0" w:line="240" w:lineRule="auto"/>
      </w:pPr>
      <w:r>
        <w:separator/>
      </w:r>
    </w:p>
  </w:endnote>
  <w:endnote w:type="continuationSeparator" w:id="0">
    <w:p w:rsidR="00725285" w:rsidRDefault="00725285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AB6" w:rsidRPr="00FB2931" w:rsidRDefault="00A46AB6" w:rsidP="00FB2931">
    <w:pPr>
      <w:pStyle w:val="Stopka"/>
      <w:ind w:right="-141"/>
      <w:jc w:val="right"/>
      <w:rPr>
        <w:sz w:val="20"/>
        <w:szCs w:val="20"/>
      </w:rPr>
    </w:pPr>
  </w:p>
  <w:p w:rsidR="00A46AB6" w:rsidRPr="00FB2931" w:rsidRDefault="00A46AB6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A46AB6" w:rsidRDefault="00A46AB6" w:rsidP="00A46AB6">
    <w:pPr>
      <w:pStyle w:val="Stopka"/>
      <w:jc w:val="right"/>
    </w:pPr>
  </w:p>
  <w:p w:rsidR="00A46AB6" w:rsidRDefault="0085784C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A46AB6">
              <w:t xml:space="preserve">Strona </w:t>
            </w:r>
            <w:r w:rsidR="000C2B25">
              <w:rPr>
                <w:b/>
                <w:bCs/>
                <w:sz w:val="24"/>
                <w:szCs w:val="24"/>
              </w:rPr>
              <w:fldChar w:fldCharType="begin"/>
            </w:r>
            <w:r w:rsidR="00A46AB6">
              <w:rPr>
                <w:b/>
                <w:bCs/>
              </w:rPr>
              <w:instrText>PAGE</w:instrText>
            </w:r>
            <w:r w:rsidR="000C2B25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4</w:t>
            </w:r>
            <w:r w:rsidR="000C2B25">
              <w:rPr>
                <w:b/>
                <w:bCs/>
                <w:sz w:val="24"/>
                <w:szCs w:val="24"/>
              </w:rPr>
              <w:fldChar w:fldCharType="end"/>
            </w:r>
            <w:r w:rsidR="00A46AB6">
              <w:t xml:space="preserve"> z </w:t>
            </w:r>
            <w:r w:rsidR="000C2B25">
              <w:rPr>
                <w:b/>
                <w:bCs/>
                <w:sz w:val="24"/>
                <w:szCs w:val="24"/>
              </w:rPr>
              <w:fldChar w:fldCharType="begin"/>
            </w:r>
            <w:r w:rsidR="00A46AB6">
              <w:rPr>
                <w:b/>
                <w:bCs/>
              </w:rPr>
              <w:instrText>NUMPAGES</w:instrText>
            </w:r>
            <w:r w:rsidR="000C2B25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4</w:t>
            </w:r>
            <w:r w:rsidR="000C2B25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C426CE" w:rsidRDefault="00C426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285" w:rsidRDefault="00725285" w:rsidP="00C426CE">
      <w:pPr>
        <w:spacing w:after="0" w:line="240" w:lineRule="auto"/>
      </w:pPr>
      <w:r>
        <w:separator/>
      </w:r>
    </w:p>
  </w:footnote>
  <w:footnote w:type="continuationSeparator" w:id="0">
    <w:p w:rsidR="00725285" w:rsidRDefault="00725285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6CE" w:rsidRDefault="00285439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D380C">
      <w:t xml:space="preserve">   </w:t>
    </w:r>
    <w:r w:rsidR="00A3441B">
      <w:t xml:space="preserve">      </w:t>
    </w:r>
    <w:r w:rsidR="00F07A01">
      <w:t xml:space="preserve">      </w:t>
    </w:r>
    <w:r w:rsidR="00AB36B6">
      <w:t xml:space="preserve"> </w:t>
    </w:r>
    <w:r w:rsidR="00F07A01">
      <w:t xml:space="preserve"> </w:t>
    </w:r>
    <w:r w:rsidR="00A3441B">
      <w:t xml:space="preserve"> </w:t>
    </w:r>
    <w:r w:rsidR="00AB36B6">
      <w:t xml:space="preserve"> </w:t>
    </w:r>
    <w:r w:rsidR="0025727F">
      <w:t xml:space="preserve"> </w:t>
    </w:r>
    <w:r w:rsidR="00A3441B">
      <w:t xml:space="preserve">        </w:t>
    </w:r>
    <w:r w:rsidR="00F07A01">
      <w:t xml:space="preserve">        </w:t>
    </w:r>
    <w:r w:rsidR="00525336">
      <w:t xml:space="preserve"> </w:t>
    </w:r>
  </w:p>
  <w:p w:rsidR="00C426CE" w:rsidRDefault="00C426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367FD"/>
    <w:multiLevelType w:val="hybridMultilevel"/>
    <w:tmpl w:val="DFE299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3B0945"/>
    <w:multiLevelType w:val="hybridMultilevel"/>
    <w:tmpl w:val="263EA6B2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DF16C7"/>
    <w:multiLevelType w:val="hybridMultilevel"/>
    <w:tmpl w:val="CDB8B7E2"/>
    <w:lvl w:ilvl="0" w:tplc="CD2C900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793D73"/>
    <w:multiLevelType w:val="hybridMultilevel"/>
    <w:tmpl w:val="634CE40A"/>
    <w:lvl w:ilvl="0" w:tplc="E3A023D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397072"/>
    <w:multiLevelType w:val="hybridMultilevel"/>
    <w:tmpl w:val="FD204598"/>
    <w:lvl w:ilvl="0" w:tplc="3AC4FCFC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076072B"/>
    <w:multiLevelType w:val="hybridMultilevel"/>
    <w:tmpl w:val="E93644E0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E464AC"/>
    <w:multiLevelType w:val="hybridMultilevel"/>
    <w:tmpl w:val="467EC2FA"/>
    <w:lvl w:ilvl="0" w:tplc="D41A64D8">
      <w:start w:val="1"/>
      <w:numFmt w:val="decimal"/>
      <w:lvlText w:val="%1."/>
      <w:lvlJc w:val="left"/>
      <w:pPr>
        <w:ind w:left="720" w:hanging="360"/>
      </w:pPr>
      <w:rPr>
        <w:rFonts w:ascii="Georgia" w:hAnsi="Georgia" w:cs="Times New Roman" w:hint="default"/>
        <w:sz w:val="23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8F3759D"/>
    <w:multiLevelType w:val="hybridMultilevel"/>
    <w:tmpl w:val="AA7C0B80"/>
    <w:lvl w:ilvl="0" w:tplc="32AEB1D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43B4CB5"/>
    <w:multiLevelType w:val="hybridMultilevel"/>
    <w:tmpl w:val="979A9196"/>
    <w:lvl w:ilvl="0" w:tplc="31A4D464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AE90310"/>
    <w:multiLevelType w:val="hybridMultilevel"/>
    <w:tmpl w:val="CEDA0156"/>
    <w:lvl w:ilvl="0" w:tplc="AD6CBA5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trackRevisions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65F72"/>
    <w:rsid w:val="000C2B25"/>
    <w:rsid w:val="001D7BF7"/>
    <w:rsid w:val="001F26AC"/>
    <w:rsid w:val="00227685"/>
    <w:rsid w:val="0025727F"/>
    <w:rsid w:val="00285439"/>
    <w:rsid w:val="004A3EC0"/>
    <w:rsid w:val="00525336"/>
    <w:rsid w:val="005A4E78"/>
    <w:rsid w:val="00725285"/>
    <w:rsid w:val="007939B4"/>
    <w:rsid w:val="007A6DBE"/>
    <w:rsid w:val="007B4FA8"/>
    <w:rsid w:val="007C21EE"/>
    <w:rsid w:val="007E4961"/>
    <w:rsid w:val="0085784C"/>
    <w:rsid w:val="00897288"/>
    <w:rsid w:val="008B2A16"/>
    <w:rsid w:val="008E5C9D"/>
    <w:rsid w:val="00A3441B"/>
    <w:rsid w:val="00A46AB6"/>
    <w:rsid w:val="00AB36B6"/>
    <w:rsid w:val="00C04041"/>
    <w:rsid w:val="00C23E77"/>
    <w:rsid w:val="00C26709"/>
    <w:rsid w:val="00C426CE"/>
    <w:rsid w:val="00C84452"/>
    <w:rsid w:val="00CC7D13"/>
    <w:rsid w:val="00D833AA"/>
    <w:rsid w:val="00E60C90"/>
    <w:rsid w:val="00E77E43"/>
    <w:rsid w:val="00ED380C"/>
    <w:rsid w:val="00EF7AFC"/>
    <w:rsid w:val="00F07A01"/>
    <w:rsid w:val="00FB2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5F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C21EE"/>
    <w:pPr>
      <w:suppressAutoHyphens/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7C21E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C21EE"/>
    <w:pPr>
      <w:suppressAutoHyphens/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7C21E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3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842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Bożena Pobikrowska</cp:lastModifiedBy>
  <cp:revision>10</cp:revision>
  <dcterms:created xsi:type="dcterms:W3CDTF">2018-06-25T09:42:00Z</dcterms:created>
  <dcterms:modified xsi:type="dcterms:W3CDTF">2018-06-28T09:49:00Z</dcterms:modified>
</cp:coreProperties>
</file>