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B8F330" w14:textId="4EDE1D19" w:rsidR="00893AC3" w:rsidRPr="00D25245" w:rsidRDefault="00482627" w:rsidP="007527C3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Załącznik nr 4</w:t>
      </w:r>
      <w:r w:rsidR="00893AC3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do regulaminu</w:t>
      </w:r>
    </w:p>
    <w:p w14:paraId="3B90B49A" w14:textId="5392197B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1E7976E" w14:textId="77777777" w:rsid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</w:t>
      </w:r>
    </w:p>
    <w:p w14:paraId="31B95FC3" w14:textId="3705BB1A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</w:p>
    <w:p w14:paraId="2F9B8A71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21B7E4BD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77777777" w:rsidR="00893AC3" w:rsidRPr="00D25245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b/>
          <w:sz w:val="24"/>
          <w:szCs w:val="24"/>
          <w:lang w:eastAsia="pl-PL"/>
        </w:rPr>
        <w:t>OFERTA</w:t>
      </w:r>
    </w:p>
    <w:p w14:paraId="12173247" w14:textId="77777777" w:rsidR="00893AC3" w:rsidRPr="00D25245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005B0B" w14:textId="77777777" w:rsidR="003E6AAD" w:rsidRDefault="00893AC3" w:rsidP="003622A4">
      <w:pPr>
        <w:spacing w:after="0" w:line="312" w:lineRule="auto"/>
        <w:jc w:val="both"/>
        <w:rPr>
          <w:rFonts w:ascii="Arial" w:hAnsi="Arial" w:cs="Arial"/>
          <w:sz w:val="24"/>
          <w:szCs w:val="24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D2524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D2524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D25245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D2524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D25245">
        <w:rPr>
          <w:rFonts w:ascii="Arial" w:eastAsia="Calibri" w:hAnsi="Arial" w:cs="Arial"/>
          <w:sz w:val="24"/>
          <w:szCs w:val="24"/>
        </w:rPr>
        <w:t xml:space="preserve">2 ust. 1 pkt 1 </w:t>
      </w:r>
      <w:r w:rsidRPr="00D25245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D25245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D25245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Pr="00D25245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a dotyczącego:</w:t>
      </w:r>
      <w:r w:rsidR="00CC4BAA" w:rsidRPr="00D25245">
        <w:rPr>
          <w:rFonts w:ascii="Arial" w:hAnsi="Arial" w:cs="Arial"/>
          <w:sz w:val="24"/>
          <w:szCs w:val="24"/>
        </w:rPr>
        <w:t xml:space="preserve"> </w:t>
      </w:r>
    </w:p>
    <w:p w14:paraId="7F26BA50" w14:textId="46A0BFE8" w:rsidR="00276DD9" w:rsidRPr="00276DD9" w:rsidRDefault="003E6AAD" w:rsidP="003E6AAD">
      <w:pPr>
        <w:spacing w:after="0" w:line="312" w:lineRule="auto"/>
        <w:jc w:val="both"/>
        <w:rPr>
          <w:rFonts w:ascii="Arial" w:hAnsi="Arial" w:cs="Arial"/>
          <w:sz w:val="24"/>
          <w:szCs w:val="24"/>
        </w:rPr>
      </w:pPr>
      <w:r w:rsidRPr="003E6AAD">
        <w:rPr>
          <w:rFonts w:ascii="Arial" w:hAnsi="Arial" w:cs="Arial"/>
          <w:b/>
          <w:sz w:val="24"/>
          <w:szCs w:val="24"/>
        </w:rPr>
        <w:t>Konserwacja neonu na dachu Gmachu Głównego Muzeum Narodowego w Warszawie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</w:p>
    <w:p w14:paraId="353AAB7B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361F204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  <w:r w:rsidR="000C1BDC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93E3FB5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94C7DB3" w14:textId="223330CC" w:rsidR="005526F2" w:rsidRDefault="00893AC3" w:rsidP="005526F2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O</w:t>
      </w:r>
      <w:r w:rsidR="003B0DEF">
        <w:rPr>
          <w:rFonts w:ascii="Arial" w:eastAsia="Times New Roman" w:hAnsi="Arial" w:cs="Arial"/>
          <w:sz w:val="24"/>
          <w:szCs w:val="24"/>
          <w:lang w:eastAsia="pl-PL"/>
        </w:rPr>
        <w:t>ferujemy wykonanie przedmiotu zamówienia:</w:t>
      </w:r>
    </w:p>
    <w:p w14:paraId="20DC6943" w14:textId="32B2CDEA" w:rsidR="005526F2" w:rsidRPr="005526F2" w:rsidRDefault="005526F2" w:rsidP="007E6A8C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526F2">
        <w:rPr>
          <w:rFonts w:ascii="Arial" w:hAnsi="Arial" w:cs="Arial"/>
          <w:sz w:val="24"/>
          <w:szCs w:val="24"/>
        </w:rPr>
        <w:t>Koszt wykonania pojedynczego przeglądu konserwacyjnego……………</w:t>
      </w:r>
      <w:r>
        <w:rPr>
          <w:rFonts w:ascii="Arial" w:hAnsi="Arial" w:cs="Arial"/>
          <w:sz w:val="24"/>
          <w:szCs w:val="24"/>
        </w:rPr>
        <w:t>…</w:t>
      </w:r>
      <w:r w:rsidRPr="005526F2">
        <w:rPr>
          <w:rFonts w:ascii="Arial" w:hAnsi="Arial" w:cs="Arial"/>
          <w:sz w:val="24"/>
          <w:szCs w:val="24"/>
        </w:rPr>
        <w:t xml:space="preserve"> netto zł</w:t>
      </w:r>
    </w:p>
    <w:p w14:paraId="3E00C57C" w14:textId="77777777" w:rsidR="005526F2" w:rsidRDefault="005526F2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hAnsi="Arial" w:cs="Arial"/>
          <w:sz w:val="24"/>
          <w:szCs w:val="24"/>
        </w:rPr>
        <w:t>Stawka VAT ……….. %</w:t>
      </w:r>
    </w:p>
    <w:p w14:paraId="4D1D4A5B" w14:textId="77777777" w:rsidR="005526F2" w:rsidRDefault="005526F2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hAnsi="Arial" w:cs="Arial"/>
          <w:sz w:val="24"/>
          <w:szCs w:val="24"/>
        </w:rPr>
        <w:t xml:space="preserve">Koszt wykonania pojedynczego przeglądu konserwacyjnego </w:t>
      </w:r>
      <w:r>
        <w:rPr>
          <w:rFonts w:ascii="Arial" w:hAnsi="Arial" w:cs="Arial"/>
          <w:sz w:val="24"/>
          <w:szCs w:val="24"/>
        </w:rPr>
        <w:t>……………..</w:t>
      </w:r>
      <w:r w:rsidRPr="005526F2">
        <w:rPr>
          <w:rFonts w:ascii="Arial" w:hAnsi="Arial" w:cs="Arial"/>
          <w:sz w:val="24"/>
          <w:szCs w:val="24"/>
        </w:rPr>
        <w:t>brutto zł</w:t>
      </w:r>
    </w:p>
    <w:p w14:paraId="5D78F9DC" w14:textId="69DBB32B" w:rsidR="005526F2" w:rsidRDefault="005526F2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hAnsi="Arial" w:cs="Arial"/>
          <w:sz w:val="24"/>
          <w:szCs w:val="24"/>
        </w:rPr>
        <w:t xml:space="preserve">Koszt wykonania przeglądów konserwacyjnych w okresie </w:t>
      </w:r>
      <w:r w:rsidR="007F62EB">
        <w:rPr>
          <w:rFonts w:ascii="Arial" w:hAnsi="Arial" w:cs="Arial"/>
          <w:sz w:val="24"/>
          <w:szCs w:val="24"/>
        </w:rPr>
        <w:t>2 l</w:t>
      </w:r>
      <w:r w:rsidRPr="005526F2">
        <w:rPr>
          <w:rFonts w:ascii="Arial" w:hAnsi="Arial" w:cs="Arial"/>
          <w:sz w:val="24"/>
          <w:szCs w:val="24"/>
        </w:rPr>
        <w:t>at (4 przeglądy)  ……………….. netto zł</w:t>
      </w:r>
    </w:p>
    <w:p w14:paraId="1412518E" w14:textId="77777777" w:rsidR="005526F2" w:rsidRDefault="005526F2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hAnsi="Arial" w:cs="Arial"/>
          <w:sz w:val="24"/>
          <w:szCs w:val="24"/>
        </w:rPr>
        <w:t>Stawka VAT ……….. %</w:t>
      </w:r>
    </w:p>
    <w:p w14:paraId="5C51B5EB" w14:textId="6B45200F" w:rsidR="005526F2" w:rsidRPr="005526F2" w:rsidRDefault="005526F2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hAnsi="Arial" w:cs="Arial"/>
          <w:sz w:val="24"/>
          <w:szCs w:val="24"/>
        </w:rPr>
        <w:t>Koszt wykonania przegląd</w:t>
      </w:r>
      <w:r w:rsidR="007F62EB">
        <w:rPr>
          <w:rFonts w:ascii="Arial" w:hAnsi="Arial" w:cs="Arial"/>
          <w:sz w:val="24"/>
          <w:szCs w:val="24"/>
        </w:rPr>
        <w:t xml:space="preserve">ów konserwacyjnych w okresie 2 </w:t>
      </w:r>
      <w:bookmarkStart w:id="0" w:name="_GoBack"/>
      <w:bookmarkEnd w:id="0"/>
      <w:r w:rsidRPr="005526F2">
        <w:rPr>
          <w:rFonts w:ascii="Arial" w:hAnsi="Arial" w:cs="Arial"/>
          <w:sz w:val="24"/>
          <w:szCs w:val="24"/>
        </w:rPr>
        <w:t xml:space="preserve">lat (4 przeglądy)  ……………….. </w:t>
      </w:r>
      <w:r>
        <w:rPr>
          <w:rFonts w:ascii="Arial" w:hAnsi="Arial" w:cs="Arial"/>
          <w:sz w:val="24"/>
          <w:szCs w:val="24"/>
        </w:rPr>
        <w:t>………..</w:t>
      </w:r>
      <w:r w:rsidRPr="005526F2">
        <w:rPr>
          <w:rFonts w:ascii="Arial" w:hAnsi="Arial" w:cs="Arial"/>
          <w:sz w:val="24"/>
          <w:szCs w:val="24"/>
        </w:rPr>
        <w:t>brutto zł</w:t>
      </w:r>
    </w:p>
    <w:p w14:paraId="75F35B36" w14:textId="1506BCF6" w:rsidR="00893AC3" w:rsidRPr="005526F2" w:rsidRDefault="00F2416A" w:rsidP="007E6A8C">
      <w:pPr>
        <w:pStyle w:val="Akapitzlist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5526F2">
        <w:rPr>
          <w:rFonts w:ascii="Arial" w:eastAsia="Times New Roman" w:hAnsi="Arial" w:cs="Arial"/>
          <w:sz w:val="24"/>
          <w:szCs w:val="24"/>
          <w:lang w:eastAsia="pl-PL"/>
        </w:rPr>
        <w:t>Słownie:</w:t>
      </w:r>
      <w:r w:rsidR="00893AC3" w:rsidRPr="005526F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</w:t>
      </w:r>
      <w:r w:rsidRPr="005526F2">
        <w:rPr>
          <w:rFonts w:ascii="Arial" w:eastAsia="Times New Roman" w:hAnsi="Arial" w:cs="Arial"/>
          <w:sz w:val="24"/>
          <w:szCs w:val="24"/>
          <w:lang w:eastAsia="pl-PL"/>
        </w:rPr>
        <w:t>..............................</w:t>
      </w:r>
      <w:r w:rsidR="00893AC3" w:rsidRPr="005526F2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5526F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</w:t>
      </w:r>
    </w:p>
    <w:p w14:paraId="13FF1151" w14:textId="623E5C35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Przyjmujemy do realizacji postawione przez zamawiającego, w zapytaniu ofertowym</w:t>
      </w:r>
      <w:r w:rsidR="00565A3C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(załącznik nr 3)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>warunki realizacji przedmiotu zamówienia.</w:t>
      </w:r>
    </w:p>
    <w:p w14:paraId="3B481D14" w14:textId="77777777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58905B23" w14:textId="77777777" w:rsidR="00893AC3" w:rsidRPr="00D25245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Oświadczamy, iż jesteśmy związani przedmiotową ofertą przez okres 30 dni, </w:t>
      </w:r>
    </w:p>
    <w:p w14:paraId="5BD58669" w14:textId="77777777" w:rsidR="00D25245" w:rsidRPr="00D25245" w:rsidRDefault="00893AC3" w:rsidP="00D25245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>Oświadczamy, iż p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e-mail zobowiązujemy się utrzymywać </w:t>
      </w:r>
      <w:r w:rsidR="00492E48" w:rsidRPr="00D25245"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w gotowości do kontaktów z Zamawiającym do czasu rozstrzygnięcia </w:t>
      </w:r>
      <w:r w:rsidR="006300DF" w:rsidRPr="00D25245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D25245" w:rsidRPr="00D2524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9F4BA4E" w14:textId="33DDB780" w:rsidR="00D25245" w:rsidRPr="00D25245" w:rsidRDefault="00D25245" w:rsidP="00D25245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hAnsi="Arial" w:cs="Arial"/>
          <w:sz w:val="24"/>
          <w:szCs w:val="24"/>
        </w:rPr>
        <w:t>Oświadczamy, że nie podlegamy wykluczeniu z postępowania z przyczyn wskazanych w art. 7 ust. 1 pkt 1) – 3) ustawy z dnia 13 kwietnia 2022 r. o szczególnych rozwiązaniach w zakresie przeciwdziałania wspieraniu agresji na Ukrainę oraz służących ochronie bezpieczeństwa narodowego ( t. j. Dz.U. z 2024 r. poz. 507, ze zm.).</w:t>
      </w:r>
    </w:p>
    <w:p w14:paraId="399EF21B" w14:textId="77777777" w:rsidR="00D25245" w:rsidRPr="00D25245" w:rsidRDefault="00D25245" w:rsidP="000A6254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300B3E" w14:textId="77777777" w:rsidR="00893AC3" w:rsidRPr="00D25245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2C1B45" w14:textId="77777777" w:rsidR="00893AC3" w:rsidRPr="00D25245" w:rsidRDefault="00893AC3" w:rsidP="00893AC3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3A9DE9BB" w:rsidR="00893AC3" w:rsidRPr="00D25245" w:rsidRDefault="00893AC3" w:rsidP="00F15F5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7777777" w:rsidR="00893AC3" w:rsidRPr="00D25245" w:rsidRDefault="00893AC3" w:rsidP="000A6254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47DF9CA5" w14:textId="77777777" w:rsidR="00893AC3" w:rsidRPr="00D25245" w:rsidRDefault="00893AC3" w:rsidP="000A6254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2524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</w:t>
      </w:r>
      <w:r w:rsidRPr="00D2524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podpis osoby upoważnionej</w:t>
      </w:r>
    </w:p>
    <w:p w14:paraId="68892E18" w14:textId="77777777" w:rsidR="00893AC3" w:rsidRPr="00D25245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1BA4BD9" w14:textId="77777777" w:rsidR="002C5907" w:rsidRPr="00D25245" w:rsidRDefault="002C5907">
      <w:pPr>
        <w:rPr>
          <w:rFonts w:ascii="Arial" w:hAnsi="Arial" w:cs="Arial"/>
          <w:sz w:val="24"/>
          <w:szCs w:val="24"/>
        </w:rPr>
      </w:pPr>
    </w:p>
    <w:sectPr w:rsidR="002C5907" w:rsidRPr="00D25245" w:rsidSect="00893AC3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336CC" w14:textId="77777777" w:rsidR="007A6206" w:rsidRDefault="007A6206">
      <w:pPr>
        <w:spacing w:after="0" w:line="240" w:lineRule="auto"/>
      </w:pPr>
      <w:r>
        <w:separator/>
      </w:r>
    </w:p>
  </w:endnote>
  <w:endnote w:type="continuationSeparator" w:id="0">
    <w:p w14:paraId="3633842B" w14:textId="77777777" w:rsidR="007A6206" w:rsidRDefault="007A6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9D2B8CB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F62EB">
      <w:rPr>
        <w:noProof/>
      </w:rPr>
      <w:t>2</w:t>
    </w:r>
    <w:r>
      <w:fldChar w:fldCharType="end"/>
    </w:r>
  </w:p>
  <w:p w14:paraId="0EE34E34" w14:textId="77777777" w:rsidR="00120434" w:rsidRDefault="007F62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9F93B" w14:textId="77777777" w:rsidR="007A6206" w:rsidRDefault="007A6206">
      <w:pPr>
        <w:spacing w:after="0" w:line="240" w:lineRule="auto"/>
      </w:pPr>
      <w:r>
        <w:separator/>
      </w:r>
    </w:p>
  </w:footnote>
  <w:footnote w:type="continuationSeparator" w:id="0">
    <w:p w14:paraId="50683E35" w14:textId="77777777" w:rsidR="007A6206" w:rsidRDefault="007A6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5F370CD"/>
    <w:multiLevelType w:val="hybridMultilevel"/>
    <w:tmpl w:val="93AA78B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6C9B40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A6254"/>
    <w:rsid w:val="000C1BDC"/>
    <w:rsid w:val="001330EA"/>
    <w:rsid w:val="00210D70"/>
    <w:rsid w:val="00227FC2"/>
    <w:rsid w:val="00276DD9"/>
    <w:rsid w:val="002C5907"/>
    <w:rsid w:val="0031452F"/>
    <w:rsid w:val="00351090"/>
    <w:rsid w:val="003622A4"/>
    <w:rsid w:val="003B0DEF"/>
    <w:rsid w:val="003C0602"/>
    <w:rsid w:val="003E6AAD"/>
    <w:rsid w:val="00482627"/>
    <w:rsid w:val="00492E48"/>
    <w:rsid w:val="004D3CB8"/>
    <w:rsid w:val="005526F2"/>
    <w:rsid w:val="00565A3C"/>
    <w:rsid w:val="006300DF"/>
    <w:rsid w:val="006F1021"/>
    <w:rsid w:val="007527C3"/>
    <w:rsid w:val="007A6206"/>
    <w:rsid w:val="007E6A8C"/>
    <w:rsid w:val="007F62EB"/>
    <w:rsid w:val="00845A62"/>
    <w:rsid w:val="00893AC3"/>
    <w:rsid w:val="00A569CE"/>
    <w:rsid w:val="00BC3C61"/>
    <w:rsid w:val="00BE13CD"/>
    <w:rsid w:val="00C866E5"/>
    <w:rsid w:val="00C86749"/>
    <w:rsid w:val="00CC4BAA"/>
    <w:rsid w:val="00D23D00"/>
    <w:rsid w:val="00D25245"/>
    <w:rsid w:val="00DB10B1"/>
    <w:rsid w:val="00DD719C"/>
    <w:rsid w:val="00E04F8A"/>
    <w:rsid w:val="00E83790"/>
    <w:rsid w:val="00EE4936"/>
    <w:rsid w:val="00F15F59"/>
    <w:rsid w:val="00F16B75"/>
    <w:rsid w:val="00F2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,BulletC,Wyliczanie,Obiekt,Bullets"/>
    <w:basedOn w:val="Normalny"/>
    <w:link w:val="AkapitzlistZnak"/>
    <w:uiPriority w:val="34"/>
    <w:qFormat/>
    <w:rsid w:val="00E83790"/>
    <w:pPr>
      <w:ind w:left="720"/>
      <w:contextualSpacing/>
    </w:p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qFormat/>
    <w:locked/>
    <w:rsid w:val="00276DD9"/>
  </w:style>
  <w:style w:type="table" w:customStyle="1" w:styleId="TableNormal">
    <w:name w:val="Table Normal"/>
    <w:uiPriority w:val="2"/>
    <w:semiHidden/>
    <w:unhideWhenUsed/>
    <w:qFormat/>
    <w:rsid w:val="00276DD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31</cp:revision>
  <dcterms:created xsi:type="dcterms:W3CDTF">2021-01-04T08:33:00Z</dcterms:created>
  <dcterms:modified xsi:type="dcterms:W3CDTF">2025-05-09T10:22:00Z</dcterms:modified>
</cp:coreProperties>
</file>