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E41" w:rsidRDefault="0010316E">
      <w:pPr>
        <w:spacing w:before="73"/>
        <w:ind w:left="2523" w:right="2503"/>
        <w:jc w:val="center"/>
        <w:rPr>
          <w:rFonts w:ascii="Calibri" w:hAnsi="Calibri"/>
          <w:b/>
        </w:rPr>
      </w:pPr>
      <w:r>
        <w:rPr>
          <w:noProof/>
          <w:lang w:eastAsia="pl-PL"/>
        </w:rPr>
        <mc:AlternateContent>
          <mc:Choice Requires="wpg">
            <w:drawing>
              <wp:anchor distT="0" distB="0" distL="0" distR="0" simplePos="0" relativeHeight="487314432" behindDoc="1" locked="0" layoutInCell="1" allowOverlap="1">
                <wp:simplePos x="0" y="0"/>
                <wp:positionH relativeFrom="page">
                  <wp:posOffset>0</wp:posOffset>
                </wp:positionH>
                <wp:positionV relativeFrom="page">
                  <wp:posOffset>0</wp:posOffset>
                </wp:positionV>
                <wp:extent cx="7583805" cy="1070800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83805" cy="10708005"/>
                          <a:chOff x="0" y="0"/>
                          <a:chExt cx="7583805" cy="10708005"/>
                        </a:xfrm>
                      </wpg:grpSpPr>
                      <pic:pic xmlns:pic="http://schemas.openxmlformats.org/drawingml/2006/picture">
                        <pic:nvPicPr>
                          <pic:cNvPr id="2" name="Image 2"/>
                          <pic:cNvPicPr/>
                        </pic:nvPicPr>
                        <pic:blipFill>
                          <a:blip r:embed="rId7" cstate="print"/>
                          <a:stretch>
                            <a:fillRect/>
                          </a:stretch>
                        </pic:blipFill>
                        <pic:spPr>
                          <a:xfrm>
                            <a:off x="0" y="0"/>
                            <a:ext cx="7583423" cy="10707623"/>
                          </a:xfrm>
                          <a:prstGeom prst="rect">
                            <a:avLst/>
                          </a:prstGeom>
                        </pic:spPr>
                      </pic:pic>
                      <pic:pic xmlns:pic="http://schemas.openxmlformats.org/drawingml/2006/picture">
                        <pic:nvPicPr>
                          <pic:cNvPr id="3" name="Image 3"/>
                          <pic:cNvPicPr/>
                        </pic:nvPicPr>
                        <pic:blipFill>
                          <a:blip r:embed="rId8" cstate="print"/>
                          <a:stretch>
                            <a:fillRect/>
                          </a:stretch>
                        </pic:blipFill>
                        <pic:spPr>
                          <a:xfrm>
                            <a:off x="4486783" y="8936735"/>
                            <a:ext cx="1658112" cy="804672"/>
                          </a:xfrm>
                          <a:prstGeom prst="rect">
                            <a:avLst/>
                          </a:prstGeom>
                        </pic:spPr>
                      </pic:pic>
                    </wpg:wgp>
                  </a:graphicData>
                </a:graphic>
              </wp:anchor>
            </w:drawing>
          </mc:Choice>
          <mc:Fallback>
            <w:pict>
              <v:group w14:anchorId="216CD24B" id="Group 1" o:spid="_x0000_s1026" style="position:absolute;margin-left:0;margin-top:0;width:597.15pt;height:843.15pt;z-index:-16002048;mso-wrap-distance-left:0;mso-wrap-distance-right:0;mso-position-horizontal-relative:page;mso-position-vertical-relative:page" coordsize="75838,10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Ob1z/kNaPXSViarD5us6UfTNbd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Zl9/x/WdadUrj/j8tKu1iAUUUVs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Urj/AI/LSrtUbmHzbu1J&#10;7c1erEAooorY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pXH/H5aVdqlcf8flpV2sgCiiitQ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CGepqrXH/H3bfjVmsQCiiitg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CGepqpXH/AB+W&#10;lXaxAIvu0UUVsAUUUUAFFFFABRRRQAUUUUAFFFFABRRRQAUUUUAFFFFABRRRQAUUUUAFFFFABRRR&#10;QAUUUUAFFFFABRRRQAUUUUAFFFQXlv5wFAE9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RuP+Py1q9UE3Sp6wpgFFFFbg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EM9TVSn/4/Ku1iAUUUVs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pX1Xahnq&#10;asQCiiitg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CCbpU9QTQ5FT1hTAKKKK3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ZuqdK0qy9Y623+9&#10;WpWFMAooorc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F1z/l0rarL1rra/WtSsQCiiitg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GN4g+6K0bD/jzh/3az/Ef/HlWhYf8ecP+7XNU+IaLFFFFdI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GX4h/wCPH8auWH/HnD/u1T8Q/wDHj+NXLD/jzh/3a5an&#10;xDRYooorq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GZrf/AB4mrdh/x5w/7tVNbhzZGrlj/wAey1zVPiGi&#10;eiiiukQ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UtU/48qntP8AULUGqf8AHlU9p/qFrmq/ENE1FFFdIg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zdVn8iyq3Yv5lspqnrf8Ax4mrVn/x7rXNV+MZZooorpE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EI6Ud6S3pe9YBUADFLRTSaxq1fZC/ijqlqGC&#10;pcitvaDFooorcAooooAKKKKACiiigAooooAKKKKACiiigAooooAKKKKACiiigAooooAKKKKACiii&#10;gAooooAKKKKACiiigAooooAKKKKACiiigAooooAKgmvYIOpqeigCnff8eNTWn+oWob7/AI8aevSu&#10;ar8YFmiiiuk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qDzRu8jvip6g+zf6X5/tigCHVP8Ajyqe0/1C1BqkPn2R&#10;qe0/1C1zVPiGiaiiiukQ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HlCigAooooAKKKKAC&#10;iiigAooooAKKKKACiiigAooooAKKKKACiiigAooooAKKKKAKWqf8eVT2n+oWoNU/48qntP8AULXN&#10;V+IaJqKKK6R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S1T/jyqe0/1C1Bqn/HlU9p/qFrmq/ENE1FFFdI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qGegCDVP8Ajyqe0/1C1Bqn/HlU9p/qFrmq/ENE1FFFdIg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pap/x5VNY/8AHstU9b/48TVyx/49lrmqfGNE9FFFdI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zNb/AOPE1csf+PZah1T/AI8qntP9Qtc1T4homooorpE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FLVP+PKnWH/HstQap/x5Vbsf+PZa5qvxDJ6KKK6R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UMFAE1FQz0tAEtFFFABRVe5OVqOCgw9oXKKg/59qnoNwooooAKKiqWgAoqKigCWii&#10;igAooooAKKKhgoAmooooAKKKKACiiigAooooAKKKKACiiigAooooAKKKKACiiigAooooAKKKKACi&#10;iigAooooAKKKKAMvWp4ILI7se1S6dd77RTUet/8AHiauWP8Ax7LXNV+MZPRRRXSI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KWqf8eVTWP/AB7LVTVP+PKrdj/x7LXNV+MaJ6KKK6R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S1T/jyp1h/x7LTdU/48qmsf+PZa5avxAT0UUV1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FLVP+PK&#10;nWH/AB7LTdU/48qmsf8Aj2WuWr8QE9FFFdQ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S1T/jyqax/49lqH&#10;VP8Ajyqax/49lrmq/ENE9FFFdIg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p33/AB41LY/8ey1Dqn/HlU1j&#10;/wAey1zVfjGieiiiukQ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U77/AI8alsf+PZaivv8AjxqWx/49lrmq&#10;/GNE9FFFdIg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p33/AB41LY/8ey0Xf3RS2n+oWuar8Q0TUUUV0i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Cnff8eNS2P/HstQ6p/wAeVTWP/Hstc1X4xonooorpE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5834;height:10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">
                  <v:imagedata r:id="rId9" o:title=""/>
                </v:shape>
                <v:shape id="Image 3" o:spid="_x0000_s1028" type="#_x0000_t75" style="position:absolute;left:44867;top:89367;width:16581;height:8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">
                  <v:imagedata r:id="rId10" o:title=""/>
                </v:shape>
                <w10:wrap anchorx="page" anchory="page"/>
              </v:group>
            </w:pict>
          </mc:Fallback>
        </mc:AlternateContent>
      </w:r>
      <w:r>
        <w:rPr>
          <w:rFonts w:ascii="Calibri" w:hAnsi="Calibri"/>
          <w:b/>
          <w:color w:val="2B2B2A"/>
        </w:rPr>
        <w:t>ZARZĄDZENIE</w:t>
      </w:r>
      <w:r>
        <w:rPr>
          <w:rFonts w:ascii="Calibri" w:hAnsi="Calibri"/>
          <w:b/>
          <w:color w:val="2B2B2A"/>
          <w:spacing w:val="60"/>
        </w:rPr>
        <w:t xml:space="preserve"> </w:t>
      </w:r>
      <w:r>
        <w:rPr>
          <w:rFonts w:ascii="Calibri" w:hAnsi="Calibri"/>
          <w:b/>
          <w:color w:val="2B2B2A"/>
        </w:rPr>
        <w:t>NR</w:t>
      </w:r>
      <w:r w:rsidR="00CE4F51">
        <w:rPr>
          <w:rFonts w:ascii="Calibri" w:hAnsi="Calibri"/>
          <w:b/>
          <w:color w:val="2B2B2A"/>
        </w:rPr>
        <w:t xml:space="preserve"> 97/</w:t>
      </w:r>
      <w:r>
        <w:rPr>
          <w:rFonts w:ascii="Calibri" w:hAnsi="Calibri"/>
          <w:b/>
          <w:color w:val="2B2B2A"/>
          <w:spacing w:val="-2"/>
        </w:rPr>
        <w:t>2024</w:t>
      </w:r>
    </w:p>
    <w:p w:rsidR="00501E41" w:rsidRDefault="0010316E">
      <w:pPr>
        <w:spacing w:before="14" w:line="249" w:lineRule="auto"/>
        <w:ind w:left="2519" w:right="2503"/>
        <w:jc w:val="center"/>
        <w:rPr>
          <w:rFonts w:ascii="Calibri"/>
          <w:b/>
        </w:rPr>
      </w:pPr>
      <w:r>
        <w:rPr>
          <w:rFonts w:ascii="Calibri"/>
          <w:b/>
          <w:color w:val="2B2B2A"/>
        </w:rPr>
        <w:t>Dyrektora</w:t>
      </w:r>
      <w:r>
        <w:rPr>
          <w:rFonts w:ascii="Calibri"/>
          <w:b/>
          <w:color w:val="2B2B2A"/>
          <w:spacing w:val="-13"/>
        </w:rPr>
        <w:t xml:space="preserve"> </w:t>
      </w:r>
      <w:r>
        <w:rPr>
          <w:rFonts w:ascii="Calibri"/>
          <w:b/>
          <w:color w:val="2B2B2A"/>
        </w:rPr>
        <w:t>Muzeum</w:t>
      </w:r>
      <w:r>
        <w:rPr>
          <w:rFonts w:ascii="Calibri"/>
          <w:b/>
          <w:color w:val="2B2B2A"/>
          <w:spacing w:val="-12"/>
        </w:rPr>
        <w:t xml:space="preserve"> </w:t>
      </w:r>
      <w:r>
        <w:rPr>
          <w:rFonts w:ascii="Calibri"/>
          <w:b/>
          <w:color w:val="2B2B2A"/>
        </w:rPr>
        <w:t>Narodowego</w:t>
      </w:r>
      <w:r>
        <w:rPr>
          <w:rFonts w:ascii="Calibri"/>
          <w:b/>
          <w:color w:val="2B2B2A"/>
          <w:spacing w:val="-13"/>
        </w:rPr>
        <w:t xml:space="preserve"> </w:t>
      </w:r>
      <w:r>
        <w:rPr>
          <w:rFonts w:ascii="Calibri"/>
          <w:b/>
          <w:color w:val="2B2B2A"/>
        </w:rPr>
        <w:t>w</w:t>
      </w:r>
      <w:r>
        <w:rPr>
          <w:rFonts w:ascii="Calibri"/>
          <w:b/>
          <w:color w:val="2B2B2A"/>
          <w:spacing w:val="-12"/>
        </w:rPr>
        <w:t xml:space="preserve"> </w:t>
      </w:r>
      <w:r>
        <w:rPr>
          <w:rFonts w:ascii="Calibri"/>
          <w:b/>
          <w:color w:val="2B2B2A"/>
        </w:rPr>
        <w:t>Warszawie z dnia 20 grudnia 2024 roku</w:t>
      </w:r>
    </w:p>
    <w:p w:rsidR="00501E41" w:rsidRDefault="00501E41">
      <w:pPr>
        <w:pStyle w:val="Tekstpodstawowy"/>
        <w:spacing w:before="14"/>
        <w:rPr>
          <w:rFonts w:ascii="Calibri"/>
          <w:b/>
        </w:rPr>
      </w:pPr>
    </w:p>
    <w:p w:rsidR="00501E41" w:rsidRDefault="0010316E">
      <w:pPr>
        <w:spacing w:line="252" w:lineRule="auto"/>
        <w:ind w:left="130" w:right="135" w:hanging="1"/>
        <w:jc w:val="both"/>
        <w:rPr>
          <w:rFonts w:ascii="Calibri" w:hAnsi="Calibri"/>
          <w:b/>
        </w:rPr>
      </w:pPr>
      <w:r>
        <w:rPr>
          <w:rFonts w:ascii="Calibri" w:hAnsi="Calibri"/>
          <w:b/>
          <w:color w:val="292929"/>
        </w:rPr>
        <w:t>w sprawie wprowadzenia Regulaminu przeciwdziałania mobbingowi</w:t>
      </w:r>
      <w:r>
        <w:rPr>
          <w:rFonts w:ascii="Calibri" w:hAnsi="Calibri"/>
          <w:b/>
          <w:color w:val="292929"/>
          <w:spacing w:val="40"/>
        </w:rPr>
        <w:t xml:space="preserve"> </w:t>
      </w:r>
      <w:r>
        <w:rPr>
          <w:rFonts w:ascii="Calibri" w:hAnsi="Calibri"/>
          <w:b/>
          <w:color w:val="292929"/>
        </w:rPr>
        <w:t>innym niepożądanym zachowaniom w Muzeum Narodowym w Warszawie</w:t>
      </w:r>
    </w:p>
    <w:p w:rsidR="00501E41" w:rsidRDefault="00501E41">
      <w:pPr>
        <w:pStyle w:val="Tekstpodstawowy"/>
        <w:rPr>
          <w:rFonts w:ascii="Calibri"/>
          <w:b/>
        </w:rPr>
      </w:pPr>
    </w:p>
    <w:p w:rsidR="00501E41" w:rsidRDefault="00501E41">
      <w:pPr>
        <w:pStyle w:val="Tekstpodstawowy"/>
        <w:spacing w:before="17"/>
        <w:rPr>
          <w:rFonts w:ascii="Calibri"/>
          <w:b/>
        </w:rPr>
      </w:pPr>
    </w:p>
    <w:p w:rsidR="00501E41" w:rsidRDefault="0010316E">
      <w:pPr>
        <w:pStyle w:val="Nagwek1"/>
        <w:ind w:left="119" w:right="127" w:firstLine="18"/>
      </w:pPr>
      <w:r>
        <w:rPr>
          <w:color w:val="242424"/>
          <w:spacing w:val="-2"/>
        </w:rPr>
        <w:t>Na</w:t>
      </w:r>
      <w:r>
        <w:rPr>
          <w:color w:val="242424"/>
          <w:spacing w:val="-11"/>
        </w:rPr>
        <w:t xml:space="preserve"> </w:t>
      </w:r>
      <w:r>
        <w:rPr>
          <w:color w:val="242424"/>
          <w:spacing w:val="-2"/>
        </w:rPr>
        <w:t>podstawie§</w:t>
      </w:r>
      <w:r>
        <w:rPr>
          <w:color w:val="242424"/>
          <w:spacing w:val="-11"/>
        </w:rPr>
        <w:t xml:space="preserve"> </w:t>
      </w:r>
      <w:r>
        <w:rPr>
          <w:color w:val="242424"/>
          <w:spacing w:val="-2"/>
        </w:rPr>
        <w:t>13</w:t>
      </w:r>
      <w:r>
        <w:rPr>
          <w:color w:val="242424"/>
          <w:spacing w:val="-11"/>
        </w:rPr>
        <w:t xml:space="preserve"> </w:t>
      </w:r>
      <w:r>
        <w:rPr>
          <w:color w:val="242424"/>
          <w:spacing w:val="-2"/>
        </w:rPr>
        <w:t>ust.</w:t>
      </w:r>
      <w:r>
        <w:rPr>
          <w:color w:val="242424"/>
          <w:spacing w:val="-7"/>
        </w:rPr>
        <w:t xml:space="preserve"> </w:t>
      </w:r>
      <w:r>
        <w:rPr>
          <w:color w:val="242424"/>
          <w:spacing w:val="-2"/>
        </w:rPr>
        <w:t>3</w:t>
      </w:r>
      <w:r>
        <w:rPr>
          <w:color w:val="242424"/>
          <w:spacing w:val="-8"/>
        </w:rPr>
        <w:t xml:space="preserve"> </w:t>
      </w:r>
      <w:r>
        <w:rPr>
          <w:color w:val="242424"/>
          <w:spacing w:val="-2"/>
        </w:rPr>
        <w:t>pkt</w:t>
      </w:r>
      <w:r>
        <w:rPr>
          <w:color w:val="242424"/>
          <w:spacing w:val="-5"/>
        </w:rPr>
        <w:t xml:space="preserve"> </w:t>
      </w:r>
      <w:r>
        <w:rPr>
          <w:color w:val="242424"/>
          <w:spacing w:val="-2"/>
        </w:rPr>
        <w:t>8</w:t>
      </w:r>
      <w:r>
        <w:rPr>
          <w:color w:val="242424"/>
          <w:spacing w:val="-11"/>
        </w:rPr>
        <w:t xml:space="preserve"> </w:t>
      </w:r>
      <w:r>
        <w:rPr>
          <w:color w:val="242424"/>
          <w:spacing w:val="-2"/>
        </w:rPr>
        <w:t>Statutu</w:t>
      </w:r>
      <w:r>
        <w:rPr>
          <w:color w:val="242424"/>
          <w:spacing w:val="-4"/>
        </w:rPr>
        <w:t xml:space="preserve"> </w:t>
      </w:r>
      <w:r>
        <w:rPr>
          <w:color w:val="242424"/>
          <w:spacing w:val="-2"/>
        </w:rPr>
        <w:t>Muzeum</w:t>
      </w:r>
      <w:r>
        <w:rPr>
          <w:color w:val="242424"/>
          <w:spacing w:val="-8"/>
        </w:rPr>
        <w:t xml:space="preserve"> </w:t>
      </w:r>
      <w:r>
        <w:rPr>
          <w:color w:val="242424"/>
          <w:spacing w:val="-2"/>
        </w:rPr>
        <w:t>Narodowego</w:t>
      </w:r>
      <w:r>
        <w:rPr>
          <w:color w:val="242424"/>
          <w:spacing w:val="-11"/>
        </w:rPr>
        <w:t xml:space="preserve"> </w:t>
      </w:r>
      <w:r>
        <w:rPr>
          <w:color w:val="242424"/>
          <w:spacing w:val="-2"/>
        </w:rPr>
        <w:t>w</w:t>
      </w:r>
      <w:r>
        <w:rPr>
          <w:color w:val="242424"/>
          <w:spacing w:val="-11"/>
        </w:rPr>
        <w:t xml:space="preserve"> </w:t>
      </w:r>
      <w:r>
        <w:rPr>
          <w:color w:val="242424"/>
          <w:spacing w:val="-2"/>
        </w:rPr>
        <w:t>Warszawie</w:t>
      </w:r>
      <w:r>
        <w:rPr>
          <w:color w:val="242424"/>
          <w:spacing w:val="-11"/>
        </w:rPr>
        <w:t xml:space="preserve"> </w:t>
      </w:r>
      <w:r>
        <w:rPr>
          <w:color w:val="242424"/>
          <w:spacing w:val="-2"/>
        </w:rPr>
        <w:t>nadanego</w:t>
      </w:r>
      <w:r>
        <w:rPr>
          <w:color w:val="242424"/>
          <w:spacing w:val="-8"/>
        </w:rPr>
        <w:t xml:space="preserve"> </w:t>
      </w:r>
      <w:r>
        <w:rPr>
          <w:color w:val="242424"/>
          <w:spacing w:val="-2"/>
        </w:rPr>
        <w:t xml:space="preserve">zarządzeniem </w:t>
      </w:r>
      <w:r>
        <w:rPr>
          <w:color w:val="242424"/>
        </w:rPr>
        <w:t>Ministra</w:t>
      </w:r>
      <w:r>
        <w:rPr>
          <w:color w:val="242424"/>
          <w:spacing w:val="15"/>
        </w:rPr>
        <w:t xml:space="preserve"> </w:t>
      </w:r>
      <w:r>
        <w:rPr>
          <w:color w:val="242424"/>
        </w:rPr>
        <w:t>Kultury i Dziedzictwa</w:t>
      </w:r>
      <w:r>
        <w:rPr>
          <w:color w:val="242424"/>
          <w:spacing w:val="17"/>
        </w:rPr>
        <w:t xml:space="preserve"> </w:t>
      </w:r>
      <w:r>
        <w:rPr>
          <w:color w:val="242424"/>
        </w:rPr>
        <w:t>Narodowego</w:t>
      </w:r>
      <w:r>
        <w:rPr>
          <w:color w:val="242424"/>
          <w:spacing w:val="-1"/>
        </w:rPr>
        <w:t xml:space="preserve"> </w:t>
      </w:r>
      <w:r>
        <w:rPr>
          <w:color w:val="242424"/>
        </w:rPr>
        <w:t>z dnia 14</w:t>
      </w:r>
      <w:r>
        <w:rPr>
          <w:color w:val="242424"/>
          <w:spacing w:val="-1"/>
        </w:rPr>
        <w:t xml:space="preserve"> </w:t>
      </w:r>
      <w:r>
        <w:rPr>
          <w:color w:val="242424"/>
        </w:rPr>
        <w:t>czerwca</w:t>
      </w:r>
      <w:r>
        <w:rPr>
          <w:color w:val="242424"/>
          <w:spacing w:val="-2"/>
        </w:rPr>
        <w:t xml:space="preserve"> </w:t>
      </w:r>
      <w:r>
        <w:rPr>
          <w:color w:val="242424"/>
        </w:rPr>
        <w:t>2018 r.</w:t>
      </w:r>
      <w:r>
        <w:rPr>
          <w:color w:val="242424"/>
          <w:spacing w:val="11"/>
        </w:rPr>
        <w:t xml:space="preserve"> </w:t>
      </w:r>
      <w:r>
        <w:rPr>
          <w:color w:val="242424"/>
        </w:rPr>
        <w:t>w</w:t>
      </w:r>
      <w:r>
        <w:rPr>
          <w:color w:val="242424"/>
          <w:spacing w:val="-5"/>
        </w:rPr>
        <w:t xml:space="preserve"> </w:t>
      </w:r>
      <w:r>
        <w:rPr>
          <w:color w:val="242424"/>
        </w:rPr>
        <w:t>zw.</w:t>
      </w:r>
      <w:r>
        <w:rPr>
          <w:color w:val="242424"/>
          <w:spacing w:val="10"/>
        </w:rPr>
        <w:t xml:space="preserve"> </w:t>
      </w:r>
      <w:r>
        <w:rPr>
          <w:color w:val="242424"/>
        </w:rPr>
        <w:t>z art. 94</w:t>
      </w:r>
      <w:r>
        <w:rPr>
          <w:rFonts w:ascii="Candara" w:hAnsi="Candara"/>
          <w:b/>
          <w:color w:val="242424"/>
          <w:position w:val="8"/>
          <w:sz w:val="15"/>
        </w:rPr>
        <w:t>3</w:t>
      </w:r>
      <w:r>
        <w:rPr>
          <w:rFonts w:ascii="Candara" w:hAnsi="Candara"/>
          <w:b/>
          <w:color w:val="242424"/>
          <w:spacing w:val="-9"/>
          <w:position w:val="8"/>
          <w:sz w:val="15"/>
        </w:rPr>
        <w:t xml:space="preserve"> </w:t>
      </w:r>
      <w:r>
        <w:rPr>
          <w:color w:val="242424"/>
        </w:rPr>
        <w:t>§ 1</w:t>
      </w:r>
      <w:r>
        <w:rPr>
          <w:color w:val="242424"/>
          <w:spacing w:val="-4"/>
        </w:rPr>
        <w:t xml:space="preserve"> </w:t>
      </w:r>
      <w:r>
        <w:rPr>
          <w:color w:val="242424"/>
        </w:rPr>
        <w:t xml:space="preserve">ustawy </w:t>
      </w:r>
      <w:r>
        <w:rPr>
          <w:color w:val="242424"/>
          <w:spacing w:val="-2"/>
        </w:rPr>
        <w:t>z</w:t>
      </w:r>
      <w:r>
        <w:rPr>
          <w:color w:val="242424"/>
          <w:spacing w:val="-11"/>
        </w:rPr>
        <w:t xml:space="preserve"> </w:t>
      </w:r>
      <w:r>
        <w:rPr>
          <w:color w:val="242424"/>
          <w:spacing w:val="-2"/>
        </w:rPr>
        <w:t>dnia</w:t>
      </w:r>
      <w:r>
        <w:rPr>
          <w:color w:val="242424"/>
          <w:spacing w:val="-11"/>
        </w:rPr>
        <w:t xml:space="preserve"> </w:t>
      </w:r>
      <w:r>
        <w:rPr>
          <w:color w:val="242424"/>
          <w:spacing w:val="-2"/>
        </w:rPr>
        <w:t>26</w:t>
      </w:r>
      <w:r>
        <w:rPr>
          <w:color w:val="242424"/>
          <w:spacing w:val="-11"/>
        </w:rPr>
        <w:t xml:space="preserve"> </w:t>
      </w:r>
      <w:r>
        <w:rPr>
          <w:color w:val="242424"/>
          <w:spacing w:val="-2"/>
        </w:rPr>
        <w:t>czerwca</w:t>
      </w:r>
      <w:r>
        <w:rPr>
          <w:color w:val="242424"/>
          <w:spacing w:val="-11"/>
        </w:rPr>
        <w:t xml:space="preserve"> </w:t>
      </w:r>
      <w:r>
        <w:rPr>
          <w:color w:val="242424"/>
          <w:spacing w:val="-2"/>
        </w:rPr>
        <w:t>1974</w:t>
      </w:r>
      <w:r>
        <w:rPr>
          <w:color w:val="242424"/>
          <w:spacing w:val="-11"/>
        </w:rPr>
        <w:t xml:space="preserve"> </w:t>
      </w:r>
      <w:r>
        <w:rPr>
          <w:color w:val="242424"/>
          <w:spacing w:val="-2"/>
        </w:rPr>
        <w:t>r.</w:t>
      </w:r>
      <w:r>
        <w:rPr>
          <w:color w:val="242424"/>
          <w:spacing w:val="-11"/>
        </w:rPr>
        <w:t xml:space="preserve"> </w:t>
      </w:r>
      <w:r>
        <w:rPr>
          <w:color w:val="242424"/>
          <w:spacing w:val="-2"/>
        </w:rPr>
        <w:t>Kodeks</w:t>
      </w:r>
      <w:r>
        <w:rPr>
          <w:color w:val="242424"/>
          <w:spacing w:val="-11"/>
        </w:rPr>
        <w:t xml:space="preserve"> </w:t>
      </w:r>
      <w:r>
        <w:rPr>
          <w:color w:val="242424"/>
          <w:spacing w:val="-2"/>
        </w:rPr>
        <w:t>pracy</w:t>
      </w:r>
      <w:r>
        <w:rPr>
          <w:color w:val="242424"/>
          <w:spacing w:val="-11"/>
        </w:rPr>
        <w:t xml:space="preserve"> </w:t>
      </w:r>
      <w:r>
        <w:rPr>
          <w:color w:val="242424"/>
          <w:spacing w:val="-2"/>
        </w:rPr>
        <w:t>(t.</w:t>
      </w:r>
      <w:r>
        <w:rPr>
          <w:color w:val="242424"/>
          <w:spacing w:val="-10"/>
        </w:rPr>
        <w:t xml:space="preserve"> </w:t>
      </w:r>
      <w:r>
        <w:rPr>
          <w:color w:val="242424"/>
          <w:spacing w:val="-2"/>
        </w:rPr>
        <w:t>jedn.</w:t>
      </w:r>
      <w:r>
        <w:rPr>
          <w:color w:val="242424"/>
          <w:spacing w:val="-3"/>
        </w:rPr>
        <w:t xml:space="preserve"> </w:t>
      </w:r>
      <w:r>
        <w:rPr>
          <w:color w:val="242424"/>
          <w:spacing w:val="-2"/>
        </w:rPr>
        <w:t>Dz.</w:t>
      </w:r>
      <w:r>
        <w:rPr>
          <w:color w:val="242424"/>
          <w:spacing w:val="7"/>
        </w:rPr>
        <w:t xml:space="preserve"> </w:t>
      </w:r>
      <w:r>
        <w:rPr>
          <w:color w:val="242424"/>
          <w:spacing w:val="-2"/>
        </w:rPr>
        <w:t>U.</w:t>
      </w:r>
      <w:r>
        <w:rPr>
          <w:color w:val="242424"/>
          <w:spacing w:val="-4"/>
        </w:rPr>
        <w:t xml:space="preserve"> </w:t>
      </w:r>
      <w:r>
        <w:rPr>
          <w:color w:val="242424"/>
          <w:spacing w:val="-2"/>
        </w:rPr>
        <w:t>z</w:t>
      </w:r>
      <w:r>
        <w:rPr>
          <w:color w:val="242424"/>
          <w:spacing w:val="-11"/>
        </w:rPr>
        <w:t xml:space="preserve"> </w:t>
      </w:r>
      <w:r>
        <w:rPr>
          <w:color w:val="242424"/>
          <w:spacing w:val="-2"/>
        </w:rPr>
        <w:t>2023</w:t>
      </w:r>
      <w:r>
        <w:rPr>
          <w:color w:val="242424"/>
          <w:spacing w:val="-11"/>
        </w:rPr>
        <w:t xml:space="preserve"> </w:t>
      </w:r>
      <w:r>
        <w:rPr>
          <w:color w:val="242424"/>
          <w:spacing w:val="-2"/>
        </w:rPr>
        <w:t>r.</w:t>
      </w:r>
      <w:r>
        <w:rPr>
          <w:color w:val="242424"/>
          <w:spacing w:val="-9"/>
        </w:rPr>
        <w:t xml:space="preserve"> </w:t>
      </w:r>
      <w:r>
        <w:rPr>
          <w:color w:val="242424"/>
          <w:spacing w:val="-2"/>
        </w:rPr>
        <w:t>poz.</w:t>
      </w:r>
      <w:r>
        <w:rPr>
          <w:color w:val="242424"/>
          <w:spacing w:val="-8"/>
        </w:rPr>
        <w:t xml:space="preserve"> </w:t>
      </w:r>
      <w:r>
        <w:rPr>
          <w:color w:val="242424"/>
          <w:spacing w:val="-2"/>
        </w:rPr>
        <w:t>1465</w:t>
      </w:r>
      <w:r>
        <w:rPr>
          <w:color w:val="242424"/>
          <w:spacing w:val="-8"/>
        </w:rPr>
        <w:t xml:space="preserve"> </w:t>
      </w:r>
      <w:r>
        <w:rPr>
          <w:color w:val="242424"/>
          <w:spacing w:val="-2"/>
        </w:rPr>
        <w:t>ze</w:t>
      </w:r>
      <w:r>
        <w:rPr>
          <w:color w:val="242424"/>
          <w:spacing w:val="-9"/>
        </w:rPr>
        <w:t xml:space="preserve"> </w:t>
      </w:r>
      <w:r>
        <w:rPr>
          <w:color w:val="242424"/>
          <w:spacing w:val="-2"/>
        </w:rPr>
        <w:t>zm.),</w:t>
      </w:r>
      <w:r>
        <w:rPr>
          <w:color w:val="242424"/>
        </w:rPr>
        <w:t xml:space="preserve"> </w:t>
      </w:r>
      <w:r>
        <w:rPr>
          <w:color w:val="242424"/>
          <w:spacing w:val="-2"/>
        </w:rPr>
        <w:t>z</w:t>
      </w:r>
      <w:r>
        <w:rPr>
          <w:color w:val="242424"/>
          <w:spacing w:val="-10"/>
        </w:rPr>
        <w:t xml:space="preserve"> </w:t>
      </w:r>
      <w:r>
        <w:rPr>
          <w:color w:val="242424"/>
          <w:spacing w:val="-2"/>
        </w:rPr>
        <w:t xml:space="preserve">uwzględnieniem </w:t>
      </w:r>
      <w:r>
        <w:rPr>
          <w:color w:val="242424"/>
        </w:rPr>
        <w:t>postanowień zarządzenia Ministra Kultury i Dziedzictwa Narodowego z dnia 20 września</w:t>
      </w:r>
      <w:r>
        <w:rPr>
          <w:color w:val="242424"/>
          <w:spacing w:val="-1"/>
        </w:rPr>
        <w:t xml:space="preserve"> </w:t>
      </w:r>
      <w:r>
        <w:rPr>
          <w:color w:val="242424"/>
        </w:rPr>
        <w:t>2024 r. w</w:t>
      </w:r>
      <w:r>
        <w:rPr>
          <w:color w:val="242424"/>
          <w:spacing w:val="-8"/>
        </w:rPr>
        <w:t xml:space="preserve"> </w:t>
      </w:r>
      <w:r>
        <w:rPr>
          <w:color w:val="242424"/>
        </w:rPr>
        <w:t>sprawie</w:t>
      </w:r>
      <w:r>
        <w:rPr>
          <w:color w:val="242424"/>
          <w:spacing w:val="-8"/>
        </w:rPr>
        <w:t xml:space="preserve"> </w:t>
      </w:r>
      <w:r>
        <w:rPr>
          <w:color w:val="242424"/>
        </w:rPr>
        <w:t>wytycznych</w:t>
      </w:r>
      <w:r>
        <w:rPr>
          <w:color w:val="242424"/>
          <w:spacing w:val="-8"/>
        </w:rPr>
        <w:t xml:space="preserve"> </w:t>
      </w:r>
      <w:r>
        <w:rPr>
          <w:color w:val="242424"/>
        </w:rPr>
        <w:t>dla</w:t>
      </w:r>
      <w:r>
        <w:rPr>
          <w:color w:val="242424"/>
          <w:spacing w:val="-8"/>
        </w:rPr>
        <w:t xml:space="preserve"> </w:t>
      </w:r>
      <w:r>
        <w:rPr>
          <w:color w:val="242424"/>
        </w:rPr>
        <w:t>jednostek</w:t>
      </w:r>
      <w:r>
        <w:rPr>
          <w:color w:val="242424"/>
          <w:spacing w:val="-8"/>
        </w:rPr>
        <w:t xml:space="preserve"> </w:t>
      </w:r>
      <w:r>
        <w:rPr>
          <w:color w:val="242424"/>
        </w:rPr>
        <w:t>organizacyjnych</w:t>
      </w:r>
      <w:r>
        <w:rPr>
          <w:color w:val="242424"/>
          <w:spacing w:val="-6"/>
        </w:rPr>
        <w:t xml:space="preserve"> </w:t>
      </w:r>
      <w:r>
        <w:rPr>
          <w:color w:val="242424"/>
        </w:rPr>
        <w:t>podległych Ministrowi</w:t>
      </w:r>
      <w:r>
        <w:rPr>
          <w:color w:val="242424"/>
          <w:spacing w:val="-1"/>
        </w:rPr>
        <w:t xml:space="preserve"> </w:t>
      </w:r>
      <w:r>
        <w:rPr>
          <w:color w:val="242424"/>
        </w:rPr>
        <w:t>Kultury</w:t>
      </w:r>
      <w:r>
        <w:rPr>
          <w:color w:val="242424"/>
          <w:spacing w:val="-8"/>
        </w:rPr>
        <w:t xml:space="preserve"> </w:t>
      </w:r>
      <w:r>
        <w:rPr>
          <w:color w:val="242424"/>
        </w:rPr>
        <w:t>i</w:t>
      </w:r>
      <w:r>
        <w:rPr>
          <w:color w:val="242424"/>
          <w:spacing w:val="-8"/>
        </w:rPr>
        <w:t xml:space="preserve"> </w:t>
      </w:r>
      <w:r>
        <w:rPr>
          <w:color w:val="242424"/>
        </w:rPr>
        <w:t>Dziedzictwa Narodowego lub przez niego nadzorowanych w zakresie p</w:t>
      </w:r>
      <w:r>
        <w:rPr>
          <w:color w:val="242424"/>
        </w:rPr>
        <w:t>rzeciwdziałania mobbingowi i innym niepożądanym</w:t>
      </w:r>
      <w:r>
        <w:rPr>
          <w:color w:val="242424"/>
          <w:spacing w:val="27"/>
        </w:rPr>
        <w:t xml:space="preserve"> </w:t>
      </w:r>
      <w:r>
        <w:rPr>
          <w:color w:val="242424"/>
        </w:rPr>
        <w:t>zachowaniom</w:t>
      </w:r>
      <w:r>
        <w:rPr>
          <w:color w:val="242424"/>
          <w:spacing w:val="34"/>
        </w:rPr>
        <w:t xml:space="preserve"> </w:t>
      </w:r>
      <w:r>
        <w:rPr>
          <w:color w:val="242424"/>
        </w:rPr>
        <w:t>(Dziennik</w:t>
      </w:r>
      <w:r>
        <w:rPr>
          <w:color w:val="242424"/>
          <w:spacing w:val="34"/>
        </w:rPr>
        <w:t xml:space="preserve"> </w:t>
      </w:r>
      <w:r>
        <w:rPr>
          <w:color w:val="242424"/>
        </w:rPr>
        <w:t>Urzędowy</w:t>
      </w:r>
      <w:r>
        <w:rPr>
          <w:color w:val="242424"/>
          <w:spacing w:val="40"/>
        </w:rPr>
        <w:t xml:space="preserve"> </w:t>
      </w:r>
      <w:r>
        <w:rPr>
          <w:color w:val="242424"/>
        </w:rPr>
        <w:t>Ministra</w:t>
      </w:r>
      <w:r>
        <w:rPr>
          <w:color w:val="242424"/>
          <w:spacing w:val="40"/>
        </w:rPr>
        <w:t xml:space="preserve"> </w:t>
      </w:r>
      <w:r>
        <w:rPr>
          <w:color w:val="242424"/>
        </w:rPr>
        <w:t>Kultury</w:t>
      </w:r>
      <w:r>
        <w:rPr>
          <w:color w:val="242424"/>
          <w:spacing w:val="28"/>
        </w:rPr>
        <w:t xml:space="preserve"> </w:t>
      </w:r>
      <w:r>
        <w:rPr>
          <w:color w:val="242424"/>
        </w:rPr>
        <w:t>i</w:t>
      </w:r>
      <w:r>
        <w:rPr>
          <w:color w:val="242424"/>
          <w:spacing w:val="32"/>
        </w:rPr>
        <w:t xml:space="preserve"> </w:t>
      </w:r>
      <w:r>
        <w:rPr>
          <w:color w:val="242424"/>
        </w:rPr>
        <w:t>Dziedzictwa</w:t>
      </w:r>
      <w:r>
        <w:rPr>
          <w:color w:val="242424"/>
          <w:spacing w:val="34"/>
        </w:rPr>
        <w:t xml:space="preserve"> </w:t>
      </w:r>
      <w:r>
        <w:rPr>
          <w:color w:val="242424"/>
        </w:rPr>
        <w:t>Narodowego z</w:t>
      </w:r>
      <w:r>
        <w:rPr>
          <w:color w:val="242424"/>
          <w:spacing w:val="-5"/>
        </w:rPr>
        <w:t xml:space="preserve"> </w:t>
      </w:r>
      <w:r>
        <w:rPr>
          <w:color w:val="242424"/>
        </w:rPr>
        <w:t>dnia</w:t>
      </w:r>
      <w:r>
        <w:rPr>
          <w:color w:val="242424"/>
          <w:spacing w:val="-4"/>
        </w:rPr>
        <w:t xml:space="preserve"> </w:t>
      </w:r>
      <w:r>
        <w:rPr>
          <w:color w:val="242424"/>
        </w:rPr>
        <w:t>20 września 2024 r. poz. 106)</w:t>
      </w:r>
      <w:r>
        <w:rPr>
          <w:color w:val="242424"/>
          <w:spacing w:val="-2"/>
        </w:rPr>
        <w:t xml:space="preserve"> </w:t>
      </w:r>
      <w:r>
        <w:rPr>
          <w:color w:val="242424"/>
        </w:rPr>
        <w:t>zarządzam, co</w:t>
      </w:r>
      <w:r>
        <w:rPr>
          <w:color w:val="242424"/>
          <w:spacing w:val="-4"/>
        </w:rPr>
        <w:t xml:space="preserve"> </w:t>
      </w:r>
      <w:r>
        <w:rPr>
          <w:color w:val="242424"/>
        </w:rPr>
        <w:t>następuje:</w:t>
      </w:r>
    </w:p>
    <w:p w:rsidR="00501E41" w:rsidRDefault="00501E41">
      <w:pPr>
        <w:pStyle w:val="Tekstpodstawowy"/>
        <w:spacing w:before="23"/>
        <w:rPr>
          <w:rFonts w:ascii="Calibri"/>
          <w:sz w:val="23"/>
        </w:rPr>
      </w:pPr>
    </w:p>
    <w:p w:rsidR="00501E41" w:rsidRDefault="0010316E">
      <w:pPr>
        <w:spacing w:line="268" w:lineRule="exact"/>
        <w:ind w:left="2519" w:right="2519"/>
        <w:jc w:val="center"/>
        <w:rPr>
          <w:rFonts w:ascii="Calibri" w:hAnsi="Calibri"/>
          <w:b/>
        </w:rPr>
      </w:pPr>
      <w:r>
        <w:rPr>
          <w:rFonts w:ascii="Calibri" w:hAnsi="Calibri"/>
          <w:b/>
          <w:color w:val="2F2F2F"/>
          <w:spacing w:val="-5"/>
          <w:w w:val="120"/>
        </w:rPr>
        <w:t>§1</w:t>
      </w:r>
    </w:p>
    <w:p w:rsidR="00501E41" w:rsidRDefault="0010316E">
      <w:pPr>
        <w:pStyle w:val="Nagwek1"/>
        <w:spacing w:line="242" w:lineRule="auto"/>
        <w:ind w:left="127" w:right="127" w:hanging="4"/>
      </w:pPr>
      <w:r>
        <w:rPr>
          <w:color w:val="242424"/>
        </w:rPr>
        <w:t xml:space="preserve">Wprowadzam w Muzeum Narodowym w Warszawie </w:t>
      </w:r>
      <w:r>
        <w:rPr>
          <w:b/>
          <w:color w:val="242424"/>
          <w:sz w:val="22"/>
        </w:rPr>
        <w:t xml:space="preserve">(,,Muzeum") </w:t>
      </w:r>
      <w:r>
        <w:rPr>
          <w:color w:val="242424"/>
        </w:rPr>
        <w:t xml:space="preserve">Regulamin przeciwdziałania mobbingowi i innym niepożądanym zachowaniom </w:t>
      </w:r>
      <w:r>
        <w:rPr>
          <w:b/>
          <w:color w:val="242424"/>
          <w:sz w:val="22"/>
        </w:rPr>
        <w:t xml:space="preserve">(,,Regulamin") </w:t>
      </w:r>
      <w:r>
        <w:rPr>
          <w:color w:val="242424"/>
        </w:rPr>
        <w:t>w brzmieniu stanowiącym załącznik do niniejszego Zarządzenia.</w:t>
      </w:r>
    </w:p>
    <w:p w:rsidR="00501E41" w:rsidRDefault="00501E41">
      <w:pPr>
        <w:pStyle w:val="Tekstpodstawowy"/>
        <w:spacing w:before="19"/>
        <w:rPr>
          <w:rFonts w:ascii="Calibri"/>
        </w:rPr>
      </w:pPr>
    </w:p>
    <w:p w:rsidR="00501E41" w:rsidRDefault="0010316E">
      <w:pPr>
        <w:spacing w:line="277" w:lineRule="exact"/>
        <w:ind w:right="3"/>
        <w:jc w:val="center"/>
        <w:rPr>
          <w:rFonts w:ascii="Calibri" w:hAnsi="Calibri"/>
          <w:b/>
        </w:rPr>
      </w:pPr>
      <w:r>
        <w:rPr>
          <w:rFonts w:ascii="Calibri" w:hAnsi="Calibri"/>
          <w:b/>
          <w:color w:val="2C2C2C"/>
          <w:spacing w:val="-5"/>
          <w:w w:val="120"/>
        </w:rPr>
        <w:t>§</w:t>
      </w:r>
      <w:r>
        <w:rPr>
          <w:rFonts w:ascii="Calibri" w:hAnsi="Calibri"/>
          <w:b/>
          <w:color w:val="2C2C2C"/>
          <w:spacing w:val="-5"/>
          <w:w w:val="120"/>
          <w:position w:val="1"/>
        </w:rPr>
        <w:t>2</w:t>
      </w:r>
    </w:p>
    <w:p w:rsidR="00501E41" w:rsidRDefault="0010316E">
      <w:pPr>
        <w:pStyle w:val="Nagwek1"/>
        <w:spacing w:line="242" w:lineRule="auto"/>
        <w:ind w:left="114" w:right="127" w:firstLine="5"/>
      </w:pPr>
      <w:r>
        <w:rPr>
          <w:color w:val="282828"/>
        </w:rPr>
        <w:t>Zobowiązuję</w:t>
      </w:r>
      <w:r>
        <w:rPr>
          <w:color w:val="282828"/>
          <w:spacing w:val="-13"/>
        </w:rPr>
        <w:t xml:space="preserve"> </w:t>
      </w:r>
      <w:r>
        <w:rPr>
          <w:color w:val="282828"/>
        </w:rPr>
        <w:t>wszystkich</w:t>
      </w:r>
      <w:r>
        <w:rPr>
          <w:color w:val="282828"/>
          <w:spacing w:val="-13"/>
        </w:rPr>
        <w:t xml:space="preserve"> </w:t>
      </w:r>
      <w:r>
        <w:rPr>
          <w:color w:val="282828"/>
        </w:rPr>
        <w:t>pracowników</w:t>
      </w:r>
      <w:r>
        <w:rPr>
          <w:color w:val="282828"/>
          <w:spacing w:val="-13"/>
        </w:rPr>
        <w:t xml:space="preserve"> </w:t>
      </w:r>
      <w:r>
        <w:rPr>
          <w:color w:val="282828"/>
        </w:rPr>
        <w:t>Muzeum</w:t>
      </w:r>
      <w:r>
        <w:rPr>
          <w:color w:val="282828"/>
          <w:spacing w:val="-13"/>
        </w:rPr>
        <w:t xml:space="preserve"> </w:t>
      </w:r>
      <w:r>
        <w:rPr>
          <w:color w:val="282828"/>
        </w:rPr>
        <w:t>do</w:t>
      </w:r>
      <w:r>
        <w:rPr>
          <w:color w:val="282828"/>
          <w:spacing w:val="-13"/>
        </w:rPr>
        <w:t xml:space="preserve"> </w:t>
      </w:r>
      <w:r>
        <w:rPr>
          <w:color w:val="282828"/>
        </w:rPr>
        <w:t>zapoznania</w:t>
      </w:r>
      <w:r>
        <w:rPr>
          <w:color w:val="282828"/>
          <w:spacing w:val="-13"/>
        </w:rPr>
        <w:t xml:space="preserve"> </w:t>
      </w:r>
      <w:r>
        <w:rPr>
          <w:color w:val="282828"/>
        </w:rPr>
        <w:t>się</w:t>
      </w:r>
      <w:r>
        <w:rPr>
          <w:color w:val="282828"/>
          <w:spacing w:val="-13"/>
        </w:rPr>
        <w:t xml:space="preserve"> </w:t>
      </w:r>
      <w:r>
        <w:rPr>
          <w:color w:val="282828"/>
        </w:rPr>
        <w:t>z</w:t>
      </w:r>
      <w:r>
        <w:rPr>
          <w:color w:val="282828"/>
          <w:spacing w:val="-13"/>
        </w:rPr>
        <w:t xml:space="preserve"> </w:t>
      </w:r>
      <w:r>
        <w:rPr>
          <w:color w:val="282828"/>
        </w:rPr>
        <w:t>Regulaminem</w:t>
      </w:r>
      <w:r>
        <w:rPr>
          <w:color w:val="282828"/>
          <w:spacing w:val="-13"/>
        </w:rPr>
        <w:t xml:space="preserve"> </w:t>
      </w:r>
      <w:r>
        <w:rPr>
          <w:color w:val="282828"/>
        </w:rPr>
        <w:t>oraz</w:t>
      </w:r>
      <w:r>
        <w:rPr>
          <w:color w:val="282828"/>
          <w:spacing w:val="-13"/>
        </w:rPr>
        <w:t xml:space="preserve"> </w:t>
      </w:r>
      <w:r>
        <w:rPr>
          <w:color w:val="282828"/>
        </w:rPr>
        <w:t>do</w:t>
      </w:r>
      <w:r>
        <w:rPr>
          <w:color w:val="282828"/>
          <w:spacing w:val="-13"/>
        </w:rPr>
        <w:t xml:space="preserve"> </w:t>
      </w:r>
      <w:r>
        <w:rPr>
          <w:color w:val="282828"/>
        </w:rPr>
        <w:t>złożenia w terminie 14</w:t>
      </w:r>
      <w:r>
        <w:rPr>
          <w:color w:val="282828"/>
          <w:spacing w:val="-7"/>
        </w:rPr>
        <w:t xml:space="preserve"> </w:t>
      </w:r>
      <w:r>
        <w:rPr>
          <w:color w:val="282828"/>
        </w:rPr>
        <w:t>dni</w:t>
      </w:r>
      <w:r>
        <w:rPr>
          <w:color w:val="282828"/>
          <w:spacing w:val="-5"/>
        </w:rPr>
        <w:t xml:space="preserve"> </w:t>
      </w:r>
      <w:r>
        <w:rPr>
          <w:color w:val="282828"/>
        </w:rPr>
        <w:t>od daty wejścia</w:t>
      </w:r>
      <w:r>
        <w:rPr>
          <w:color w:val="282828"/>
          <w:spacing w:val="-2"/>
        </w:rPr>
        <w:t xml:space="preserve"> </w:t>
      </w:r>
      <w:r>
        <w:rPr>
          <w:color w:val="282828"/>
        </w:rPr>
        <w:t>w</w:t>
      </w:r>
      <w:r>
        <w:rPr>
          <w:color w:val="282828"/>
          <w:spacing w:val="-5"/>
        </w:rPr>
        <w:t xml:space="preserve"> </w:t>
      </w:r>
      <w:r>
        <w:rPr>
          <w:color w:val="282828"/>
        </w:rPr>
        <w:t>życie</w:t>
      </w:r>
      <w:r>
        <w:rPr>
          <w:color w:val="282828"/>
          <w:spacing w:val="-6"/>
        </w:rPr>
        <w:t xml:space="preserve"> </w:t>
      </w:r>
      <w:r>
        <w:rPr>
          <w:color w:val="282828"/>
        </w:rPr>
        <w:t>niniejszego</w:t>
      </w:r>
      <w:r>
        <w:rPr>
          <w:color w:val="282828"/>
          <w:spacing w:val="-1"/>
        </w:rPr>
        <w:t xml:space="preserve"> </w:t>
      </w:r>
      <w:r>
        <w:rPr>
          <w:color w:val="282828"/>
        </w:rPr>
        <w:t>Zarządzenia w</w:t>
      </w:r>
      <w:r>
        <w:rPr>
          <w:color w:val="282828"/>
          <w:spacing w:val="-1"/>
        </w:rPr>
        <w:t xml:space="preserve"> </w:t>
      </w:r>
      <w:r>
        <w:rPr>
          <w:color w:val="282828"/>
        </w:rPr>
        <w:t>Dziale Spraw Pracowniczych Muzeum oświadczenia,</w:t>
      </w:r>
      <w:r>
        <w:rPr>
          <w:color w:val="282828"/>
          <w:spacing w:val="15"/>
        </w:rPr>
        <w:t xml:space="preserve"> </w:t>
      </w:r>
      <w:r>
        <w:rPr>
          <w:color w:val="282828"/>
        </w:rPr>
        <w:t>którego</w:t>
      </w:r>
      <w:r>
        <w:rPr>
          <w:color w:val="282828"/>
          <w:spacing w:val="-2"/>
        </w:rPr>
        <w:t xml:space="preserve"> </w:t>
      </w:r>
      <w:r>
        <w:rPr>
          <w:color w:val="282828"/>
        </w:rPr>
        <w:t>wzór</w:t>
      </w:r>
      <w:r>
        <w:rPr>
          <w:color w:val="282828"/>
          <w:spacing w:val="-10"/>
        </w:rPr>
        <w:t xml:space="preserve"> </w:t>
      </w:r>
      <w:r>
        <w:rPr>
          <w:color w:val="282828"/>
        </w:rPr>
        <w:t>stanowi</w:t>
      </w:r>
      <w:r>
        <w:rPr>
          <w:color w:val="282828"/>
          <w:spacing w:val="-9"/>
        </w:rPr>
        <w:t xml:space="preserve"> </w:t>
      </w:r>
      <w:r>
        <w:rPr>
          <w:color w:val="282828"/>
        </w:rPr>
        <w:t>załącznik</w:t>
      </w:r>
      <w:r>
        <w:rPr>
          <w:color w:val="282828"/>
          <w:spacing w:val="-8"/>
        </w:rPr>
        <w:t xml:space="preserve"> </w:t>
      </w:r>
      <w:r>
        <w:rPr>
          <w:color w:val="282828"/>
        </w:rPr>
        <w:t>nr</w:t>
      </w:r>
      <w:r>
        <w:rPr>
          <w:color w:val="282828"/>
          <w:spacing w:val="-7"/>
        </w:rPr>
        <w:t xml:space="preserve"> </w:t>
      </w:r>
      <w:r>
        <w:rPr>
          <w:color w:val="282828"/>
        </w:rPr>
        <w:t>1</w:t>
      </w:r>
      <w:r>
        <w:rPr>
          <w:color w:val="282828"/>
          <w:spacing w:val="-12"/>
        </w:rPr>
        <w:t xml:space="preserve"> </w:t>
      </w:r>
      <w:r>
        <w:rPr>
          <w:color w:val="282828"/>
        </w:rPr>
        <w:t>do</w:t>
      </w:r>
      <w:r>
        <w:rPr>
          <w:color w:val="282828"/>
          <w:spacing w:val="-1"/>
        </w:rPr>
        <w:t xml:space="preserve"> </w:t>
      </w:r>
      <w:r>
        <w:rPr>
          <w:color w:val="282828"/>
        </w:rPr>
        <w:t>Regulaminu.</w:t>
      </w:r>
    </w:p>
    <w:p w:rsidR="00501E41" w:rsidRDefault="00501E41">
      <w:pPr>
        <w:pStyle w:val="Tekstpodstawowy"/>
        <w:spacing w:before="22"/>
        <w:rPr>
          <w:rFonts w:ascii="Calibri"/>
          <w:sz w:val="23"/>
        </w:rPr>
      </w:pPr>
    </w:p>
    <w:p w:rsidR="00501E41" w:rsidRDefault="0010316E">
      <w:pPr>
        <w:spacing w:line="270" w:lineRule="exact"/>
        <w:ind w:left="2519" w:right="2515"/>
        <w:jc w:val="center"/>
        <w:rPr>
          <w:rFonts w:ascii="Calibri" w:hAnsi="Calibri"/>
          <w:b/>
        </w:rPr>
      </w:pPr>
      <w:r>
        <w:rPr>
          <w:rFonts w:ascii="Calibri" w:hAnsi="Calibri"/>
          <w:b/>
          <w:color w:val="303030"/>
          <w:spacing w:val="-5"/>
          <w:w w:val="125"/>
          <w:position w:val="1"/>
        </w:rPr>
        <w:t>§</w:t>
      </w:r>
      <w:r>
        <w:rPr>
          <w:rFonts w:ascii="Calibri" w:hAnsi="Calibri"/>
          <w:b/>
          <w:color w:val="303030"/>
          <w:spacing w:val="-5"/>
          <w:w w:val="125"/>
        </w:rPr>
        <w:t>3</w:t>
      </w:r>
    </w:p>
    <w:p w:rsidR="00501E41" w:rsidRDefault="0010316E">
      <w:pPr>
        <w:pStyle w:val="Nagwek1"/>
        <w:spacing w:line="242" w:lineRule="auto"/>
        <w:ind w:left="109" w:right="124" w:firstLine="10"/>
      </w:pPr>
      <w:r>
        <w:rPr>
          <w:color w:val="222222"/>
        </w:rPr>
        <w:t>Zobowiązuję</w:t>
      </w:r>
      <w:r>
        <w:rPr>
          <w:color w:val="222222"/>
          <w:spacing w:val="-2"/>
        </w:rPr>
        <w:t xml:space="preserve"> </w:t>
      </w:r>
      <w:r>
        <w:rPr>
          <w:color w:val="222222"/>
        </w:rPr>
        <w:t>Kierownika</w:t>
      </w:r>
      <w:r>
        <w:rPr>
          <w:color w:val="222222"/>
          <w:spacing w:val="-6"/>
        </w:rPr>
        <w:t xml:space="preserve"> </w:t>
      </w:r>
      <w:r>
        <w:rPr>
          <w:color w:val="222222"/>
        </w:rPr>
        <w:t>Działu</w:t>
      </w:r>
      <w:r>
        <w:rPr>
          <w:color w:val="222222"/>
          <w:spacing w:val="-9"/>
        </w:rPr>
        <w:t xml:space="preserve"> </w:t>
      </w:r>
      <w:r>
        <w:rPr>
          <w:color w:val="222222"/>
        </w:rPr>
        <w:t>Spraw</w:t>
      </w:r>
      <w:r>
        <w:rPr>
          <w:color w:val="222222"/>
          <w:spacing w:val="-3"/>
        </w:rPr>
        <w:t xml:space="preserve"> </w:t>
      </w:r>
      <w:r>
        <w:rPr>
          <w:color w:val="222222"/>
        </w:rPr>
        <w:t>Pracowniczych</w:t>
      </w:r>
      <w:r>
        <w:rPr>
          <w:color w:val="222222"/>
          <w:spacing w:val="-1"/>
        </w:rPr>
        <w:t xml:space="preserve"> </w:t>
      </w:r>
      <w:r>
        <w:rPr>
          <w:color w:val="222222"/>
        </w:rPr>
        <w:t>Muzeum</w:t>
      </w:r>
      <w:r>
        <w:rPr>
          <w:color w:val="222222"/>
          <w:spacing w:val="-10"/>
        </w:rPr>
        <w:t xml:space="preserve"> </w:t>
      </w:r>
      <w:r>
        <w:rPr>
          <w:color w:val="222222"/>
        </w:rPr>
        <w:t>do</w:t>
      </w:r>
      <w:r>
        <w:rPr>
          <w:color w:val="222222"/>
          <w:spacing w:val="-11"/>
        </w:rPr>
        <w:t xml:space="preserve"> </w:t>
      </w:r>
      <w:r>
        <w:rPr>
          <w:color w:val="222222"/>
        </w:rPr>
        <w:t>opracowania</w:t>
      </w:r>
      <w:r>
        <w:rPr>
          <w:color w:val="222222"/>
          <w:spacing w:val="-10"/>
        </w:rPr>
        <w:t xml:space="preserve"> </w:t>
      </w:r>
      <w:r>
        <w:rPr>
          <w:color w:val="222222"/>
        </w:rPr>
        <w:t>w</w:t>
      </w:r>
      <w:r>
        <w:rPr>
          <w:color w:val="222222"/>
          <w:spacing w:val="-11"/>
        </w:rPr>
        <w:t xml:space="preserve"> </w:t>
      </w:r>
      <w:r>
        <w:rPr>
          <w:color w:val="222222"/>
        </w:rPr>
        <w:t>terminie</w:t>
      </w:r>
      <w:r>
        <w:rPr>
          <w:color w:val="222222"/>
          <w:spacing w:val="-13"/>
        </w:rPr>
        <w:t xml:space="preserve"> </w:t>
      </w:r>
      <w:r>
        <w:rPr>
          <w:color w:val="222222"/>
        </w:rPr>
        <w:t>21</w:t>
      </w:r>
      <w:r>
        <w:rPr>
          <w:color w:val="222222"/>
          <w:spacing w:val="-12"/>
        </w:rPr>
        <w:t xml:space="preserve"> </w:t>
      </w:r>
      <w:r>
        <w:rPr>
          <w:color w:val="222222"/>
        </w:rPr>
        <w:t xml:space="preserve">dni </w:t>
      </w:r>
      <w:r>
        <w:rPr>
          <w:color w:val="222222"/>
          <w:spacing w:val="-2"/>
        </w:rPr>
        <w:t>od</w:t>
      </w:r>
      <w:r>
        <w:rPr>
          <w:color w:val="222222"/>
          <w:spacing w:val="-11"/>
        </w:rPr>
        <w:t xml:space="preserve"> </w:t>
      </w:r>
      <w:r>
        <w:rPr>
          <w:color w:val="222222"/>
          <w:spacing w:val="-2"/>
        </w:rPr>
        <w:t>daty</w:t>
      </w:r>
      <w:r>
        <w:rPr>
          <w:color w:val="222222"/>
          <w:spacing w:val="-7"/>
        </w:rPr>
        <w:t xml:space="preserve"> </w:t>
      </w:r>
      <w:r>
        <w:rPr>
          <w:color w:val="222222"/>
          <w:spacing w:val="-2"/>
        </w:rPr>
        <w:t>wejścia</w:t>
      </w:r>
      <w:r>
        <w:rPr>
          <w:color w:val="222222"/>
          <w:spacing w:val="-4"/>
        </w:rPr>
        <w:t xml:space="preserve"> </w:t>
      </w:r>
      <w:r>
        <w:rPr>
          <w:color w:val="222222"/>
          <w:spacing w:val="-2"/>
        </w:rPr>
        <w:t>w</w:t>
      </w:r>
      <w:r>
        <w:rPr>
          <w:color w:val="222222"/>
          <w:spacing w:val="-5"/>
        </w:rPr>
        <w:t xml:space="preserve"> </w:t>
      </w:r>
      <w:r>
        <w:rPr>
          <w:color w:val="222222"/>
          <w:spacing w:val="-2"/>
        </w:rPr>
        <w:t>życie</w:t>
      </w:r>
      <w:r>
        <w:rPr>
          <w:color w:val="222222"/>
          <w:spacing w:val="-10"/>
        </w:rPr>
        <w:t xml:space="preserve"> </w:t>
      </w:r>
      <w:r>
        <w:rPr>
          <w:color w:val="222222"/>
          <w:spacing w:val="-2"/>
        </w:rPr>
        <w:t>niniejszego</w:t>
      </w:r>
      <w:r>
        <w:rPr>
          <w:color w:val="222222"/>
          <w:spacing w:val="-5"/>
        </w:rPr>
        <w:t xml:space="preserve"> </w:t>
      </w:r>
      <w:r>
        <w:rPr>
          <w:color w:val="222222"/>
          <w:spacing w:val="-2"/>
        </w:rPr>
        <w:t>Zarządzenia propozycji</w:t>
      </w:r>
      <w:r>
        <w:rPr>
          <w:color w:val="222222"/>
          <w:spacing w:val="-11"/>
        </w:rPr>
        <w:t xml:space="preserve"> </w:t>
      </w:r>
      <w:r>
        <w:rPr>
          <w:color w:val="222222"/>
          <w:spacing w:val="-2"/>
        </w:rPr>
        <w:t>informacji</w:t>
      </w:r>
      <w:r>
        <w:rPr>
          <w:color w:val="222222"/>
          <w:spacing w:val="-11"/>
        </w:rPr>
        <w:t xml:space="preserve"> </w:t>
      </w:r>
      <w:r>
        <w:rPr>
          <w:color w:val="222222"/>
          <w:spacing w:val="-2"/>
        </w:rPr>
        <w:t>dotyczącej</w:t>
      </w:r>
      <w:r>
        <w:rPr>
          <w:color w:val="222222"/>
          <w:spacing w:val="-9"/>
        </w:rPr>
        <w:t xml:space="preserve"> </w:t>
      </w:r>
      <w:r>
        <w:rPr>
          <w:color w:val="222222"/>
          <w:spacing w:val="-2"/>
        </w:rPr>
        <w:t>treści</w:t>
      </w:r>
      <w:r>
        <w:rPr>
          <w:color w:val="222222"/>
        </w:rPr>
        <w:t xml:space="preserve"> </w:t>
      </w:r>
      <w:r>
        <w:rPr>
          <w:color w:val="222222"/>
          <w:spacing w:val="-2"/>
        </w:rPr>
        <w:t xml:space="preserve">Regulaminu, </w:t>
      </w:r>
      <w:r>
        <w:rPr>
          <w:color w:val="222222"/>
        </w:rPr>
        <w:t>która wraz z Regulaminem zostanie zamieszczona w Biuletynie Informacji Publicznej Muzeum.</w:t>
      </w:r>
      <w:r>
        <w:rPr>
          <w:color w:val="222222"/>
          <w:spacing w:val="40"/>
        </w:rPr>
        <w:t xml:space="preserve"> </w:t>
      </w:r>
      <w:r>
        <w:rPr>
          <w:color w:val="222222"/>
        </w:rPr>
        <w:t>Po ustaleniu ostatecznej wersji informacji, o której mowa w zdaniu poprzed</w:t>
      </w:r>
      <w:r>
        <w:rPr>
          <w:color w:val="222222"/>
        </w:rPr>
        <w:t>zającym Kierownik Działu Spraw</w:t>
      </w:r>
      <w:r>
        <w:rPr>
          <w:color w:val="222222"/>
          <w:spacing w:val="-4"/>
        </w:rPr>
        <w:t xml:space="preserve"> </w:t>
      </w:r>
      <w:r>
        <w:rPr>
          <w:color w:val="222222"/>
        </w:rPr>
        <w:t>Pracowniczych Muzeum</w:t>
      </w:r>
      <w:r>
        <w:rPr>
          <w:color w:val="222222"/>
          <w:spacing w:val="-8"/>
        </w:rPr>
        <w:t xml:space="preserve"> </w:t>
      </w:r>
      <w:r>
        <w:rPr>
          <w:color w:val="222222"/>
        </w:rPr>
        <w:t>zobowiązany</w:t>
      </w:r>
      <w:r>
        <w:rPr>
          <w:color w:val="222222"/>
          <w:spacing w:val="-5"/>
        </w:rPr>
        <w:t xml:space="preserve"> </w:t>
      </w:r>
      <w:r>
        <w:rPr>
          <w:color w:val="222222"/>
        </w:rPr>
        <w:t>jest</w:t>
      </w:r>
      <w:r>
        <w:rPr>
          <w:color w:val="222222"/>
          <w:spacing w:val="-9"/>
        </w:rPr>
        <w:t xml:space="preserve"> </w:t>
      </w:r>
      <w:r>
        <w:rPr>
          <w:color w:val="222222"/>
        </w:rPr>
        <w:t>do</w:t>
      </w:r>
      <w:r>
        <w:rPr>
          <w:color w:val="222222"/>
          <w:spacing w:val="-4"/>
        </w:rPr>
        <w:t xml:space="preserve"> </w:t>
      </w:r>
      <w:r>
        <w:rPr>
          <w:color w:val="222222"/>
        </w:rPr>
        <w:t>zapewnienia</w:t>
      </w:r>
      <w:r>
        <w:rPr>
          <w:color w:val="222222"/>
          <w:spacing w:val="-4"/>
        </w:rPr>
        <w:t xml:space="preserve"> </w:t>
      </w:r>
      <w:r>
        <w:rPr>
          <w:color w:val="222222"/>
        </w:rPr>
        <w:t>zamieszczenia</w:t>
      </w:r>
      <w:r>
        <w:rPr>
          <w:color w:val="222222"/>
          <w:spacing w:val="-5"/>
        </w:rPr>
        <w:t xml:space="preserve"> </w:t>
      </w:r>
      <w:r>
        <w:rPr>
          <w:color w:val="222222"/>
        </w:rPr>
        <w:t>informacji wraz</w:t>
      </w:r>
      <w:r>
        <w:rPr>
          <w:color w:val="222222"/>
          <w:spacing w:val="-6"/>
        </w:rPr>
        <w:t xml:space="preserve"> </w:t>
      </w:r>
      <w:r>
        <w:rPr>
          <w:color w:val="222222"/>
        </w:rPr>
        <w:t>z Regulaminem</w:t>
      </w:r>
      <w:r>
        <w:rPr>
          <w:color w:val="222222"/>
          <w:spacing w:val="-6"/>
        </w:rPr>
        <w:t xml:space="preserve"> </w:t>
      </w:r>
      <w:r>
        <w:rPr>
          <w:color w:val="222222"/>
        </w:rPr>
        <w:t>w Biuletynie Informacji Publicznej Muzeum.</w:t>
      </w:r>
    </w:p>
    <w:p w:rsidR="00501E41" w:rsidRDefault="00501E41">
      <w:pPr>
        <w:pStyle w:val="Tekstpodstawowy"/>
        <w:spacing w:before="4"/>
        <w:rPr>
          <w:rFonts w:ascii="Calibri"/>
          <w:sz w:val="23"/>
        </w:rPr>
      </w:pPr>
    </w:p>
    <w:p w:rsidR="00501E41" w:rsidRDefault="0010316E">
      <w:pPr>
        <w:spacing w:line="276" w:lineRule="exact"/>
        <w:ind w:left="2519" w:right="2515"/>
        <w:jc w:val="center"/>
        <w:rPr>
          <w:rFonts w:ascii="Calibri" w:hAnsi="Calibri"/>
          <w:b/>
        </w:rPr>
      </w:pPr>
      <w:r>
        <w:rPr>
          <w:rFonts w:ascii="Calibri" w:hAnsi="Calibri"/>
          <w:b/>
          <w:color w:val="2C2C2C"/>
          <w:spacing w:val="-5"/>
          <w:w w:val="125"/>
        </w:rPr>
        <w:t>§</w:t>
      </w:r>
      <w:r>
        <w:rPr>
          <w:rFonts w:ascii="Calibri" w:hAnsi="Calibri"/>
          <w:b/>
          <w:color w:val="2C2C2C"/>
          <w:spacing w:val="-5"/>
          <w:w w:val="125"/>
          <w:position w:val="1"/>
        </w:rPr>
        <w:t>4</w:t>
      </w:r>
    </w:p>
    <w:p w:rsidR="00501E41" w:rsidRDefault="0010316E">
      <w:pPr>
        <w:pStyle w:val="Akapitzlist"/>
        <w:numPr>
          <w:ilvl w:val="0"/>
          <w:numId w:val="22"/>
        </w:numPr>
        <w:tabs>
          <w:tab w:val="left" w:pos="463"/>
          <w:tab w:val="left" w:pos="469"/>
        </w:tabs>
        <w:spacing w:line="244" w:lineRule="auto"/>
        <w:ind w:right="120" w:hanging="357"/>
        <w:jc w:val="both"/>
        <w:rPr>
          <w:rFonts w:ascii="Calibri" w:hAnsi="Calibri"/>
          <w:color w:val="212121"/>
          <w:sz w:val="23"/>
        </w:rPr>
      </w:pPr>
      <w:r>
        <w:rPr>
          <w:rFonts w:ascii="Calibri" w:hAnsi="Calibri"/>
          <w:color w:val="212121"/>
          <w:sz w:val="23"/>
        </w:rPr>
        <w:t>Treść</w:t>
      </w:r>
      <w:r>
        <w:rPr>
          <w:rFonts w:ascii="Calibri" w:hAnsi="Calibri"/>
          <w:color w:val="212121"/>
          <w:spacing w:val="-8"/>
          <w:sz w:val="23"/>
        </w:rPr>
        <w:t xml:space="preserve"> </w:t>
      </w:r>
      <w:r>
        <w:rPr>
          <w:rFonts w:ascii="Calibri" w:hAnsi="Calibri"/>
          <w:color w:val="212121"/>
          <w:sz w:val="23"/>
        </w:rPr>
        <w:t>Regulaminu</w:t>
      </w:r>
      <w:r>
        <w:rPr>
          <w:rFonts w:ascii="Calibri" w:hAnsi="Calibri"/>
          <w:color w:val="212121"/>
          <w:spacing w:val="-11"/>
          <w:sz w:val="23"/>
        </w:rPr>
        <w:t xml:space="preserve"> </w:t>
      </w:r>
      <w:r>
        <w:rPr>
          <w:rFonts w:ascii="Calibri" w:hAnsi="Calibri"/>
          <w:color w:val="212121"/>
          <w:sz w:val="23"/>
        </w:rPr>
        <w:t>została</w:t>
      </w:r>
      <w:r>
        <w:rPr>
          <w:rFonts w:ascii="Calibri" w:hAnsi="Calibri"/>
          <w:color w:val="212121"/>
          <w:spacing w:val="-11"/>
          <w:sz w:val="23"/>
        </w:rPr>
        <w:t xml:space="preserve"> </w:t>
      </w:r>
      <w:r>
        <w:rPr>
          <w:rFonts w:ascii="Calibri" w:hAnsi="Calibri"/>
          <w:color w:val="212121"/>
          <w:sz w:val="23"/>
        </w:rPr>
        <w:t>uzgodniona</w:t>
      </w:r>
      <w:r>
        <w:rPr>
          <w:rFonts w:ascii="Calibri" w:hAnsi="Calibri"/>
          <w:color w:val="212121"/>
          <w:spacing w:val="-13"/>
          <w:sz w:val="23"/>
        </w:rPr>
        <w:t xml:space="preserve"> </w:t>
      </w:r>
      <w:r>
        <w:rPr>
          <w:rFonts w:ascii="Calibri" w:hAnsi="Calibri"/>
          <w:color w:val="212121"/>
          <w:sz w:val="23"/>
        </w:rPr>
        <w:t>z</w:t>
      </w:r>
      <w:r>
        <w:rPr>
          <w:rFonts w:ascii="Calibri" w:hAnsi="Calibri"/>
          <w:color w:val="212121"/>
          <w:spacing w:val="-13"/>
          <w:sz w:val="23"/>
        </w:rPr>
        <w:t xml:space="preserve"> </w:t>
      </w:r>
      <w:r>
        <w:rPr>
          <w:rFonts w:ascii="Calibri" w:hAnsi="Calibri"/>
          <w:color w:val="212121"/>
          <w:sz w:val="23"/>
        </w:rPr>
        <w:t>zakładowymi</w:t>
      </w:r>
      <w:r>
        <w:rPr>
          <w:rFonts w:ascii="Calibri" w:hAnsi="Calibri"/>
          <w:color w:val="212121"/>
          <w:spacing w:val="-11"/>
          <w:sz w:val="23"/>
        </w:rPr>
        <w:t xml:space="preserve"> </w:t>
      </w:r>
      <w:r>
        <w:rPr>
          <w:rFonts w:ascii="Calibri" w:hAnsi="Calibri"/>
          <w:color w:val="212121"/>
          <w:sz w:val="23"/>
        </w:rPr>
        <w:t>organizacjami</w:t>
      </w:r>
      <w:r>
        <w:rPr>
          <w:rFonts w:ascii="Calibri" w:hAnsi="Calibri"/>
          <w:color w:val="212121"/>
          <w:spacing w:val="-10"/>
          <w:sz w:val="23"/>
        </w:rPr>
        <w:t xml:space="preserve"> </w:t>
      </w:r>
      <w:r>
        <w:rPr>
          <w:rFonts w:ascii="Calibri" w:hAnsi="Calibri"/>
          <w:color w:val="212121"/>
          <w:sz w:val="23"/>
        </w:rPr>
        <w:t>związkowymi</w:t>
      </w:r>
      <w:r>
        <w:rPr>
          <w:rFonts w:ascii="Calibri" w:hAnsi="Calibri"/>
          <w:color w:val="212121"/>
          <w:spacing w:val="-13"/>
          <w:sz w:val="23"/>
        </w:rPr>
        <w:t xml:space="preserve"> </w:t>
      </w:r>
      <w:r>
        <w:rPr>
          <w:rFonts w:ascii="Calibri" w:hAnsi="Calibri"/>
          <w:color w:val="212121"/>
          <w:sz w:val="23"/>
        </w:rPr>
        <w:t>działającymi w Muzeum.</w:t>
      </w:r>
    </w:p>
    <w:p w:rsidR="00501E41" w:rsidRDefault="0010316E">
      <w:pPr>
        <w:pStyle w:val="Akapitzlist"/>
        <w:numPr>
          <w:ilvl w:val="0"/>
          <w:numId w:val="22"/>
        </w:numPr>
        <w:tabs>
          <w:tab w:val="left" w:pos="463"/>
          <w:tab w:val="left" w:pos="470"/>
        </w:tabs>
        <w:spacing w:line="242" w:lineRule="auto"/>
        <w:ind w:left="470" w:right="117" w:hanging="363"/>
        <w:jc w:val="both"/>
        <w:rPr>
          <w:rFonts w:ascii="Calibri" w:hAnsi="Calibri"/>
          <w:color w:val="222222"/>
          <w:sz w:val="23"/>
        </w:rPr>
      </w:pPr>
      <w:r>
        <w:rPr>
          <w:rFonts w:ascii="Calibri" w:hAnsi="Calibri"/>
          <w:color w:val="222222"/>
          <w:sz w:val="23"/>
        </w:rPr>
        <w:t>Traci moc zarządzenie nr 16/2021 Dyrektora Muzeum Narodowego w Warszawie z dnia 26 lutego</w:t>
      </w:r>
      <w:r>
        <w:rPr>
          <w:rFonts w:ascii="Calibri" w:hAnsi="Calibri"/>
          <w:color w:val="222222"/>
          <w:spacing w:val="-9"/>
          <w:sz w:val="23"/>
        </w:rPr>
        <w:t xml:space="preserve"> </w:t>
      </w:r>
      <w:r>
        <w:rPr>
          <w:rFonts w:ascii="Calibri" w:hAnsi="Calibri"/>
          <w:color w:val="222222"/>
          <w:sz w:val="23"/>
        </w:rPr>
        <w:t>2021</w:t>
      </w:r>
      <w:r>
        <w:rPr>
          <w:rFonts w:ascii="Calibri" w:hAnsi="Calibri"/>
          <w:color w:val="222222"/>
          <w:spacing w:val="-7"/>
          <w:sz w:val="23"/>
        </w:rPr>
        <w:t xml:space="preserve"> </w:t>
      </w:r>
      <w:r>
        <w:rPr>
          <w:rFonts w:ascii="Calibri" w:hAnsi="Calibri"/>
          <w:color w:val="222222"/>
          <w:sz w:val="23"/>
        </w:rPr>
        <w:t>roku</w:t>
      </w:r>
      <w:r>
        <w:rPr>
          <w:rFonts w:ascii="Calibri" w:hAnsi="Calibri"/>
          <w:color w:val="222222"/>
          <w:spacing w:val="-5"/>
          <w:sz w:val="23"/>
        </w:rPr>
        <w:t xml:space="preserve"> </w:t>
      </w:r>
      <w:r>
        <w:rPr>
          <w:rFonts w:ascii="Calibri" w:hAnsi="Calibri"/>
          <w:color w:val="222222"/>
          <w:sz w:val="23"/>
        </w:rPr>
        <w:t>w</w:t>
      </w:r>
      <w:r>
        <w:rPr>
          <w:rFonts w:ascii="Calibri" w:hAnsi="Calibri"/>
          <w:color w:val="222222"/>
          <w:spacing w:val="-5"/>
          <w:sz w:val="23"/>
        </w:rPr>
        <w:t xml:space="preserve"> </w:t>
      </w:r>
      <w:r>
        <w:rPr>
          <w:rFonts w:ascii="Calibri" w:hAnsi="Calibri"/>
          <w:color w:val="222222"/>
          <w:sz w:val="23"/>
        </w:rPr>
        <w:t>sprawie</w:t>
      </w:r>
      <w:r>
        <w:rPr>
          <w:rFonts w:ascii="Calibri" w:hAnsi="Calibri"/>
          <w:color w:val="222222"/>
          <w:spacing w:val="-13"/>
          <w:sz w:val="23"/>
        </w:rPr>
        <w:t xml:space="preserve"> </w:t>
      </w:r>
      <w:r>
        <w:rPr>
          <w:rFonts w:ascii="Calibri" w:hAnsi="Calibri"/>
          <w:color w:val="222222"/>
          <w:sz w:val="23"/>
        </w:rPr>
        <w:t>wprowadzenia Regulaminu</w:t>
      </w:r>
      <w:r>
        <w:rPr>
          <w:rFonts w:ascii="Calibri" w:hAnsi="Calibri"/>
          <w:color w:val="222222"/>
          <w:spacing w:val="-10"/>
          <w:sz w:val="23"/>
        </w:rPr>
        <w:t xml:space="preserve"> </w:t>
      </w:r>
      <w:r>
        <w:rPr>
          <w:rFonts w:ascii="Calibri" w:hAnsi="Calibri"/>
          <w:color w:val="222222"/>
          <w:sz w:val="23"/>
        </w:rPr>
        <w:t>przeciwdziałania</w:t>
      </w:r>
      <w:r>
        <w:rPr>
          <w:rFonts w:ascii="Calibri" w:hAnsi="Calibri"/>
          <w:color w:val="222222"/>
          <w:spacing w:val="-9"/>
          <w:sz w:val="23"/>
        </w:rPr>
        <w:t xml:space="preserve"> </w:t>
      </w:r>
      <w:r>
        <w:rPr>
          <w:rFonts w:ascii="Calibri" w:hAnsi="Calibri"/>
          <w:color w:val="222222"/>
          <w:sz w:val="23"/>
        </w:rPr>
        <w:t>mobbingowi</w:t>
      </w:r>
      <w:r>
        <w:rPr>
          <w:rFonts w:ascii="Calibri" w:hAnsi="Calibri"/>
          <w:color w:val="222222"/>
          <w:spacing w:val="-10"/>
          <w:sz w:val="23"/>
        </w:rPr>
        <w:t xml:space="preserve"> </w:t>
      </w:r>
      <w:r>
        <w:rPr>
          <w:rFonts w:ascii="Calibri" w:hAnsi="Calibri"/>
          <w:color w:val="222222"/>
          <w:sz w:val="23"/>
        </w:rPr>
        <w:t>i</w:t>
      </w:r>
      <w:r>
        <w:rPr>
          <w:rFonts w:ascii="Calibri" w:hAnsi="Calibri"/>
          <w:color w:val="222222"/>
          <w:spacing w:val="-8"/>
          <w:sz w:val="23"/>
        </w:rPr>
        <w:t xml:space="preserve"> </w:t>
      </w:r>
      <w:r>
        <w:rPr>
          <w:rFonts w:ascii="Calibri" w:hAnsi="Calibri"/>
          <w:color w:val="222222"/>
          <w:sz w:val="23"/>
        </w:rPr>
        <w:t>innym zachowaniom niedopuszczalny w Muzeum Narodowym w</w:t>
      </w:r>
      <w:r>
        <w:rPr>
          <w:rFonts w:ascii="Calibri" w:hAnsi="Calibri"/>
          <w:color w:val="222222"/>
          <w:spacing w:val="-4"/>
          <w:sz w:val="23"/>
        </w:rPr>
        <w:t xml:space="preserve"> </w:t>
      </w:r>
      <w:r>
        <w:rPr>
          <w:rFonts w:ascii="Calibri" w:hAnsi="Calibri"/>
          <w:color w:val="222222"/>
          <w:sz w:val="23"/>
        </w:rPr>
        <w:t>Warszawie.</w:t>
      </w:r>
    </w:p>
    <w:p w:rsidR="00501E41" w:rsidRDefault="0010316E">
      <w:pPr>
        <w:pStyle w:val="Akapitzlist"/>
        <w:numPr>
          <w:ilvl w:val="0"/>
          <w:numId w:val="22"/>
        </w:numPr>
        <w:tabs>
          <w:tab w:val="left" w:pos="468"/>
        </w:tabs>
        <w:ind w:left="468" w:hanging="362"/>
        <w:jc w:val="both"/>
        <w:rPr>
          <w:rFonts w:ascii="Calibri" w:hAnsi="Calibri"/>
          <w:color w:val="272727"/>
          <w:sz w:val="23"/>
        </w:rPr>
      </w:pPr>
      <w:r>
        <w:rPr>
          <w:rFonts w:ascii="Calibri" w:hAnsi="Calibri"/>
          <w:color w:val="272727"/>
          <w:spacing w:val="-2"/>
          <w:sz w:val="23"/>
        </w:rPr>
        <w:t>Zarządzenie</w:t>
      </w:r>
      <w:r>
        <w:rPr>
          <w:rFonts w:ascii="Calibri" w:hAnsi="Calibri"/>
          <w:color w:val="272727"/>
          <w:spacing w:val="-7"/>
          <w:sz w:val="23"/>
        </w:rPr>
        <w:t xml:space="preserve"> </w:t>
      </w:r>
      <w:r>
        <w:rPr>
          <w:rFonts w:ascii="Calibri" w:hAnsi="Calibri"/>
          <w:color w:val="272727"/>
          <w:spacing w:val="-2"/>
          <w:sz w:val="23"/>
        </w:rPr>
        <w:t>wchodzi</w:t>
      </w:r>
      <w:r>
        <w:rPr>
          <w:rFonts w:ascii="Calibri" w:hAnsi="Calibri"/>
          <w:color w:val="272727"/>
          <w:spacing w:val="-1"/>
          <w:sz w:val="23"/>
        </w:rPr>
        <w:t xml:space="preserve"> </w:t>
      </w:r>
      <w:r>
        <w:rPr>
          <w:rFonts w:ascii="Calibri" w:hAnsi="Calibri"/>
          <w:color w:val="272727"/>
          <w:spacing w:val="-2"/>
          <w:sz w:val="23"/>
        </w:rPr>
        <w:t>w</w:t>
      </w:r>
      <w:r>
        <w:rPr>
          <w:rFonts w:ascii="Calibri" w:hAnsi="Calibri"/>
          <w:color w:val="272727"/>
          <w:spacing w:val="-3"/>
          <w:sz w:val="23"/>
        </w:rPr>
        <w:t xml:space="preserve"> </w:t>
      </w:r>
      <w:r>
        <w:rPr>
          <w:rFonts w:ascii="Calibri" w:hAnsi="Calibri"/>
          <w:color w:val="272727"/>
          <w:spacing w:val="-2"/>
          <w:sz w:val="23"/>
        </w:rPr>
        <w:t>życie z</w:t>
      </w:r>
      <w:r>
        <w:rPr>
          <w:rFonts w:ascii="Calibri" w:hAnsi="Calibri"/>
          <w:color w:val="272727"/>
          <w:spacing w:val="-7"/>
          <w:sz w:val="23"/>
        </w:rPr>
        <w:t xml:space="preserve"> </w:t>
      </w:r>
      <w:r>
        <w:rPr>
          <w:rFonts w:ascii="Calibri" w:hAnsi="Calibri"/>
          <w:color w:val="272727"/>
          <w:spacing w:val="-2"/>
          <w:sz w:val="23"/>
        </w:rPr>
        <w:t>dniem</w:t>
      </w:r>
      <w:r>
        <w:rPr>
          <w:rFonts w:ascii="Calibri" w:hAnsi="Calibri"/>
          <w:color w:val="272727"/>
          <w:spacing w:val="-10"/>
          <w:sz w:val="23"/>
        </w:rPr>
        <w:t xml:space="preserve"> </w:t>
      </w:r>
      <w:r>
        <w:rPr>
          <w:rFonts w:ascii="Calibri" w:hAnsi="Calibri"/>
          <w:color w:val="272727"/>
          <w:spacing w:val="-2"/>
          <w:sz w:val="23"/>
        </w:rPr>
        <w:t>podpisania.</w:t>
      </w:r>
    </w:p>
    <w:p w:rsidR="00501E41" w:rsidRDefault="00501E41">
      <w:pPr>
        <w:jc w:val="both"/>
        <w:rPr>
          <w:rFonts w:ascii="Calibri" w:hAnsi="Calibri"/>
          <w:sz w:val="23"/>
        </w:rPr>
        <w:sectPr w:rsidR="00501E41">
          <w:type w:val="continuous"/>
          <w:pgSz w:w="11950" w:h="16870"/>
          <w:pgMar w:top="1380" w:right="1320" w:bottom="280" w:left="1340" w:header="708" w:footer="708" w:gutter="0"/>
          <w:cols w:space="708"/>
        </w:sectPr>
      </w:pPr>
    </w:p>
    <w:p w:rsidR="00501E41" w:rsidRDefault="00501E41">
      <w:pPr>
        <w:pStyle w:val="Tekstpodstawowy"/>
        <w:spacing w:before="4"/>
        <w:rPr>
          <w:rFonts w:ascii="Calibri"/>
          <w:sz w:val="16"/>
        </w:rPr>
      </w:pPr>
    </w:p>
    <w:p w:rsidR="00501E41" w:rsidRDefault="0010316E">
      <w:pPr>
        <w:pStyle w:val="Tekstpodstawowy"/>
        <w:rPr>
          <w:rFonts w:ascii="Calibri"/>
        </w:rPr>
      </w:pPr>
      <w:r>
        <w:rPr>
          <w:noProof/>
          <w:lang w:eastAsia="pl-PL"/>
        </w:rPr>
        <mc:AlternateContent>
          <mc:Choice Requires="wps">
            <w:drawing>
              <wp:anchor distT="0" distB="0" distL="0" distR="0" simplePos="0" relativeHeight="15729664" behindDoc="0" locked="0" layoutInCell="1" allowOverlap="1">
                <wp:simplePos x="0" y="0"/>
                <wp:positionH relativeFrom="page">
                  <wp:posOffset>3052</wp:posOffset>
                </wp:positionH>
                <wp:positionV relativeFrom="page">
                  <wp:posOffset>6115</wp:posOffset>
                </wp:positionV>
                <wp:extent cx="1270" cy="19532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953260"/>
                        </a:xfrm>
                        <a:custGeom>
                          <a:avLst/>
                          <a:gdLst/>
                          <a:ahLst/>
                          <a:cxnLst/>
                          <a:rect l="l" t="t" r="r" b="b"/>
                          <a:pathLst>
                            <a:path h="1953260">
                              <a:moveTo>
                                <a:pt x="0" y="1952662"/>
                              </a:moveTo>
                              <a:lnTo>
                                <a:pt x="0" y="0"/>
                              </a:lnTo>
                            </a:path>
                          </a:pathLst>
                        </a:custGeom>
                        <a:ln w="91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446266" id="Graphic 6" o:spid="_x0000_s1026" style="position:absolute;margin-left:.25pt;margin-top:.5pt;width:.1pt;height:153.8pt;z-index:15729664;visibility:visible;mso-wrap-style:square;mso-wrap-distance-left:0;mso-wrap-distance-top:0;mso-wrap-distance-right:0;mso-wrap-distance-bottom:0;mso-position-horizontal:absolute;mso-position-horizontal-relative:page;mso-position-vertical:absolute;mso-position-vertical-relative:page;v-text-anchor:top" coordsize="1270,195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" path="m,1952662l,e" filled="f" strokeweight=".25433mm">
                <v:path arrowok="t"/>
                <w10:wrap anchorx="page" anchory="page"/>
              </v:shape>
            </w:pict>
          </mc:Fallback>
        </mc:AlternateContent>
      </w:r>
    </w:p>
    <w:p w:rsidR="00501E41" w:rsidRDefault="00501E41">
      <w:pPr>
        <w:pStyle w:val="Tekstpodstawowy"/>
        <w:spacing w:before="259"/>
        <w:rPr>
          <w:rFonts w:ascii="Calibri"/>
        </w:rPr>
      </w:pPr>
    </w:p>
    <w:p w:rsidR="00501E41" w:rsidRDefault="0010316E">
      <w:pPr>
        <w:pStyle w:val="Nagwek2"/>
        <w:spacing w:line="283" w:lineRule="auto"/>
        <w:ind w:left="37" w:right="80"/>
      </w:pPr>
      <w:r>
        <w:rPr>
          <w:color w:val="2B2B2B"/>
        </w:rPr>
        <w:t>REGULAMIN</w:t>
      </w:r>
      <w:r>
        <w:rPr>
          <w:color w:val="2B2B2B"/>
          <w:spacing w:val="40"/>
        </w:rPr>
        <w:t xml:space="preserve"> </w:t>
      </w:r>
      <w:r>
        <w:rPr>
          <w:color w:val="2B2B2B"/>
        </w:rPr>
        <w:t xml:space="preserve">PRZECIWDZIAŁANIA MOBBINGOWI </w:t>
      </w:r>
      <w:r>
        <w:rPr>
          <w:b w:val="0"/>
          <w:color w:val="2B2B2B"/>
          <w:sz w:val="23"/>
        </w:rPr>
        <w:t xml:space="preserve">I </w:t>
      </w:r>
      <w:r>
        <w:rPr>
          <w:color w:val="2B2B2B"/>
        </w:rPr>
        <w:t>INNYM NIEPOŻĄDANYM ZACHOWANIOM W MUZEUM NARODOWYM</w:t>
      </w:r>
      <w:r>
        <w:rPr>
          <w:color w:val="2B2B2B"/>
          <w:spacing w:val="40"/>
        </w:rPr>
        <w:t xml:space="preserve"> </w:t>
      </w:r>
      <w:r>
        <w:rPr>
          <w:color w:val="2B2B2B"/>
        </w:rPr>
        <w:t>W WARSZAWIE</w:t>
      </w:r>
    </w:p>
    <w:p w:rsidR="00501E41" w:rsidRDefault="00501E41">
      <w:pPr>
        <w:pStyle w:val="Tekstpodstawowy"/>
        <w:spacing w:before="49"/>
        <w:rPr>
          <w:b/>
        </w:rPr>
      </w:pPr>
    </w:p>
    <w:p w:rsidR="00501E41" w:rsidRDefault="0010316E">
      <w:pPr>
        <w:spacing w:line="288" w:lineRule="auto"/>
        <w:ind w:left="3369" w:right="3382" w:firstLine="12"/>
        <w:jc w:val="center"/>
        <w:rPr>
          <w:b/>
        </w:rPr>
      </w:pPr>
      <w:r>
        <w:rPr>
          <w:b/>
          <w:color w:val="2B2B2B"/>
        </w:rPr>
        <w:t>Rozdział 1 Postanowienia ogólne</w:t>
      </w:r>
    </w:p>
    <w:p w:rsidR="00501E41" w:rsidRDefault="00501E41">
      <w:pPr>
        <w:pStyle w:val="Tekstpodstawowy"/>
        <w:spacing w:before="43"/>
        <w:rPr>
          <w:b/>
        </w:rPr>
      </w:pPr>
    </w:p>
    <w:p w:rsidR="00501E41" w:rsidRDefault="0010316E">
      <w:pPr>
        <w:pStyle w:val="Nagwek1"/>
        <w:ind w:left="19" w:right="80"/>
        <w:jc w:val="center"/>
        <w:rPr>
          <w:rFonts w:ascii="Times New Roman" w:hAnsi="Times New Roman"/>
        </w:rPr>
      </w:pPr>
      <w:r>
        <w:rPr>
          <w:rFonts w:ascii="Times New Roman" w:hAnsi="Times New Roman"/>
          <w:color w:val="2B2B2B"/>
          <w:spacing w:val="-5"/>
        </w:rPr>
        <w:t>§1</w:t>
      </w:r>
    </w:p>
    <w:p w:rsidR="00501E41" w:rsidRDefault="0010316E">
      <w:pPr>
        <w:pStyle w:val="Akapitzlist"/>
        <w:numPr>
          <w:ilvl w:val="0"/>
          <w:numId w:val="21"/>
        </w:numPr>
        <w:tabs>
          <w:tab w:val="left" w:pos="442"/>
          <w:tab w:val="left" w:pos="446"/>
        </w:tabs>
        <w:spacing w:before="38" w:line="288" w:lineRule="auto"/>
        <w:ind w:right="121" w:hanging="337"/>
        <w:jc w:val="both"/>
      </w:pPr>
      <w:r>
        <w:rPr>
          <w:color w:val="2B2B2B"/>
          <w:w w:val="105"/>
        </w:rPr>
        <w:t>Celem</w:t>
      </w:r>
      <w:r>
        <w:rPr>
          <w:color w:val="2B2B2B"/>
          <w:spacing w:val="80"/>
          <w:w w:val="105"/>
        </w:rPr>
        <w:t xml:space="preserve"> </w:t>
      </w:r>
      <w:r>
        <w:rPr>
          <w:color w:val="2B2B2B"/>
          <w:w w:val="105"/>
        </w:rPr>
        <w:t>wprowadzenia</w:t>
      </w:r>
      <w:r>
        <w:rPr>
          <w:color w:val="2B2B2B"/>
          <w:spacing w:val="80"/>
          <w:w w:val="105"/>
        </w:rPr>
        <w:t xml:space="preserve"> </w:t>
      </w:r>
      <w:r>
        <w:rPr>
          <w:color w:val="2B2B2B"/>
          <w:w w:val="105"/>
        </w:rPr>
        <w:t>Regulaminu</w:t>
      </w:r>
      <w:r>
        <w:rPr>
          <w:color w:val="2B2B2B"/>
          <w:spacing w:val="80"/>
          <w:w w:val="105"/>
        </w:rPr>
        <w:t xml:space="preserve"> </w:t>
      </w:r>
      <w:r>
        <w:rPr>
          <w:color w:val="2B2B2B"/>
          <w:w w:val="105"/>
        </w:rPr>
        <w:t>jest</w:t>
      </w:r>
      <w:r>
        <w:rPr>
          <w:color w:val="2B2B2B"/>
          <w:spacing w:val="80"/>
          <w:w w:val="105"/>
        </w:rPr>
        <w:t xml:space="preserve"> </w:t>
      </w:r>
      <w:r>
        <w:rPr>
          <w:color w:val="2B2B2B"/>
          <w:w w:val="105"/>
        </w:rPr>
        <w:t>przeciwdziałanie</w:t>
      </w:r>
      <w:r>
        <w:rPr>
          <w:color w:val="2B2B2B"/>
          <w:spacing w:val="80"/>
          <w:w w:val="105"/>
        </w:rPr>
        <w:t xml:space="preserve"> </w:t>
      </w:r>
      <w:r>
        <w:rPr>
          <w:color w:val="2B2B2B"/>
          <w:w w:val="105"/>
        </w:rPr>
        <w:t>w</w:t>
      </w:r>
      <w:r>
        <w:rPr>
          <w:color w:val="2B2B2B"/>
          <w:spacing w:val="80"/>
          <w:w w:val="105"/>
        </w:rPr>
        <w:t xml:space="preserve"> </w:t>
      </w:r>
      <w:r>
        <w:rPr>
          <w:color w:val="2B2B2B"/>
          <w:w w:val="105"/>
        </w:rPr>
        <w:t>Muzeum</w:t>
      </w:r>
      <w:r>
        <w:rPr>
          <w:color w:val="2B2B2B"/>
          <w:spacing w:val="80"/>
          <w:w w:val="105"/>
        </w:rPr>
        <w:t xml:space="preserve"> </w:t>
      </w:r>
      <w:r>
        <w:rPr>
          <w:color w:val="2B2B2B"/>
          <w:w w:val="105"/>
        </w:rPr>
        <w:t>Narodowym</w:t>
      </w:r>
      <w:r>
        <w:rPr>
          <w:color w:val="2B2B2B"/>
          <w:spacing w:val="40"/>
          <w:w w:val="105"/>
        </w:rPr>
        <w:t xml:space="preserve"> </w:t>
      </w:r>
      <w:r>
        <w:rPr>
          <w:color w:val="2B2B2B"/>
          <w:w w:val="105"/>
        </w:rPr>
        <w:t>w</w:t>
      </w:r>
      <w:r>
        <w:rPr>
          <w:color w:val="2B2B2B"/>
          <w:spacing w:val="34"/>
          <w:w w:val="105"/>
        </w:rPr>
        <w:t xml:space="preserve"> </w:t>
      </w:r>
      <w:r>
        <w:rPr>
          <w:color w:val="2B2B2B"/>
          <w:w w:val="105"/>
        </w:rPr>
        <w:t>Warszawie</w:t>
      </w:r>
      <w:r>
        <w:rPr>
          <w:color w:val="2B2B2B"/>
          <w:spacing w:val="40"/>
          <w:w w:val="105"/>
        </w:rPr>
        <w:t xml:space="preserve"> </w:t>
      </w:r>
      <w:r>
        <w:rPr>
          <w:color w:val="2B2B2B"/>
          <w:w w:val="105"/>
        </w:rPr>
        <w:t>mobbingowi</w:t>
      </w:r>
      <w:r>
        <w:rPr>
          <w:color w:val="2B2B2B"/>
          <w:spacing w:val="40"/>
          <w:w w:val="105"/>
        </w:rPr>
        <w:t xml:space="preserve"> </w:t>
      </w:r>
      <w:r>
        <w:rPr>
          <w:color w:val="2B2B2B"/>
          <w:w w:val="105"/>
        </w:rPr>
        <w:t>i</w:t>
      </w:r>
      <w:r>
        <w:rPr>
          <w:color w:val="2B2B2B"/>
          <w:spacing w:val="40"/>
          <w:w w:val="105"/>
        </w:rPr>
        <w:t xml:space="preserve"> </w:t>
      </w:r>
      <w:r>
        <w:rPr>
          <w:color w:val="2B2B2B"/>
          <w:w w:val="105"/>
        </w:rPr>
        <w:t>innym</w:t>
      </w:r>
      <w:r>
        <w:rPr>
          <w:color w:val="2B2B2B"/>
          <w:spacing w:val="40"/>
          <w:w w:val="105"/>
        </w:rPr>
        <w:t xml:space="preserve"> </w:t>
      </w:r>
      <w:r>
        <w:rPr>
          <w:color w:val="2B2B2B"/>
          <w:w w:val="105"/>
        </w:rPr>
        <w:t>niepożądanym</w:t>
      </w:r>
      <w:r>
        <w:rPr>
          <w:color w:val="2B2B2B"/>
          <w:spacing w:val="40"/>
          <w:w w:val="105"/>
        </w:rPr>
        <w:t xml:space="preserve"> </w:t>
      </w:r>
      <w:r>
        <w:rPr>
          <w:color w:val="2B2B2B"/>
          <w:w w:val="105"/>
        </w:rPr>
        <w:t>zachowaniom,</w:t>
      </w:r>
      <w:r>
        <w:rPr>
          <w:color w:val="2B2B2B"/>
          <w:spacing w:val="40"/>
          <w:w w:val="105"/>
        </w:rPr>
        <w:t xml:space="preserve"> </w:t>
      </w:r>
      <w:r>
        <w:rPr>
          <w:color w:val="2B2B2B"/>
          <w:w w:val="105"/>
        </w:rPr>
        <w:t>a</w:t>
      </w:r>
      <w:r>
        <w:rPr>
          <w:color w:val="2B2B2B"/>
          <w:spacing w:val="37"/>
          <w:w w:val="105"/>
        </w:rPr>
        <w:t xml:space="preserve"> </w:t>
      </w:r>
      <w:r>
        <w:rPr>
          <w:color w:val="2B2B2B"/>
          <w:w w:val="105"/>
        </w:rPr>
        <w:t>także</w:t>
      </w:r>
      <w:r>
        <w:rPr>
          <w:color w:val="2B2B2B"/>
          <w:spacing w:val="40"/>
          <w:w w:val="105"/>
        </w:rPr>
        <w:t xml:space="preserve"> </w:t>
      </w:r>
      <w:r>
        <w:rPr>
          <w:color w:val="2B2B2B"/>
          <w:w w:val="105"/>
        </w:rPr>
        <w:t>wspieranie w</w:t>
      </w:r>
      <w:r>
        <w:rPr>
          <w:color w:val="2B2B2B"/>
          <w:spacing w:val="-6"/>
          <w:w w:val="105"/>
        </w:rPr>
        <w:t xml:space="preserve"> </w:t>
      </w:r>
      <w:r>
        <w:rPr>
          <w:color w:val="2B2B2B"/>
          <w:w w:val="105"/>
        </w:rPr>
        <w:t>Muzeum Narodowym w Warszawie zachowań budujących pozytywne relacje między wszystkimi Pracownikami, a także współpracownikami.</w:t>
      </w:r>
    </w:p>
    <w:p w:rsidR="00501E41" w:rsidRDefault="0010316E">
      <w:pPr>
        <w:pStyle w:val="Akapitzlist"/>
        <w:numPr>
          <w:ilvl w:val="0"/>
          <w:numId w:val="21"/>
        </w:numPr>
        <w:tabs>
          <w:tab w:val="left" w:pos="441"/>
        </w:tabs>
        <w:spacing w:line="288" w:lineRule="auto"/>
        <w:ind w:left="441" w:right="113"/>
        <w:jc w:val="both"/>
      </w:pPr>
      <w:r>
        <w:rPr>
          <w:color w:val="2B2B2B"/>
          <w:w w:val="105"/>
        </w:rPr>
        <w:t>Pracodawca</w:t>
      </w:r>
      <w:r>
        <w:rPr>
          <w:color w:val="2B2B2B"/>
          <w:spacing w:val="80"/>
          <w:w w:val="150"/>
        </w:rPr>
        <w:t xml:space="preserve"> </w:t>
      </w:r>
      <w:r>
        <w:rPr>
          <w:color w:val="2B2B2B"/>
          <w:w w:val="105"/>
        </w:rPr>
        <w:t>oraz</w:t>
      </w:r>
      <w:r>
        <w:rPr>
          <w:color w:val="2B2B2B"/>
          <w:spacing w:val="80"/>
          <w:w w:val="105"/>
        </w:rPr>
        <w:t xml:space="preserve"> </w:t>
      </w:r>
      <w:r>
        <w:rPr>
          <w:color w:val="2B2B2B"/>
          <w:w w:val="105"/>
        </w:rPr>
        <w:t>wszyscy</w:t>
      </w:r>
      <w:r>
        <w:rPr>
          <w:color w:val="2B2B2B"/>
          <w:spacing w:val="80"/>
          <w:w w:val="105"/>
        </w:rPr>
        <w:t xml:space="preserve"> </w:t>
      </w:r>
      <w:r>
        <w:rPr>
          <w:color w:val="2B2B2B"/>
          <w:w w:val="105"/>
        </w:rPr>
        <w:t>pracownicy</w:t>
      </w:r>
      <w:r>
        <w:rPr>
          <w:color w:val="2B2B2B"/>
          <w:spacing w:val="80"/>
          <w:w w:val="150"/>
        </w:rPr>
        <w:t xml:space="preserve"> </w:t>
      </w:r>
      <w:r>
        <w:rPr>
          <w:color w:val="2B2B2B"/>
          <w:w w:val="105"/>
        </w:rPr>
        <w:t>i</w:t>
      </w:r>
      <w:r>
        <w:rPr>
          <w:color w:val="2B2B2B"/>
          <w:spacing w:val="80"/>
          <w:w w:val="105"/>
        </w:rPr>
        <w:t xml:space="preserve"> </w:t>
      </w:r>
      <w:r>
        <w:rPr>
          <w:color w:val="2B2B2B"/>
          <w:w w:val="105"/>
        </w:rPr>
        <w:t>współpracownicy</w:t>
      </w:r>
      <w:r>
        <w:rPr>
          <w:color w:val="2B2B2B"/>
          <w:spacing w:val="80"/>
          <w:w w:val="105"/>
        </w:rPr>
        <w:t xml:space="preserve"> </w:t>
      </w:r>
      <w:r>
        <w:rPr>
          <w:color w:val="2B2B2B"/>
          <w:w w:val="105"/>
        </w:rPr>
        <w:t>Muzeum</w:t>
      </w:r>
      <w:r>
        <w:rPr>
          <w:color w:val="2B2B2B"/>
          <w:spacing w:val="80"/>
          <w:w w:val="105"/>
        </w:rPr>
        <w:t xml:space="preserve"> </w:t>
      </w:r>
      <w:r>
        <w:rPr>
          <w:color w:val="2B2B2B"/>
          <w:w w:val="105"/>
        </w:rPr>
        <w:t>Narodowego</w:t>
      </w:r>
      <w:r>
        <w:rPr>
          <w:color w:val="2B2B2B"/>
          <w:spacing w:val="40"/>
          <w:w w:val="105"/>
        </w:rPr>
        <w:t xml:space="preserve"> </w:t>
      </w:r>
      <w:r>
        <w:rPr>
          <w:color w:val="2B2B2B"/>
          <w:w w:val="105"/>
        </w:rPr>
        <w:t>w Warszawie zobowiązani są do współdziałania w celu tworzenia środowiska pracy wolnego od mobbingu i innych niepożądanych zachowań.</w:t>
      </w:r>
    </w:p>
    <w:p w:rsidR="00501E41" w:rsidRDefault="00501E41">
      <w:pPr>
        <w:pStyle w:val="Tekstpodstawowy"/>
        <w:spacing w:before="69"/>
        <w:rPr>
          <w:sz w:val="21"/>
        </w:rPr>
      </w:pPr>
    </w:p>
    <w:p w:rsidR="00501E41" w:rsidRDefault="0010316E">
      <w:pPr>
        <w:ind w:right="49"/>
        <w:jc w:val="center"/>
        <w:rPr>
          <w:rFonts w:ascii="Arial" w:hAnsi="Arial"/>
          <w:sz w:val="21"/>
        </w:rPr>
      </w:pPr>
      <w:r>
        <w:rPr>
          <w:rFonts w:ascii="Arial" w:hAnsi="Arial"/>
          <w:color w:val="2B2B2B"/>
          <w:spacing w:val="-5"/>
          <w:sz w:val="21"/>
        </w:rPr>
        <w:t>§2</w:t>
      </w:r>
    </w:p>
    <w:p w:rsidR="00501E41" w:rsidRDefault="0010316E">
      <w:pPr>
        <w:pStyle w:val="Tekstpodstawowy"/>
        <w:spacing w:before="48"/>
        <w:ind w:left="105"/>
      </w:pPr>
      <w:r>
        <w:rPr>
          <w:color w:val="2B2B2B"/>
          <w:w w:val="105"/>
        </w:rPr>
        <w:t>Ilekroć</w:t>
      </w:r>
      <w:r>
        <w:rPr>
          <w:color w:val="2B2B2B"/>
          <w:spacing w:val="-15"/>
          <w:w w:val="105"/>
        </w:rPr>
        <w:t xml:space="preserve"> </w:t>
      </w:r>
      <w:r>
        <w:rPr>
          <w:color w:val="2B2B2B"/>
          <w:w w:val="105"/>
        </w:rPr>
        <w:t>w</w:t>
      </w:r>
      <w:r>
        <w:rPr>
          <w:color w:val="2B2B2B"/>
          <w:spacing w:val="-14"/>
          <w:w w:val="105"/>
        </w:rPr>
        <w:t xml:space="preserve"> </w:t>
      </w:r>
      <w:r>
        <w:rPr>
          <w:color w:val="2B2B2B"/>
          <w:w w:val="105"/>
        </w:rPr>
        <w:t>Regulaminie</w:t>
      </w:r>
      <w:r>
        <w:rPr>
          <w:color w:val="2B2B2B"/>
          <w:spacing w:val="-13"/>
          <w:w w:val="105"/>
        </w:rPr>
        <w:t xml:space="preserve"> </w:t>
      </w:r>
      <w:r>
        <w:rPr>
          <w:color w:val="2B2B2B"/>
          <w:w w:val="105"/>
        </w:rPr>
        <w:t>jest</w:t>
      </w:r>
      <w:r>
        <w:rPr>
          <w:color w:val="2B2B2B"/>
          <w:spacing w:val="-12"/>
          <w:w w:val="105"/>
        </w:rPr>
        <w:t xml:space="preserve"> </w:t>
      </w:r>
      <w:r>
        <w:rPr>
          <w:color w:val="2B2B2B"/>
          <w:w w:val="105"/>
        </w:rPr>
        <w:t>mowa</w:t>
      </w:r>
      <w:r>
        <w:rPr>
          <w:color w:val="2B2B2B"/>
          <w:spacing w:val="-15"/>
          <w:w w:val="105"/>
        </w:rPr>
        <w:t xml:space="preserve"> </w:t>
      </w:r>
      <w:r>
        <w:rPr>
          <w:color w:val="2B2B2B"/>
          <w:spacing w:val="-5"/>
          <w:w w:val="105"/>
        </w:rPr>
        <w:t>o:</w:t>
      </w:r>
    </w:p>
    <w:p w:rsidR="00501E41" w:rsidRDefault="0010316E">
      <w:pPr>
        <w:pStyle w:val="Tekstpodstawowy"/>
        <w:spacing w:before="49"/>
        <w:ind w:left="461"/>
        <w:jc w:val="both"/>
      </w:pPr>
      <w:r>
        <w:rPr>
          <w:color w:val="2B2B2B"/>
          <w:w w:val="105"/>
        </w:rPr>
        <w:t>I)</w:t>
      </w:r>
      <w:r>
        <w:rPr>
          <w:color w:val="2B2B2B"/>
          <w:spacing w:val="58"/>
          <w:w w:val="150"/>
        </w:rPr>
        <w:t xml:space="preserve"> </w:t>
      </w:r>
      <w:r>
        <w:rPr>
          <w:i/>
          <w:color w:val="2B2B2B"/>
          <w:w w:val="105"/>
        </w:rPr>
        <w:t>Dyrektorze-</w:t>
      </w:r>
      <w:r>
        <w:rPr>
          <w:i/>
          <w:color w:val="2B2B2B"/>
          <w:spacing w:val="-4"/>
          <w:w w:val="105"/>
        </w:rPr>
        <w:t xml:space="preserve"> </w:t>
      </w:r>
      <w:r>
        <w:rPr>
          <w:color w:val="2B2B2B"/>
          <w:w w:val="105"/>
        </w:rPr>
        <w:t>należy przez</w:t>
      </w:r>
      <w:r>
        <w:rPr>
          <w:color w:val="2B2B2B"/>
          <w:spacing w:val="-4"/>
          <w:w w:val="105"/>
        </w:rPr>
        <w:t xml:space="preserve"> </w:t>
      </w:r>
      <w:r>
        <w:rPr>
          <w:color w:val="2B2B2B"/>
          <w:w w:val="105"/>
        </w:rPr>
        <w:t>to</w:t>
      </w:r>
      <w:r>
        <w:rPr>
          <w:color w:val="2B2B2B"/>
          <w:spacing w:val="-6"/>
          <w:w w:val="105"/>
        </w:rPr>
        <w:t xml:space="preserve"> </w:t>
      </w:r>
      <w:r>
        <w:rPr>
          <w:color w:val="2B2B2B"/>
          <w:w w:val="105"/>
        </w:rPr>
        <w:t>rozumieć</w:t>
      </w:r>
      <w:r>
        <w:rPr>
          <w:color w:val="2B2B2B"/>
          <w:spacing w:val="-2"/>
          <w:w w:val="105"/>
        </w:rPr>
        <w:t xml:space="preserve"> </w:t>
      </w:r>
      <w:r>
        <w:rPr>
          <w:color w:val="2B2B2B"/>
          <w:w w:val="105"/>
        </w:rPr>
        <w:t>Dyrektora</w:t>
      </w:r>
      <w:r>
        <w:rPr>
          <w:color w:val="2B2B2B"/>
          <w:spacing w:val="-2"/>
          <w:w w:val="105"/>
        </w:rPr>
        <w:t xml:space="preserve"> </w:t>
      </w:r>
      <w:r>
        <w:rPr>
          <w:color w:val="2B2B2B"/>
          <w:w w:val="105"/>
        </w:rPr>
        <w:t>Muzeum</w:t>
      </w:r>
      <w:r>
        <w:rPr>
          <w:color w:val="2B2B2B"/>
          <w:spacing w:val="6"/>
          <w:w w:val="105"/>
        </w:rPr>
        <w:t xml:space="preserve"> </w:t>
      </w:r>
      <w:r>
        <w:rPr>
          <w:color w:val="2B2B2B"/>
          <w:w w:val="105"/>
        </w:rPr>
        <w:t>Narodowego</w:t>
      </w:r>
      <w:r>
        <w:rPr>
          <w:color w:val="2B2B2B"/>
          <w:spacing w:val="2"/>
          <w:w w:val="105"/>
        </w:rPr>
        <w:t xml:space="preserve"> </w:t>
      </w:r>
      <w:r>
        <w:rPr>
          <w:color w:val="2B2B2B"/>
          <w:w w:val="105"/>
        </w:rPr>
        <w:t>w</w:t>
      </w:r>
      <w:r>
        <w:rPr>
          <w:color w:val="2B2B2B"/>
          <w:spacing w:val="-7"/>
          <w:w w:val="105"/>
        </w:rPr>
        <w:t xml:space="preserve"> </w:t>
      </w:r>
      <w:r>
        <w:rPr>
          <w:color w:val="2B2B2B"/>
          <w:spacing w:val="-2"/>
          <w:w w:val="105"/>
        </w:rPr>
        <w:t>Warszawie;</w:t>
      </w:r>
    </w:p>
    <w:p w:rsidR="00501E41" w:rsidRDefault="0010316E">
      <w:pPr>
        <w:pStyle w:val="Tekstpodstawowy"/>
        <w:spacing w:before="50" w:line="288" w:lineRule="auto"/>
        <w:ind w:left="779" w:right="117" w:hanging="342"/>
        <w:jc w:val="both"/>
      </w:pPr>
      <w:r>
        <w:rPr>
          <w:color w:val="2B2B2B"/>
        </w:rPr>
        <w:t>2)</w:t>
      </w:r>
      <w:r>
        <w:rPr>
          <w:color w:val="2B2B2B"/>
          <w:spacing w:val="78"/>
          <w:w w:val="150"/>
        </w:rPr>
        <w:t xml:space="preserve"> </w:t>
      </w:r>
      <w:r>
        <w:rPr>
          <w:i/>
          <w:color w:val="2B2B2B"/>
        </w:rPr>
        <w:t>Pracowniku</w:t>
      </w:r>
      <w:r>
        <w:rPr>
          <w:i/>
          <w:color w:val="2B2B2B"/>
          <w:spacing w:val="40"/>
        </w:rPr>
        <w:t xml:space="preserve"> </w:t>
      </w:r>
      <w:r>
        <w:rPr>
          <w:color w:val="2B2B2B"/>
        </w:rPr>
        <w:t>-</w:t>
      </w:r>
      <w:r>
        <w:rPr>
          <w:color w:val="2B2B2B"/>
          <w:spacing w:val="76"/>
          <w:w w:val="150"/>
        </w:rPr>
        <w:t xml:space="preserve"> </w:t>
      </w:r>
      <w:r>
        <w:rPr>
          <w:color w:val="2B2B2B"/>
        </w:rPr>
        <w:t>należy</w:t>
      </w:r>
      <w:r>
        <w:rPr>
          <w:color w:val="2B2B2B"/>
          <w:spacing w:val="56"/>
        </w:rPr>
        <w:t xml:space="preserve"> </w:t>
      </w:r>
      <w:r>
        <w:rPr>
          <w:color w:val="2B2B2B"/>
        </w:rPr>
        <w:t>przez</w:t>
      </w:r>
      <w:r>
        <w:rPr>
          <w:color w:val="2B2B2B"/>
          <w:spacing w:val="53"/>
        </w:rPr>
        <w:t xml:space="preserve"> </w:t>
      </w:r>
      <w:r>
        <w:rPr>
          <w:color w:val="2B2B2B"/>
        </w:rPr>
        <w:t>to</w:t>
      </w:r>
      <w:r>
        <w:rPr>
          <w:color w:val="2B2B2B"/>
          <w:spacing w:val="40"/>
        </w:rPr>
        <w:t xml:space="preserve"> </w:t>
      </w:r>
      <w:r>
        <w:rPr>
          <w:color w:val="2B2B2B"/>
        </w:rPr>
        <w:t>rozumieć</w:t>
      </w:r>
      <w:r>
        <w:rPr>
          <w:color w:val="2B2B2B"/>
          <w:spacing w:val="59"/>
        </w:rPr>
        <w:t xml:space="preserve"> </w:t>
      </w:r>
      <w:r>
        <w:rPr>
          <w:color w:val="2B2B2B"/>
        </w:rPr>
        <w:t>każdą</w:t>
      </w:r>
      <w:r>
        <w:rPr>
          <w:color w:val="2B2B2B"/>
          <w:spacing w:val="40"/>
        </w:rPr>
        <w:t xml:space="preserve"> </w:t>
      </w:r>
      <w:r>
        <w:rPr>
          <w:color w:val="2B2B2B"/>
        </w:rPr>
        <w:t>osobę</w:t>
      </w:r>
      <w:r>
        <w:rPr>
          <w:color w:val="2B2B2B"/>
          <w:spacing w:val="57"/>
        </w:rPr>
        <w:t xml:space="preserve"> </w:t>
      </w:r>
      <w:r>
        <w:rPr>
          <w:color w:val="2B2B2B"/>
        </w:rPr>
        <w:t>pozostającą</w:t>
      </w:r>
      <w:r>
        <w:rPr>
          <w:color w:val="2B2B2B"/>
          <w:spacing w:val="67"/>
        </w:rPr>
        <w:t xml:space="preserve"> </w:t>
      </w:r>
      <w:r>
        <w:rPr>
          <w:color w:val="2B2B2B"/>
        </w:rPr>
        <w:t>w</w:t>
      </w:r>
      <w:r>
        <w:rPr>
          <w:color w:val="2B2B2B"/>
          <w:spacing w:val="31"/>
        </w:rPr>
        <w:t xml:space="preserve"> </w:t>
      </w:r>
      <w:r>
        <w:rPr>
          <w:color w:val="2B2B2B"/>
        </w:rPr>
        <w:t>stosunku</w:t>
      </w:r>
      <w:r>
        <w:rPr>
          <w:color w:val="2B2B2B"/>
          <w:spacing w:val="66"/>
        </w:rPr>
        <w:t xml:space="preserve"> </w:t>
      </w:r>
      <w:r>
        <w:rPr>
          <w:color w:val="2B2B2B"/>
        </w:rPr>
        <w:t>pracy z Muzeum Narodowym</w:t>
      </w:r>
      <w:r>
        <w:rPr>
          <w:color w:val="2B2B2B"/>
          <w:spacing w:val="40"/>
        </w:rPr>
        <w:t xml:space="preserve"> </w:t>
      </w:r>
      <w:r>
        <w:rPr>
          <w:color w:val="2B2B2B"/>
        </w:rPr>
        <w:t>w Warszawie;</w:t>
      </w:r>
    </w:p>
    <w:p w:rsidR="00501E41" w:rsidRDefault="0010316E">
      <w:pPr>
        <w:pStyle w:val="Akapitzlist"/>
        <w:numPr>
          <w:ilvl w:val="0"/>
          <w:numId w:val="20"/>
        </w:numPr>
        <w:tabs>
          <w:tab w:val="left" w:pos="777"/>
          <w:tab w:val="left" w:pos="782"/>
        </w:tabs>
        <w:spacing w:line="292" w:lineRule="auto"/>
        <w:ind w:right="113" w:hanging="340"/>
        <w:jc w:val="both"/>
        <w:rPr>
          <w:color w:val="2B2B2B"/>
        </w:rPr>
      </w:pPr>
      <w:r>
        <w:rPr>
          <w:i/>
          <w:color w:val="2B2B2B"/>
          <w:w w:val="105"/>
        </w:rPr>
        <w:t>Pracodawcy-należy</w:t>
      </w:r>
      <w:r>
        <w:rPr>
          <w:i/>
          <w:color w:val="2B2B2B"/>
          <w:spacing w:val="-11"/>
          <w:w w:val="105"/>
        </w:rPr>
        <w:t xml:space="preserve"> </w:t>
      </w:r>
      <w:r>
        <w:rPr>
          <w:color w:val="2B2B2B"/>
          <w:w w:val="105"/>
        </w:rPr>
        <w:t>przez</w:t>
      </w:r>
      <w:r>
        <w:rPr>
          <w:color w:val="2B2B2B"/>
          <w:spacing w:val="-10"/>
          <w:w w:val="105"/>
        </w:rPr>
        <w:t xml:space="preserve"> </w:t>
      </w:r>
      <w:r>
        <w:rPr>
          <w:color w:val="2B2B2B"/>
          <w:w w:val="105"/>
        </w:rPr>
        <w:t>to</w:t>
      </w:r>
      <w:r>
        <w:rPr>
          <w:color w:val="2B2B2B"/>
          <w:spacing w:val="-15"/>
          <w:w w:val="105"/>
        </w:rPr>
        <w:t xml:space="preserve"> </w:t>
      </w:r>
      <w:r>
        <w:rPr>
          <w:color w:val="2B2B2B"/>
          <w:w w:val="105"/>
        </w:rPr>
        <w:t>rozumieć</w:t>
      </w:r>
      <w:r>
        <w:rPr>
          <w:color w:val="2B2B2B"/>
          <w:spacing w:val="-7"/>
          <w:w w:val="105"/>
        </w:rPr>
        <w:t xml:space="preserve"> </w:t>
      </w:r>
      <w:r>
        <w:rPr>
          <w:color w:val="2B2B2B"/>
          <w:w w:val="105"/>
        </w:rPr>
        <w:t>Muzeum</w:t>
      </w:r>
      <w:r>
        <w:rPr>
          <w:color w:val="2B2B2B"/>
          <w:spacing w:val="-1"/>
          <w:w w:val="105"/>
        </w:rPr>
        <w:t xml:space="preserve"> </w:t>
      </w:r>
      <w:r>
        <w:rPr>
          <w:color w:val="2B2B2B"/>
          <w:w w:val="105"/>
        </w:rPr>
        <w:t>Narodowe</w:t>
      </w:r>
      <w:r>
        <w:rPr>
          <w:color w:val="2B2B2B"/>
          <w:spacing w:val="-13"/>
          <w:w w:val="105"/>
        </w:rPr>
        <w:t xml:space="preserve"> </w:t>
      </w:r>
      <w:r>
        <w:rPr>
          <w:color w:val="2B2B2B"/>
          <w:w w:val="105"/>
        </w:rPr>
        <w:t>w</w:t>
      </w:r>
      <w:r>
        <w:rPr>
          <w:color w:val="2B2B2B"/>
          <w:spacing w:val="-12"/>
          <w:w w:val="105"/>
        </w:rPr>
        <w:t xml:space="preserve"> </w:t>
      </w:r>
      <w:r>
        <w:rPr>
          <w:color w:val="2B2B2B"/>
          <w:w w:val="105"/>
        </w:rPr>
        <w:t>Warszawie,</w:t>
      </w:r>
      <w:r>
        <w:rPr>
          <w:color w:val="2B2B2B"/>
          <w:spacing w:val="-2"/>
          <w:w w:val="105"/>
        </w:rPr>
        <w:t xml:space="preserve"> </w:t>
      </w:r>
      <w:r>
        <w:rPr>
          <w:color w:val="2B2B2B"/>
          <w:w w:val="105"/>
        </w:rPr>
        <w:t>zwane</w:t>
      </w:r>
      <w:r>
        <w:rPr>
          <w:color w:val="2B2B2B"/>
          <w:spacing w:val="-15"/>
          <w:w w:val="105"/>
        </w:rPr>
        <w:t xml:space="preserve"> </w:t>
      </w:r>
      <w:r>
        <w:rPr>
          <w:color w:val="2B2B2B"/>
          <w:w w:val="105"/>
        </w:rPr>
        <w:t>także w skrócie „Muzeum";</w:t>
      </w:r>
    </w:p>
    <w:p w:rsidR="00501E41" w:rsidRDefault="0010316E">
      <w:pPr>
        <w:pStyle w:val="Akapitzlist"/>
        <w:numPr>
          <w:ilvl w:val="0"/>
          <w:numId w:val="20"/>
        </w:numPr>
        <w:tabs>
          <w:tab w:val="left" w:pos="776"/>
          <w:tab w:val="left" w:pos="783"/>
        </w:tabs>
        <w:spacing w:line="290" w:lineRule="auto"/>
        <w:ind w:left="776" w:right="106" w:hanging="338"/>
        <w:jc w:val="both"/>
        <w:rPr>
          <w:color w:val="2B2B2B"/>
        </w:rPr>
      </w:pPr>
      <w:r>
        <w:rPr>
          <w:i/>
          <w:color w:val="2B2B2B"/>
          <w:w w:val="105"/>
        </w:rPr>
        <w:t xml:space="preserve">Komisji </w:t>
      </w:r>
      <w:r>
        <w:rPr>
          <w:color w:val="2B2B2B"/>
          <w:w w:val="105"/>
        </w:rPr>
        <w:t xml:space="preserve">- należy przez to rozumieć bezstronny zespół pracowników lub </w:t>
      </w:r>
      <w:r>
        <w:rPr>
          <w:color w:val="2B2B2B"/>
        </w:rPr>
        <w:t>współpracowników</w:t>
      </w:r>
      <w:r>
        <w:rPr>
          <w:color w:val="2B2B2B"/>
          <w:spacing w:val="-12"/>
        </w:rPr>
        <w:t xml:space="preserve"> </w:t>
      </w:r>
      <w:r>
        <w:rPr>
          <w:color w:val="2B2B2B"/>
        </w:rPr>
        <w:t xml:space="preserve">Muzeum powołanych przez Pracodawcę do rozpatrzenia zgłoszenia </w:t>
      </w:r>
      <w:r>
        <w:rPr>
          <w:color w:val="2B2B2B"/>
          <w:w w:val="105"/>
        </w:rPr>
        <w:t>oraz</w:t>
      </w:r>
      <w:r>
        <w:rPr>
          <w:color w:val="2B2B2B"/>
          <w:spacing w:val="-9"/>
          <w:w w:val="105"/>
        </w:rPr>
        <w:t xml:space="preserve"> </w:t>
      </w:r>
      <w:r>
        <w:rPr>
          <w:color w:val="2B2B2B"/>
          <w:w w:val="105"/>
        </w:rPr>
        <w:t>sformułowania</w:t>
      </w:r>
      <w:r>
        <w:rPr>
          <w:color w:val="2B2B2B"/>
          <w:spacing w:val="15"/>
          <w:w w:val="105"/>
        </w:rPr>
        <w:t xml:space="preserve"> </w:t>
      </w:r>
      <w:r>
        <w:rPr>
          <w:color w:val="2B2B2B"/>
          <w:w w:val="105"/>
        </w:rPr>
        <w:t>rekomendacji rozwiązań sytuacji opisanej</w:t>
      </w:r>
      <w:r>
        <w:rPr>
          <w:color w:val="2B2B2B"/>
          <w:spacing w:val="-1"/>
          <w:w w:val="105"/>
        </w:rPr>
        <w:t xml:space="preserve"> </w:t>
      </w:r>
      <w:r>
        <w:rPr>
          <w:color w:val="2B2B2B"/>
          <w:w w:val="105"/>
        </w:rPr>
        <w:t>w</w:t>
      </w:r>
      <w:r>
        <w:rPr>
          <w:color w:val="2B2B2B"/>
          <w:spacing w:val="-13"/>
          <w:w w:val="105"/>
        </w:rPr>
        <w:t xml:space="preserve"> </w:t>
      </w:r>
      <w:r>
        <w:rPr>
          <w:color w:val="2B2B2B"/>
          <w:w w:val="105"/>
        </w:rPr>
        <w:t>zgłoszeniu;</w:t>
      </w:r>
    </w:p>
    <w:p w:rsidR="00501E41" w:rsidRDefault="0010316E">
      <w:pPr>
        <w:pStyle w:val="Akapitzlist"/>
        <w:numPr>
          <w:ilvl w:val="0"/>
          <w:numId w:val="20"/>
        </w:numPr>
        <w:tabs>
          <w:tab w:val="left" w:pos="765"/>
          <w:tab w:val="left" w:pos="768"/>
        </w:tabs>
        <w:spacing w:line="288" w:lineRule="auto"/>
        <w:ind w:left="765" w:right="108" w:hanging="329"/>
        <w:jc w:val="both"/>
        <w:rPr>
          <w:color w:val="2B2B2B"/>
        </w:rPr>
      </w:pPr>
      <w:r>
        <w:rPr>
          <w:i/>
          <w:color w:val="2B2B2B"/>
          <w:w w:val="105"/>
        </w:rPr>
        <w:t>mobbingu</w:t>
      </w:r>
      <w:r>
        <w:rPr>
          <w:i/>
          <w:color w:val="2B2B2B"/>
          <w:spacing w:val="-15"/>
          <w:w w:val="105"/>
        </w:rPr>
        <w:t xml:space="preserve"> </w:t>
      </w:r>
      <w:r>
        <w:rPr>
          <w:color w:val="2B2B2B"/>
          <w:w w:val="105"/>
        </w:rPr>
        <w:t>-</w:t>
      </w:r>
      <w:r>
        <w:rPr>
          <w:color w:val="2B2B2B"/>
          <w:spacing w:val="31"/>
          <w:w w:val="105"/>
        </w:rPr>
        <w:t xml:space="preserve"> </w:t>
      </w:r>
      <w:r>
        <w:rPr>
          <w:color w:val="2B2B2B"/>
          <w:w w:val="105"/>
        </w:rPr>
        <w:t>należy</w:t>
      </w:r>
      <w:r>
        <w:rPr>
          <w:color w:val="2B2B2B"/>
          <w:spacing w:val="-1"/>
          <w:w w:val="105"/>
        </w:rPr>
        <w:t xml:space="preserve"> </w:t>
      </w:r>
      <w:r>
        <w:rPr>
          <w:color w:val="2B2B2B"/>
          <w:w w:val="105"/>
        </w:rPr>
        <w:t>przez</w:t>
      </w:r>
      <w:r>
        <w:rPr>
          <w:color w:val="2B2B2B"/>
          <w:spacing w:val="-5"/>
          <w:w w:val="105"/>
        </w:rPr>
        <w:t xml:space="preserve"> </w:t>
      </w:r>
      <w:r>
        <w:rPr>
          <w:color w:val="2B2B2B"/>
          <w:w w:val="105"/>
        </w:rPr>
        <w:t>to</w:t>
      </w:r>
      <w:r>
        <w:rPr>
          <w:color w:val="2B2B2B"/>
          <w:spacing w:val="-11"/>
          <w:w w:val="105"/>
        </w:rPr>
        <w:t xml:space="preserve"> </w:t>
      </w:r>
      <w:r>
        <w:rPr>
          <w:color w:val="2B2B2B"/>
          <w:w w:val="105"/>
        </w:rPr>
        <w:t>rozumieć</w:t>
      </w:r>
      <w:r>
        <w:rPr>
          <w:color w:val="2B2B2B"/>
          <w:spacing w:val="-6"/>
          <w:w w:val="105"/>
        </w:rPr>
        <w:t xml:space="preserve"> </w:t>
      </w:r>
      <w:r>
        <w:rPr>
          <w:color w:val="2B2B2B"/>
          <w:w w:val="105"/>
        </w:rPr>
        <w:t>działania</w:t>
      </w:r>
      <w:r>
        <w:rPr>
          <w:color w:val="2B2B2B"/>
          <w:spacing w:val="-6"/>
          <w:w w:val="105"/>
        </w:rPr>
        <w:t xml:space="preserve"> </w:t>
      </w:r>
      <w:r>
        <w:rPr>
          <w:color w:val="2B2B2B"/>
          <w:w w:val="105"/>
        </w:rPr>
        <w:t>lub</w:t>
      </w:r>
      <w:r>
        <w:rPr>
          <w:color w:val="2B2B2B"/>
          <w:spacing w:val="-15"/>
          <w:w w:val="105"/>
        </w:rPr>
        <w:t xml:space="preserve"> </w:t>
      </w:r>
      <w:r>
        <w:rPr>
          <w:color w:val="2B2B2B"/>
          <w:w w:val="105"/>
        </w:rPr>
        <w:t>zachowania</w:t>
      </w:r>
      <w:r>
        <w:rPr>
          <w:color w:val="2B2B2B"/>
          <w:spacing w:val="-3"/>
          <w:w w:val="105"/>
        </w:rPr>
        <w:t xml:space="preserve"> </w:t>
      </w:r>
      <w:r>
        <w:rPr>
          <w:color w:val="2B2B2B"/>
          <w:w w:val="105"/>
        </w:rPr>
        <w:t xml:space="preserve">dotyczące Pracownika </w:t>
      </w:r>
      <w:r>
        <w:rPr>
          <w:color w:val="161616"/>
          <w:w w:val="105"/>
        </w:rPr>
        <w:t>lub</w:t>
      </w:r>
      <w:r>
        <w:rPr>
          <w:color w:val="161616"/>
          <w:spacing w:val="-15"/>
          <w:w w:val="105"/>
        </w:rPr>
        <w:t xml:space="preserve"> </w:t>
      </w:r>
      <w:r>
        <w:rPr>
          <w:color w:val="2B2B2B"/>
          <w:w w:val="105"/>
        </w:rPr>
        <w:t>skierowane przeciwko</w:t>
      </w:r>
      <w:r>
        <w:rPr>
          <w:color w:val="2B2B2B"/>
          <w:spacing w:val="-2"/>
          <w:w w:val="105"/>
        </w:rPr>
        <w:t xml:space="preserve"> </w:t>
      </w:r>
      <w:r>
        <w:rPr>
          <w:color w:val="2B2B2B"/>
          <w:w w:val="105"/>
        </w:rPr>
        <w:t>Pracownikowi, polegające na</w:t>
      </w:r>
      <w:r>
        <w:rPr>
          <w:color w:val="2B2B2B"/>
          <w:spacing w:val="-13"/>
          <w:w w:val="105"/>
        </w:rPr>
        <w:t xml:space="preserve"> </w:t>
      </w:r>
      <w:r>
        <w:rPr>
          <w:color w:val="2B2B2B"/>
          <w:w w:val="105"/>
        </w:rPr>
        <w:t>uporczywym i</w:t>
      </w:r>
      <w:r>
        <w:rPr>
          <w:color w:val="2B2B2B"/>
          <w:spacing w:val="-12"/>
          <w:w w:val="105"/>
        </w:rPr>
        <w:t xml:space="preserve"> </w:t>
      </w:r>
      <w:r>
        <w:rPr>
          <w:color w:val="2B2B2B"/>
          <w:w w:val="105"/>
        </w:rPr>
        <w:t xml:space="preserve">długotrwałym </w:t>
      </w:r>
      <w:r>
        <w:rPr>
          <w:color w:val="2B2B2B"/>
          <w:spacing w:val="-2"/>
          <w:w w:val="105"/>
        </w:rPr>
        <w:t>nękaniu lub</w:t>
      </w:r>
      <w:r>
        <w:rPr>
          <w:color w:val="2B2B2B"/>
          <w:spacing w:val="-13"/>
          <w:w w:val="105"/>
        </w:rPr>
        <w:t xml:space="preserve"> </w:t>
      </w:r>
      <w:r>
        <w:rPr>
          <w:color w:val="2B2B2B"/>
          <w:spacing w:val="-2"/>
          <w:w w:val="105"/>
        </w:rPr>
        <w:t>zastraszaniu Pracownika, wywołujące u</w:t>
      </w:r>
      <w:r>
        <w:rPr>
          <w:color w:val="2B2B2B"/>
          <w:spacing w:val="-5"/>
          <w:w w:val="105"/>
        </w:rPr>
        <w:t xml:space="preserve"> </w:t>
      </w:r>
      <w:r>
        <w:rPr>
          <w:color w:val="2B2B2B"/>
          <w:spacing w:val="-2"/>
          <w:w w:val="105"/>
        </w:rPr>
        <w:t>niego</w:t>
      </w:r>
      <w:r>
        <w:rPr>
          <w:color w:val="2B2B2B"/>
          <w:spacing w:val="-12"/>
          <w:w w:val="105"/>
        </w:rPr>
        <w:t xml:space="preserve"> </w:t>
      </w:r>
      <w:r>
        <w:rPr>
          <w:color w:val="2B2B2B"/>
          <w:spacing w:val="-2"/>
          <w:w w:val="105"/>
        </w:rPr>
        <w:t>zaniżoną</w:t>
      </w:r>
      <w:r>
        <w:rPr>
          <w:color w:val="2B2B2B"/>
          <w:spacing w:val="-7"/>
          <w:w w:val="105"/>
        </w:rPr>
        <w:t xml:space="preserve"> </w:t>
      </w:r>
      <w:r>
        <w:rPr>
          <w:color w:val="2B2B2B"/>
          <w:spacing w:val="-2"/>
          <w:w w:val="105"/>
        </w:rPr>
        <w:t>ocenę</w:t>
      </w:r>
      <w:r>
        <w:rPr>
          <w:color w:val="2B2B2B"/>
          <w:spacing w:val="-7"/>
          <w:w w:val="105"/>
        </w:rPr>
        <w:t xml:space="preserve"> </w:t>
      </w:r>
      <w:r>
        <w:rPr>
          <w:color w:val="2B2B2B"/>
          <w:spacing w:val="-2"/>
          <w:w w:val="105"/>
        </w:rPr>
        <w:t xml:space="preserve">przydatności </w:t>
      </w:r>
      <w:r>
        <w:rPr>
          <w:color w:val="2B2B2B"/>
          <w:w w:val="105"/>
        </w:rPr>
        <w:t>zawodowej,</w:t>
      </w:r>
      <w:r>
        <w:rPr>
          <w:color w:val="2B2B2B"/>
          <w:w w:val="105"/>
        </w:rPr>
        <w:t xml:space="preserve"> powodujące lub mające na celu poniżenie lub ośmieszenie Pracownika, </w:t>
      </w:r>
      <w:r>
        <w:rPr>
          <w:color w:val="2B2B2B"/>
        </w:rPr>
        <w:t>izolowanie</w:t>
      </w:r>
      <w:r>
        <w:rPr>
          <w:color w:val="2B2B2B"/>
          <w:spacing w:val="39"/>
        </w:rPr>
        <w:t xml:space="preserve"> </w:t>
      </w:r>
      <w:r>
        <w:rPr>
          <w:color w:val="2B2B2B"/>
        </w:rPr>
        <w:t>go lub wyeliminowanie</w:t>
      </w:r>
      <w:r>
        <w:rPr>
          <w:color w:val="2B2B2B"/>
          <w:spacing w:val="-5"/>
        </w:rPr>
        <w:t xml:space="preserve"> </w:t>
      </w:r>
      <w:r>
        <w:rPr>
          <w:color w:val="2B2B2B"/>
        </w:rPr>
        <w:t>z zespołu</w:t>
      </w:r>
      <w:r>
        <w:rPr>
          <w:color w:val="2B2B2B"/>
          <w:spacing w:val="40"/>
        </w:rPr>
        <w:t xml:space="preserve"> </w:t>
      </w:r>
      <w:r>
        <w:rPr>
          <w:color w:val="2B2B2B"/>
        </w:rPr>
        <w:t>innych</w:t>
      </w:r>
      <w:r>
        <w:rPr>
          <w:color w:val="2B2B2B"/>
          <w:spacing w:val="40"/>
        </w:rPr>
        <w:t xml:space="preserve"> </w:t>
      </w:r>
      <w:r>
        <w:rPr>
          <w:color w:val="2B2B2B"/>
        </w:rPr>
        <w:t>Pracowników/współpracowników;</w:t>
      </w:r>
    </w:p>
    <w:p w:rsidR="00501E41" w:rsidRDefault="0010316E">
      <w:pPr>
        <w:pStyle w:val="Akapitzlist"/>
        <w:numPr>
          <w:ilvl w:val="0"/>
          <w:numId w:val="20"/>
        </w:numPr>
        <w:tabs>
          <w:tab w:val="left" w:pos="771"/>
          <w:tab w:val="left" w:pos="775"/>
        </w:tabs>
        <w:spacing w:line="288" w:lineRule="auto"/>
        <w:ind w:left="771" w:right="124" w:hanging="339"/>
        <w:jc w:val="both"/>
        <w:rPr>
          <w:color w:val="2B2B2B"/>
        </w:rPr>
      </w:pPr>
      <w:r>
        <w:rPr>
          <w:i/>
          <w:color w:val="2B2B2B"/>
          <w:w w:val="105"/>
        </w:rPr>
        <w:t xml:space="preserve">innym niepożądanym zachowaniu </w:t>
      </w:r>
      <w:r>
        <w:rPr>
          <w:color w:val="2B2B2B"/>
          <w:w w:val="105"/>
        </w:rPr>
        <w:t>-</w:t>
      </w:r>
      <w:r>
        <w:rPr>
          <w:color w:val="2B2B2B"/>
          <w:spacing w:val="40"/>
          <w:w w:val="105"/>
        </w:rPr>
        <w:t xml:space="preserve"> </w:t>
      </w:r>
      <w:r>
        <w:rPr>
          <w:color w:val="2B2B2B"/>
          <w:w w:val="105"/>
        </w:rPr>
        <w:t>należy przez to rozumieć każde nieprzychylne działanie</w:t>
      </w:r>
      <w:r>
        <w:rPr>
          <w:color w:val="2B2B2B"/>
          <w:spacing w:val="-1"/>
          <w:w w:val="105"/>
        </w:rPr>
        <w:t xml:space="preserve"> </w:t>
      </w:r>
      <w:r>
        <w:rPr>
          <w:color w:val="2B2B2B"/>
          <w:w w:val="105"/>
        </w:rPr>
        <w:t>Pracownika, świadome</w:t>
      </w:r>
      <w:r>
        <w:rPr>
          <w:color w:val="2B2B2B"/>
          <w:w w:val="105"/>
        </w:rPr>
        <w:t xml:space="preserve"> lub</w:t>
      </w:r>
      <w:r>
        <w:rPr>
          <w:color w:val="2B2B2B"/>
          <w:spacing w:val="-6"/>
          <w:w w:val="105"/>
        </w:rPr>
        <w:t xml:space="preserve"> </w:t>
      </w:r>
      <w:r>
        <w:rPr>
          <w:color w:val="2B2B2B"/>
          <w:w w:val="105"/>
        </w:rPr>
        <w:t>nieświadome, mające</w:t>
      </w:r>
      <w:r>
        <w:rPr>
          <w:color w:val="2B2B2B"/>
          <w:spacing w:val="-1"/>
          <w:w w:val="105"/>
        </w:rPr>
        <w:t xml:space="preserve"> </w:t>
      </w:r>
      <w:r>
        <w:rPr>
          <w:color w:val="2B2B2B"/>
          <w:w w:val="105"/>
        </w:rPr>
        <w:t>negatywne</w:t>
      </w:r>
      <w:r>
        <w:rPr>
          <w:color w:val="2B2B2B"/>
          <w:spacing w:val="-2"/>
          <w:w w:val="105"/>
        </w:rPr>
        <w:t xml:space="preserve"> </w:t>
      </w:r>
      <w:r>
        <w:rPr>
          <w:color w:val="2B2B2B"/>
          <w:w w:val="105"/>
        </w:rPr>
        <w:t xml:space="preserve">oddziaływanie na pojedyncze osoby, zespoły i zakład pracy (Muzeum), naruszające zasady dobrych </w:t>
      </w:r>
      <w:r>
        <w:rPr>
          <w:color w:val="2B2B2B"/>
          <w:spacing w:val="-2"/>
          <w:w w:val="105"/>
        </w:rPr>
        <w:t xml:space="preserve">obyczajów, zakłócające </w:t>
      </w:r>
      <w:r>
        <w:rPr>
          <w:color w:val="161616"/>
          <w:spacing w:val="-2"/>
          <w:w w:val="105"/>
        </w:rPr>
        <w:t>lub</w:t>
      </w:r>
      <w:r>
        <w:rPr>
          <w:color w:val="161616"/>
          <w:spacing w:val="-4"/>
          <w:w w:val="105"/>
        </w:rPr>
        <w:t xml:space="preserve"> </w:t>
      </w:r>
      <w:r>
        <w:rPr>
          <w:color w:val="2B2B2B"/>
          <w:spacing w:val="-2"/>
          <w:w w:val="105"/>
        </w:rPr>
        <w:t>uniemożliwiające</w:t>
      </w:r>
      <w:r>
        <w:rPr>
          <w:color w:val="2B2B2B"/>
          <w:spacing w:val="-12"/>
          <w:w w:val="105"/>
        </w:rPr>
        <w:t xml:space="preserve"> </w:t>
      </w:r>
      <w:r>
        <w:rPr>
          <w:color w:val="2B2B2B"/>
          <w:spacing w:val="-2"/>
          <w:w w:val="105"/>
        </w:rPr>
        <w:t xml:space="preserve">wykonywanie obowiązków służbowych, </w:t>
      </w:r>
      <w:r>
        <w:rPr>
          <w:color w:val="2B2B2B"/>
          <w:w w:val="105"/>
        </w:rPr>
        <w:t>wpływające</w:t>
      </w:r>
      <w:r>
        <w:rPr>
          <w:color w:val="2B2B2B"/>
          <w:spacing w:val="-3"/>
          <w:w w:val="105"/>
        </w:rPr>
        <w:t xml:space="preserve"> </w:t>
      </w:r>
      <w:r>
        <w:rPr>
          <w:color w:val="2B2B2B"/>
          <w:w w:val="105"/>
        </w:rPr>
        <w:t>destrukcyjnie na</w:t>
      </w:r>
      <w:r>
        <w:rPr>
          <w:color w:val="2B2B2B"/>
          <w:spacing w:val="-15"/>
          <w:w w:val="105"/>
        </w:rPr>
        <w:t xml:space="preserve"> </w:t>
      </w:r>
      <w:r>
        <w:rPr>
          <w:color w:val="2B2B2B"/>
          <w:w w:val="105"/>
        </w:rPr>
        <w:t>ogólne</w:t>
      </w:r>
      <w:r>
        <w:rPr>
          <w:color w:val="2B2B2B"/>
          <w:spacing w:val="-6"/>
          <w:w w:val="105"/>
        </w:rPr>
        <w:t xml:space="preserve"> </w:t>
      </w:r>
      <w:r>
        <w:rPr>
          <w:color w:val="2B2B2B"/>
          <w:w w:val="105"/>
        </w:rPr>
        <w:t>funkcjonowan</w:t>
      </w:r>
      <w:r>
        <w:rPr>
          <w:color w:val="2B2B2B"/>
          <w:w w:val="105"/>
        </w:rPr>
        <w:t>ie</w:t>
      </w:r>
      <w:r>
        <w:rPr>
          <w:color w:val="2B2B2B"/>
          <w:spacing w:val="-10"/>
          <w:w w:val="105"/>
        </w:rPr>
        <w:t xml:space="preserve"> </w:t>
      </w:r>
      <w:r>
        <w:rPr>
          <w:color w:val="2B2B2B"/>
          <w:w w:val="105"/>
        </w:rPr>
        <w:t>Pracownika,</w:t>
      </w:r>
      <w:r>
        <w:rPr>
          <w:color w:val="2B2B2B"/>
          <w:spacing w:val="-1"/>
          <w:w w:val="105"/>
        </w:rPr>
        <w:t xml:space="preserve"> </w:t>
      </w:r>
      <w:r>
        <w:rPr>
          <w:color w:val="2B2B2B"/>
          <w:w w:val="105"/>
        </w:rPr>
        <w:t>zespołów</w:t>
      </w:r>
      <w:r>
        <w:rPr>
          <w:color w:val="2B2B2B"/>
          <w:spacing w:val="-2"/>
          <w:w w:val="105"/>
        </w:rPr>
        <w:t xml:space="preserve"> </w:t>
      </w:r>
      <w:r>
        <w:rPr>
          <w:color w:val="2B2B2B"/>
          <w:w w:val="105"/>
        </w:rPr>
        <w:t>i</w:t>
      </w:r>
      <w:r>
        <w:rPr>
          <w:color w:val="2B2B2B"/>
          <w:spacing w:val="-13"/>
          <w:w w:val="105"/>
        </w:rPr>
        <w:t xml:space="preserve"> </w:t>
      </w:r>
      <w:r>
        <w:rPr>
          <w:color w:val="2B2B2B"/>
          <w:w w:val="105"/>
        </w:rPr>
        <w:t>zakładu pracy (Muzeum), w szczególności: dyskryminacja bezpośrednia, dyskryminacja pośrednia, molestowanie, molestowanie seksualne, nierówne traktowanie;</w:t>
      </w:r>
    </w:p>
    <w:p w:rsidR="00501E41" w:rsidRDefault="0010316E">
      <w:pPr>
        <w:pStyle w:val="Akapitzlist"/>
        <w:numPr>
          <w:ilvl w:val="0"/>
          <w:numId w:val="20"/>
        </w:numPr>
        <w:tabs>
          <w:tab w:val="left" w:pos="770"/>
          <w:tab w:val="left" w:pos="773"/>
        </w:tabs>
        <w:spacing w:line="288" w:lineRule="auto"/>
        <w:ind w:left="770" w:right="106" w:hanging="341"/>
        <w:jc w:val="both"/>
        <w:rPr>
          <w:color w:val="2B2B2B"/>
        </w:rPr>
      </w:pPr>
      <w:r>
        <w:rPr>
          <w:i/>
          <w:color w:val="2B2B2B"/>
          <w:w w:val="105"/>
        </w:rPr>
        <w:t xml:space="preserve">dyskryminacji bezpośredniej </w:t>
      </w:r>
      <w:r>
        <w:rPr>
          <w:color w:val="2B2B2B"/>
          <w:w w:val="105"/>
        </w:rPr>
        <w:t>-</w:t>
      </w:r>
      <w:r>
        <w:rPr>
          <w:color w:val="2B2B2B"/>
          <w:spacing w:val="39"/>
          <w:w w:val="105"/>
        </w:rPr>
        <w:t xml:space="preserve"> </w:t>
      </w:r>
      <w:r>
        <w:rPr>
          <w:color w:val="2B2B2B"/>
          <w:w w:val="105"/>
        </w:rPr>
        <w:t>należy przez to</w:t>
      </w:r>
      <w:r>
        <w:rPr>
          <w:color w:val="2B2B2B"/>
          <w:spacing w:val="-5"/>
          <w:w w:val="105"/>
        </w:rPr>
        <w:t xml:space="preserve"> </w:t>
      </w:r>
      <w:r>
        <w:rPr>
          <w:color w:val="2B2B2B"/>
          <w:w w:val="105"/>
        </w:rPr>
        <w:t>rozumieć</w:t>
      </w:r>
      <w:r>
        <w:rPr>
          <w:color w:val="2B2B2B"/>
          <w:spacing w:val="-3"/>
          <w:w w:val="105"/>
        </w:rPr>
        <w:t xml:space="preserve"> </w:t>
      </w:r>
      <w:r>
        <w:rPr>
          <w:color w:val="2B2B2B"/>
          <w:w w:val="105"/>
        </w:rPr>
        <w:t>sytuację, w</w:t>
      </w:r>
      <w:r>
        <w:rPr>
          <w:color w:val="2B2B2B"/>
          <w:spacing w:val="-9"/>
          <w:w w:val="105"/>
        </w:rPr>
        <w:t xml:space="preserve"> </w:t>
      </w:r>
      <w:r>
        <w:rPr>
          <w:color w:val="2B2B2B"/>
          <w:w w:val="105"/>
        </w:rPr>
        <w:t>której</w:t>
      </w:r>
      <w:r>
        <w:rPr>
          <w:color w:val="2B2B2B"/>
          <w:spacing w:val="-1"/>
          <w:w w:val="105"/>
        </w:rPr>
        <w:t xml:space="preserve"> </w:t>
      </w:r>
      <w:r>
        <w:rPr>
          <w:color w:val="2B2B2B"/>
          <w:w w:val="105"/>
        </w:rPr>
        <w:t>Pracownik ze</w:t>
      </w:r>
      <w:r>
        <w:rPr>
          <w:color w:val="2B2B2B"/>
          <w:spacing w:val="80"/>
          <w:w w:val="105"/>
        </w:rPr>
        <w:t xml:space="preserve"> </w:t>
      </w:r>
      <w:r>
        <w:rPr>
          <w:color w:val="2B2B2B"/>
          <w:w w:val="105"/>
        </w:rPr>
        <w:t>względu</w:t>
      </w:r>
      <w:r>
        <w:rPr>
          <w:color w:val="2B2B2B"/>
          <w:spacing w:val="80"/>
          <w:w w:val="105"/>
        </w:rPr>
        <w:t xml:space="preserve"> </w:t>
      </w:r>
      <w:r>
        <w:rPr>
          <w:color w:val="2B2B2B"/>
          <w:w w:val="105"/>
        </w:rPr>
        <w:t>na</w:t>
      </w:r>
      <w:r>
        <w:rPr>
          <w:color w:val="2B2B2B"/>
          <w:spacing w:val="80"/>
          <w:w w:val="105"/>
        </w:rPr>
        <w:t xml:space="preserve"> </w:t>
      </w:r>
      <w:r>
        <w:rPr>
          <w:color w:val="2B2B2B"/>
          <w:w w:val="105"/>
        </w:rPr>
        <w:t>płeć,</w:t>
      </w:r>
      <w:r>
        <w:rPr>
          <w:color w:val="2B2B2B"/>
          <w:spacing w:val="80"/>
          <w:w w:val="105"/>
        </w:rPr>
        <w:t xml:space="preserve"> </w:t>
      </w:r>
      <w:r>
        <w:rPr>
          <w:color w:val="2B2B2B"/>
          <w:w w:val="105"/>
        </w:rPr>
        <w:t>tożsamość</w:t>
      </w:r>
      <w:r>
        <w:rPr>
          <w:color w:val="2B2B2B"/>
          <w:spacing w:val="80"/>
          <w:w w:val="105"/>
        </w:rPr>
        <w:t xml:space="preserve"> </w:t>
      </w:r>
      <w:r>
        <w:rPr>
          <w:color w:val="2B2B2B"/>
          <w:w w:val="105"/>
        </w:rPr>
        <w:t>płciową,</w:t>
      </w:r>
      <w:r>
        <w:rPr>
          <w:color w:val="2B2B2B"/>
          <w:spacing w:val="80"/>
          <w:w w:val="105"/>
        </w:rPr>
        <w:t xml:space="preserve"> </w:t>
      </w:r>
      <w:r>
        <w:rPr>
          <w:color w:val="2B2B2B"/>
          <w:w w:val="105"/>
        </w:rPr>
        <w:t>rasę,</w:t>
      </w:r>
      <w:r>
        <w:rPr>
          <w:color w:val="2B2B2B"/>
          <w:spacing w:val="80"/>
          <w:w w:val="105"/>
        </w:rPr>
        <w:t xml:space="preserve"> </w:t>
      </w:r>
      <w:r>
        <w:rPr>
          <w:color w:val="2B2B2B"/>
          <w:w w:val="105"/>
        </w:rPr>
        <w:t>pochodzenie</w:t>
      </w:r>
      <w:r>
        <w:rPr>
          <w:color w:val="2B2B2B"/>
          <w:spacing w:val="80"/>
          <w:w w:val="105"/>
        </w:rPr>
        <w:t xml:space="preserve"> </w:t>
      </w:r>
      <w:r>
        <w:rPr>
          <w:color w:val="2B2B2B"/>
          <w:w w:val="105"/>
        </w:rPr>
        <w:t>etniczne, narodowość, religię, wyznanie, przekonania polityczne, przynależność związkową, niepełnosprawność,</w:t>
      </w:r>
      <w:r>
        <w:rPr>
          <w:color w:val="2B2B2B"/>
          <w:spacing w:val="-4"/>
          <w:w w:val="105"/>
        </w:rPr>
        <w:t xml:space="preserve"> </w:t>
      </w:r>
      <w:r>
        <w:rPr>
          <w:color w:val="2B2B2B"/>
          <w:w w:val="105"/>
        </w:rPr>
        <w:t>wiek lub</w:t>
      </w:r>
      <w:r>
        <w:rPr>
          <w:color w:val="2B2B2B"/>
          <w:spacing w:val="-6"/>
          <w:w w:val="105"/>
        </w:rPr>
        <w:t xml:space="preserve"> </w:t>
      </w:r>
      <w:r>
        <w:rPr>
          <w:color w:val="2B2B2B"/>
          <w:w w:val="105"/>
        </w:rPr>
        <w:t>orientację</w:t>
      </w:r>
      <w:r>
        <w:rPr>
          <w:color w:val="2B2B2B"/>
          <w:spacing w:val="-1"/>
          <w:w w:val="105"/>
        </w:rPr>
        <w:t xml:space="preserve"> </w:t>
      </w:r>
      <w:r>
        <w:rPr>
          <w:color w:val="2B2B2B"/>
          <w:w w:val="105"/>
        </w:rPr>
        <w:t>seksualną, zatrudnienie na</w:t>
      </w:r>
      <w:r>
        <w:rPr>
          <w:color w:val="2B2B2B"/>
          <w:spacing w:val="-10"/>
          <w:w w:val="105"/>
        </w:rPr>
        <w:t xml:space="preserve"> </w:t>
      </w:r>
      <w:r>
        <w:rPr>
          <w:color w:val="2B2B2B"/>
          <w:w w:val="105"/>
        </w:rPr>
        <w:t>czas</w:t>
      </w:r>
      <w:r>
        <w:rPr>
          <w:color w:val="2B2B2B"/>
          <w:spacing w:val="-7"/>
          <w:w w:val="105"/>
        </w:rPr>
        <w:t xml:space="preserve"> </w:t>
      </w:r>
      <w:r>
        <w:rPr>
          <w:color w:val="2B2B2B"/>
          <w:w w:val="105"/>
        </w:rPr>
        <w:t>określony lub nieokreślony a</w:t>
      </w:r>
      <w:r>
        <w:rPr>
          <w:color w:val="2B2B2B"/>
          <w:w w:val="105"/>
        </w:rPr>
        <w:t xml:space="preserve">lbo zatrudnienie w pełnym </w:t>
      </w:r>
      <w:r>
        <w:rPr>
          <w:color w:val="161616"/>
          <w:w w:val="105"/>
        </w:rPr>
        <w:t xml:space="preserve">lub </w:t>
      </w:r>
      <w:r>
        <w:rPr>
          <w:color w:val="2B2B2B"/>
          <w:w w:val="105"/>
        </w:rPr>
        <w:t>niepełnym wymiarze jest traktowany mniej korzystnie niż</w:t>
      </w:r>
      <w:r>
        <w:rPr>
          <w:color w:val="2B2B2B"/>
          <w:spacing w:val="-10"/>
          <w:w w:val="105"/>
        </w:rPr>
        <w:t xml:space="preserve"> </w:t>
      </w:r>
      <w:r>
        <w:rPr>
          <w:color w:val="161616"/>
          <w:w w:val="105"/>
        </w:rPr>
        <w:t>jest,</w:t>
      </w:r>
      <w:r>
        <w:rPr>
          <w:color w:val="161616"/>
          <w:spacing w:val="-3"/>
          <w:w w:val="105"/>
        </w:rPr>
        <w:t xml:space="preserve"> </w:t>
      </w:r>
      <w:r>
        <w:rPr>
          <w:color w:val="2B2B2B"/>
          <w:w w:val="105"/>
        </w:rPr>
        <w:t>był</w:t>
      </w:r>
      <w:r>
        <w:rPr>
          <w:color w:val="2B2B2B"/>
          <w:spacing w:val="-5"/>
          <w:w w:val="105"/>
        </w:rPr>
        <w:t xml:space="preserve"> </w:t>
      </w:r>
      <w:r>
        <w:rPr>
          <w:color w:val="161616"/>
          <w:w w:val="105"/>
        </w:rPr>
        <w:t>lub</w:t>
      </w:r>
      <w:r>
        <w:rPr>
          <w:color w:val="161616"/>
          <w:spacing w:val="-4"/>
          <w:w w:val="105"/>
        </w:rPr>
        <w:t xml:space="preserve"> </w:t>
      </w:r>
      <w:r>
        <w:rPr>
          <w:color w:val="2B2B2B"/>
          <w:w w:val="105"/>
        </w:rPr>
        <w:t>byłby</w:t>
      </w:r>
      <w:r>
        <w:rPr>
          <w:color w:val="2B2B2B"/>
          <w:spacing w:val="-6"/>
          <w:w w:val="105"/>
        </w:rPr>
        <w:t xml:space="preserve"> </w:t>
      </w:r>
      <w:r>
        <w:rPr>
          <w:color w:val="2B2B2B"/>
          <w:w w:val="105"/>
        </w:rPr>
        <w:t xml:space="preserve">traktowany </w:t>
      </w:r>
      <w:r>
        <w:rPr>
          <w:color w:val="161616"/>
          <w:w w:val="105"/>
        </w:rPr>
        <w:t>inny</w:t>
      </w:r>
      <w:r>
        <w:rPr>
          <w:color w:val="161616"/>
          <w:spacing w:val="-8"/>
          <w:w w:val="105"/>
        </w:rPr>
        <w:t xml:space="preserve"> </w:t>
      </w:r>
      <w:r>
        <w:rPr>
          <w:color w:val="2B2B2B"/>
          <w:w w:val="105"/>
        </w:rPr>
        <w:t>Pracownik w</w:t>
      </w:r>
      <w:r>
        <w:rPr>
          <w:color w:val="2B2B2B"/>
          <w:spacing w:val="-5"/>
          <w:w w:val="105"/>
        </w:rPr>
        <w:t xml:space="preserve"> </w:t>
      </w:r>
      <w:r>
        <w:rPr>
          <w:color w:val="2B2B2B"/>
          <w:w w:val="105"/>
        </w:rPr>
        <w:t xml:space="preserve">porównywalnej </w:t>
      </w:r>
      <w:r>
        <w:rPr>
          <w:color w:val="2B2B2B"/>
          <w:spacing w:val="-2"/>
          <w:w w:val="105"/>
        </w:rPr>
        <w:t>sytuacji;</w:t>
      </w:r>
    </w:p>
    <w:p w:rsidR="00501E41" w:rsidRDefault="00501E41">
      <w:pPr>
        <w:spacing w:line="288" w:lineRule="auto"/>
        <w:jc w:val="both"/>
        <w:sectPr w:rsidR="00501E41">
          <w:footerReference w:type="default" r:id="rId11"/>
          <w:pgSz w:w="11940" w:h="16860"/>
          <w:pgMar w:top="0" w:right="1500" w:bottom="1400" w:left="1600" w:header="0" w:footer="1213" w:gutter="0"/>
          <w:pgNumType w:start="1"/>
          <w:cols w:space="708"/>
        </w:sectPr>
      </w:pPr>
    </w:p>
    <w:p w:rsidR="00501E41" w:rsidRDefault="0010316E">
      <w:pPr>
        <w:pStyle w:val="Akapitzlist"/>
        <w:numPr>
          <w:ilvl w:val="0"/>
          <w:numId w:val="20"/>
        </w:numPr>
        <w:tabs>
          <w:tab w:val="left" w:pos="707"/>
        </w:tabs>
        <w:spacing w:before="62" w:line="285" w:lineRule="auto"/>
        <w:ind w:left="707" w:right="202" w:hanging="336"/>
        <w:jc w:val="both"/>
        <w:rPr>
          <w:color w:val="363636"/>
        </w:rPr>
      </w:pPr>
      <w:r>
        <w:rPr>
          <w:i/>
          <w:color w:val="363636"/>
          <w:w w:val="105"/>
        </w:rPr>
        <w:lastRenderedPageBreak/>
        <w:t>dyskryminacji</w:t>
      </w:r>
      <w:r>
        <w:rPr>
          <w:i/>
          <w:color w:val="363636"/>
          <w:spacing w:val="-15"/>
          <w:w w:val="105"/>
        </w:rPr>
        <w:t xml:space="preserve"> </w:t>
      </w:r>
      <w:r>
        <w:rPr>
          <w:i/>
          <w:color w:val="363636"/>
          <w:w w:val="105"/>
        </w:rPr>
        <w:t>pośredniej</w:t>
      </w:r>
      <w:r>
        <w:rPr>
          <w:i/>
          <w:color w:val="363636"/>
          <w:spacing w:val="-14"/>
          <w:w w:val="105"/>
        </w:rPr>
        <w:t xml:space="preserve"> </w:t>
      </w:r>
      <w:r>
        <w:rPr>
          <w:color w:val="363636"/>
          <w:w w:val="105"/>
        </w:rPr>
        <w:t>-</w:t>
      </w:r>
      <w:r>
        <w:rPr>
          <w:color w:val="363636"/>
          <w:spacing w:val="11"/>
          <w:w w:val="105"/>
        </w:rPr>
        <w:t xml:space="preserve"> </w:t>
      </w:r>
      <w:r>
        <w:rPr>
          <w:color w:val="262626"/>
          <w:w w:val="105"/>
        </w:rPr>
        <w:t>należy</w:t>
      </w:r>
      <w:r>
        <w:rPr>
          <w:color w:val="262626"/>
          <w:spacing w:val="-15"/>
          <w:w w:val="105"/>
        </w:rPr>
        <w:t xml:space="preserve"> </w:t>
      </w:r>
      <w:r>
        <w:rPr>
          <w:color w:val="363636"/>
          <w:w w:val="105"/>
        </w:rPr>
        <w:t>przez</w:t>
      </w:r>
      <w:r>
        <w:rPr>
          <w:color w:val="363636"/>
          <w:spacing w:val="-9"/>
          <w:w w:val="105"/>
        </w:rPr>
        <w:t xml:space="preserve"> </w:t>
      </w:r>
      <w:r>
        <w:rPr>
          <w:color w:val="363636"/>
          <w:w w:val="105"/>
        </w:rPr>
        <w:t>to</w:t>
      </w:r>
      <w:r>
        <w:rPr>
          <w:color w:val="363636"/>
          <w:spacing w:val="-15"/>
          <w:w w:val="105"/>
        </w:rPr>
        <w:t xml:space="preserve"> </w:t>
      </w:r>
      <w:r>
        <w:rPr>
          <w:color w:val="363636"/>
          <w:w w:val="105"/>
        </w:rPr>
        <w:t>rozumieć</w:t>
      </w:r>
      <w:r>
        <w:rPr>
          <w:color w:val="363636"/>
          <w:spacing w:val="-14"/>
          <w:w w:val="105"/>
        </w:rPr>
        <w:t xml:space="preserve"> </w:t>
      </w:r>
      <w:r>
        <w:rPr>
          <w:color w:val="363636"/>
          <w:w w:val="105"/>
        </w:rPr>
        <w:t>sytuację,</w:t>
      </w:r>
      <w:r>
        <w:rPr>
          <w:color w:val="363636"/>
          <w:spacing w:val="-14"/>
          <w:w w:val="105"/>
        </w:rPr>
        <w:t xml:space="preserve"> </w:t>
      </w:r>
      <w:r>
        <w:rPr>
          <w:color w:val="363636"/>
          <w:w w:val="105"/>
        </w:rPr>
        <w:t>w</w:t>
      </w:r>
      <w:r>
        <w:rPr>
          <w:color w:val="363636"/>
          <w:spacing w:val="-15"/>
          <w:w w:val="105"/>
        </w:rPr>
        <w:t xml:space="preserve"> </w:t>
      </w:r>
      <w:r>
        <w:rPr>
          <w:color w:val="363636"/>
          <w:w w:val="105"/>
        </w:rPr>
        <w:t>której</w:t>
      </w:r>
      <w:r>
        <w:rPr>
          <w:color w:val="363636"/>
          <w:spacing w:val="-14"/>
          <w:w w:val="105"/>
        </w:rPr>
        <w:t xml:space="preserve"> </w:t>
      </w:r>
      <w:r>
        <w:rPr>
          <w:color w:val="363636"/>
          <w:w w:val="105"/>
        </w:rPr>
        <w:t>dla</w:t>
      </w:r>
      <w:r>
        <w:rPr>
          <w:color w:val="363636"/>
          <w:spacing w:val="-15"/>
          <w:w w:val="105"/>
        </w:rPr>
        <w:t xml:space="preserve"> </w:t>
      </w:r>
      <w:r>
        <w:rPr>
          <w:color w:val="363636"/>
          <w:w w:val="105"/>
        </w:rPr>
        <w:t>Pracownika ze</w:t>
      </w:r>
      <w:r>
        <w:rPr>
          <w:color w:val="363636"/>
          <w:spacing w:val="40"/>
          <w:w w:val="105"/>
        </w:rPr>
        <w:t xml:space="preserve"> </w:t>
      </w:r>
      <w:r>
        <w:rPr>
          <w:color w:val="363636"/>
          <w:w w:val="105"/>
        </w:rPr>
        <w:t>względu</w:t>
      </w:r>
      <w:r>
        <w:rPr>
          <w:color w:val="363636"/>
          <w:spacing w:val="80"/>
          <w:w w:val="105"/>
        </w:rPr>
        <w:t xml:space="preserve"> </w:t>
      </w:r>
      <w:r>
        <w:rPr>
          <w:color w:val="262626"/>
          <w:w w:val="105"/>
        </w:rPr>
        <w:t>na</w:t>
      </w:r>
      <w:r>
        <w:rPr>
          <w:color w:val="262626"/>
          <w:spacing w:val="80"/>
          <w:w w:val="105"/>
        </w:rPr>
        <w:t xml:space="preserve"> </w:t>
      </w:r>
      <w:r>
        <w:rPr>
          <w:color w:val="363636"/>
          <w:w w:val="105"/>
        </w:rPr>
        <w:t>płeć,</w:t>
      </w:r>
      <w:r>
        <w:rPr>
          <w:color w:val="363636"/>
          <w:spacing w:val="80"/>
          <w:w w:val="105"/>
        </w:rPr>
        <w:t xml:space="preserve"> </w:t>
      </w:r>
      <w:r>
        <w:rPr>
          <w:color w:val="262626"/>
          <w:w w:val="105"/>
        </w:rPr>
        <w:t>tożsamość</w:t>
      </w:r>
      <w:r>
        <w:rPr>
          <w:color w:val="262626"/>
          <w:spacing w:val="80"/>
          <w:w w:val="105"/>
        </w:rPr>
        <w:t xml:space="preserve"> </w:t>
      </w:r>
      <w:r>
        <w:rPr>
          <w:color w:val="363636"/>
          <w:w w:val="105"/>
        </w:rPr>
        <w:t>płciową,</w:t>
      </w:r>
      <w:r>
        <w:rPr>
          <w:color w:val="363636"/>
          <w:spacing w:val="80"/>
          <w:w w:val="105"/>
        </w:rPr>
        <w:t xml:space="preserve"> </w:t>
      </w:r>
      <w:r>
        <w:rPr>
          <w:color w:val="363636"/>
          <w:w w:val="105"/>
        </w:rPr>
        <w:t>rasę,</w:t>
      </w:r>
      <w:r>
        <w:rPr>
          <w:color w:val="363636"/>
          <w:spacing w:val="80"/>
          <w:w w:val="105"/>
        </w:rPr>
        <w:t xml:space="preserve"> </w:t>
      </w:r>
      <w:r>
        <w:rPr>
          <w:color w:val="363636"/>
          <w:w w:val="105"/>
        </w:rPr>
        <w:t>pochodzenie</w:t>
      </w:r>
      <w:r>
        <w:rPr>
          <w:color w:val="363636"/>
          <w:spacing w:val="80"/>
          <w:w w:val="105"/>
        </w:rPr>
        <w:t xml:space="preserve"> </w:t>
      </w:r>
      <w:r>
        <w:rPr>
          <w:color w:val="363636"/>
          <w:w w:val="105"/>
        </w:rPr>
        <w:t xml:space="preserve">etniczne, </w:t>
      </w:r>
      <w:r>
        <w:rPr>
          <w:color w:val="262626"/>
          <w:w w:val="105"/>
        </w:rPr>
        <w:t xml:space="preserve">narodowość, </w:t>
      </w:r>
      <w:r>
        <w:rPr>
          <w:color w:val="363636"/>
          <w:w w:val="105"/>
        </w:rPr>
        <w:t xml:space="preserve">religię, wyznanie, przekonania </w:t>
      </w:r>
      <w:r>
        <w:rPr>
          <w:color w:val="262626"/>
          <w:w w:val="105"/>
        </w:rPr>
        <w:t xml:space="preserve">polityczne, </w:t>
      </w:r>
      <w:r>
        <w:rPr>
          <w:color w:val="363636"/>
          <w:w w:val="105"/>
        </w:rPr>
        <w:t>przynależność</w:t>
      </w:r>
      <w:r>
        <w:rPr>
          <w:color w:val="363636"/>
          <w:w w:val="105"/>
        </w:rPr>
        <w:t xml:space="preserve"> związkową, niepełnosprawność,</w:t>
      </w:r>
      <w:r>
        <w:rPr>
          <w:color w:val="363636"/>
          <w:spacing w:val="-11"/>
          <w:w w:val="105"/>
        </w:rPr>
        <w:t xml:space="preserve"> </w:t>
      </w:r>
      <w:r>
        <w:rPr>
          <w:color w:val="363636"/>
          <w:w w:val="105"/>
        </w:rPr>
        <w:t xml:space="preserve">wiek </w:t>
      </w:r>
      <w:r>
        <w:rPr>
          <w:color w:val="262626"/>
          <w:w w:val="105"/>
        </w:rPr>
        <w:t>lub</w:t>
      </w:r>
      <w:r>
        <w:rPr>
          <w:color w:val="262626"/>
          <w:spacing w:val="-10"/>
          <w:w w:val="105"/>
        </w:rPr>
        <w:t xml:space="preserve"> </w:t>
      </w:r>
      <w:r>
        <w:rPr>
          <w:color w:val="363636"/>
          <w:w w:val="105"/>
        </w:rPr>
        <w:t>orientację seksualną,</w:t>
      </w:r>
      <w:r>
        <w:rPr>
          <w:color w:val="363636"/>
          <w:spacing w:val="-3"/>
          <w:w w:val="105"/>
        </w:rPr>
        <w:t xml:space="preserve"> </w:t>
      </w:r>
      <w:r>
        <w:rPr>
          <w:color w:val="363636"/>
          <w:w w:val="105"/>
        </w:rPr>
        <w:t>zatrudnienie na</w:t>
      </w:r>
      <w:r>
        <w:rPr>
          <w:color w:val="363636"/>
          <w:spacing w:val="-13"/>
          <w:w w:val="105"/>
        </w:rPr>
        <w:t xml:space="preserve"> </w:t>
      </w:r>
      <w:r>
        <w:rPr>
          <w:color w:val="363636"/>
          <w:w w:val="105"/>
        </w:rPr>
        <w:t>czas</w:t>
      </w:r>
      <w:r>
        <w:rPr>
          <w:color w:val="363636"/>
          <w:spacing w:val="-10"/>
          <w:w w:val="105"/>
        </w:rPr>
        <w:t xml:space="preserve"> </w:t>
      </w:r>
      <w:r>
        <w:rPr>
          <w:color w:val="363636"/>
          <w:w w:val="105"/>
        </w:rPr>
        <w:t>określony lub nieokreślony</w:t>
      </w:r>
      <w:r>
        <w:rPr>
          <w:color w:val="363636"/>
          <w:spacing w:val="-15"/>
          <w:w w:val="105"/>
        </w:rPr>
        <w:t xml:space="preserve"> </w:t>
      </w:r>
      <w:r>
        <w:rPr>
          <w:color w:val="363636"/>
          <w:w w:val="105"/>
        </w:rPr>
        <w:t>albo</w:t>
      </w:r>
      <w:r>
        <w:rPr>
          <w:color w:val="363636"/>
          <w:spacing w:val="-14"/>
          <w:w w:val="105"/>
        </w:rPr>
        <w:t xml:space="preserve"> </w:t>
      </w:r>
      <w:r>
        <w:rPr>
          <w:color w:val="363636"/>
          <w:w w:val="105"/>
        </w:rPr>
        <w:t>zatrudnienie</w:t>
      </w:r>
      <w:r>
        <w:rPr>
          <w:color w:val="363636"/>
          <w:spacing w:val="-15"/>
          <w:w w:val="105"/>
        </w:rPr>
        <w:t xml:space="preserve"> </w:t>
      </w:r>
      <w:r>
        <w:rPr>
          <w:color w:val="363636"/>
          <w:w w:val="105"/>
        </w:rPr>
        <w:t>w</w:t>
      </w:r>
      <w:r>
        <w:rPr>
          <w:color w:val="363636"/>
          <w:spacing w:val="-14"/>
          <w:w w:val="105"/>
        </w:rPr>
        <w:t xml:space="preserve"> </w:t>
      </w:r>
      <w:r>
        <w:rPr>
          <w:color w:val="363636"/>
          <w:w w:val="105"/>
        </w:rPr>
        <w:t>pełnym</w:t>
      </w:r>
      <w:r>
        <w:rPr>
          <w:color w:val="363636"/>
          <w:spacing w:val="-15"/>
          <w:w w:val="105"/>
        </w:rPr>
        <w:t xml:space="preserve"> </w:t>
      </w:r>
      <w:r>
        <w:rPr>
          <w:color w:val="363636"/>
          <w:w w:val="105"/>
        </w:rPr>
        <w:t>lub</w:t>
      </w:r>
      <w:r>
        <w:rPr>
          <w:color w:val="363636"/>
          <w:spacing w:val="-14"/>
          <w:w w:val="105"/>
        </w:rPr>
        <w:t xml:space="preserve"> </w:t>
      </w:r>
      <w:r>
        <w:rPr>
          <w:color w:val="363636"/>
          <w:w w:val="105"/>
        </w:rPr>
        <w:t>niepełnym</w:t>
      </w:r>
      <w:r>
        <w:rPr>
          <w:color w:val="363636"/>
          <w:spacing w:val="-15"/>
          <w:w w:val="105"/>
        </w:rPr>
        <w:t xml:space="preserve"> </w:t>
      </w:r>
      <w:r>
        <w:rPr>
          <w:color w:val="363636"/>
          <w:w w:val="105"/>
        </w:rPr>
        <w:t>wymiarze,</w:t>
      </w:r>
      <w:r>
        <w:rPr>
          <w:color w:val="363636"/>
          <w:spacing w:val="-14"/>
          <w:w w:val="105"/>
        </w:rPr>
        <w:t xml:space="preserve"> </w:t>
      </w:r>
      <w:r>
        <w:rPr>
          <w:color w:val="363636"/>
          <w:w w:val="105"/>
        </w:rPr>
        <w:t>na</w:t>
      </w:r>
      <w:r>
        <w:rPr>
          <w:color w:val="363636"/>
          <w:spacing w:val="-14"/>
          <w:w w:val="105"/>
        </w:rPr>
        <w:t xml:space="preserve"> </w:t>
      </w:r>
      <w:r>
        <w:rPr>
          <w:color w:val="363636"/>
          <w:w w:val="105"/>
        </w:rPr>
        <w:t>skutek</w:t>
      </w:r>
      <w:r>
        <w:rPr>
          <w:color w:val="363636"/>
          <w:spacing w:val="-15"/>
          <w:w w:val="105"/>
        </w:rPr>
        <w:t xml:space="preserve"> </w:t>
      </w:r>
      <w:r>
        <w:rPr>
          <w:color w:val="363636"/>
          <w:w w:val="105"/>
        </w:rPr>
        <w:t xml:space="preserve">pozornie neutralnego postanowienia, zastosowanego kryterium </w:t>
      </w:r>
      <w:r>
        <w:rPr>
          <w:color w:val="262626"/>
          <w:w w:val="105"/>
        </w:rPr>
        <w:t xml:space="preserve">lub </w:t>
      </w:r>
      <w:r>
        <w:rPr>
          <w:color w:val="363636"/>
          <w:w w:val="105"/>
        </w:rPr>
        <w:t>podjętego</w:t>
      </w:r>
      <w:r>
        <w:rPr>
          <w:color w:val="363636"/>
          <w:w w:val="105"/>
        </w:rPr>
        <w:t xml:space="preserve"> działania występują lub mogłyby wystąpić niekorzystne dysproporcje </w:t>
      </w:r>
      <w:r>
        <w:rPr>
          <w:color w:val="262626"/>
          <w:w w:val="105"/>
        </w:rPr>
        <w:t xml:space="preserve">lub </w:t>
      </w:r>
      <w:r>
        <w:rPr>
          <w:color w:val="363636"/>
          <w:w w:val="105"/>
        </w:rPr>
        <w:t>szczególnie niekorzystna dla</w:t>
      </w:r>
      <w:r>
        <w:rPr>
          <w:color w:val="363636"/>
          <w:spacing w:val="-1"/>
          <w:w w:val="105"/>
        </w:rPr>
        <w:t xml:space="preserve"> </w:t>
      </w:r>
      <w:r>
        <w:rPr>
          <w:color w:val="363636"/>
          <w:w w:val="105"/>
        </w:rPr>
        <w:t>niego</w:t>
      </w:r>
      <w:r>
        <w:rPr>
          <w:color w:val="363636"/>
          <w:spacing w:val="-3"/>
          <w:w w:val="105"/>
        </w:rPr>
        <w:t xml:space="preserve"> </w:t>
      </w:r>
      <w:r>
        <w:rPr>
          <w:color w:val="363636"/>
          <w:w w:val="105"/>
        </w:rPr>
        <w:t>sytuacja,</w:t>
      </w:r>
      <w:r>
        <w:rPr>
          <w:color w:val="363636"/>
          <w:spacing w:val="-1"/>
          <w:w w:val="105"/>
        </w:rPr>
        <w:t xml:space="preserve"> </w:t>
      </w:r>
      <w:r>
        <w:rPr>
          <w:color w:val="363636"/>
          <w:w w:val="105"/>
        </w:rPr>
        <w:t>chyba</w:t>
      </w:r>
      <w:r>
        <w:rPr>
          <w:color w:val="363636"/>
          <w:spacing w:val="-3"/>
          <w:w w:val="105"/>
        </w:rPr>
        <w:t xml:space="preserve"> </w:t>
      </w:r>
      <w:r>
        <w:rPr>
          <w:color w:val="363636"/>
          <w:w w:val="105"/>
        </w:rPr>
        <w:t>że</w:t>
      </w:r>
      <w:r>
        <w:rPr>
          <w:color w:val="363636"/>
          <w:spacing w:val="-2"/>
          <w:w w:val="105"/>
        </w:rPr>
        <w:t xml:space="preserve"> </w:t>
      </w:r>
      <w:r>
        <w:rPr>
          <w:color w:val="363636"/>
          <w:w w:val="105"/>
        </w:rPr>
        <w:t>postanowienie,</w:t>
      </w:r>
      <w:r>
        <w:rPr>
          <w:color w:val="363636"/>
          <w:spacing w:val="-7"/>
          <w:w w:val="105"/>
        </w:rPr>
        <w:t xml:space="preserve"> </w:t>
      </w:r>
      <w:r>
        <w:rPr>
          <w:color w:val="363636"/>
          <w:w w:val="105"/>
        </w:rPr>
        <w:t>kryterium lub</w:t>
      </w:r>
      <w:r>
        <w:rPr>
          <w:color w:val="363636"/>
          <w:spacing w:val="-4"/>
          <w:w w:val="105"/>
        </w:rPr>
        <w:t xml:space="preserve"> </w:t>
      </w:r>
      <w:r>
        <w:rPr>
          <w:color w:val="363636"/>
          <w:w w:val="105"/>
        </w:rPr>
        <w:t xml:space="preserve">działanie </w:t>
      </w:r>
      <w:r>
        <w:rPr>
          <w:color w:val="262626"/>
          <w:w w:val="105"/>
        </w:rPr>
        <w:t xml:space="preserve">jest </w:t>
      </w:r>
      <w:r>
        <w:rPr>
          <w:color w:val="363636"/>
        </w:rPr>
        <w:t>obiektywnie</w:t>
      </w:r>
      <w:r>
        <w:rPr>
          <w:color w:val="363636"/>
          <w:spacing w:val="31"/>
        </w:rPr>
        <w:t xml:space="preserve"> </w:t>
      </w:r>
      <w:r>
        <w:rPr>
          <w:color w:val="363636"/>
        </w:rPr>
        <w:t>uzasadnione ze</w:t>
      </w:r>
      <w:r>
        <w:rPr>
          <w:color w:val="363636"/>
          <w:spacing w:val="-2"/>
        </w:rPr>
        <w:t xml:space="preserve"> </w:t>
      </w:r>
      <w:r>
        <w:rPr>
          <w:color w:val="363636"/>
        </w:rPr>
        <w:t>względu</w:t>
      </w:r>
      <w:r>
        <w:rPr>
          <w:color w:val="363636"/>
          <w:spacing w:val="22"/>
        </w:rPr>
        <w:t xml:space="preserve"> </w:t>
      </w:r>
      <w:r>
        <w:rPr>
          <w:color w:val="363636"/>
        </w:rPr>
        <w:t>na zgodny z prawem</w:t>
      </w:r>
      <w:r>
        <w:rPr>
          <w:color w:val="363636"/>
          <w:spacing w:val="28"/>
        </w:rPr>
        <w:t xml:space="preserve"> </w:t>
      </w:r>
      <w:r>
        <w:rPr>
          <w:color w:val="363636"/>
        </w:rPr>
        <w:t>cel, który ma być</w:t>
      </w:r>
      <w:r>
        <w:rPr>
          <w:color w:val="363636"/>
          <w:spacing w:val="-1"/>
        </w:rPr>
        <w:t xml:space="preserve"> </w:t>
      </w:r>
      <w:r>
        <w:rPr>
          <w:color w:val="363636"/>
        </w:rPr>
        <w:t xml:space="preserve">osiągnięty, </w:t>
      </w:r>
      <w:r>
        <w:rPr>
          <w:color w:val="363636"/>
          <w:w w:val="105"/>
        </w:rPr>
        <w:t>a</w:t>
      </w:r>
      <w:r>
        <w:rPr>
          <w:color w:val="363636"/>
          <w:spacing w:val="-6"/>
          <w:w w:val="105"/>
        </w:rPr>
        <w:t xml:space="preserve"> </w:t>
      </w:r>
      <w:r>
        <w:rPr>
          <w:color w:val="363636"/>
          <w:w w:val="105"/>
        </w:rPr>
        <w:t xml:space="preserve">środki służące osiągnięciu </w:t>
      </w:r>
      <w:r>
        <w:rPr>
          <w:color w:val="262626"/>
          <w:w w:val="105"/>
        </w:rPr>
        <w:t>tego</w:t>
      </w:r>
      <w:r>
        <w:rPr>
          <w:color w:val="262626"/>
          <w:spacing w:val="-4"/>
          <w:w w:val="105"/>
        </w:rPr>
        <w:t xml:space="preserve"> </w:t>
      </w:r>
      <w:r>
        <w:rPr>
          <w:color w:val="363636"/>
          <w:w w:val="105"/>
        </w:rPr>
        <w:t>celu są</w:t>
      </w:r>
      <w:r>
        <w:rPr>
          <w:color w:val="363636"/>
          <w:spacing w:val="-5"/>
          <w:w w:val="105"/>
        </w:rPr>
        <w:t xml:space="preserve"> </w:t>
      </w:r>
      <w:r>
        <w:rPr>
          <w:color w:val="363636"/>
          <w:w w:val="105"/>
        </w:rPr>
        <w:t xml:space="preserve">właściwe </w:t>
      </w:r>
      <w:r>
        <w:rPr>
          <w:color w:val="262626"/>
          <w:w w:val="105"/>
        </w:rPr>
        <w:t xml:space="preserve">i </w:t>
      </w:r>
      <w:r>
        <w:rPr>
          <w:color w:val="363636"/>
          <w:w w:val="105"/>
        </w:rPr>
        <w:t>konieczne;</w:t>
      </w:r>
    </w:p>
    <w:p w:rsidR="00501E41" w:rsidRDefault="0010316E">
      <w:pPr>
        <w:pStyle w:val="Akapitzlist"/>
        <w:numPr>
          <w:ilvl w:val="0"/>
          <w:numId w:val="20"/>
        </w:numPr>
        <w:tabs>
          <w:tab w:val="left" w:pos="715"/>
          <w:tab w:val="left" w:pos="718"/>
        </w:tabs>
        <w:spacing w:before="7" w:line="290" w:lineRule="auto"/>
        <w:ind w:left="718" w:right="196" w:hanging="343"/>
        <w:jc w:val="both"/>
        <w:rPr>
          <w:color w:val="363636"/>
        </w:rPr>
      </w:pPr>
      <w:r>
        <w:rPr>
          <w:i/>
          <w:color w:val="262626"/>
          <w:w w:val="105"/>
        </w:rPr>
        <w:t xml:space="preserve">molestowaniu </w:t>
      </w:r>
      <w:r>
        <w:rPr>
          <w:color w:val="545454"/>
          <w:w w:val="105"/>
        </w:rPr>
        <w:t>-</w:t>
      </w:r>
      <w:r>
        <w:rPr>
          <w:color w:val="545454"/>
          <w:spacing w:val="40"/>
          <w:w w:val="105"/>
        </w:rPr>
        <w:t xml:space="preserve"> </w:t>
      </w:r>
      <w:r>
        <w:rPr>
          <w:color w:val="262626"/>
          <w:w w:val="105"/>
        </w:rPr>
        <w:t xml:space="preserve">należy </w:t>
      </w:r>
      <w:r>
        <w:rPr>
          <w:color w:val="363636"/>
          <w:w w:val="105"/>
        </w:rPr>
        <w:t xml:space="preserve">przez to rozumieć każde </w:t>
      </w:r>
      <w:r>
        <w:rPr>
          <w:color w:val="262626"/>
          <w:w w:val="105"/>
        </w:rPr>
        <w:t xml:space="preserve">niepożądane </w:t>
      </w:r>
      <w:r>
        <w:rPr>
          <w:color w:val="363636"/>
          <w:w w:val="105"/>
        </w:rPr>
        <w:t xml:space="preserve">zachowanie, </w:t>
      </w:r>
      <w:r>
        <w:rPr>
          <w:color w:val="262626"/>
          <w:w w:val="105"/>
        </w:rPr>
        <w:t xml:space="preserve">którego </w:t>
      </w:r>
      <w:r>
        <w:rPr>
          <w:color w:val="363636"/>
          <w:w w:val="105"/>
        </w:rPr>
        <w:t xml:space="preserve">celem </w:t>
      </w:r>
      <w:r>
        <w:rPr>
          <w:color w:val="262626"/>
          <w:w w:val="105"/>
        </w:rPr>
        <w:t xml:space="preserve">lub </w:t>
      </w:r>
      <w:r>
        <w:rPr>
          <w:color w:val="363636"/>
          <w:w w:val="105"/>
        </w:rPr>
        <w:t>skutkiem jest naruszenie godności pracownika i stworzenie wobec niego zastraszającej,</w:t>
      </w:r>
      <w:r>
        <w:rPr>
          <w:color w:val="363636"/>
          <w:spacing w:val="-15"/>
          <w:w w:val="105"/>
        </w:rPr>
        <w:t xml:space="preserve"> </w:t>
      </w:r>
      <w:r>
        <w:rPr>
          <w:color w:val="363636"/>
          <w:w w:val="105"/>
        </w:rPr>
        <w:t>wrogiej,</w:t>
      </w:r>
      <w:r>
        <w:rPr>
          <w:color w:val="363636"/>
          <w:spacing w:val="-2"/>
          <w:w w:val="105"/>
        </w:rPr>
        <w:t xml:space="preserve"> </w:t>
      </w:r>
      <w:r>
        <w:rPr>
          <w:color w:val="363636"/>
          <w:w w:val="105"/>
        </w:rPr>
        <w:t>poniżającej</w:t>
      </w:r>
      <w:r>
        <w:rPr>
          <w:color w:val="363636"/>
          <w:w w:val="105"/>
        </w:rPr>
        <w:t>, upokarzającej</w:t>
      </w:r>
      <w:r>
        <w:rPr>
          <w:color w:val="363636"/>
          <w:spacing w:val="15"/>
          <w:w w:val="105"/>
        </w:rPr>
        <w:t xml:space="preserve"> </w:t>
      </w:r>
      <w:r>
        <w:rPr>
          <w:color w:val="262626"/>
          <w:w w:val="105"/>
        </w:rPr>
        <w:t>lub</w:t>
      </w:r>
      <w:r>
        <w:rPr>
          <w:color w:val="262626"/>
          <w:spacing w:val="-7"/>
          <w:w w:val="105"/>
        </w:rPr>
        <w:t xml:space="preserve"> </w:t>
      </w:r>
      <w:r>
        <w:rPr>
          <w:color w:val="363636"/>
          <w:w w:val="105"/>
        </w:rPr>
        <w:t>uwłaczającej atmosfery;</w:t>
      </w:r>
    </w:p>
    <w:p w:rsidR="00501E41" w:rsidRDefault="0010316E">
      <w:pPr>
        <w:pStyle w:val="Tekstpodstawowy"/>
        <w:spacing w:line="288" w:lineRule="auto"/>
        <w:ind w:left="718" w:right="188" w:hanging="336"/>
        <w:jc w:val="both"/>
      </w:pPr>
      <w:r>
        <w:rPr>
          <w:color w:val="363636"/>
          <w:spacing w:val="-2"/>
          <w:w w:val="105"/>
        </w:rPr>
        <w:t>1O)</w:t>
      </w:r>
      <w:r>
        <w:rPr>
          <w:color w:val="363636"/>
          <w:spacing w:val="-13"/>
          <w:w w:val="105"/>
        </w:rPr>
        <w:t xml:space="preserve"> </w:t>
      </w:r>
      <w:r>
        <w:rPr>
          <w:i/>
          <w:color w:val="363636"/>
          <w:spacing w:val="-2"/>
          <w:w w:val="105"/>
        </w:rPr>
        <w:t>molestowaniu</w:t>
      </w:r>
      <w:r>
        <w:rPr>
          <w:i/>
          <w:color w:val="363636"/>
          <w:spacing w:val="-12"/>
          <w:w w:val="105"/>
        </w:rPr>
        <w:t xml:space="preserve"> </w:t>
      </w:r>
      <w:r>
        <w:rPr>
          <w:i/>
          <w:color w:val="363636"/>
          <w:spacing w:val="-2"/>
          <w:w w:val="105"/>
        </w:rPr>
        <w:t>seksualnym</w:t>
      </w:r>
      <w:r>
        <w:rPr>
          <w:i/>
          <w:color w:val="363636"/>
          <w:spacing w:val="-13"/>
          <w:w w:val="105"/>
        </w:rPr>
        <w:t xml:space="preserve"> </w:t>
      </w:r>
      <w:r>
        <w:rPr>
          <w:color w:val="363636"/>
          <w:spacing w:val="-2"/>
          <w:w w:val="105"/>
        </w:rPr>
        <w:t>-</w:t>
      </w:r>
      <w:r>
        <w:rPr>
          <w:color w:val="363636"/>
          <w:spacing w:val="11"/>
          <w:w w:val="105"/>
        </w:rPr>
        <w:t xml:space="preserve"> </w:t>
      </w:r>
      <w:r>
        <w:rPr>
          <w:color w:val="363636"/>
          <w:spacing w:val="-2"/>
          <w:w w:val="105"/>
        </w:rPr>
        <w:t>należy</w:t>
      </w:r>
      <w:r>
        <w:rPr>
          <w:color w:val="363636"/>
          <w:spacing w:val="-8"/>
          <w:w w:val="105"/>
        </w:rPr>
        <w:t xml:space="preserve"> </w:t>
      </w:r>
      <w:r>
        <w:rPr>
          <w:color w:val="363636"/>
          <w:spacing w:val="-2"/>
          <w:w w:val="105"/>
        </w:rPr>
        <w:t>przez</w:t>
      </w:r>
      <w:r>
        <w:rPr>
          <w:color w:val="363636"/>
          <w:spacing w:val="-13"/>
          <w:w w:val="105"/>
        </w:rPr>
        <w:t xml:space="preserve"> </w:t>
      </w:r>
      <w:r>
        <w:rPr>
          <w:color w:val="363636"/>
          <w:spacing w:val="-2"/>
          <w:w w:val="105"/>
        </w:rPr>
        <w:t>to</w:t>
      </w:r>
      <w:r>
        <w:rPr>
          <w:color w:val="363636"/>
          <w:spacing w:val="-11"/>
          <w:w w:val="105"/>
        </w:rPr>
        <w:t xml:space="preserve"> </w:t>
      </w:r>
      <w:r>
        <w:rPr>
          <w:color w:val="363636"/>
          <w:spacing w:val="-2"/>
          <w:w w:val="105"/>
        </w:rPr>
        <w:t>rozumieć</w:t>
      </w:r>
      <w:r>
        <w:rPr>
          <w:color w:val="363636"/>
          <w:spacing w:val="-7"/>
          <w:w w:val="105"/>
        </w:rPr>
        <w:t xml:space="preserve"> </w:t>
      </w:r>
      <w:r>
        <w:rPr>
          <w:color w:val="363636"/>
          <w:spacing w:val="-2"/>
          <w:w w:val="105"/>
        </w:rPr>
        <w:t>każde</w:t>
      </w:r>
      <w:r>
        <w:rPr>
          <w:color w:val="363636"/>
          <w:spacing w:val="-13"/>
          <w:w w:val="105"/>
        </w:rPr>
        <w:t xml:space="preserve"> </w:t>
      </w:r>
      <w:r>
        <w:rPr>
          <w:color w:val="363636"/>
          <w:spacing w:val="-2"/>
          <w:w w:val="105"/>
        </w:rPr>
        <w:t>niepożądane zachowanie</w:t>
      </w:r>
      <w:r>
        <w:rPr>
          <w:color w:val="363636"/>
          <w:spacing w:val="-7"/>
          <w:w w:val="105"/>
        </w:rPr>
        <w:t xml:space="preserve"> </w:t>
      </w:r>
      <w:r>
        <w:rPr>
          <w:color w:val="363636"/>
          <w:spacing w:val="-2"/>
          <w:w w:val="105"/>
        </w:rPr>
        <w:t xml:space="preserve">o </w:t>
      </w:r>
      <w:r>
        <w:rPr>
          <w:color w:val="363636"/>
          <w:w w:val="105"/>
        </w:rPr>
        <w:t>charakterze seksualnym wobec Pracownika lub odnoszące się do płci Pracownika, którego celem lub skutkiem jest naruszenie</w:t>
      </w:r>
      <w:r>
        <w:rPr>
          <w:color w:val="363636"/>
          <w:w w:val="105"/>
        </w:rPr>
        <w:t xml:space="preserve"> godności pracownika, w szczególności przez stworzenie wobec niego</w:t>
      </w:r>
      <w:r>
        <w:rPr>
          <w:color w:val="363636"/>
          <w:spacing w:val="-2"/>
          <w:w w:val="105"/>
        </w:rPr>
        <w:t xml:space="preserve"> </w:t>
      </w:r>
      <w:r>
        <w:rPr>
          <w:color w:val="363636"/>
          <w:w w:val="105"/>
        </w:rPr>
        <w:t>zastraszającej,</w:t>
      </w:r>
      <w:r>
        <w:rPr>
          <w:color w:val="363636"/>
          <w:spacing w:val="-5"/>
          <w:w w:val="105"/>
        </w:rPr>
        <w:t xml:space="preserve"> </w:t>
      </w:r>
      <w:r>
        <w:rPr>
          <w:color w:val="363636"/>
          <w:w w:val="105"/>
        </w:rPr>
        <w:t xml:space="preserve">wrogiej, poniżającej, upokarzającej </w:t>
      </w:r>
      <w:r>
        <w:rPr>
          <w:color w:val="262626"/>
          <w:w w:val="105"/>
        </w:rPr>
        <w:t xml:space="preserve">lub uwłaczającej </w:t>
      </w:r>
      <w:r>
        <w:rPr>
          <w:color w:val="363636"/>
          <w:w w:val="105"/>
        </w:rPr>
        <w:t xml:space="preserve">atmosfery </w:t>
      </w:r>
      <w:r>
        <w:rPr>
          <w:color w:val="262626"/>
          <w:w w:val="105"/>
        </w:rPr>
        <w:t xml:space="preserve">(na </w:t>
      </w:r>
      <w:r>
        <w:rPr>
          <w:color w:val="363636"/>
          <w:w w:val="105"/>
        </w:rPr>
        <w:t xml:space="preserve">zachowanie to mogą się składać fizyczne, werbalne lub </w:t>
      </w:r>
      <w:r>
        <w:rPr>
          <w:color w:val="262626"/>
          <w:w w:val="105"/>
        </w:rPr>
        <w:t xml:space="preserve">pozawerbalne </w:t>
      </w:r>
      <w:r>
        <w:rPr>
          <w:color w:val="363636"/>
          <w:w w:val="105"/>
        </w:rPr>
        <w:t>elementy);</w:t>
      </w:r>
    </w:p>
    <w:p w:rsidR="00501E41" w:rsidRDefault="0010316E">
      <w:pPr>
        <w:pStyle w:val="Tekstpodstawowy"/>
        <w:spacing w:line="288" w:lineRule="auto"/>
        <w:ind w:left="725" w:right="185" w:hanging="337"/>
        <w:jc w:val="both"/>
      </w:pPr>
      <w:r>
        <w:rPr>
          <w:color w:val="363636"/>
          <w:w w:val="105"/>
        </w:rPr>
        <w:t>11)</w:t>
      </w:r>
      <w:r>
        <w:rPr>
          <w:color w:val="363636"/>
          <w:spacing w:val="-15"/>
          <w:w w:val="105"/>
        </w:rPr>
        <w:t xml:space="preserve"> </w:t>
      </w:r>
      <w:r>
        <w:rPr>
          <w:i/>
          <w:color w:val="363636"/>
          <w:w w:val="105"/>
        </w:rPr>
        <w:t>nierównym</w:t>
      </w:r>
      <w:r>
        <w:rPr>
          <w:i/>
          <w:color w:val="363636"/>
          <w:spacing w:val="-14"/>
          <w:w w:val="105"/>
        </w:rPr>
        <w:t xml:space="preserve"> </w:t>
      </w:r>
      <w:r>
        <w:rPr>
          <w:i/>
          <w:color w:val="363636"/>
          <w:w w:val="105"/>
        </w:rPr>
        <w:t>traktowaniu</w:t>
      </w:r>
      <w:r>
        <w:rPr>
          <w:i/>
          <w:color w:val="363636"/>
          <w:spacing w:val="-15"/>
          <w:w w:val="105"/>
        </w:rPr>
        <w:t xml:space="preserve"> </w:t>
      </w:r>
      <w:r>
        <w:rPr>
          <w:color w:val="363636"/>
          <w:w w:val="105"/>
        </w:rPr>
        <w:t>-</w:t>
      </w:r>
      <w:r>
        <w:rPr>
          <w:color w:val="363636"/>
          <w:spacing w:val="20"/>
          <w:w w:val="105"/>
        </w:rPr>
        <w:t xml:space="preserve"> </w:t>
      </w:r>
      <w:r>
        <w:rPr>
          <w:color w:val="363636"/>
          <w:w w:val="105"/>
        </w:rPr>
        <w:t>należy</w:t>
      </w:r>
      <w:r>
        <w:rPr>
          <w:color w:val="363636"/>
          <w:spacing w:val="-5"/>
          <w:w w:val="105"/>
        </w:rPr>
        <w:t xml:space="preserve"> </w:t>
      </w:r>
      <w:r>
        <w:rPr>
          <w:color w:val="363636"/>
          <w:w w:val="105"/>
        </w:rPr>
        <w:t>przez</w:t>
      </w:r>
      <w:r>
        <w:rPr>
          <w:color w:val="363636"/>
          <w:spacing w:val="-7"/>
          <w:w w:val="105"/>
        </w:rPr>
        <w:t xml:space="preserve"> </w:t>
      </w:r>
      <w:r>
        <w:rPr>
          <w:color w:val="363636"/>
          <w:w w:val="105"/>
        </w:rPr>
        <w:t>to</w:t>
      </w:r>
      <w:r>
        <w:rPr>
          <w:color w:val="363636"/>
          <w:spacing w:val="-12"/>
          <w:w w:val="105"/>
        </w:rPr>
        <w:t xml:space="preserve"> </w:t>
      </w:r>
      <w:r>
        <w:rPr>
          <w:color w:val="363636"/>
          <w:w w:val="105"/>
        </w:rPr>
        <w:t>rozumieć</w:t>
      </w:r>
      <w:r>
        <w:rPr>
          <w:color w:val="363636"/>
          <w:spacing w:val="-7"/>
          <w:w w:val="105"/>
        </w:rPr>
        <w:t xml:space="preserve"> </w:t>
      </w:r>
      <w:r>
        <w:rPr>
          <w:color w:val="363636"/>
          <w:w w:val="105"/>
        </w:rPr>
        <w:t>traktowanie Pracownika</w:t>
      </w:r>
      <w:r>
        <w:rPr>
          <w:color w:val="363636"/>
          <w:spacing w:val="-4"/>
          <w:w w:val="105"/>
        </w:rPr>
        <w:t xml:space="preserve"> </w:t>
      </w:r>
      <w:r>
        <w:rPr>
          <w:color w:val="363636"/>
          <w:w w:val="105"/>
        </w:rPr>
        <w:t>w</w:t>
      </w:r>
      <w:r>
        <w:rPr>
          <w:color w:val="363636"/>
          <w:spacing w:val="-14"/>
          <w:w w:val="105"/>
        </w:rPr>
        <w:t xml:space="preserve"> </w:t>
      </w:r>
      <w:r>
        <w:rPr>
          <w:color w:val="363636"/>
          <w:w w:val="105"/>
        </w:rPr>
        <w:t>sposób będący</w:t>
      </w:r>
      <w:r>
        <w:rPr>
          <w:color w:val="363636"/>
          <w:spacing w:val="-8"/>
          <w:w w:val="105"/>
        </w:rPr>
        <w:t xml:space="preserve"> </w:t>
      </w:r>
      <w:r>
        <w:rPr>
          <w:color w:val="262626"/>
          <w:w w:val="105"/>
        </w:rPr>
        <w:t>jednym lub</w:t>
      </w:r>
      <w:r>
        <w:rPr>
          <w:color w:val="262626"/>
          <w:spacing w:val="-6"/>
          <w:w w:val="105"/>
        </w:rPr>
        <w:t xml:space="preserve"> </w:t>
      </w:r>
      <w:r>
        <w:rPr>
          <w:color w:val="363636"/>
          <w:w w:val="105"/>
        </w:rPr>
        <w:t>kilkoma</w:t>
      </w:r>
      <w:r>
        <w:rPr>
          <w:color w:val="363636"/>
          <w:spacing w:val="-6"/>
          <w:w w:val="105"/>
        </w:rPr>
        <w:t xml:space="preserve"> </w:t>
      </w:r>
      <w:r>
        <w:rPr>
          <w:color w:val="363636"/>
          <w:w w:val="105"/>
        </w:rPr>
        <w:t>z</w:t>
      </w:r>
      <w:r>
        <w:rPr>
          <w:color w:val="363636"/>
          <w:spacing w:val="-11"/>
          <w:w w:val="105"/>
        </w:rPr>
        <w:t xml:space="preserve"> </w:t>
      </w:r>
      <w:r>
        <w:rPr>
          <w:color w:val="363636"/>
          <w:w w:val="105"/>
        </w:rPr>
        <w:t>następujących zachowań:</w:t>
      </w:r>
      <w:r>
        <w:rPr>
          <w:color w:val="363636"/>
          <w:spacing w:val="-3"/>
          <w:w w:val="105"/>
        </w:rPr>
        <w:t xml:space="preserve"> </w:t>
      </w:r>
      <w:r>
        <w:rPr>
          <w:color w:val="363636"/>
          <w:w w:val="105"/>
        </w:rPr>
        <w:t>dyskryminacją bezpośrednią, dyskryminacją</w:t>
      </w:r>
      <w:r>
        <w:rPr>
          <w:color w:val="363636"/>
          <w:spacing w:val="-12"/>
          <w:w w:val="105"/>
        </w:rPr>
        <w:t xml:space="preserve"> </w:t>
      </w:r>
      <w:r>
        <w:rPr>
          <w:color w:val="363636"/>
          <w:w w:val="105"/>
        </w:rPr>
        <w:t>pośrednią,</w:t>
      </w:r>
      <w:r>
        <w:rPr>
          <w:color w:val="363636"/>
          <w:spacing w:val="-9"/>
          <w:w w:val="105"/>
        </w:rPr>
        <w:t xml:space="preserve"> </w:t>
      </w:r>
      <w:r>
        <w:rPr>
          <w:color w:val="363636"/>
          <w:w w:val="105"/>
        </w:rPr>
        <w:t>molestowaniem,</w:t>
      </w:r>
      <w:r>
        <w:rPr>
          <w:color w:val="363636"/>
          <w:spacing w:val="-15"/>
          <w:w w:val="105"/>
        </w:rPr>
        <w:t xml:space="preserve"> </w:t>
      </w:r>
      <w:r>
        <w:rPr>
          <w:color w:val="363636"/>
          <w:w w:val="105"/>
        </w:rPr>
        <w:t>molestowaniem</w:t>
      </w:r>
      <w:r>
        <w:rPr>
          <w:color w:val="363636"/>
          <w:spacing w:val="-2"/>
          <w:w w:val="105"/>
        </w:rPr>
        <w:t xml:space="preserve"> </w:t>
      </w:r>
      <w:r>
        <w:rPr>
          <w:color w:val="363636"/>
          <w:w w:val="105"/>
        </w:rPr>
        <w:t>seksualnym,</w:t>
      </w:r>
      <w:r>
        <w:rPr>
          <w:color w:val="363636"/>
          <w:spacing w:val="-12"/>
          <w:w w:val="105"/>
        </w:rPr>
        <w:t xml:space="preserve"> </w:t>
      </w:r>
      <w:r>
        <w:rPr>
          <w:color w:val="363636"/>
          <w:w w:val="105"/>
        </w:rPr>
        <w:t>a</w:t>
      </w:r>
      <w:r>
        <w:rPr>
          <w:color w:val="363636"/>
          <w:spacing w:val="-15"/>
          <w:w w:val="105"/>
        </w:rPr>
        <w:t xml:space="preserve"> </w:t>
      </w:r>
      <w:r>
        <w:rPr>
          <w:color w:val="363636"/>
          <w:w w:val="105"/>
        </w:rPr>
        <w:t>także</w:t>
      </w:r>
      <w:r>
        <w:rPr>
          <w:color w:val="363636"/>
          <w:spacing w:val="-14"/>
          <w:w w:val="105"/>
        </w:rPr>
        <w:t xml:space="preserve"> </w:t>
      </w:r>
      <w:r>
        <w:rPr>
          <w:color w:val="363636"/>
          <w:w w:val="105"/>
        </w:rPr>
        <w:t>mniej korzystnym traktowaniem Pracownika</w:t>
      </w:r>
      <w:r>
        <w:rPr>
          <w:color w:val="363636"/>
          <w:w w:val="105"/>
        </w:rPr>
        <w:t xml:space="preserve"> wynikającym z</w:t>
      </w:r>
      <w:r>
        <w:rPr>
          <w:color w:val="363636"/>
          <w:spacing w:val="-1"/>
          <w:w w:val="105"/>
        </w:rPr>
        <w:t xml:space="preserve"> </w:t>
      </w:r>
      <w:r>
        <w:rPr>
          <w:color w:val="363636"/>
          <w:w w:val="105"/>
        </w:rPr>
        <w:t xml:space="preserve">odrzucenia molestowania </w:t>
      </w:r>
      <w:r>
        <w:rPr>
          <w:color w:val="262626"/>
          <w:w w:val="105"/>
        </w:rPr>
        <w:t xml:space="preserve">lub </w:t>
      </w:r>
      <w:r>
        <w:rPr>
          <w:color w:val="363636"/>
          <w:w w:val="105"/>
        </w:rPr>
        <w:t>molestowania</w:t>
      </w:r>
      <w:r>
        <w:rPr>
          <w:color w:val="363636"/>
          <w:spacing w:val="-15"/>
          <w:w w:val="105"/>
        </w:rPr>
        <w:t xml:space="preserve"> </w:t>
      </w:r>
      <w:r>
        <w:rPr>
          <w:color w:val="363636"/>
          <w:w w:val="105"/>
        </w:rPr>
        <w:t>seksualnego</w:t>
      </w:r>
      <w:r>
        <w:rPr>
          <w:color w:val="363636"/>
          <w:spacing w:val="-14"/>
          <w:w w:val="105"/>
        </w:rPr>
        <w:t xml:space="preserve"> </w:t>
      </w:r>
      <w:r>
        <w:rPr>
          <w:color w:val="262626"/>
          <w:w w:val="105"/>
        </w:rPr>
        <w:t>lub</w:t>
      </w:r>
      <w:r>
        <w:rPr>
          <w:color w:val="262626"/>
          <w:spacing w:val="-15"/>
          <w:w w:val="105"/>
        </w:rPr>
        <w:t xml:space="preserve"> </w:t>
      </w:r>
      <w:r>
        <w:rPr>
          <w:color w:val="363636"/>
          <w:w w:val="105"/>
        </w:rPr>
        <w:t>podporządkowania</w:t>
      </w:r>
      <w:r>
        <w:rPr>
          <w:color w:val="363636"/>
          <w:spacing w:val="-14"/>
          <w:w w:val="105"/>
        </w:rPr>
        <w:t xml:space="preserve"> </w:t>
      </w:r>
      <w:r>
        <w:rPr>
          <w:color w:val="363636"/>
          <w:w w:val="105"/>
        </w:rPr>
        <w:t>się</w:t>
      </w:r>
      <w:r>
        <w:rPr>
          <w:color w:val="363636"/>
          <w:spacing w:val="-15"/>
          <w:w w:val="105"/>
        </w:rPr>
        <w:t xml:space="preserve"> </w:t>
      </w:r>
      <w:r>
        <w:rPr>
          <w:color w:val="363636"/>
          <w:w w:val="105"/>
        </w:rPr>
        <w:t>molestowaniu</w:t>
      </w:r>
      <w:r>
        <w:rPr>
          <w:color w:val="363636"/>
          <w:spacing w:val="-14"/>
          <w:w w:val="105"/>
        </w:rPr>
        <w:t xml:space="preserve"> </w:t>
      </w:r>
      <w:r>
        <w:rPr>
          <w:color w:val="363636"/>
          <w:w w:val="105"/>
        </w:rPr>
        <w:t>lub</w:t>
      </w:r>
      <w:r>
        <w:rPr>
          <w:color w:val="363636"/>
          <w:spacing w:val="-15"/>
          <w:w w:val="105"/>
        </w:rPr>
        <w:t xml:space="preserve"> </w:t>
      </w:r>
      <w:r>
        <w:rPr>
          <w:color w:val="363636"/>
          <w:w w:val="105"/>
        </w:rPr>
        <w:t>molestowaniu seksualnemu, oraz</w:t>
      </w:r>
      <w:r>
        <w:rPr>
          <w:color w:val="363636"/>
          <w:spacing w:val="-5"/>
          <w:w w:val="105"/>
        </w:rPr>
        <w:t xml:space="preserve"> </w:t>
      </w:r>
      <w:r>
        <w:rPr>
          <w:color w:val="363636"/>
          <w:w w:val="105"/>
        </w:rPr>
        <w:t>zachęcanie do</w:t>
      </w:r>
      <w:r>
        <w:rPr>
          <w:color w:val="363636"/>
          <w:spacing w:val="-11"/>
          <w:w w:val="105"/>
        </w:rPr>
        <w:t xml:space="preserve"> </w:t>
      </w:r>
      <w:r>
        <w:rPr>
          <w:color w:val="363636"/>
          <w:w w:val="105"/>
        </w:rPr>
        <w:t>takich</w:t>
      </w:r>
      <w:r>
        <w:rPr>
          <w:color w:val="363636"/>
          <w:spacing w:val="-1"/>
          <w:w w:val="105"/>
        </w:rPr>
        <w:t xml:space="preserve"> </w:t>
      </w:r>
      <w:r>
        <w:rPr>
          <w:color w:val="363636"/>
          <w:w w:val="105"/>
        </w:rPr>
        <w:t xml:space="preserve">zachowań </w:t>
      </w:r>
      <w:r>
        <w:rPr>
          <w:color w:val="262626"/>
          <w:w w:val="105"/>
        </w:rPr>
        <w:t xml:space="preserve">i </w:t>
      </w:r>
      <w:r>
        <w:rPr>
          <w:color w:val="363636"/>
          <w:w w:val="105"/>
        </w:rPr>
        <w:t>nakazywanie tych</w:t>
      </w:r>
      <w:r>
        <w:rPr>
          <w:color w:val="363636"/>
          <w:spacing w:val="-3"/>
          <w:w w:val="105"/>
        </w:rPr>
        <w:t xml:space="preserve"> </w:t>
      </w:r>
      <w:r>
        <w:rPr>
          <w:color w:val="363636"/>
          <w:w w:val="105"/>
        </w:rPr>
        <w:t>zachowań;</w:t>
      </w:r>
    </w:p>
    <w:p w:rsidR="00501E41" w:rsidRDefault="0010316E">
      <w:pPr>
        <w:pStyle w:val="Tekstpodstawowy"/>
        <w:spacing w:line="288" w:lineRule="auto"/>
        <w:ind w:left="728" w:right="184" w:hanging="317"/>
        <w:jc w:val="both"/>
      </w:pPr>
      <w:r>
        <w:rPr>
          <w:color w:val="363636"/>
        </w:rPr>
        <w:t>l</w:t>
      </w:r>
      <w:r>
        <w:rPr>
          <w:color w:val="363636"/>
          <w:spacing w:val="-14"/>
        </w:rPr>
        <w:t xml:space="preserve"> </w:t>
      </w:r>
      <w:r>
        <w:rPr>
          <w:color w:val="363636"/>
        </w:rPr>
        <w:t>2)</w:t>
      </w:r>
      <w:r>
        <w:rPr>
          <w:color w:val="363636"/>
          <w:spacing w:val="-14"/>
        </w:rPr>
        <w:t xml:space="preserve"> </w:t>
      </w:r>
      <w:r>
        <w:rPr>
          <w:i/>
          <w:color w:val="363636"/>
        </w:rPr>
        <w:t xml:space="preserve">działaniu odwetowym </w:t>
      </w:r>
      <w:r>
        <w:rPr>
          <w:color w:val="363636"/>
        </w:rPr>
        <w:t>-</w:t>
      </w:r>
      <w:r>
        <w:rPr>
          <w:color w:val="363636"/>
          <w:spacing w:val="40"/>
        </w:rPr>
        <w:t xml:space="preserve"> </w:t>
      </w:r>
      <w:r>
        <w:rPr>
          <w:color w:val="363636"/>
        </w:rPr>
        <w:t>należy przez to rozumieć niek</w:t>
      </w:r>
      <w:r>
        <w:rPr>
          <w:color w:val="363636"/>
        </w:rPr>
        <w:t xml:space="preserve">orzystne </w:t>
      </w:r>
      <w:r>
        <w:rPr>
          <w:color w:val="262626"/>
        </w:rPr>
        <w:t xml:space="preserve">traktowanie </w:t>
      </w:r>
      <w:r>
        <w:rPr>
          <w:color w:val="363636"/>
        </w:rPr>
        <w:t xml:space="preserve">osoby dokonującej zgłoszenia </w:t>
      </w:r>
      <w:r>
        <w:rPr>
          <w:color w:val="262626"/>
        </w:rPr>
        <w:t xml:space="preserve">mobbingu lub innego </w:t>
      </w:r>
      <w:r>
        <w:rPr>
          <w:color w:val="363636"/>
        </w:rPr>
        <w:t xml:space="preserve">niepożądanego zachowania, </w:t>
      </w:r>
      <w:r>
        <w:rPr>
          <w:color w:val="262626"/>
        </w:rPr>
        <w:t xml:space="preserve">osoby </w:t>
      </w:r>
      <w:r>
        <w:rPr>
          <w:color w:val="363636"/>
        </w:rPr>
        <w:t>występującej w</w:t>
      </w:r>
      <w:r>
        <w:rPr>
          <w:color w:val="363636"/>
          <w:spacing w:val="-10"/>
        </w:rPr>
        <w:t xml:space="preserve"> </w:t>
      </w:r>
      <w:r>
        <w:rPr>
          <w:color w:val="363636"/>
        </w:rPr>
        <w:t>charakterze świadka, osoby pełniącej funkcję mediatora, osoby</w:t>
      </w:r>
      <w:r>
        <w:rPr>
          <w:color w:val="363636"/>
          <w:spacing w:val="-3"/>
        </w:rPr>
        <w:t xml:space="preserve"> </w:t>
      </w:r>
      <w:r>
        <w:rPr>
          <w:color w:val="363636"/>
        </w:rPr>
        <w:t xml:space="preserve">zaufania </w:t>
      </w:r>
      <w:r>
        <w:rPr>
          <w:color w:val="262626"/>
        </w:rPr>
        <w:t xml:space="preserve">lub </w:t>
      </w:r>
      <w:r>
        <w:rPr>
          <w:color w:val="363636"/>
        </w:rPr>
        <w:t xml:space="preserve">członka Komisji, które </w:t>
      </w:r>
      <w:r>
        <w:rPr>
          <w:color w:val="262626"/>
        </w:rPr>
        <w:t xml:space="preserve">jest </w:t>
      </w:r>
      <w:r>
        <w:rPr>
          <w:color w:val="363636"/>
        </w:rPr>
        <w:t>spowodowane dokonaniem zgłoszenia lub braniem</w:t>
      </w:r>
      <w:r>
        <w:rPr>
          <w:color w:val="363636"/>
          <w:spacing w:val="40"/>
        </w:rPr>
        <w:t xml:space="preserve"> </w:t>
      </w:r>
      <w:r>
        <w:rPr>
          <w:color w:val="363636"/>
        </w:rPr>
        <w:t>udziału w postępowaniu zainicjowanym</w:t>
      </w:r>
      <w:r>
        <w:rPr>
          <w:color w:val="363636"/>
          <w:spacing w:val="40"/>
        </w:rPr>
        <w:t xml:space="preserve"> </w:t>
      </w:r>
      <w:r>
        <w:rPr>
          <w:color w:val="363636"/>
        </w:rPr>
        <w:t>wskutek zgłoszenia;</w:t>
      </w:r>
    </w:p>
    <w:p w:rsidR="00501E41" w:rsidRDefault="0010316E">
      <w:pPr>
        <w:pStyle w:val="Akapitzlist"/>
        <w:numPr>
          <w:ilvl w:val="0"/>
          <w:numId w:val="19"/>
        </w:numPr>
        <w:tabs>
          <w:tab w:val="left" w:pos="727"/>
          <w:tab w:val="left" w:pos="731"/>
        </w:tabs>
        <w:spacing w:line="290" w:lineRule="auto"/>
        <w:ind w:right="182" w:hanging="339"/>
        <w:jc w:val="both"/>
      </w:pPr>
      <w:r>
        <w:rPr>
          <w:i/>
          <w:color w:val="363636"/>
        </w:rPr>
        <w:t xml:space="preserve">osobie zaufania </w:t>
      </w:r>
      <w:r>
        <w:rPr>
          <w:color w:val="545454"/>
        </w:rPr>
        <w:t>-</w:t>
      </w:r>
      <w:r>
        <w:rPr>
          <w:color w:val="545454"/>
          <w:spacing w:val="40"/>
        </w:rPr>
        <w:t xml:space="preserve"> </w:t>
      </w:r>
      <w:r>
        <w:rPr>
          <w:color w:val="363636"/>
        </w:rPr>
        <w:t>należy przez to rozumieć osobę wybraną przez Pracowników, której zadaniem jest podejmowanie czynności niezbędnych do przyjęcia zgłoszen</w:t>
      </w:r>
      <w:r>
        <w:rPr>
          <w:color w:val="363636"/>
        </w:rPr>
        <w:t xml:space="preserve">ia mobbingu lub </w:t>
      </w:r>
      <w:r>
        <w:rPr>
          <w:color w:val="262626"/>
        </w:rPr>
        <w:t xml:space="preserve">innego </w:t>
      </w:r>
      <w:r>
        <w:rPr>
          <w:color w:val="363636"/>
        </w:rPr>
        <w:t>niepożądanego zachowania oraz współpraca z członkami Komisji na etapie postępowania prowadzonego przez Komisję wskutek dokonanego zgłoszenia w celu ustalenia stanu faktycznego;</w:t>
      </w:r>
    </w:p>
    <w:p w:rsidR="00501E41" w:rsidRDefault="0010316E">
      <w:pPr>
        <w:pStyle w:val="Akapitzlist"/>
        <w:numPr>
          <w:ilvl w:val="0"/>
          <w:numId w:val="19"/>
        </w:numPr>
        <w:tabs>
          <w:tab w:val="left" w:pos="732"/>
          <w:tab w:val="left" w:pos="746"/>
        </w:tabs>
        <w:spacing w:line="292" w:lineRule="auto"/>
        <w:ind w:left="746" w:right="176" w:hanging="349"/>
        <w:jc w:val="both"/>
      </w:pPr>
      <w:r>
        <w:rPr>
          <w:i/>
          <w:color w:val="363636"/>
        </w:rPr>
        <w:t>osobie przyjmującej</w:t>
      </w:r>
      <w:r>
        <w:rPr>
          <w:i/>
          <w:color w:val="363636"/>
          <w:spacing w:val="40"/>
        </w:rPr>
        <w:t xml:space="preserve"> </w:t>
      </w:r>
      <w:r>
        <w:rPr>
          <w:i/>
          <w:color w:val="363636"/>
        </w:rPr>
        <w:t xml:space="preserve">zgłoszenie </w:t>
      </w:r>
      <w:r>
        <w:rPr>
          <w:color w:val="545454"/>
        </w:rPr>
        <w:t>-</w:t>
      </w:r>
      <w:r>
        <w:rPr>
          <w:color w:val="545454"/>
          <w:spacing w:val="40"/>
        </w:rPr>
        <w:t xml:space="preserve"> </w:t>
      </w:r>
      <w:r>
        <w:rPr>
          <w:color w:val="363636"/>
        </w:rPr>
        <w:t>należy przez to rozumie</w:t>
      </w:r>
      <w:r>
        <w:rPr>
          <w:color w:val="363636"/>
        </w:rPr>
        <w:t>ć osobę zaufania lub pracownika</w:t>
      </w:r>
      <w:r>
        <w:rPr>
          <w:color w:val="363636"/>
          <w:spacing w:val="40"/>
        </w:rPr>
        <w:t xml:space="preserve"> </w:t>
      </w:r>
      <w:r>
        <w:rPr>
          <w:color w:val="363636"/>
        </w:rPr>
        <w:t>Działu Spraw Pracowniczych</w:t>
      </w:r>
      <w:r>
        <w:rPr>
          <w:color w:val="363636"/>
          <w:spacing w:val="40"/>
        </w:rPr>
        <w:t xml:space="preserve"> </w:t>
      </w:r>
      <w:r>
        <w:rPr>
          <w:color w:val="363636"/>
        </w:rPr>
        <w:t>Muzeum, wskazanego</w:t>
      </w:r>
      <w:r>
        <w:rPr>
          <w:color w:val="363636"/>
          <w:spacing w:val="40"/>
        </w:rPr>
        <w:t xml:space="preserve"> </w:t>
      </w:r>
      <w:r>
        <w:rPr>
          <w:color w:val="363636"/>
        </w:rPr>
        <w:t>przez Dyrektora;</w:t>
      </w:r>
    </w:p>
    <w:p w:rsidR="00501E41" w:rsidRDefault="0010316E">
      <w:pPr>
        <w:pStyle w:val="Akapitzlist"/>
        <w:numPr>
          <w:ilvl w:val="0"/>
          <w:numId w:val="19"/>
        </w:numPr>
        <w:tabs>
          <w:tab w:val="left" w:pos="737"/>
          <w:tab w:val="left" w:pos="740"/>
        </w:tabs>
        <w:spacing w:line="290" w:lineRule="auto"/>
        <w:ind w:left="737" w:right="168" w:hanging="340"/>
        <w:jc w:val="both"/>
      </w:pPr>
      <w:r>
        <w:rPr>
          <w:i/>
          <w:color w:val="363636"/>
          <w:w w:val="105"/>
        </w:rPr>
        <w:t xml:space="preserve">mediacji </w:t>
      </w:r>
      <w:r>
        <w:rPr>
          <w:color w:val="545454"/>
          <w:w w:val="105"/>
        </w:rPr>
        <w:t xml:space="preserve">- </w:t>
      </w:r>
      <w:r>
        <w:rPr>
          <w:color w:val="363636"/>
          <w:w w:val="105"/>
        </w:rPr>
        <w:t>należy przez to rozumieć fakultatywną, dobrowolną i poufną metodę rozwiązywania sporów z pomocą bezstronnego, neutralnego i przeszkolonego mediatora m</w:t>
      </w:r>
      <w:r>
        <w:rPr>
          <w:color w:val="363636"/>
          <w:w w:val="105"/>
        </w:rPr>
        <w:t>ającą na</w:t>
      </w:r>
      <w:r>
        <w:rPr>
          <w:color w:val="363636"/>
          <w:spacing w:val="-4"/>
          <w:w w:val="105"/>
        </w:rPr>
        <w:t xml:space="preserve"> </w:t>
      </w:r>
      <w:r>
        <w:rPr>
          <w:color w:val="363636"/>
          <w:w w:val="105"/>
        </w:rPr>
        <w:t>celu nie tylko zażegnać konflikt, ale również odbudować dobre oraz</w:t>
      </w:r>
      <w:r>
        <w:rPr>
          <w:color w:val="363636"/>
          <w:spacing w:val="-15"/>
          <w:w w:val="105"/>
        </w:rPr>
        <w:t xml:space="preserve"> </w:t>
      </w:r>
      <w:r>
        <w:rPr>
          <w:color w:val="363636"/>
          <w:w w:val="105"/>
        </w:rPr>
        <w:t>konstruktywne</w:t>
      </w:r>
      <w:r>
        <w:rPr>
          <w:color w:val="363636"/>
          <w:spacing w:val="-14"/>
          <w:w w:val="105"/>
        </w:rPr>
        <w:t xml:space="preserve"> </w:t>
      </w:r>
      <w:r>
        <w:rPr>
          <w:color w:val="363636"/>
          <w:w w:val="105"/>
        </w:rPr>
        <w:t>relacje,</w:t>
      </w:r>
      <w:r>
        <w:rPr>
          <w:color w:val="363636"/>
          <w:spacing w:val="-15"/>
          <w:w w:val="105"/>
        </w:rPr>
        <w:t xml:space="preserve"> </w:t>
      </w:r>
      <w:r>
        <w:rPr>
          <w:color w:val="363636"/>
          <w:w w:val="105"/>
        </w:rPr>
        <w:t>które</w:t>
      </w:r>
      <w:r>
        <w:rPr>
          <w:color w:val="363636"/>
          <w:spacing w:val="-14"/>
          <w:w w:val="105"/>
        </w:rPr>
        <w:t xml:space="preserve"> </w:t>
      </w:r>
      <w:r>
        <w:rPr>
          <w:color w:val="363636"/>
          <w:w w:val="105"/>
        </w:rPr>
        <w:t>poprawią</w:t>
      </w:r>
      <w:r>
        <w:rPr>
          <w:color w:val="363636"/>
          <w:spacing w:val="-15"/>
          <w:w w:val="105"/>
        </w:rPr>
        <w:t xml:space="preserve"> </w:t>
      </w:r>
      <w:r>
        <w:rPr>
          <w:color w:val="363636"/>
          <w:w w:val="105"/>
        </w:rPr>
        <w:t>wydajność</w:t>
      </w:r>
      <w:r>
        <w:rPr>
          <w:color w:val="363636"/>
          <w:spacing w:val="-14"/>
          <w:w w:val="105"/>
        </w:rPr>
        <w:t xml:space="preserve"> </w:t>
      </w:r>
      <w:r>
        <w:rPr>
          <w:color w:val="363636"/>
          <w:w w:val="105"/>
        </w:rPr>
        <w:t>i</w:t>
      </w:r>
      <w:r>
        <w:rPr>
          <w:color w:val="363636"/>
          <w:spacing w:val="-15"/>
          <w:w w:val="105"/>
        </w:rPr>
        <w:t xml:space="preserve"> </w:t>
      </w:r>
      <w:r>
        <w:rPr>
          <w:color w:val="363636"/>
          <w:w w:val="105"/>
        </w:rPr>
        <w:t>będą</w:t>
      </w:r>
      <w:r>
        <w:rPr>
          <w:color w:val="363636"/>
          <w:spacing w:val="-14"/>
          <w:w w:val="105"/>
        </w:rPr>
        <w:t xml:space="preserve"> </w:t>
      </w:r>
      <w:r>
        <w:rPr>
          <w:color w:val="363636"/>
          <w:w w:val="105"/>
        </w:rPr>
        <w:t>fundamentem</w:t>
      </w:r>
      <w:r>
        <w:rPr>
          <w:color w:val="363636"/>
          <w:spacing w:val="-7"/>
          <w:w w:val="105"/>
        </w:rPr>
        <w:t xml:space="preserve"> </w:t>
      </w:r>
      <w:r>
        <w:rPr>
          <w:color w:val="363636"/>
          <w:w w:val="105"/>
        </w:rPr>
        <w:t>przyjaznej atmosfery w zakładzie pracy;</w:t>
      </w:r>
    </w:p>
    <w:p w:rsidR="00501E41" w:rsidRDefault="0010316E">
      <w:pPr>
        <w:pStyle w:val="Akapitzlist"/>
        <w:numPr>
          <w:ilvl w:val="0"/>
          <w:numId w:val="19"/>
        </w:numPr>
        <w:tabs>
          <w:tab w:val="left" w:pos="748"/>
        </w:tabs>
        <w:spacing w:line="292" w:lineRule="auto"/>
        <w:ind w:left="748" w:right="169" w:hanging="341"/>
        <w:jc w:val="both"/>
      </w:pPr>
      <w:r>
        <w:rPr>
          <w:i/>
          <w:color w:val="363636"/>
        </w:rPr>
        <w:t xml:space="preserve">Regulaminie </w:t>
      </w:r>
      <w:r>
        <w:rPr>
          <w:color w:val="545454"/>
        </w:rPr>
        <w:t xml:space="preserve">- </w:t>
      </w:r>
      <w:r>
        <w:rPr>
          <w:color w:val="363636"/>
        </w:rPr>
        <w:t>należy przez to rozumieć niniejszy regulamin przeciwdziałania mobbingowi i innym niepożądanym</w:t>
      </w:r>
      <w:r>
        <w:rPr>
          <w:color w:val="363636"/>
          <w:spacing w:val="40"/>
        </w:rPr>
        <w:t xml:space="preserve"> </w:t>
      </w:r>
      <w:r>
        <w:rPr>
          <w:color w:val="363636"/>
        </w:rPr>
        <w:t>zachowaniom</w:t>
      </w:r>
      <w:r>
        <w:rPr>
          <w:color w:val="363636"/>
          <w:spacing w:val="40"/>
        </w:rPr>
        <w:t xml:space="preserve"> </w:t>
      </w:r>
      <w:r>
        <w:rPr>
          <w:color w:val="363636"/>
        </w:rPr>
        <w:t>w Muzeum.</w:t>
      </w:r>
    </w:p>
    <w:p w:rsidR="00501E41" w:rsidRDefault="00501E41">
      <w:pPr>
        <w:spacing w:line="292" w:lineRule="auto"/>
        <w:jc w:val="both"/>
        <w:sectPr w:rsidR="00501E41">
          <w:pgSz w:w="11940" w:h="16860"/>
          <w:pgMar w:top="1760" w:right="1500" w:bottom="1460" w:left="1600" w:header="0" w:footer="1213"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0176" behindDoc="0" locked="0" layoutInCell="1" allowOverlap="1">
                <wp:simplePos x="0" y="0"/>
                <wp:positionH relativeFrom="page">
                  <wp:posOffset>3052</wp:posOffset>
                </wp:positionH>
                <wp:positionV relativeFrom="page">
                  <wp:posOffset>6116</wp:posOffset>
                </wp:positionV>
                <wp:extent cx="1270" cy="207518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075180"/>
                        </a:xfrm>
                        <a:custGeom>
                          <a:avLst/>
                          <a:gdLst/>
                          <a:ahLst/>
                          <a:cxnLst/>
                          <a:rect l="l" t="t" r="r" b="b"/>
                          <a:pathLst>
                            <a:path h="2075180">
                              <a:moveTo>
                                <a:pt x="0" y="2074799"/>
                              </a:moveTo>
                              <a:lnTo>
                                <a:pt x="0" y="0"/>
                              </a:lnTo>
                            </a:path>
                          </a:pathLst>
                        </a:custGeom>
                        <a:ln w="91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8778F7" id="Graphic 7" o:spid="_x0000_s1026" style="position:absolute;margin-left:.25pt;margin-top:.5pt;width:.1pt;height:163.4pt;z-index:15730176;visibility:visible;mso-wrap-style:square;mso-wrap-distance-left:0;mso-wrap-distance-top:0;mso-wrap-distance-right:0;mso-wrap-distance-bottom:0;mso-position-horizontal:absolute;mso-position-horizontal-relative:page;mso-position-vertical:absolute;mso-position-vertical-relative:page;v-text-anchor:top" coordsize="1270,2075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" path="m,2074799l,e" filled="f" strokeweight=".25436mm">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spacing w:before="189"/>
      </w:pPr>
      <w:bookmarkStart w:id="0" w:name="_GoBack"/>
      <w:bookmarkEnd w:id="0"/>
    </w:p>
    <w:p w:rsidR="00501E41" w:rsidRDefault="0010316E">
      <w:pPr>
        <w:ind w:left="788" w:right="764"/>
        <w:jc w:val="center"/>
        <w:rPr>
          <w:b/>
        </w:rPr>
      </w:pPr>
      <w:r>
        <w:rPr>
          <w:b/>
          <w:color w:val="2B2B2B"/>
        </w:rPr>
        <w:t>Rozdział</w:t>
      </w:r>
      <w:r>
        <w:rPr>
          <w:b/>
          <w:color w:val="2B2B2B"/>
          <w:spacing w:val="12"/>
        </w:rPr>
        <w:t xml:space="preserve"> </w:t>
      </w:r>
      <w:r>
        <w:rPr>
          <w:b/>
          <w:color w:val="2B2B2B"/>
          <w:spacing w:val="-10"/>
        </w:rPr>
        <w:t>2</w:t>
      </w:r>
    </w:p>
    <w:p w:rsidR="00501E41" w:rsidRDefault="0010316E">
      <w:pPr>
        <w:spacing w:before="45" w:line="288" w:lineRule="auto"/>
        <w:ind w:left="745" w:right="764"/>
        <w:jc w:val="center"/>
        <w:rPr>
          <w:b/>
        </w:rPr>
      </w:pPr>
      <w:r>
        <w:rPr>
          <w:b/>
          <w:color w:val="2B2B2B"/>
        </w:rPr>
        <w:t>Przeciwdziałanie</w:t>
      </w:r>
      <w:r>
        <w:rPr>
          <w:b/>
          <w:color w:val="2B2B2B"/>
          <w:spacing w:val="-2"/>
        </w:rPr>
        <w:t xml:space="preserve"> </w:t>
      </w:r>
      <w:r>
        <w:rPr>
          <w:b/>
          <w:color w:val="2B2B2B"/>
        </w:rPr>
        <w:t>mobbingowi</w:t>
      </w:r>
      <w:r>
        <w:rPr>
          <w:b/>
          <w:color w:val="2B2B2B"/>
          <w:spacing w:val="40"/>
        </w:rPr>
        <w:t xml:space="preserve"> </w:t>
      </w:r>
      <w:r>
        <w:rPr>
          <w:b/>
          <w:color w:val="2B2B2B"/>
        </w:rPr>
        <w:t>i innym niepożądanym</w:t>
      </w:r>
      <w:r>
        <w:rPr>
          <w:b/>
          <w:color w:val="2B2B2B"/>
          <w:spacing w:val="40"/>
        </w:rPr>
        <w:t xml:space="preserve"> </w:t>
      </w:r>
      <w:r>
        <w:rPr>
          <w:b/>
          <w:color w:val="2B2B2B"/>
        </w:rPr>
        <w:t xml:space="preserve">zachowaniom </w:t>
      </w:r>
      <w:r>
        <w:rPr>
          <w:b/>
          <w:color w:val="2B2B2B"/>
          <w:w w:val="105"/>
        </w:rPr>
        <w:t>(działania prewencyjne)</w:t>
      </w:r>
    </w:p>
    <w:p w:rsidR="00501E41" w:rsidRDefault="00501E41">
      <w:pPr>
        <w:pStyle w:val="Tekstpodstawowy"/>
        <w:spacing w:before="43"/>
        <w:rPr>
          <w:b/>
        </w:rPr>
      </w:pPr>
    </w:p>
    <w:p w:rsidR="00501E41" w:rsidRDefault="0010316E">
      <w:pPr>
        <w:pStyle w:val="Nagwek1"/>
        <w:spacing w:before="1"/>
        <w:ind w:left="745" w:right="796"/>
        <w:jc w:val="center"/>
        <w:rPr>
          <w:rFonts w:ascii="Times New Roman" w:hAnsi="Times New Roman"/>
        </w:rPr>
      </w:pPr>
      <w:r>
        <w:rPr>
          <w:rFonts w:ascii="Times New Roman" w:hAnsi="Times New Roman"/>
          <w:color w:val="2B2B2B"/>
          <w:spacing w:val="-5"/>
        </w:rPr>
        <w:t>§3</w:t>
      </w:r>
    </w:p>
    <w:p w:rsidR="00501E41" w:rsidRDefault="0010316E">
      <w:pPr>
        <w:pStyle w:val="Akapitzlist"/>
        <w:numPr>
          <w:ilvl w:val="0"/>
          <w:numId w:val="18"/>
        </w:numPr>
        <w:tabs>
          <w:tab w:val="left" w:pos="462"/>
          <w:tab w:val="left" w:pos="467"/>
        </w:tabs>
        <w:spacing w:before="37" w:line="285" w:lineRule="auto"/>
        <w:ind w:right="114" w:hanging="319"/>
        <w:jc w:val="both"/>
        <w:rPr>
          <w:rFonts w:ascii="Arial" w:hAnsi="Arial"/>
          <w:b/>
          <w:color w:val="2B2B2B"/>
          <w:sz w:val="21"/>
        </w:rPr>
      </w:pPr>
      <w:r>
        <w:rPr>
          <w:color w:val="2B2B2B"/>
        </w:rPr>
        <w:t>Pracodawca</w:t>
      </w:r>
      <w:r>
        <w:rPr>
          <w:color w:val="2B2B2B"/>
        </w:rPr>
        <w:t xml:space="preserve"> nie</w:t>
      </w:r>
      <w:r>
        <w:rPr>
          <w:color w:val="2B2B2B"/>
          <w:spacing w:val="-3"/>
        </w:rPr>
        <w:t xml:space="preserve"> </w:t>
      </w:r>
      <w:r>
        <w:rPr>
          <w:color w:val="2B2B2B"/>
        </w:rPr>
        <w:t xml:space="preserve">akceptuje: </w:t>
      </w:r>
      <w:r>
        <w:rPr>
          <w:rFonts w:ascii="Arial" w:hAnsi="Arial"/>
          <w:b/>
          <w:color w:val="2B2B2B"/>
          <w:sz w:val="21"/>
        </w:rPr>
        <w:t>(1)</w:t>
      </w:r>
      <w:r>
        <w:rPr>
          <w:rFonts w:ascii="Arial" w:hAnsi="Arial"/>
          <w:b/>
          <w:color w:val="2B2B2B"/>
          <w:spacing w:val="-1"/>
          <w:sz w:val="21"/>
        </w:rPr>
        <w:t xml:space="preserve"> </w:t>
      </w:r>
      <w:r>
        <w:rPr>
          <w:color w:val="2B2B2B"/>
        </w:rPr>
        <w:t>podejmowania zachowań noszących znamiona mobbingu lub będących innymi niepożądanymi zachowaniami w rozumieniu Regulaminu, (2)</w:t>
      </w:r>
      <w:r>
        <w:rPr>
          <w:color w:val="2B2B2B"/>
          <w:spacing w:val="-4"/>
        </w:rPr>
        <w:t xml:space="preserve"> </w:t>
      </w:r>
      <w:r>
        <w:rPr>
          <w:color w:val="2B2B2B"/>
        </w:rPr>
        <w:t>stosowania mobbingu</w:t>
      </w:r>
      <w:r>
        <w:rPr>
          <w:color w:val="2B2B2B"/>
          <w:spacing w:val="40"/>
        </w:rPr>
        <w:t xml:space="preserve"> </w:t>
      </w:r>
      <w:r>
        <w:rPr>
          <w:color w:val="161616"/>
        </w:rPr>
        <w:t>lub</w:t>
      </w:r>
      <w:r>
        <w:rPr>
          <w:color w:val="161616"/>
          <w:spacing w:val="40"/>
        </w:rPr>
        <w:t xml:space="preserve"> </w:t>
      </w:r>
      <w:r>
        <w:rPr>
          <w:color w:val="2B2B2B"/>
        </w:rPr>
        <w:t>innych</w:t>
      </w:r>
      <w:r>
        <w:rPr>
          <w:color w:val="2B2B2B"/>
          <w:spacing w:val="40"/>
        </w:rPr>
        <w:t xml:space="preserve"> </w:t>
      </w:r>
      <w:r>
        <w:rPr>
          <w:color w:val="2B2B2B"/>
        </w:rPr>
        <w:t>niepożądanych</w:t>
      </w:r>
      <w:r>
        <w:rPr>
          <w:color w:val="2B2B2B"/>
          <w:spacing w:val="40"/>
        </w:rPr>
        <w:t xml:space="preserve"> </w:t>
      </w:r>
      <w:r>
        <w:rPr>
          <w:color w:val="2B2B2B"/>
        </w:rPr>
        <w:t>zachowań,</w:t>
      </w:r>
      <w:r>
        <w:rPr>
          <w:color w:val="2B2B2B"/>
          <w:spacing w:val="40"/>
        </w:rPr>
        <w:t xml:space="preserve"> </w:t>
      </w:r>
      <w:r>
        <w:rPr>
          <w:color w:val="2B2B2B"/>
        </w:rPr>
        <w:t>ani</w:t>
      </w:r>
      <w:r>
        <w:rPr>
          <w:color w:val="2B2B2B"/>
          <w:spacing w:val="40"/>
        </w:rPr>
        <w:t xml:space="preserve"> </w:t>
      </w:r>
      <w:r>
        <w:rPr>
          <w:color w:val="2B2B2B"/>
        </w:rPr>
        <w:t>też</w:t>
      </w:r>
      <w:r>
        <w:rPr>
          <w:color w:val="2B2B2B"/>
          <w:spacing w:val="40"/>
        </w:rPr>
        <w:t xml:space="preserve"> </w:t>
      </w:r>
      <w:r>
        <w:rPr>
          <w:color w:val="2B2B2B"/>
        </w:rPr>
        <w:t>(3) stwarzania</w:t>
      </w:r>
      <w:r>
        <w:rPr>
          <w:color w:val="2B2B2B"/>
          <w:spacing w:val="40"/>
        </w:rPr>
        <w:t xml:space="preserve"> </w:t>
      </w:r>
      <w:r>
        <w:rPr>
          <w:color w:val="2B2B2B"/>
        </w:rPr>
        <w:t>sytuacji sprzyjających występowa</w:t>
      </w:r>
      <w:r>
        <w:rPr>
          <w:color w:val="2B2B2B"/>
        </w:rPr>
        <w:t>niu mobbingu</w:t>
      </w:r>
      <w:r>
        <w:rPr>
          <w:color w:val="2B2B2B"/>
          <w:spacing w:val="40"/>
        </w:rPr>
        <w:t xml:space="preserve"> </w:t>
      </w:r>
      <w:r>
        <w:rPr>
          <w:color w:val="2B2B2B"/>
        </w:rPr>
        <w:t xml:space="preserve">lub </w:t>
      </w:r>
      <w:r>
        <w:rPr>
          <w:color w:val="161616"/>
        </w:rPr>
        <w:t xml:space="preserve">innych </w:t>
      </w:r>
      <w:r>
        <w:rPr>
          <w:color w:val="2B2B2B"/>
        </w:rPr>
        <w:t>niepożądanych zachowań, przy czym</w:t>
      </w:r>
      <w:r>
        <w:rPr>
          <w:color w:val="2B2B2B"/>
          <w:spacing w:val="40"/>
        </w:rPr>
        <w:t xml:space="preserve"> </w:t>
      </w:r>
      <w:r>
        <w:rPr>
          <w:color w:val="2B2B2B"/>
        </w:rPr>
        <w:t>brak akceptacji</w:t>
      </w:r>
      <w:r>
        <w:rPr>
          <w:color w:val="2B2B2B"/>
          <w:spacing w:val="35"/>
        </w:rPr>
        <w:t xml:space="preserve"> </w:t>
      </w:r>
      <w:r>
        <w:rPr>
          <w:color w:val="2B2B2B"/>
        </w:rPr>
        <w:t>dla powyższych</w:t>
      </w:r>
      <w:r>
        <w:rPr>
          <w:color w:val="2B2B2B"/>
          <w:spacing w:val="39"/>
        </w:rPr>
        <w:t xml:space="preserve"> </w:t>
      </w:r>
      <w:r>
        <w:rPr>
          <w:color w:val="2B2B2B"/>
        </w:rPr>
        <w:t>zachowań</w:t>
      </w:r>
      <w:r>
        <w:rPr>
          <w:color w:val="2B2B2B"/>
          <w:spacing w:val="33"/>
        </w:rPr>
        <w:t xml:space="preserve"> </w:t>
      </w:r>
      <w:r>
        <w:rPr>
          <w:color w:val="2B2B2B"/>
        </w:rPr>
        <w:t>dotyczy wszystkich</w:t>
      </w:r>
      <w:r>
        <w:rPr>
          <w:color w:val="2B2B2B"/>
          <w:spacing w:val="35"/>
        </w:rPr>
        <w:t xml:space="preserve"> </w:t>
      </w:r>
      <w:r>
        <w:rPr>
          <w:color w:val="2B2B2B"/>
        </w:rPr>
        <w:t>Pracowników, bez względu na zajmowane w Muzeum stanowisko</w:t>
      </w:r>
      <w:r>
        <w:rPr>
          <w:color w:val="2B2B2B"/>
          <w:spacing w:val="40"/>
        </w:rPr>
        <w:t xml:space="preserve"> </w:t>
      </w:r>
      <w:r>
        <w:rPr>
          <w:color w:val="2B2B2B"/>
        </w:rPr>
        <w:t>pracy.</w:t>
      </w:r>
    </w:p>
    <w:p w:rsidR="00501E41" w:rsidRDefault="0010316E">
      <w:pPr>
        <w:pStyle w:val="Akapitzlist"/>
        <w:numPr>
          <w:ilvl w:val="0"/>
          <w:numId w:val="18"/>
        </w:numPr>
        <w:tabs>
          <w:tab w:val="left" w:pos="462"/>
        </w:tabs>
        <w:spacing w:before="11" w:line="288" w:lineRule="auto"/>
        <w:ind w:right="103" w:hanging="336"/>
        <w:jc w:val="both"/>
        <w:rPr>
          <w:color w:val="2B2B2B"/>
        </w:rPr>
      </w:pPr>
      <w:r>
        <w:rPr>
          <w:color w:val="2B2B2B"/>
          <w:w w:val="105"/>
        </w:rPr>
        <w:t>Podejmowanie zachowań, o których mowa w ust. 1 powyżej jest</w:t>
      </w:r>
      <w:r>
        <w:rPr>
          <w:color w:val="2B2B2B"/>
          <w:w w:val="105"/>
        </w:rPr>
        <w:t xml:space="preserve"> niedopuszczalne, stanowiąc</w:t>
      </w:r>
      <w:r>
        <w:rPr>
          <w:color w:val="2B2B2B"/>
          <w:spacing w:val="-11"/>
          <w:w w:val="105"/>
        </w:rPr>
        <w:t xml:space="preserve"> </w:t>
      </w:r>
      <w:r>
        <w:rPr>
          <w:color w:val="2B2B2B"/>
          <w:w w:val="105"/>
        </w:rPr>
        <w:t>naruszenie podstawowych</w:t>
      </w:r>
      <w:r>
        <w:rPr>
          <w:color w:val="2B2B2B"/>
          <w:spacing w:val="-1"/>
          <w:w w:val="105"/>
        </w:rPr>
        <w:t xml:space="preserve"> </w:t>
      </w:r>
      <w:r>
        <w:rPr>
          <w:color w:val="2B2B2B"/>
          <w:w w:val="105"/>
        </w:rPr>
        <w:t>obowiązków</w:t>
      </w:r>
      <w:r>
        <w:rPr>
          <w:color w:val="2B2B2B"/>
          <w:spacing w:val="-2"/>
          <w:w w:val="105"/>
        </w:rPr>
        <w:t xml:space="preserve"> </w:t>
      </w:r>
      <w:r>
        <w:rPr>
          <w:color w:val="2B2B2B"/>
          <w:w w:val="105"/>
        </w:rPr>
        <w:t>pracowniczych,</w:t>
      </w:r>
      <w:r>
        <w:rPr>
          <w:color w:val="2B2B2B"/>
          <w:spacing w:val="-15"/>
          <w:w w:val="105"/>
        </w:rPr>
        <w:t xml:space="preserve"> </w:t>
      </w:r>
      <w:r>
        <w:rPr>
          <w:color w:val="2B2B2B"/>
          <w:w w:val="105"/>
        </w:rPr>
        <w:t>które</w:t>
      </w:r>
      <w:r>
        <w:rPr>
          <w:color w:val="2B2B2B"/>
          <w:spacing w:val="-7"/>
          <w:w w:val="105"/>
        </w:rPr>
        <w:t xml:space="preserve"> </w:t>
      </w:r>
      <w:r>
        <w:rPr>
          <w:color w:val="2B2B2B"/>
          <w:w w:val="105"/>
        </w:rPr>
        <w:t>może</w:t>
      </w:r>
      <w:r>
        <w:rPr>
          <w:color w:val="2B2B2B"/>
          <w:spacing w:val="-14"/>
          <w:w w:val="105"/>
        </w:rPr>
        <w:t xml:space="preserve"> </w:t>
      </w:r>
      <w:r>
        <w:rPr>
          <w:color w:val="2B2B2B"/>
          <w:w w:val="105"/>
        </w:rPr>
        <w:t>skutkować sankcjami</w:t>
      </w:r>
      <w:r>
        <w:rPr>
          <w:color w:val="2B2B2B"/>
          <w:spacing w:val="-15"/>
          <w:w w:val="105"/>
        </w:rPr>
        <w:t xml:space="preserve"> </w:t>
      </w:r>
      <w:r>
        <w:rPr>
          <w:color w:val="2B2B2B"/>
          <w:w w:val="105"/>
        </w:rPr>
        <w:t>wynikającymi</w:t>
      </w:r>
      <w:r>
        <w:rPr>
          <w:color w:val="2B2B2B"/>
          <w:spacing w:val="-14"/>
          <w:w w:val="105"/>
        </w:rPr>
        <w:t xml:space="preserve"> </w:t>
      </w:r>
      <w:r>
        <w:rPr>
          <w:color w:val="2B2B2B"/>
          <w:w w:val="105"/>
        </w:rPr>
        <w:t>z</w:t>
      </w:r>
      <w:r>
        <w:rPr>
          <w:color w:val="2B2B2B"/>
          <w:spacing w:val="-15"/>
          <w:w w:val="105"/>
        </w:rPr>
        <w:t xml:space="preserve"> </w:t>
      </w:r>
      <w:r>
        <w:rPr>
          <w:color w:val="2B2B2B"/>
          <w:w w:val="105"/>
        </w:rPr>
        <w:t>przepisów</w:t>
      </w:r>
      <w:r>
        <w:rPr>
          <w:color w:val="2B2B2B"/>
          <w:spacing w:val="-14"/>
          <w:w w:val="105"/>
        </w:rPr>
        <w:t xml:space="preserve"> </w:t>
      </w:r>
      <w:r>
        <w:rPr>
          <w:color w:val="2B2B2B"/>
          <w:w w:val="105"/>
        </w:rPr>
        <w:t>prawa</w:t>
      </w:r>
      <w:r>
        <w:rPr>
          <w:color w:val="2B2B2B"/>
          <w:spacing w:val="-15"/>
          <w:w w:val="105"/>
        </w:rPr>
        <w:t xml:space="preserve"> </w:t>
      </w:r>
      <w:r>
        <w:rPr>
          <w:color w:val="2B2B2B"/>
          <w:w w:val="105"/>
        </w:rPr>
        <w:t>pracy,</w:t>
      </w:r>
      <w:r>
        <w:rPr>
          <w:color w:val="2B2B2B"/>
          <w:spacing w:val="-14"/>
          <w:w w:val="105"/>
        </w:rPr>
        <w:t xml:space="preserve"> </w:t>
      </w:r>
      <w:r>
        <w:rPr>
          <w:color w:val="2B2B2B"/>
          <w:w w:val="105"/>
        </w:rPr>
        <w:t>w</w:t>
      </w:r>
      <w:r>
        <w:rPr>
          <w:color w:val="2B2B2B"/>
          <w:spacing w:val="-15"/>
          <w:w w:val="105"/>
        </w:rPr>
        <w:t xml:space="preserve"> </w:t>
      </w:r>
      <w:r>
        <w:rPr>
          <w:color w:val="2B2B2B"/>
          <w:w w:val="105"/>
        </w:rPr>
        <w:t>tym</w:t>
      </w:r>
      <w:r>
        <w:rPr>
          <w:color w:val="2B2B2B"/>
          <w:spacing w:val="-14"/>
          <w:w w:val="105"/>
        </w:rPr>
        <w:t xml:space="preserve"> </w:t>
      </w:r>
      <w:r>
        <w:rPr>
          <w:color w:val="2B2B2B"/>
          <w:w w:val="105"/>
        </w:rPr>
        <w:t>w</w:t>
      </w:r>
      <w:r>
        <w:rPr>
          <w:color w:val="2B2B2B"/>
          <w:spacing w:val="-14"/>
          <w:w w:val="105"/>
        </w:rPr>
        <w:t xml:space="preserve"> </w:t>
      </w:r>
      <w:r>
        <w:rPr>
          <w:color w:val="2B2B2B"/>
          <w:w w:val="105"/>
        </w:rPr>
        <w:t>szczególności</w:t>
      </w:r>
      <w:r>
        <w:rPr>
          <w:color w:val="2B2B2B"/>
          <w:spacing w:val="-12"/>
          <w:w w:val="105"/>
        </w:rPr>
        <w:t xml:space="preserve"> </w:t>
      </w:r>
      <w:r>
        <w:rPr>
          <w:color w:val="2B2B2B"/>
          <w:w w:val="105"/>
        </w:rPr>
        <w:t>zastosowaniem kar porządkowych, zmianą warunków pracy lub płacy, a nawet rozwiązaniem u</w:t>
      </w:r>
      <w:r>
        <w:rPr>
          <w:color w:val="2B2B2B"/>
          <w:w w:val="105"/>
        </w:rPr>
        <w:t>mowy o pracę (za</w:t>
      </w:r>
      <w:r>
        <w:rPr>
          <w:color w:val="2B2B2B"/>
          <w:spacing w:val="-5"/>
          <w:w w:val="105"/>
        </w:rPr>
        <w:t xml:space="preserve"> </w:t>
      </w:r>
      <w:r>
        <w:rPr>
          <w:color w:val="2B2B2B"/>
          <w:w w:val="105"/>
        </w:rPr>
        <w:t xml:space="preserve">wypowiedzeniem </w:t>
      </w:r>
      <w:r>
        <w:rPr>
          <w:color w:val="161616"/>
          <w:w w:val="105"/>
        </w:rPr>
        <w:t xml:space="preserve">lub </w:t>
      </w:r>
      <w:r>
        <w:rPr>
          <w:color w:val="2B2B2B"/>
          <w:w w:val="105"/>
        </w:rPr>
        <w:t>bez wypowiedzenia z</w:t>
      </w:r>
      <w:r>
        <w:rPr>
          <w:color w:val="2B2B2B"/>
          <w:spacing w:val="-9"/>
          <w:w w:val="105"/>
        </w:rPr>
        <w:t xml:space="preserve"> </w:t>
      </w:r>
      <w:r>
        <w:rPr>
          <w:color w:val="2B2B2B"/>
          <w:w w:val="105"/>
        </w:rPr>
        <w:t>winy Pracownika).</w:t>
      </w:r>
    </w:p>
    <w:p w:rsidR="00501E41" w:rsidRDefault="0010316E">
      <w:pPr>
        <w:pStyle w:val="Akapitzlist"/>
        <w:numPr>
          <w:ilvl w:val="0"/>
          <w:numId w:val="18"/>
        </w:numPr>
        <w:tabs>
          <w:tab w:val="left" w:pos="460"/>
          <w:tab w:val="left" w:pos="463"/>
        </w:tabs>
        <w:spacing w:line="288" w:lineRule="auto"/>
        <w:ind w:left="460" w:right="109" w:hanging="337"/>
        <w:jc w:val="both"/>
        <w:rPr>
          <w:color w:val="2B2B2B"/>
        </w:rPr>
      </w:pPr>
      <w:r>
        <w:rPr>
          <w:color w:val="2B2B2B"/>
          <w:w w:val="105"/>
        </w:rPr>
        <w:t>Pracownicy, przy uwzględnieniu posiadanych przez siebie możliwości, zobowiązani są podejmować działania mające na celu przeciwdziałanie stosowaniu przez innych Pracowników mobbingu</w:t>
      </w:r>
      <w:r>
        <w:rPr>
          <w:color w:val="2B2B2B"/>
          <w:w w:val="105"/>
        </w:rPr>
        <w:t xml:space="preserve"> lub</w:t>
      </w:r>
      <w:r>
        <w:rPr>
          <w:color w:val="2B2B2B"/>
          <w:spacing w:val="-1"/>
          <w:w w:val="105"/>
        </w:rPr>
        <w:t xml:space="preserve"> </w:t>
      </w:r>
      <w:r>
        <w:rPr>
          <w:color w:val="2B2B2B"/>
          <w:w w:val="105"/>
        </w:rPr>
        <w:t>innych niepożądanych zachowań.</w:t>
      </w:r>
    </w:p>
    <w:p w:rsidR="00501E41" w:rsidRDefault="00501E41">
      <w:pPr>
        <w:pStyle w:val="Tekstpodstawowy"/>
        <w:spacing w:before="47"/>
      </w:pPr>
    </w:p>
    <w:p w:rsidR="00501E41" w:rsidRDefault="0010316E">
      <w:pPr>
        <w:ind w:left="745" w:right="777"/>
        <w:jc w:val="center"/>
        <w:rPr>
          <w:b/>
        </w:rPr>
      </w:pPr>
      <w:r>
        <w:rPr>
          <w:b/>
          <w:color w:val="2B2B2B"/>
          <w:spacing w:val="-5"/>
          <w:w w:val="105"/>
        </w:rPr>
        <w:t>§4</w:t>
      </w:r>
    </w:p>
    <w:p w:rsidR="00501E41" w:rsidRDefault="0010316E">
      <w:pPr>
        <w:pStyle w:val="Akapitzlist"/>
        <w:numPr>
          <w:ilvl w:val="0"/>
          <w:numId w:val="17"/>
        </w:numPr>
        <w:tabs>
          <w:tab w:val="left" w:pos="454"/>
          <w:tab w:val="left" w:pos="458"/>
        </w:tabs>
        <w:spacing w:before="45" w:line="288" w:lineRule="auto"/>
        <w:ind w:right="105" w:hanging="329"/>
        <w:jc w:val="both"/>
        <w:rPr>
          <w:color w:val="2B2B2B"/>
        </w:rPr>
      </w:pPr>
      <w:r>
        <w:rPr>
          <w:color w:val="2B2B2B"/>
        </w:rPr>
        <w:t>Pracodawca prowadzi aktywną politykę przeciwko występowaniu zjawisk mobbingu lub innych niepożądanych zachowań w miejscu pracy i</w:t>
      </w:r>
      <w:r>
        <w:rPr>
          <w:color w:val="2B2B2B"/>
          <w:spacing w:val="-1"/>
        </w:rPr>
        <w:t xml:space="preserve"> </w:t>
      </w:r>
      <w:r>
        <w:rPr>
          <w:color w:val="2B2B2B"/>
        </w:rPr>
        <w:t>w</w:t>
      </w:r>
      <w:r>
        <w:rPr>
          <w:color w:val="2B2B2B"/>
          <w:spacing w:val="-11"/>
        </w:rPr>
        <w:t xml:space="preserve"> </w:t>
      </w:r>
      <w:r>
        <w:rPr>
          <w:color w:val="2B2B2B"/>
        </w:rPr>
        <w:t>związku z pracą podejmując wszelkie dozwolone przepisami prawa działania celem zapobi</w:t>
      </w:r>
      <w:r>
        <w:rPr>
          <w:color w:val="2B2B2B"/>
        </w:rPr>
        <w:t>egania występowania w Muzeum</w:t>
      </w:r>
      <w:r>
        <w:rPr>
          <w:color w:val="2B2B2B"/>
          <w:spacing w:val="40"/>
        </w:rPr>
        <w:t xml:space="preserve"> </w:t>
      </w:r>
      <w:r>
        <w:rPr>
          <w:color w:val="2B2B2B"/>
        </w:rPr>
        <w:t>zjawisk o charakterze</w:t>
      </w:r>
      <w:r>
        <w:rPr>
          <w:color w:val="2B2B2B"/>
          <w:spacing w:val="40"/>
        </w:rPr>
        <w:t xml:space="preserve"> </w:t>
      </w:r>
      <w:r>
        <w:rPr>
          <w:color w:val="2B2B2B"/>
        </w:rPr>
        <w:t>mobbingu</w:t>
      </w:r>
      <w:r>
        <w:rPr>
          <w:color w:val="2B2B2B"/>
          <w:spacing w:val="40"/>
        </w:rPr>
        <w:t xml:space="preserve"> </w:t>
      </w:r>
      <w:r>
        <w:rPr>
          <w:color w:val="2B2B2B"/>
        </w:rPr>
        <w:t>lub niepożądanych</w:t>
      </w:r>
      <w:r>
        <w:rPr>
          <w:color w:val="2B2B2B"/>
          <w:spacing w:val="40"/>
        </w:rPr>
        <w:t xml:space="preserve"> </w:t>
      </w:r>
      <w:r>
        <w:rPr>
          <w:color w:val="2B2B2B"/>
        </w:rPr>
        <w:t>zachowań</w:t>
      </w:r>
      <w:r>
        <w:rPr>
          <w:color w:val="2B2B2B"/>
          <w:spacing w:val="40"/>
        </w:rPr>
        <w:t xml:space="preserve"> </w:t>
      </w:r>
      <w:r>
        <w:rPr>
          <w:color w:val="2B2B2B"/>
        </w:rPr>
        <w:t>(działania</w:t>
      </w:r>
      <w:r>
        <w:rPr>
          <w:color w:val="2B2B2B"/>
          <w:spacing w:val="40"/>
        </w:rPr>
        <w:t xml:space="preserve"> </w:t>
      </w:r>
      <w:r>
        <w:rPr>
          <w:color w:val="2B2B2B"/>
        </w:rPr>
        <w:t>prewencyjne).</w:t>
      </w:r>
    </w:p>
    <w:p w:rsidR="00501E41" w:rsidRDefault="0010316E">
      <w:pPr>
        <w:pStyle w:val="Akapitzlist"/>
        <w:numPr>
          <w:ilvl w:val="0"/>
          <w:numId w:val="17"/>
        </w:numPr>
        <w:tabs>
          <w:tab w:val="left" w:pos="456"/>
          <w:tab w:val="left" w:pos="458"/>
        </w:tabs>
        <w:spacing w:before="1" w:line="288" w:lineRule="auto"/>
        <w:ind w:left="456" w:right="113" w:hanging="334"/>
        <w:jc w:val="both"/>
        <w:rPr>
          <w:color w:val="2B2B2B"/>
        </w:rPr>
      </w:pPr>
      <w:r>
        <w:rPr>
          <w:color w:val="2B2B2B"/>
          <w:w w:val="105"/>
        </w:rPr>
        <w:t>Przeciwdziałanie mobbingowi lub innym niepożądanym zachowaniom realizowane jest</w:t>
      </w:r>
      <w:r>
        <w:rPr>
          <w:color w:val="2B2B2B"/>
          <w:spacing w:val="40"/>
          <w:w w:val="105"/>
        </w:rPr>
        <w:t xml:space="preserve"> </w:t>
      </w:r>
      <w:r>
        <w:rPr>
          <w:color w:val="2B2B2B"/>
          <w:w w:val="105"/>
        </w:rPr>
        <w:t>w</w:t>
      </w:r>
      <w:r>
        <w:rPr>
          <w:color w:val="2B2B2B"/>
          <w:spacing w:val="40"/>
          <w:w w:val="105"/>
        </w:rPr>
        <w:t xml:space="preserve"> </w:t>
      </w:r>
      <w:r>
        <w:rPr>
          <w:color w:val="2B2B2B"/>
          <w:w w:val="105"/>
        </w:rPr>
        <w:t>szczególności</w:t>
      </w:r>
      <w:r>
        <w:rPr>
          <w:color w:val="2B2B2B"/>
          <w:spacing w:val="80"/>
          <w:w w:val="105"/>
        </w:rPr>
        <w:t xml:space="preserve"> </w:t>
      </w:r>
      <w:r>
        <w:rPr>
          <w:color w:val="2B2B2B"/>
          <w:w w:val="105"/>
        </w:rPr>
        <w:t>poprzez</w:t>
      </w:r>
      <w:r>
        <w:rPr>
          <w:color w:val="2B2B2B"/>
          <w:spacing w:val="75"/>
          <w:w w:val="105"/>
        </w:rPr>
        <w:t xml:space="preserve"> </w:t>
      </w:r>
      <w:r>
        <w:rPr>
          <w:color w:val="2B2B2B"/>
          <w:w w:val="105"/>
        </w:rPr>
        <w:t>monitorowanie</w:t>
      </w:r>
      <w:r>
        <w:rPr>
          <w:color w:val="2B2B2B"/>
          <w:spacing w:val="76"/>
          <w:w w:val="105"/>
        </w:rPr>
        <w:t xml:space="preserve"> </w:t>
      </w:r>
      <w:r>
        <w:rPr>
          <w:color w:val="2B2B2B"/>
          <w:w w:val="105"/>
        </w:rPr>
        <w:t>środowiska</w:t>
      </w:r>
      <w:r>
        <w:rPr>
          <w:color w:val="2B2B2B"/>
          <w:spacing w:val="80"/>
          <w:w w:val="105"/>
        </w:rPr>
        <w:t xml:space="preserve"> </w:t>
      </w:r>
      <w:r>
        <w:rPr>
          <w:color w:val="2B2B2B"/>
          <w:w w:val="105"/>
        </w:rPr>
        <w:t>pracy</w:t>
      </w:r>
      <w:r>
        <w:rPr>
          <w:color w:val="2B2B2B"/>
          <w:spacing w:val="72"/>
          <w:w w:val="105"/>
        </w:rPr>
        <w:t xml:space="preserve"> </w:t>
      </w:r>
      <w:r>
        <w:rPr>
          <w:color w:val="2B2B2B"/>
          <w:w w:val="105"/>
        </w:rPr>
        <w:t>i</w:t>
      </w:r>
      <w:r>
        <w:rPr>
          <w:color w:val="2B2B2B"/>
          <w:spacing w:val="40"/>
          <w:w w:val="105"/>
        </w:rPr>
        <w:t xml:space="preserve"> </w:t>
      </w:r>
      <w:r>
        <w:rPr>
          <w:color w:val="2B2B2B"/>
          <w:w w:val="105"/>
        </w:rPr>
        <w:t>relacji</w:t>
      </w:r>
      <w:r>
        <w:rPr>
          <w:color w:val="2B2B2B"/>
          <w:spacing w:val="80"/>
          <w:w w:val="105"/>
        </w:rPr>
        <w:t xml:space="preserve"> </w:t>
      </w:r>
      <w:r>
        <w:rPr>
          <w:color w:val="2B2B2B"/>
          <w:w w:val="105"/>
        </w:rPr>
        <w:t>pracowniczych w</w:t>
      </w:r>
      <w:r>
        <w:rPr>
          <w:color w:val="2B2B2B"/>
          <w:spacing w:val="-2"/>
          <w:w w:val="105"/>
        </w:rPr>
        <w:t xml:space="preserve"> </w:t>
      </w:r>
      <w:r>
        <w:rPr>
          <w:color w:val="2B2B2B"/>
          <w:w w:val="105"/>
        </w:rPr>
        <w:t>Muzeum w</w:t>
      </w:r>
      <w:r>
        <w:rPr>
          <w:color w:val="2B2B2B"/>
          <w:spacing w:val="-6"/>
          <w:w w:val="105"/>
        </w:rPr>
        <w:t xml:space="preserve"> </w:t>
      </w:r>
      <w:r>
        <w:rPr>
          <w:color w:val="2B2B2B"/>
          <w:w w:val="105"/>
        </w:rPr>
        <w:t>celu wczesnego ujawnienia i</w:t>
      </w:r>
      <w:r>
        <w:rPr>
          <w:color w:val="2B2B2B"/>
          <w:spacing w:val="-1"/>
          <w:w w:val="105"/>
        </w:rPr>
        <w:t xml:space="preserve"> </w:t>
      </w:r>
      <w:r>
        <w:rPr>
          <w:color w:val="2B2B2B"/>
          <w:w w:val="105"/>
        </w:rPr>
        <w:t>wykluczenia zachowań noszących znamiona mobbingu</w:t>
      </w:r>
      <w:r>
        <w:rPr>
          <w:color w:val="2B2B2B"/>
          <w:spacing w:val="35"/>
          <w:w w:val="105"/>
        </w:rPr>
        <w:t xml:space="preserve"> </w:t>
      </w:r>
      <w:r>
        <w:rPr>
          <w:color w:val="161616"/>
          <w:w w:val="105"/>
        </w:rPr>
        <w:t>lub</w:t>
      </w:r>
      <w:r>
        <w:rPr>
          <w:color w:val="161616"/>
          <w:spacing w:val="19"/>
          <w:w w:val="105"/>
        </w:rPr>
        <w:t xml:space="preserve"> </w:t>
      </w:r>
      <w:r>
        <w:rPr>
          <w:color w:val="2B2B2B"/>
          <w:w w:val="105"/>
        </w:rPr>
        <w:t>stanowiących</w:t>
      </w:r>
      <w:r>
        <w:rPr>
          <w:color w:val="2B2B2B"/>
          <w:spacing w:val="40"/>
          <w:w w:val="105"/>
        </w:rPr>
        <w:t xml:space="preserve"> </w:t>
      </w:r>
      <w:r>
        <w:rPr>
          <w:color w:val="161616"/>
          <w:w w:val="105"/>
        </w:rPr>
        <w:t>inne</w:t>
      </w:r>
      <w:r>
        <w:rPr>
          <w:color w:val="161616"/>
          <w:spacing w:val="26"/>
          <w:w w:val="105"/>
        </w:rPr>
        <w:t xml:space="preserve"> </w:t>
      </w:r>
      <w:r>
        <w:rPr>
          <w:color w:val="2B2B2B"/>
          <w:w w:val="105"/>
        </w:rPr>
        <w:t>niepożądane</w:t>
      </w:r>
      <w:r>
        <w:rPr>
          <w:color w:val="2B2B2B"/>
          <w:spacing w:val="32"/>
          <w:w w:val="105"/>
        </w:rPr>
        <w:t xml:space="preserve"> </w:t>
      </w:r>
      <w:r>
        <w:rPr>
          <w:color w:val="2B2B2B"/>
          <w:w w:val="105"/>
        </w:rPr>
        <w:t>zachowania</w:t>
      </w:r>
      <w:r>
        <w:rPr>
          <w:color w:val="2B2B2B"/>
          <w:spacing w:val="31"/>
          <w:w w:val="105"/>
        </w:rPr>
        <w:t xml:space="preserve"> </w:t>
      </w:r>
      <w:r>
        <w:rPr>
          <w:color w:val="2B2B2B"/>
          <w:w w:val="105"/>
        </w:rPr>
        <w:t>w</w:t>
      </w:r>
      <w:r>
        <w:rPr>
          <w:color w:val="2B2B2B"/>
          <w:spacing w:val="22"/>
          <w:w w:val="105"/>
        </w:rPr>
        <w:t xml:space="preserve"> </w:t>
      </w:r>
      <w:r>
        <w:rPr>
          <w:color w:val="2B2B2B"/>
          <w:w w:val="105"/>
        </w:rPr>
        <w:t>rozumieniu</w:t>
      </w:r>
      <w:r>
        <w:rPr>
          <w:color w:val="2B2B2B"/>
          <w:spacing w:val="34"/>
          <w:w w:val="105"/>
        </w:rPr>
        <w:t xml:space="preserve"> </w:t>
      </w:r>
      <w:r>
        <w:rPr>
          <w:color w:val="2B2B2B"/>
          <w:w w:val="105"/>
        </w:rPr>
        <w:t xml:space="preserve">Regulaminu, a także prowadzenie działań edukacyjno-informacyjnych (w tym szkoleniowych) w tym </w:t>
      </w:r>
      <w:r>
        <w:rPr>
          <w:color w:val="2B2B2B"/>
          <w:spacing w:val="-2"/>
          <w:w w:val="105"/>
        </w:rPr>
        <w:t>o</w:t>
      </w:r>
      <w:r>
        <w:rPr>
          <w:color w:val="2B2B2B"/>
          <w:spacing w:val="-2"/>
          <w:w w:val="105"/>
        </w:rPr>
        <w:t>bszarze.</w:t>
      </w:r>
    </w:p>
    <w:p w:rsidR="00501E41" w:rsidRDefault="0010316E">
      <w:pPr>
        <w:pStyle w:val="Akapitzlist"/>
        <w:numPr>
          <w:ilvl w:val="0"/>
          <w:numId w:val="17"/>
        </w:numPr>
        <w:tabs>
          <w:tab w:val="left" w:pos="457"/>
          <w:tab w:val="left" w:pos="463"/>
        </w:tabs>
        <w:spacing w:before="5" w:line="288" w:lineRule="auto"/>
        <w:ind w:left="457" w:right="123" w:hanging="340"/>
        <w:jc w:val="both"/>
        <w:rPr>
          <w:color w:val="2B2B2B"/>
        </w:rPr>
      </w:pPr>
      <w:r>
        <w:rPr>
          <w:color w:val="2B2B2B"/>
          <w:spacing w:val="-2"/>
          <w:w w:val="105"/>
        </w:rPr>
        <w:t>W</w:t>
      </w:r>
      <w:r>
        <w:rPr>
          <w:color w:val="2B2B2B"/>
          <w:spacing w:val="-13"/>
          <w:w w:val="105"/>
        </w:rPr>
        <w:t xml:space="preserve"> </w:t>
      </w:r>
      <w:r>
        <w:rPr>
          <w:color w:val="2B2B2B"/>
          <w:spacing w:val="-2"/>
          <w:w w:val="105"/>
        </w:rPr>
        <w:t>ramach</w:t>
      </w:r>
      <w:r>
        <w:rPr>
          <w:color w:val="2B2B2B"/>
          <w:spacing w:val="-12"/>
          <w:w w:val="105"/>
        </w:rPr>
        <w:t xml:space="preserve"> </w:t>
      </w:r>
      <w:r>
        <w:rPr>
          <w:color w:val="2B2B2B"/>
          <w:spacing w:val="-2"/>
          <w:w w:val="105"/>
        </w:rPr>
        <w:t>monitorowania środowiska</w:t>
      </w:r>
      <w:r>
        <w:rPr>
          <w:color w:val="2B2B2B"/>
          <w:spacing w:val="6"/>
          <w:w w:val="105"/>
        </w:rPr>
        <w:t xml:space="preserve"> </w:t>
      </w:r>
      <w:r>
        <w:rPr>
          <w:color w:val="2B2B2B"/>
          <w:spacing w:val="-2"/>
          <w:w w:val="105"/>
        </w:rPr>
        <w:t>pracy,</w:t>
      </w:r>
      <w:r>
        <w:rPr>
          <w:color w:val="2B2B2B"/>
          <w:spacing w:val="-13"/>
          <w:w w:val="105"/>
        </w:rPr>
        <w:t xml:space="preserve"> </w:t>
      </w:r>
      <w:r>
        <w:rPr>
          <w:color w:val="2B2B2B"/>
          <w:spacing w:val="-2"/>
          <w:w w:val="105"/>
        </w:rPr>
        <w:t>o</w:t>
      </w:r>
      <w:r>
        <w:rPr>
          <w:color w:val="2B2B2B"/>
          <w:spacing w:val="-12"/>
          <w:w w:val="105"/>
        </w:rPr>
        <w:t xml:space="preserve"> </w:t>
      </w:r>
      <w:r>
        <w:rPr>
          <w:color w:val="2B2B2B"/>
          <w:spacing w:val="-2"/>
          <w:w w:val="105"/>
        </w:rPr>
        <w:t>którym</w:t>
      </w:r>
      <w:r>
        <w:rPr>
          <w:color w:val="2B2B2B"/>
          <w:spacing w:val="7"/>
          <w:w w:val="105"/>
        </w:rPr>
        <w:t xml:space="preserve"> </w:t>
      </w:r>
      <w:r>
        <w:rPr>
          <w:color w:val="2B2B2B"/>
          <w:spacing w:val="-2"/>
          <w:w w:val="105"/>
        </w:rPr>
        <w:t>mowa</w:t>
      </w:r>
      <w:r>
        <w:rPr>
          <w:color w:val="2B2B2B"/>
          <w:spacing w:val="-11"/>
          <w:w w:val="105"/>
        </w:rPr>
        <w:t xml:space="preserve"> </w:t>
      </w:r>
      <w:r>
        <w:rPr>
          <w:color w:val="2B2B2B"/>
          <w:spacing w:val="-2"/>
          <w:w w:val="105"/>
        </w:rPr>
        <w:t>w</w:t>
      </w:r>
      <w:r>
        <w:rPr>
          <w:color w:val="2B2B2B"/>
          <w:spacing w:val="-13"/>
          <w:w w:val="105"/>
        </w:rPr>
        <w:t xml:space="preserve"> </w:t>
      </w:r>
      <w:r>
        <w:rPr>
          <w:color w:val="2B2B2B"/>
          <w:spacing w:val="-2"/>
          <w:w w:val="105"/>
        </w:rPr>
        <w:t>ust.</w:t>
      </w:r>
      <w:r>
        <w:rPr>
          <w:color w:val="2B2B2B"/>
          <w:spacing w:val="-12"/>
          <w:w w:val="105"/>
        </w:rPr>
        <w:t xml:space="preserve"> </w:t>
      </w:r>
      <w:r>
        <w:rPr>
          <w:color w:val="2B2B2B"/>
          <w:spacing w:val="-2"/>
          <w:w w:val="105"/>
        </w:rPr>
        <w:t>2</w:t>
      </w:r>
      <w:r>
        <w:rPr>
          <w:color w:val="2B2B2B"/>
          <w:spacing w:val="-13"/>
          <w:w w:val="105"/>
        </w:rPr>
        <w:t xml:space="preserve"> </w:t>
      </w:r>
      <w:r>
        <w:rPr>
          <w:color w:val="2B2B2B"/>
          <w:spacing w:val="-2"/>
          <w:w w:val="105"/>
        </w:rPr>
        <w:t xml:space="preserve">powyżej Pracodawca </w:t>
      </w:r>
      <w:r>
        <w:rPr>
          <w:color w:val="2B2B2B"/>
          <w:w w:val="105"/>
        </w:rPr>
        <w:t>może zarządzić przeprowadzenie w Muzeum anonimowych ankiet dotyczących negatywnych postaw i zachowań występujących w środowisku pracy, przy</w:t>
      </w:r>
      <w:r>
        <w:rPr>
          <w:color w:val="2B2B2B"/>
          <w:w w:val="105"/>
        </w:rPr>
        <w:t xml:space="preserve"> czym wypełnienie ankiety będzie miało każdorazowo charakter dobrowolny.</w:t>
      </w:r>
    </w:p>
    <w:p w:rsidR="00501E41" w:rsidRDefault="0010316E">
      <w:pPr>
        <w:pStyle w:val="Akapitzlist"/>
        <w:numPr>
          <w:ilvl w:val="0"/>
          <w:numId w:val="17"/>
        </w:numPr>
        <w:tabs>
          <w:tab w:val="left" w:pos="454"/>
          <w:tab w:val="left" w:pos="458"/>
        </w:tabs>
        <w:spacing w:before="1" w:line="292" w:lineRule="auto"/>
        <w:ind w:right="105" w:hanging="336"/>
        <w:jc w:val="both"/>
        <w:rPr>
          <w:color w:val="2B2B2B"/>
        </w:rPr>
      </w:pPr>
      <w:r>
        <w:rPr>
          <w:color w:val="2B2B2B"/>
          <w:w w:val="105"/>
        </w:rPr>
        <w:t xml:space="preserve">Muzeum, w ramach możliwości finansowych, organizuje i prowadzi dla Pracowników (oraz współpracowników) szkolenia i warsztaty w zakresie dotyczącym mobbingu </w:t>
      </w:r>
      <w:r>
        <w:rPr>
          <w:color w:val="161616"/>
          <w:w w:val="105"/>
        </w:rPr>
        <w:t xml:space="preserve">lub </w:t>
      </w:r>
      <w:r>
        <w:rPr>
          <w:color w:val="2B2B2B"/>
          <w:w w:val="105"/>
        </w:rPr>
        <w:t>innych niepożądanych za</w:t>
      </w:r>
      <w:r>
        <w:rPr>
          <w:color w:val="2B2B2B"/>
          <w:w w:val="105"/>
        </w:rPr>
        <w:t>chowań.</w:t>
      </w:r>
    </w:p>
    <w:p w:rsidR="00501E41" w:rsidRDefault="0010316E">
      <w:pPr>
        <w:pStyle w:val="Akapitzlist"/>
        <w:numPr>
          <w:ilvl w:val="0"/>
          <w:numId w:val="17"/>
        </w:numPr>
        <w:tabs>
          <w:tab w:val="left" w:pos="451"/>
          <w:tab w:val="left" w:pos="456"/>
        </w:tabs>
        <w:spacing w:line="288" w:lineRule="auto"/>
        <w:ind w:left="456" w:right="103" w:hanging="340"/>
        <w:jc w:val="both"/>
        <w:rPr>
          <w:color w:val="2B2B2B"/>
        </w:rPr>
      </w:pPr>
      <w:r>
        <w:rPr>
          <w:color w:val="2B2B2B"/>
        </w:rPr>
        <w:t>Nie rzadziej niż co dwa lata, w Muzeum prowadzone jest wewnętrzne szkolenie, organizowane przez Pracodawcę, dla wszystkich Pracowników mające na celu przeciwdziałanie mobbingowi</w:t>
      </w:r>
      <w:r>
        <w:rPr>
          <w:color w:val="2B2B2B"/>
          <w:spacing w:val="40"/>
        </w:rPr>
        <w:t xml:space="preserve"> </w:t>
      </w:r>
      <w:r>
        <w:rPr>
          <w:color w:val="2B2B2B"/>
        </w:rPr>
        <w:t>oraz</w:t>
      </w:r>
      <w:r>
        <w:rPr>
          <w:color w:val="2B2B2B"/>
          <w:spacing w:val="36"/>
        </w:rPr>
        <w:t xml:space="preserve"> </w:t>
      </w:r>
      <w:r>
        <w:rPr>
          <w:color w:val="161616"/>
        </w:rPr>
        <w:t>innym</w:t>
      </w:r>
      <w:r>
        <w:rPr>
          <w:color w:val="161616"/>
          <w:spacing w:val="40"/>
        </w:rPr>
        <w:t xml:space="preserve"> </w:t>
      </w:r>
      <w:r>
        <w:rPr>
          <w:color w:val="2B2B2B"/>
        </w:rPr>
        <w:t>niepożądanym</w:t>
      </w:r>
      <w:r>
        <w:rPr>
          <w:color w:val="2B2B2B"/>
          <w:spacing w:val="40"/>
        </w:rPr>
        <w:t xml:space="preserve"> </w:t>
      </w:r>
      <w:r>
        <w:rPr>
          <w:color w:val="2B2B2B"/>
        </w:rPr>
        <w:t>zachowaniom,</w:t>
      </w:r>
      <w:r>
        <w:rPr>
          <w:color w:val="2B2B2B"/>
          <w:spacing w:val="40"/>
        </w:rPr>
        <w:t xml:space="preserve"> </w:t>
      </w:r>
      <w:r>
        <w:rPr>
          <w:color w:val="2B2B2B"/>
        </w:rPr>
        <w:t>w szczególności:</w:t>
      </w:r>
    </w:p>
    <w:p w:rsidR="00501E41" w:rsidRDefault="00501E41">
      <w:pPr>
        <w:spacing w:line="288" w:lineRule="auto"/>
        <w:jc w:val="both"/>
        <w:sectPr w:rsidR="00501E41">
          <w:pgSz w:w="11960" w:h="16880"/>
          <w:pgMar w:top="0" w:right="1540" w:bottom="1440" w:left="1560" w:header="0" w:footer="1213" w:gutter="0"/>
          <w:cols w:space="708"/>
        </w:sectPr>
      </w:pPr>
    </w:p>
    <w:p w:rsidR="00501E41" w:rsidRDefault="0010316E">
      <w:pPr>
        <w:pStyle w:val="Akapitzlist"/>
        <w:numPr>
          <w:ilvl w:val="1"/>
          <w:numId w:val="17"/>
        </w:numPr>
        <w:tabs>
          <w:tab w:val="left" w:pos="775"/>
          <w:tab w:val="left" w:pos="785"/>
        </w:tabs>
        <w:spacing w:before="77" w:line="288" w:lineRule="auto"/>
        <w:ind w:right="147" w:hanging="337"/>
      </w:pPr>
      <w:r>
        <w:rPr>
          <w:color w:val="363636"/>
        </w:rPr>
        <w:lastRenderedPageBreak/>
        <w:t>promujące pożądane, zgodne z</w:t>
      </w:r>
      <w:r>
        <w:rPr>
          <w:color w:val="363636"/>
          <w:spacing w:val="-14"/>
        </w:rPr>
        <w:t xml:space="preserve"> </w:t>
      </w:r>
      <w:r>
        <w:rPr>
          <w:color w:val="363636"/>
        </w:rPr>
        <w:t xml:space="preserve">zasadami współżycia społecznego postawy i zachowania w </w:t>
      </w:r>
      <w:r>
        <w:rPr>
          <w:color w:val="262626"/>
        </w:rPr>
        <w:t>relacjach</w:t>
      </w:r>
      <w:r>
        <w:rPr>
          <w:color w:val="262626"/>
          <w:spacing w:val="40"/>
        </w:rPr>
        <w:t xml:space="preserve"> </w:t>
      </w:r>
      <w:r>
        <w:rPr>
          <w:color w:val="363636"/>
        </w:rPr>
        <w:t>między Pracownikami oraz</w:t>
      </w:r>
    </w:p>
    <w:p w:rsidR="00501E41" w:rsidRDefault="0010316E">
      <w:pPr>
        <w:pStyle w:val="Akapitzlist"/>
        <w:numPr>
          <w:ilvl w:val="1"/>
          <w:numId w:val="17"/>
        </w:numPr>
        <w:tabs>
          <w:tab w:val="left" w:pos="784"/>
        </w:tabs>
        <w:spacing w:line="251" w:lineRule="exact"/>
        <w:ind w:left="784"/>
      </w:pPr>
      <w:r>
        <w:rPr>
          <w:color w:val="262626"/>
        </w:rPr>
        <w:t>upowszechniające</w:t>
      </w:r>
      <w:r>
        <w:rPr>
          <w:color w:val="262626"/>
          <w:spacing w:val="18"/>
        </w:rPr>
        <w:t xml:space="preserve"> </w:t>
      </w:r>
      <w:r>
        <w:rPr>
          <w:color w:val="363636"/>
        </w:rPr>
        <w:t>wiedzę</w:t>
      </w:r>
      <w:r>
        <w:rPr>
          <w:color w:val="363636"/>
          <w:spacing w:val="29"/>
        </w:rPr>
        <w:t xml:space="preserve"> </w:t>
      </w:r>
      <w:r>
        <w:rPr>
          <w:color w:val="262626"/>
        </w:rPr>
        <w:t>na</w:t>
      </w:r>
      <w:r>
        <w:rPr>
          <w:color w:val="262626"/>
          <w:spacing w:val="11"/>
        </w:rPr>
        <w:t xml:space="preserve"> </w:t>
      </w:r>
      <w:r>
        <w:rPr>
          <w:color w:val="363636"/>
          <w:spacing w:val="-2"/>
        </w:rPr>
        <w:t>temat:</w:t>
      </w:r>
    </w:p>
    <w:p w:rsidR="00501E41" w:rsidRDefault="0010316E">
      <w:pPr>
        <w:pStyle w:val="Akapitzlist"/>
        <w:numPr>
          <w:ilvl w:val="2"/>
          <w:numId w:val="17"/>
        </w:numPr>
        <w:tabs>
          <w:tab w:val="left" w:pos="1117"/>
        </w:tabs>
        <w:spacing w:before="45"/>
        <w:ind w:left="1117" w:hanging="339"/>
      </w:pPr>
      <w:r>
        <w:rPr>
          <w:color w:val="363636"/>
        </w:rPr>
        <w:t>zjawiska</w:t>
      </w:r>
      <w:r>
        <w:rPr>
          <w:color w:val="363636"/>
          <w:spacing w:val="22"/>
        </w:rPr>
        <w:t xml:space="preserve"> </w:t>
      </w:r>
      <w:r>
        <w:rPr>
          <w:color w:val="363636"/>
        </w:rPr>
        <w:t>mobbingu</w:t>
      </w:r>
      <w:r>
        <w:rPr>
          <w:color w:val="363636"/>
          <w:spacing w:val="29"/>
        </w:rPr>
        <w:t xml:space="preserve"> </w:t>
      </w:r>
      <w:r>
        <w:rPr>
          <w:color w:val="363636"/>
        </w:rPr>
        <w:t>i</w:t>
      </w:r>
      <w:r>
        <w:rPr>
          <w:color w:val="363636"/>
          <w:spacing w:val="17"/>
        </w:rPr>
        <w:t xml:space="preserve"> </w:t>
      </w:r>
      <w:r>
        <w:rPr>
          <w:color w:val="363636"/>
        </w:rPr>
        <w:t>innych</w:t>
      </w:r>
      <w:r>
        <w:rPr>
          <w:color w:val="363636"/>
          <w:spacing w:val="25"/>
        </w:rPr>
        <w:t xml:space="preserve"> </w:t>
      </w:r>
      <w:r>
        <w:rPr>
          <w:color w:val="363636"/>
        </w:rPr>
        <w:t>niepożądanych</w:t>
      </w:r>
      <w:r>
        <w:rPr>
          <w:color w:val="363636"/>
          <w:spacing w:val="40"/>
        </w:rPr>
        <w:t xml:space="preserve"> </w:t>
      </w:r>
      <w:r>
        <w:rPr>
          <w:color w:val="363636"/>
          <w:spacing w:val="-2"/>
        </w:rPr>
        <w:t>zachowań,</w:t>
      </w:r>
    </w:p>
    <w:p w:rsidR="00501E41" w:rsidRDefault="0010316E">
      <w:pPr>
        <w:pStyle w:val="Akapitzlist"/>
        <w:numPr>
          <w:ilvl w:val="2"/>
          <w:numId w:val="17"/>
        </w:numPr>
        <w:tabs>
          <w:tab w:val="left" w:pos="1119"/>
        </w:tabs>
        <w:spacing w:before="50"/>
        <w:ind w:left="1119" w:hanging="333"/>
      </w:pPr>
      <w:r>
        <w:rPr>
          <w:color w:val="363636"/>
        </w:rPr>
        <w:t>metod</w:t>
      </w:r>
      <w:r>
        <w:rPr>
          <w:color w:val="363636"/>
          <w:spacing w:val="18"/>
        </w:rPr>
        <w:t xml:space="preserve"> </w:t>
      </w:r>
      <w:r>
        <w:rPr>
          <w:color w:val="363636"/>
        </w:rPr>
        <w:t>zapobiegania</w:t>
      </w:r>
      <w:r>
        <w:rPr>
          <w:color w:val="363636"/>
          <w:spacing w:val="26"/>
        </w:rPr>
        <w:t xml:space="preserve"> </w:t>
      </w:r>
      <w:r>
        <w:rPr>
          <w:color w:val="363636"/>
        </w:rPr>
        <w:t>mobbingowi</w:t>
      </w:r>
      <w:r>
        <w:rPr>
          <w:color w:val="363636"/>
          <w:spacing w:val="25"/>
        </w:rPr>
        <w:t xml:space="preserve"> </w:t>
      </w:r>
      <w:r>
        <w:rPr>
          <w:color w:val="363636"/>
        </w:rPr>
        <w:t>i</w:t>
      </w:r>
      <w:r>
        <w:rPr>
          <w:color w:val="363636"/>
          <w:spacing w:val="10"/>
        </w:rPr>
        <w:t xml:space="preserve"> </w:t>
      </w:r>
      <w:r>
        <w:rPr>
          <w:color w:val="363636"/>
        </w:rPr>
        <w:t>innym</w:t>
      </w:r>
      <w:r>
        <w:rPr>
          <w:color w:val="363636"/>
          <w:spacing w:val="26"/>
        </w:rPr>
        <w:t xml:space="preserve"> </w:t>
      </w:r>
      <w:r>
        <w:rPr>
          <w:color w:val="363636"/>
        </w:rPr>
        <w:t>niepożądanym</w:t>
      </w:r>
      <w:r>
        <w:rPr>
          <w:color w:val="363636"/>
          <w:spacing w:val="35"/>
        </w:rPr>
        <w:t xml:space="preserve"> </w:t>
      </w:r>
      <w:r>
        <w:rPr>
          <w:color w:val="363636"/>
          <w:spacing w:val="-2"/>
        </w:rPr>
        <w:t>zachowaniom</w:t>
      </w:r>
      <w:r>
        <w:rPr>
          <w:color w:val="646464"/>
          <w:spacing w:val="-2"/>
        </w:rPr>
        <w:t>,</w:t>
      </w:r>
    </w:p>
    <w:p w:rsidR="00501E41" w:rsidRDefault="0010316E">
      <w:pPr>
        <w:pStyle w:val="Akapitzlist"/>
        <w:numPr>
          <w:ilvl w:val="2"/>
          <w:numId w:val="17"/>
        </w:numPr>
        <w:tabs>
          <w:tab w:val="left" w:pos="1119"/>
        </w:tabs>
        <w:spacing w:before="50"/>
        <w:ind w:left="1119" w:hanging="341"/>
      </w:pPr>
      <w:r>
        <w:rPr>
          <w:color w:val="363636"/>
        </w:rPr>
        <w:t>konsekwencji</w:t>
      </w:r>
      <w:r>
        <w:rPr>
          <w:color w:val="363636"/>
          <w:spacing w:val="36"/>
        </w:rPr>
        <w:t xml:space="preserve"> </w:t>
      </w:r>
      <w:r>
        <w:rPr>
          <w:color w:val="363636"/>
        </w:rPr>
        <w:t>wystąpienia</w:t>
      </w:r>
      <w:r>
        <w:rPr>
          <w:color w:val="363636"/>
          <w:spacing w:val="32"/>
        </w:rPr>
        <w:t xml:space="preserve"> </w:t>
      </w:r>
      <w:r>
        <w:rPr>
          <w:color w:val="363636"/>
        </w:rPr>
        <w:t>mobbingu</w:t>
      </w:r>
      <w:r>
        <w:rPr>
          <w:color w:val="363636"/>
          <w:spacing w:val="32"/>
        </w:rPr>
        <w:t xml:space="preserve"> </w:t>
      </w:r>
      <w:r>
        <w:rPr>
          <w:color w:val="262626"/>
        </w:rPr>
        <w:t>lub</w:t>
      </w:r>
      <w:r>
        <w:rPr>
          <w:color w:val="262626"/>
          <w:spacing w:val="16"/>
        </w:rPr>
        <w:t xml:space="preserve"> </w:t>
      </w:r>
      <w:r>
        <w:rPr>
          <w:color w:val="262626"/>
        </w:rPr>
        <w:t>innych</w:t>
      </w:r>
      <w:r>
        <w:rPr>
          <w:color w:val="262626"/>
          <w:spacing w:val="23"/>
        </w:rPr>
        <w:t xml:space="preserve"> </w:t>
      </w:r>
      <w:r>
        <w:rPr>
          <w:color w:val="262626"/>
        </w:rPr>
        <w:t>niepożądanych</w:t>
      </w:r>
      <w:r>
        <w:rPr>
          <w:color w:val="262626"/>
          <w:spacing w:val="36"/>
        </w:rPr>
        <w:t xml:space="preserve"> </w:t>
      </w:r>
      <w:r>
        <w:rPr>
          <w:color w:val="363636"/>
          <w:spacing w:val="-2"/>
        </w:rPr>
        <w:t>zachowań.</w:t>
      </w:r>
    </w:p>
    <w:p w:rsidR="00501E41" w:rsidRDefault="0010316E">
      <w:pPr>
        <w:pStyle w:val="Akapitzlist"/>
        <w:numPr>
          <w:ilvl w:val="0"/>
          <w:numId w:val="17"/>
        </w:numPr>
        <w:tabs>
          <w:tab w:val="left" w:pos="436"/>
          <w:tab w:val="left" w:pos="439"/>
        </w:tabs>
        <w:spacing w:before="49" w:line="285" w:lineRule="auto"/>
        <w:ind w:left="436" w:right="122" w:hanging="334"/>
        <w:jc w:val="both"/>
        <w:rPr>
          <w:color w:val="363636"/>
        </w:rPr>
      </w:pPr>
      <w:r>
        <w:rPr>
          <w:color w:val="363636"/>
          <w:w w:val="105"/>
        </w:rPr>
        <w:t>W</w:t>
      </w:r>
      <w:r>
        <w:rPr>
          <w:color w:val="363636"/>
          <w:spacing w:val="-15"/>
          <w:w w:val="105"/>
        </w:rPr>
        <w:t xml:space="preserve"> </w:t>
      </w:r>
      <w:r>
        <w:rPr>
          <w:color w:val="363636"/>
          <w:w w:val="105"/>
        </w:rPr>
        <w:t>miarę</w:t>
      </w:r>
      <w:r>
        <w:rPr>
          <w:color w:val="363636"/>
          <w:spacing w:val="-14"/>
          <w:w w:val="105"/>
        </w:rPr>
        <w:t xml:space="preserve"> </w:t>
      </w:r>
      <w:r>
        <w:rPr>
          <w:color w:val="363636"/>
          <w:w w:val="105"/>
        </w:rPr>
        <w:t>potrzeb</w:t>
      </w:r>
      <w:r>
        <w:rPr>
          <w:color w:val="363636"/>
          <w:spacing w:val="-15"/>
          <w:w w:val="105"/>
        </w:rPr>
        <w:t xml:space="preserve"> </w:t>
      </w:r>
      <w:r>
        <w:rPr>
          <w:color w:val="262626"/>
          <w:w w:val="105"/>
        </w:rPr>
        <w:t>i</w:t>
      </w:r>
      <w:r>
        <w:rPr>
          <w:color w:val="262626"/>
          <w:spacing w:val="-14"/>
          <w:w w:val="105"/>
        </w:rPr>
        <w:t xml:space="preserve"> </w:t>
      </w:r>
      <w:r>
        <w:rPr>
          <w:color w:val="262626"/>
          <w:w w:val="105"/>
        </w:rPr>
        <w:t>nie</w:t>
      </w:r>
      <w:r>
        <w:rPr>
          <w:color w:val="262626"/>
          <w:spacing w:val="-15"/>
          <w:w w:val="105"/>
        </w:rPr>
        <w:t xml:space="preserve"> </w:t>
      </w:r>
      <w:r>
        <w:rPr>
          <w:color w:val="363636"/>
          <w:w w:val="105"/>
        </w:rPr>
        <w:t>rzadziej</w:t>
      </w:r>
      <w:r>
        <w:rPr>
          <w:color w:val="363636"/>
          <w:spacing w:val="-14"/>
          <w:w w:val="105"/>
        </w:rPr>
        <w:t xml:space="preserve"> </w:t>
      </w:r>
      <w:r>
        <w:rPr>
          <w:color w:val="262626"/>
          <w:w w:val="105"/>
        </w:rPr>
        <w:t>niż</w:t>
      </w:r>
      <w:r>
        <w:rPr>
          <w:color w:val="262626"/>
          <w:spacing w:val="-15"/>
          <w:w w:val="105"/>
        </w:rPr>
        <w:t xml:space="preserve"> </w:t>
      </w:r>
      <w:r>
        <w:rPr>
          <w:color w:val="363636"/>
          <w:w w:val="105"/>
        </w:rPr>
        <w:t>raz</w:t>
      </w:r>
      <w:r>
        <w:rPr>
          <w:color w:val="363636"/>
          <w:spacing w:val="-14"/>
          <w:w w:val="105"/>
        </w:rPr>
        <w:t xml:space="preserve"> </w:t>
      </w:r>
      <w:r>
        <w:rPr>
          <w:color w:val="363636"/>
          <w:w w:val="105"/>
        </w:rPr>
        <w:t>w</w:t>
      </w:r>
      <w:r>
        <w:rPr>
          <w:color w:val="363636"/>
          <w:spacing w:val="-14"/>
          <w:w w:val="105"/>
        </w:rPr>
        <w:t xml:space="preserve"> </w:t>
      </w:r>
      <w:r>
        <w:rPr>
          <w:color w:val="363636"/>
          <w:w w:val="105"/>
        </w:rPr>
        <w:t>roku,</w:t>
      </w:r>
      <w:r>
        <w:rPr>
          <w:color w:val="363636"/>
          <w:spacing w:val="-15"/>
          <w:w w:val="105"/>
        </w:rPr>
        <w:t xml:space="preserve"> </w:t>
      </w:r>
      <w:r>
        <w:rPr>
          <w:color w:val="363636"/>
          <w:w w:val="105"/>
        </w:rPr>
        <w:t>w</w:t>
      </w:r>
      <w:r>
        <w:rPr>
          <w:color w:val="363636"/>
          <w:spacing w:val="-14"/>
          <w:w w:val="105"/>
        </w:rPr>
        <w:t xml:space="preserve"> </w:t>
      </w:r>
      <w:r>
        <w:rPr>
          <w:color w:val="363636"/>
          <w:w w:val="105"/>
        </w:rPr>
        <w:t>Muzeum</w:t>
      </w:r>
      <w:r>
        <w:rPr>
          <w:color w:val="363636"/>
          <w:spacing w:val="-15"/>
          <w:w w:val="105"/>
        </w:rPr>
        <w:t xml:space="preserve"> </w:t>
      </w:r>
      <w:r>
        <w:rPr>
          <w:color w:val="363636"/>
          <w:w w:val="105"/>
        </w:rPr>
        <w:t>przeprowadzana</w:t>
      </w:r>
      <w:r>
        <w:rPr>
          <w:color w:val="363636"/>
          <w:spacing w:val="-14"/>
          <w:w w:val="105"/>
        </w:rPr>
        <w:t xml:space="preserve"> </w:t>
      </w:r>
      <w:r>
        <w:rPr>
          <w:color w:val="262626"/>
          <w:w w:val="105"/>
        </w:rPr>
        <w:t>jest</w:t>
      </w:r>
      <w:r>
        <w:rPr>
          <w:color w:val="262626"/>
          <w:spacing w:val="-15"/>
          <w:w w:val="105"/>
        </w:rPr>
        <w:t xml:space="preserve"> </w:t>
      </w:r>
      <w:r>
        <w:rPr>
          <w:color w:val="363636"/>
          <w:w w:val="105"/>
        </w:rPr>
        <w:t>analiza</w:t>
      </w:r>
      <w:r>
        <w:rPr>
          <w:color w:val="363636"/>
          <w:spacing w:val="-14"/>
          <w:w w:val="105"/>
        </w:rPr>
        <w:t xml:space="preserve"> </w:t>
      </w:r>
      <w:r>
        <w:rPr>
          <w:color w:val="363636"/>
          <w:w w:val="105"/>
        </w:rPr>
        <w:t>oraz ocena skuteczności postanowień Regulaminu w formule zaproponowanej przez Pracodawcę,</w:t>
      </w:r>
      <w:r>
        <w:rPr>
          <w:color w:val="363636"/>
          <w:w w:val="105"/>
        </w:rPr>
        <w:t xml:space="preserve"> w</w:t>
      </w:r>
      <w:r>
        <w:rPr>
          <w:color w:val="363636"/>
          <w:spacing w:val="-11"/>
          <w:w w:val="105"/>
        </w:rPr>
        <w:t xml:space="preserve"> </w:t>
      </w:r>
      <w:r>
        <w:rPr>
          <w:color w:val="363636"/>
          <w:w w:val="105"/>
        </w:rPr>
        <w:t>szczególności poprzez wymianę uwag,</w:t>
      </w:r>
      <w:r>
        <w:rPr>
          <w:color w:val="363636"/>
          <w:spacing w:val="-4"/>
          <w:w w:val="105"/>
        </w:rPr>
        <w:t xml:space="preserve"> </w:t>
      </w:r>
      <w:r>
        <w:rPr>
          <w:color w:val="363636"/>
          <w:w w:val="105"/>
        </w:rPr>
        <w:t>spostrzeżeń lub</w:t>
      </w:r>
      <w:r>
        <w:rPr>
          <w:color w:val="363636"/>
          <w:spacing w:val="-3"/>
          <w:w w:val="105"/>
        </w:rPr>
        <w:t xml:space="preserve"> </w:t>
      </w:r>
      <w:r>
        <w:rPr>
          <w:color w:val="363636"/>
          <w:w w:val="105"/>
        </w:rPr>
        <w:t xml:space="preserve">propozycji zmian drogą korespondencyjną </w:t>
      </w:r>
      <w:r>
        <w:rPr>
          <w:color w:val="262626"/>
          <w:w w:val="105"/>
        </w:rPr>
        <w:t xml:space="preserve">lub </w:t>
      </w:r>
      <w:r>
        <w:rPr>
          <w:color w:val="363636"/>
          <w:w w:val="105"/>
        </w:rPr>
        <w:t xml:space="preserve">w trakcie zorganizowanych przez Pracodawcę spotkań; analiza </w:t>
      </w:r>
      <w:r>
        <w:rPr>
          <w:color w:val="262626"/>
          <w:w w:val="105"/>
        </w:rPr>
        <w:t xml:space="preserve">i </w:t>
      </w:r>
      <w:r>
        <w:rPr>
          <w:color w:val="363636"/>
          <w:w w:val="105"/>
        </w:rPr>
        <w:t xml:space="preserve">ocena skuteczności prowadzona </w:t>
      </w:r>
      <w:r>
        <w:rPr>
          <w:color w:val="262626"/>
          <w:w w:val="105"/>
        </w:rPr>
        <w:t xml:space="preserve">jest </w:t>
      </w:r>
      <w:r>
        <w:rPr>
          <w:color w:val="363636"/>
          <w:w w:val="105"/>
        </w:rPr>
        <w:t xml:space="preserve">przez Pracodawcę z </w:t>
      </w:r>
      <w:r>
        <w:rPr>
          <w:color w:val="262626"/>
          <w:w w:val="105"/>
        </w:rPr>
        <w:t xml:space="preserve">udziałem </w:t>
      </w:r>
      <w:r>
        <w:rPr>
          <w:color w:val="363636"/>
          <w:w w:val="105"/>
        </w:rPr>
        <w:t>organizacji związkowych</w:t>
      </w:r>
      <w:r>
        <w:rPr>
          <w:color w:val="363636"/>
          <w:w w:val="105"/>
        </w:rPr>
        <w:t xml:space="preserve"> działających na terenie Muzeum oraz osób zaufania. W razie potrzeby, podejmowane są działania usprawniające.</w:t>
      </w:r>
    </w:p>
    <w:p w:rsidR="00501E41" w:rsidRDefault="0010316E">
      <w:pPr>
        <w:pStyle w:val="Akapitzlist"/>
        <w:numPr>
          <w:ilvl w:val="0"/>
          <w:numId w:val="17"/>
        </w:numPr>
        <w:tabs>
          <w:tab w:val="left" w:pos="440"/>
          <w:tab w:val="left" w:pos="443"/>
        </w:tabs>
        <w:spacing w:before="7" w:line="288" w:lineRule="auto"/>
        <w:ind w:left="443" w:right="116" w:hanging="334"/>
        <w:jc w:val="both"/>
        <w:rPr>
          <w:color w:val="363636"/>
        </w:rPr>
      </w:pPr>
      <w:r>
        <w:rPr>
          <w:color w:val="363636"/>
          <w:w w:val="105"/>
        </w:rPr>
        <w:t xml:space="preserve">Dział Spraw Pracowniczych, przy udziale osoby zaufania, zobowiązany jest do przygotowania </w:t>
      </w:r>
      <w:r>
        <w:rPr>
          <w:color w:val="262626"/>
          <w:w w:val="105"/>
        </w:rPr>
        <w:t xml:space="preserve">informacji </w:t>
      </w:r>
      <w:r>
        <w:rPr>
          <w:color w:val="363636"/>
          <w:w w:val="105"/>
        </w:rPr>
        <w:t xml:space="preserve">o </w:t>
      </w:r>
      <w:r>
        <w:rPr>
          <w:color w:val="262626"/>
          <w:w w:val="105"/>
        </w:rPr>
        <w:t xml:space="preserve">przeciwdziałaniu </w:t>
      </w:r>
      <w:r>
        <w:rPr>
          <w:color w:val="363636"/>
          <w:w w:val="105"/>
        </w:rPr>
        <w:t xml:space="preserve">mobbingowi lub </w:t>
      </w:r>
      <w:r>
        <w:rPr>
          <w:color w:val="262626"/>
          <w:w w:val="105"/>
        </w:rPr>
        <w:t xml:space="preserve">innym </w:t>
      </w:r>
      <w:r>
        <w:rPr>
          <w:color w:val="363636"/>
          <w:w w:val="105"/>
        </w:rPr>
        <w:t>niepożądanym zachowaniom w Muzeum za rok poprzedni do dnia 31 marca każdego roku. Formę informacji, o której mowa w</w:t>
      </w:r>
      <w:r>
        <w:rPr>
          <w:color w:val="363636"/>
          <w:spacing w:val="-3"/>
          <w:w w:val="105"/>
        </w:rPr>
        <w:t xml:space="preserve"> </w:t>
      </w:r>
      <w:r>
        <w:rPr>
          <w:color w:val="363636"/>
          <w:w w:val="105"/>
        </w:rPr>
        <w:t xml:space="preserve">zdaniu poprzedzającym określa odrębny załącznik, którego </w:t>
      </w:r>
      <w:r>
        <w:rPr>
          <w:color w:val="363636"/>
        </w:rPr>
        <w:t>wzór</w:t>
      </w:r>
      <w:r>
        <w:rPr>
          <w:color w:val="363636"/>
          <w:spacing w:val="-1"/>
        </w:rPr>
        <w:t xml:space="preserve"> </w:t>
      </w:r>
      <w:r>
        <w:rPr>
          <w:color w:val="363636"/>
        </w:rPr>
        <w:t>został opracowany w</w:t>
      </w:r>
      <w:r>
        <w:rPr>
          <w:color w:val="363636"/>
          <w:spacing w:val="-8"/>
        </w:rPr>
        <w:t xml:space="preserve"> </w:t>
      </w:r>
      <w:r>
        <w:rPr>
          <w:color w:val="363636"/>
        </w:rPr>
        <w:t>odrębnym akcie prawnym</w:t>
      </w:r>
      <w:r>
        <w:rPr>
          <w:color w:val="363636"/>
          <w:spacing w:val="39"/>
        </w:rPr>
        <w:t xml:space="preserve"> </w:t>
      </w:r>
      <w:r>
        <w:rPr>
          <w:color w:val="363636"/>
        </w:rPr>
        <w:t>przez organizatora Muzeum: Ministra</w:t>
      </w:r>
      <w:r>
        <w:rPr>
          <w:color w:val="363636"/>
        </w:rPr>
        <w:t xml:space="preserve"> </w:t>
      </w:r>
      <w:r>
        <w:rPr>
          <w:color w:val="363636"/>
          <w:w w:val="105"/>
        </w:rPr>
        <w:t xml:space="preserve">właściwego ds. kultury </w:t>
      </w:r>
      <w:r>
        <w:rPr>
          <w:color w:val="262626"/>
          <w:w w:val="105"/>
        </w:rPr>
        <w:t xml:space="preserve">i </w:t>
      </w:r>
      <w:r>
        <w:rPr>
          <w:color w:val="363636"/>
          <w:w w:val="105"/>
        </w:rPr>
        <w:t xml:space="preserve">ochrony </w:t>
      </w:r>
      <w:r>
        <w:rPr>
          <w:color w:val="262626"/>
          <w:w w:val="105"/>
        </w:rPr>
        <w:t>dziedzictwa narodowego.</w:t>
      </w:r>
    </w:p>
    <w:p w:rsidR="00501E41" w:rsidRDefault="00501E41">
      <w:pPr>
        <w:pStyle w:val="Tekstpodstawowy"/>
        <w:spacing w:before="49"/>
      </w:pPr>
    </w:p>
    <w:p w:rsidR="00501E41" w:rsidRDefault="0010316E">
      <w:pPr>
        <w:spacing w:before="1"/>
        <w:ind w:right="80"/>
        <w:jc w:val="center"/>
        <w:rPr>
          <w:b/>
        </w:rPr>
      </w:pPr>
      <w:r>
        <w:rPr>
          <w:b/>
          <w:color w:val="363636"/>
          <w:spacing w:val="-5"/>
        </w:rPr>
        <w:t>§5</w:t>
      </w:r>
    </w:p>
    <w:p w:rsidR="00501E41" w:rsidRDefault="0010316E">
      <w:pPr>
        <w:pStyle w:val="Akapitzlist"/>
        <w:numPr>
          <w:ilvl w:val="0"/>
          <w:numId w:val="16"/>
        </w:numPr>
        <w:tabs>
          <w:tab w:val="left" w:pos="446"/>
          <w:tab w:val="left" w:pos="449"/>
        </w:tabs>
        <w:spacing w:before="45" w:line="290" w:lineRule="auto"/>
        <w:ind w:right="121" w:hanging="331"/>
        <w:jc w:val="both"/>
      </w:pPr>
      <w:r>
        <w:rPr>
          <w:color w:val="363636"/>
        </w:rPr>
        <w:t>Pracownik potwierdza zapoznanie się z treścią Regulaminu poprzez złożenie stosownego oświadczenia,</w:t>
      </w:r>
      <w:r>
        <w:rPr>
          <w:color w:val="363636"/>
          <w:spacing w:val="40"/>
        </w:rPr>
        <w:t xml:space="preserve"> </w:t>
      </w:r>
      <w:r>
        <w:rPr>
          <w:color w:val="363636"/>
        </w:rPr>
        <w:t>które</w:t>
      </w:r>
      <w:r>
        <w:rPr>
          <w:color w:val="363636"/>
          <w:spacing w:val="27"/>
        </w:rPr>
        <w:t xml:space="preserve"> </w:t>
      </w:r>
      <w:r>
        <w:rPr>
          <w:color w:val="363636"/>
        </w:rPr>
        <w:t>zamieszcza</w:t>
      </w:r>
      <w:r>
        <w:rPr>
          <w:color w:val="363636"/>
          <w:spacing w:val="40"/>
        </w:rPr>
        <w:t xml:space="preserve"> </w:t>
      </w:r>
      <w:r>
        <w:rPr>
          <w:color w:val="363636"/>
        </w:rPr>
        <w:t>się</w:t>
      </w:r>
      <w:r>
        <w:rPr>
          <w:color w:val="363636"/>
          <w:spacing w:val="23"/>
        </w:rPr>
        <w:t xml:space="preserve"> </w:t>
      </w:r>
      <w:r>
        <w:rPr>
          <w:color w:val="363636"/>
        </w:rPr>
        <w:t>w</w:t>
      </w:r>
      <w:r>
        <w:rPr>
          <w:color w:val="363636"/>
          <w:spacing w:val="21"/>
        </w:rPr>
        <w:t xml:space="preserve"> </w:t>
      </w:r>
      <w:r>
        <w:rPr>
          <w:color w:val="363636"/>
        </w:rPr>
        <w:t>aktach</w:t>
      </w:r>
      <w:r>
        <w:rPr>
          <w:color w:val="363636"/>
          <w:spacing w:val="40"/>
        </w:rPr>
        <w:t xml:space="preserve"> </w:t>
      </w:r>
      <w:r>
        <w:rPr>
          <w:color w:val="363636"/>
        </w:rPr>
        <w:t>osobowych;</w:t>
      </w:r>
      <w:r>
        <w:rPr>
          <w:color w:val="363636"/>
          <w:spacing w:val="40"/>
        </w:rPr>
        <w:t xml:space="preserve"> </w:t>
      </w:r>
      <w:r>
        <w:rPr>
          <w:color w:val="363636"/>
        </w:rPr>
        <w:t>wzór</w:t>
      </w:r>
      <w:r>
        <w:rPr>
          <w:color w:val="363636"/>
          <w:spacing w:val="24"/>
        </w:rPr>
        <w:t xml:space="preserve"> </w:t>
      </w:r>
      <w:r>
        <w:rPr>
          <w:color w:val="363636"/>
        </w:rPr>
        <w:t>oświadczenia</w:t>
      </w:r>
      <w:r>
        <w:rPr>
          <w:color w:val="363636"/>
          <w:spacing w:val="40"/>
        </w:rPr>
        <w:t xml:space="preserve"> </w:t>
      </w:r>
      <w:r>
        <w:rPr>
          <w:color w:val="363636"/>
        </w:rPr>
        <w:t>Pracownika o zapoznaniu</w:t>
      </w:r>
      <w:r>
        <w:rPr>
          <w:color w:val="363636"/>
          <w:spacing w:val="40"/>
        </w:rPr>
        <w:t xml:space="preserve"> </w:t>
      </w:r>
      <w:r>
        <w:rPr>
          <w:color w:val="363636"/>
        </w:rPr>
        <w:t>się z Regulaminem</w:t>
      </w:r>
      <w:r>
        <w:rPr>
          <w:color w:val="363636"/>
          <w:spacing w:val="40"/>
        </w:rPr>
        <w:t xml:space="preserve"> </w:t>
      </w:r>
      <w:r>
        <w:rPr>
          <w:color w:val="363636"/>
        </w:rPr>
        <w:t>stanowi</w:t>
      </w:r>
      <w:r>
        <w:rPr>
          <w:color w:val="363636"/>
          <w:spacing w:val="40"/>
        </w:rPr>
        <w:t xml:space="preserve"> </w:t>
      </w:r>
      <w:r>
        <w:rPr>
          <w:color w:val="363636"/>
        </w:rPr>
        <w:t>załącznik</w:t>
      </w:r>
      <w:r>
        <w:rPr>
          <w:color w:val="363636"/>
          <w:spacing w:val="40"/>
        </w:rPr>
        <w:t xml:space="preserve"> </w:t>
      </w:r>
      <w:r>
        <w:rPr>
          <w:color w:val="363636"/>
        </w:rPr>
        <w:t>nr 1 do Regulaminu.</w:t>
      </w:r>
    </w:p>
    <w:p w:rsidR="00501E41" w:rsidRDefault="0010316E">
      <w:pPr>
        <w:pStyle w:val="Akapitzlist"/>
        <w:numPr>
          <w:ilvl w:val="0"/>
          <w:numId w:val="16"/>
        </w:numPr>
        <w:tabs>
          <w:tab w:val="left" w:pos="449"/>
        </w:tabs>
        <w:spacing w:line="250" w:lineRule="exact"/>
        <w:ind w:left="449" w:hanging="336"/>
        <w:jc w:val="both"/>
      </w:pPr>
      <w:r>
        <w:rPr>
          <w:color w:val="363636"/>
        </w:rPr>
        <w:t>Postanowienie</w:t>
      </w:r>
      <w:r>
        <w:rPr>
          <w:color w:val="363636"/>
          <w:spacing w:val="36"/>
        </w:rPr>
        <w:t xml:space="preserve">  </w:t>
      </w:r>
      <w:r>
        <w:rPr>
          <w:color w:val="363636"/>
        </w:rPr>
        <w:t>ust.</w:t>
      </w:r>
      <w:r>
        <w:rPr>
          <w:color w:val="363636"/>
          <w:spacing w:val="31"/>
        </w:rPr>
        <w:t xml:space="preserve">  </w:t>
      </w:r>
      <w:r>
        <w:rPr>
          <w:b/>
          <w:color w:val="363636"/>
          <w:sz w:val="23"/>
        </w:rPr>
        <w:t>l</w:t>
      </w:r>
      <w:r>
        <w:rPr>
          <w:b/>
          <w:color w:val="363636"/>
          <w:spacing w:val="37"/>
          <w:sz w:val="23"/>
        </w:rPr>
        <w:t xml:space="preserve">  </w:t>
      </w:r>
      <w:r>
        <w:rPr>
          <w:color w:val="363636"/>
        </w:rPr>
        <w:t>powyżej</w:t>
      </w:r>
      <w:r>
        <w:rPr>
          <w:color w:val="363636"/>
          <w:spacing w:val="26"/>
        </w:rPr>
        <w:t xml:space="preserve">  </w:t>
      </w:r>
      <w:r>
        <w:rPr>
          <w:color w:val="363636"/>
        </w:rPr>
        <w:t>dotyczy</w:t>
      </w:r>
      <w:r>
        <w:rPr>
          <w:color w:val="363636"/>
          <w:spacing w:val="27"/>
        </w:rPr>
        <w:t xml:space="preserve">  </w:t>
      </w:r>
      <w:r>
        <w:rPr>
          <w:color w:val="363636"/>
        </w:rPr>
        <w:t>Pracowników</w:t>
      </w:r>
      <w:r>
        <w:rPr>
          <w:color w:val="363636"/>
          <w:spacing w:val="33"/>
        </w:rPr>
        <w:t xml:space="preserve">  </w:t>
      </w:r>
      <w:r>
        <w:rPr>
          <w:color w:val="363636"/>
        </w:rPr>
        <w:t>pozostających</w:t>
      </w:r>
      <w:r>
        <w:rPr>
          <w:color w:val="363636"/>
          <w:spacing w:val="42"/>
        </w:rPr>
        <w:t xml:space="preserve">  </w:t>
      </w:r>
      <w:r>
        <w:rPr>
          <w:color w:val="363636"/>
        </w:rPr>
        <w:t>w</w:t>
      </w:r>
      <w:r>
        <w:rPr>
          <w:color w:val="363636"/>
          <w:spacing w:val="67"/>
          <w:w w:val="150"/>
        </w:rPr>
        <w:t xml:space="preserve"> </w:t>
      </w:r>
      <w:r>
        <w:rPr>
          <w:color w:val="363636"/>
          <w:spacing w:val="-2"/>
        </w:rPr>
        <w:t>zatrudnieniu</w:t>
      </w:r>
    </w:p>
    <w:p w:rsidR="00501E41" w:rsidRDefault="0010316E">
      <w:pPr>
        <w:pStyle w:val="Tekstpodstawowy"/>
        <w:spacing w:before="42" w:line="292" w:lineRule="auto"/>
        <w:ind w:left="459" w:right="137" w:hanging="12"/>
        <w:jc w:val="both"/>
      </w:pPr>
      <w:r>
        <w:rPr>
          <w:color w:val="363636"/>
        </w:rPr>
        <w:t>w Muzeum w dacie wejścia w życie Regulaminu, a także wszystkich ewentualnych przyszłych Pracowników Muzeum.</w:t>
      </w:r>
    </w:p>
    <w:p w:rsidR="00501E41" w:rsidRDefault="0010316E">
      <w:pPr>
        <w:pStyle w:val="Akapitzlist"/>
        <w:numPr>
          <w:ilvl w:val="0"/>
          <w:numId w:val="16"/>
        </w:numPr>
        <w:tabs>
          <w:tab w:val="left" w:pos="454"/>
          <w:tab w:val="left" w:pos="457"/>
        </w:tabs>
        <w:spacing w:line="288" w:lineRule="auto"/>
        <w:ind w:left="457" w:right="108" w:hanging="339"/>
        <w:jc w:val="both"/>
      </w:pPr>
      <w:r>
        <w:rPr>
          <w:color w:val="363636"/>
        </w:rPr>
        <w:t>Pracown</w:t>
      </w:r>
      <w:r>
        <w:rPr>
          <w:color w:val="363636"/>
        </w:rPr>
        <w:t xml:space="preserve">icy zobowiązani są </w:t>
      </w:r>
      <w:r>
        <w:rPr>
          <w:color w:val="262626"/>
        </w:rPr>
        <w:t xml:space="preserve">uczestniczyć </w:t>
      </w:r>
      <w:r>
        <w:rPr>
          <w:color w:val="363636"/>
        </w:rPr>
        <w:t>w szkoleniach z zakresu przeciwdziałania mobbingowi</w:t>
      </w:r>
      <w:r>
        <w:rPr>
          <w:color w:val="363636"/>
          <w:spacing w:val="40"/>
        </w:rPr>
        <w:t xml:space="preserve"> </w:t>
      </w:r>
      <w:r>
        <w:rPr>
          <w:color w:val="363636"/>
        </w:rPr>
        <w:t>i innym</w:t>
      </w:r>
      <w:r>
        <w:rPr>
          <w:color w:val="363636"/>
          <w:spacing w:val="40"/>
        </w:rPr>
        <w:t xml:space="preserve"> </w:t>
      </w:r>
      <w:r>
        <w:rPr>
          <w:color w:val="363636"/>
        </w:rPr>
        <w:t>niepożądanym</w:t>
      </w:r>
      <w:r>
        <w:rPr>
          <w:color w:val="363636"/>
          <w:spacing w:val="40"/>
        </w:rPr>
        <w:t xml:space="preserve"> </w:t>
      </w:r>
      <w:r>
        <w:rPr>
          <w:color w:val="363636"/>
        </w:rPr>
        <w:t>zachowaniom</w:t>
      </w:r>
      <w:r>
        <w:rPr>
          <w:color w:val="363636"/>
          <w:spacing w:val="40"/>
        </w:rPr>
        <w:t xml:space="preserve"> </w:t>
      </w:r>
      <w:r>
        <w:rPr>
          <w:color w:val="363636"/>
        </w:rPr>
        <w:t>organizowanych przez Pracodawcę.</w:t>
      </w:r>
    </w:p>
    <w:p w:rsidR="00501E41" w:rsidRDefault="00501E41">
      <w:pPr>
        <w:pStyle w:val="Tekstpodstawowy"/>
        <w:spacing w:before="51"/>
      </w:pPr>
    </w:p>
    <w:p w:rsidR="00501E41" w:rsidRDefault="0010316E">
      <w:pPr>
        <w:spacing w:line="288" w:lineRule="auto"/>
        <w:ind w:left="3662" w:right="3669" w:hanging="1"/>
        <w:jc w:val="center"/>
        <w:rPr>
          <w:b/>
        </w:rPr>
      </w:pPr>
      <w:r>
        <w:rPr>
          <w:b/>
          <w:color w:val="363636"/>
        </w:rPr>
        <w:t>Rozdział 3 Osoba zaufania</w:t>
      </w:r>
    </w:p>
    <w:p w:rsidR="00501E41" w:rsidRDefault="00501E41">
      <w:pPr>
        <w:pStyle w:val="Tekstpodstawowy"/>
        <w:spacing w:before="53"/>
        <w:rPr>
          <w:b/>
        </w:rPr>
      </w:pPr>
    </w:p>
    <w:p w:rsidR="00501E41" w:rsidRDefault="0010316E">
      <w:pPr>
        <w:ind w:left="12" w:right="80"/>
        <w:jc w:val="center"/>
        <w:rPr>
          <w:b/>
        </w:rPr>
      </w:pPr>
      <w:r>
        <w:rPr>
          <w:b/>
          <w:color w:val="363636"/>
          <w:spacing w:val="-5"/>
          <w:w w:val="105"/>
        </w:rPr>
        <w:t>§6</w:t>
      </w:r>
    </w:p>
    <w:p w:rsidR="00501E41" w:rsidRDefault="0010316E">
      <w:pPr>
        <w:pStyle w:val="Akapitzlist"/>
        <w:numPr>
          <w:ilvl w:val="0"/>
          <w:numId w:val="15"/>
        </w:numPr>
        <w:tabs>
          <w:tab w:val="left" w:pos="450"/>
          <w:tab w:val="left" w:pos="456"/>
        </w:tabs>
        <w:spacing w:before="45" w:line="288" w:lineRule="auto"/>
        <w:ind w:right="107" w:hanging="331"/>
        <w:jc w:val="both"/>
        <w:rPr>
          <w:color w:val="363636"/>
        </w:rPr>
      </w:pPr>
      <w:r>
        <w:rPr>
          <w:color w:val="363636"/>
        </w:rPr>
        <w:t xml:space="preserve">Osoba zaufania powoływana </w:t>
      </w:r>
      <w:r>
        <w:rPr>
          <w:color w:val="262626"/>
        </w:rPr>
        <w:t xml:space="preserve">jest </w:t>
      </w:r>
      <w:r>
        <w:rPr>
          <w:color w:val="363636"/>
        </w:rPr>
        <w:t xml:space="preserve">przez Dyrektora Muzeum na mocy odrębnego zarządzenia </w:t>
      </w:r>
      <w:r>
        <w:rPr>
          <w:color w:val="363636"/>
          <w:w w:val="105"/>
        </w:rPr>
        <w:t>na dwuletnią kadencję, po uprzednim przeprowadzeniu wyborów wśród Pracowników Muzeum.</w:t>
      </w:r>
      <w:r>
        <w:rPr>
          <w:color w:val="363636"/>
          <w:spacing w:val="-15"/>
          <w:w w:val="105"/>
        </w:rPr>
        <w:t xml:space="preserve"> </w:t>
      </w:r>
      <w:r>
        <w:rPr>
          <w:color w:val="363636"/>
          <w:w w:val="105"/>
        </w:rPr>
        <w:t>Dopuszcza</w:t>
      </w:r>
      <w:r>
        <w:rPr>
          <w:color w:val="363636"/>
          <w:spacing w:val="-14"/>
          <w:w w:val="105"/>
        </w:rPr>
        <w:t xml:space="preserve"> </w:t>
      </w:r>
      <w:r>
        <w:rPr>
          <w:color w:val="363636"/>
          <w:w w:val="105"/>
        </w:rPr>
        <w:t>się</w:t>
      </w:r>
      <w:r>
        <w:rPr>
          <w:color w:val="363636"/>
          <w:spacing w:val="-15"/>
          <w:w w:val="105"/>
        </w:rPr>
        <w:t xml:space="preserve"> </w:t>
      </w:r>
      <w:r>
        <w:rPr>
          <w:color w:val="363636"/>
          <w:w w:val="105"/>
        </w:rPr>
        <w:t>możliwość</w:t>
      </w:r>
      <w:r>
        <w:rPr>
          <w:color w:val="363636"/>
          <w:spacing w:val="-14"/>
          <w:w w:val="105"/>
        </w:rPr>
        <w:t xml:space="preserve"> </w:t>
      </w:r>
      <w:r>
        <w:rPr>
          <w:color w:val="363636"/>
          <w:w w:val="105"/>
        </w:rPr>
        <w:t>powołania</w:t>
      </w:r>
      <w:r>
        <w:rPr>
          <w:color w:val="363636"/>
          <w:spacing w:val="-10"/>
          <w:w w:val="105"/>
        </w:rPr>
        <w:t xml:space="preserve"> </w:t>
      </w:r>
      <w:r>
        <w:rPr>
          <w:color w:val="363636"/>
          <w:w w:val="105"/>
        </w:rPr>
        <w:t>w</w:t>
      </w:r>
      <w:r>
        <w:rPr>
          <w:color w:val="363636"/>
          <w:spacing w:val="-15"/>
          <w:w w:val="105"/>
        </w:rPr>
        <w:t xml:space="preserve"> </w:t>
      </w:r>
      <w:r>
        <w:rPr>
          <w:color w:val="363636"/>
          <w:w w:val="105"/>
        </w:rPr>
        <w:t>Muzeum</w:t>
      </w:r>
      <w:r>
        <w:rPr>
          <w:color w:val="363636"/>
          <w:spacing w:val="-1"/>
          <w:w w:val="105"/>
        </w:rPr>
        <w:t xml:space="preserve"> </w:t>
      </w:r>
      <w:r>
        <w:rPr>
          <w:color w:val="363636"/>
          <w:w w:val="105"/>
        </w:rPr>
        <w:t>kilku</w:t>
      </w:r>
      <w:r>
        <w:rPr>
          <w:color w:val="363636"/>
          <w:spacing w:val="-14"/>
          <w:w w:val="105"/>
        </w:rPr>
        <w:t xml:space="preserve"> </w:t>
      </w:r>
      <w:r>
        <w:rPr>
          <w:color w:val="363636"/>
          <w:w w:val="105"/>
        </w:rPr>
        <w:t>osób</w:t>
      </w:r>
      <w:r>
        <w:rPr>
          <w:color w:val="363636"/>
          <w:spacing w:val="-15"/>
          <w:w w:val="105"/>
        </w:rPr>
        <w:t xml:space="preserve"> </w:t>
      </w:r>
      <w:r>
        <w:rPr>
          <w:color w:val="363636"/>
          <w:w w:val="105"/>
        </w:rPr>
        <w:t>zaufania,</w:t>
      </w:r>
      <w:r>
        <w:rPr>
          <w:color w:val="363636"/>
          <w:spacing w:val="-9"/>
          <w:w w:val="105"/>
        </w:rPr>
        <w:t xml:space="preserve"> </w:t>
      </w:r>
      <w:r>
        <w:rPr>
          <w:color w:val="363636"/>
          <w:w w:val="105"/>
        </w:rPr>
        <w:t>nie</w:t>
      </w:r>
      <w:r>
        <w:rPr>
          <w:color w:val="363636"/>
          <w:spacing w:val="-15"/>
          <w:w w:val="105"/>
        </w:rPr>
        <w:t xml:space="preserve"> </w:t>
      </w:r>
      <w:r>
        <w:rPr>
          <w:color w:val="363636"/>
          <w:w w:val="105"/>
        </w:rPr>
        <w:t>więcej jednak niż pięciu; tryb i zasady</w:t>
      </w:r>
      <w:r>
        <w:rPr>
          <w:color w:val="363636"/>
          <w:spacing w:val="-5"/>
          <w:w w:val="105"/>
        </w:rPr>
        <w:t xml:space="preserve"> </w:t>
      </w:r>
      <w:r>
        <w:rPr>
          <w:color w:val="363636"/>
          <w:w w:val="105"/>
        </w:rPr>
        <w:t>wyboru ok</w:t>
      </w:r>
      <w:r>
        <w:rPr>
          <w:color w:val="363636"/>
          <w:w w:val="105"/>
        </w:rPr>
        <w:t>reślone zostaną zgodnie z ust.</w:t>
      </w:r>
      <w:r>
        <w:rPr>
          <w:color w:val="363636"/>
          <w:spacing w:val="-3"/>
          <w:w w:val="105"/>
        </w:rPr>
        <w:t xml:space="preserve"> </w:t>
      </w:r>
      <w:r>
        <w:rPr>
          <w:color w:val="363636"/>
          <w:w w:val="105"/>
        </w:rPr>
        <w:t>2 poniżej.</w:t>
      </w:r>
    </w:p>
    <w:p w:rsidR="00501E41" w:rsidRDefault="0010316E">
      <w:pPr>
        <w:pStyle w:val="Akapitzlist"/>
        <w:numPr>
          <w:ilvl w:val="0"/>
          <w:numId w:val="15"/>
        </w:numPr>
        <w:tabs>
          <w:tab w:val="left" w:pos="456"/>
          <w:tab w:val="left" w:pos="463"/>
        </w:tabs>
        <w:spacing w:before="1" w:line="288" w:lineRule="auto"/>
        <w:ind w:right="103" w:hanging="335"/>
        <w:jc w:val="both"/>
        <w:rPr>
          <w:color w:val="363636"/>
        </w:rPr>
      </w:pPr>
      <w:r>
        <w:rPr>
          <w:color w:val="363636"/>
        </w:rPr>
        <w:t>Wybory</w:t>
      </w:r>
      <w:r>
        <w:rPr>
          <w:color w:val="363636"/>
        </w:rPr>
        <w:t xml:space="preserve"> osoby/osób zaufania organizują wspólnie organizacje związkowe działające na terenie Muzeum oraz Rada Pracowników Muzeum decydując o trybie oraz zasadach ich przeprowadzenia. Podmioty, o których mowa w zdaniu poprzedzającym korzystają w tym zakresie</w:t>
      </w:r>
      <w:r>
        <w:rPr>
          <w:color w:val="363636"/>
          <w:spacing w:val="40"/>
        </w:rPr>
        <w:t xml:space="preserve"> </w:t>
      </w:r>
      <w:r>
        <w:rPr>
          <w:color w:val="363636"/>
        </w:rPr>
        <w:t>ze wsp</w:t>
      </w:r>
      <w:r>
        <w:rPr>
          <w:color w:val="363636"/>
        </w:rPr>
        <w:t>arcia</w:t>
      </w:r>
      <w:r>
        <w:rPr>
          <w:color w:val="363636"/>
          <w:spacing w:val="40"/>
        </w:rPr>
        <w:t xml:space="preserve"> </w:t>
      </w:r>
      <w:r>
        <w:rPr>
          <w:color w:val="363636"/>
        </w:rPr>
        <w:t>organizacyjnego Działu</w:t>
      </w:r>
      <w:r>
        <w:rPr>
          <w:color w:val="363636"/>
          <w:spacing w:val="40"/>
        </w:rPr>
        <w:t xml:space="preserve"> </w:t>
      </w:r>
      <w:r>
        <w:rPr>
          <w:color w:val="363636"/>
        </w:rPr>
        <w:t>Spraw</w:t>
      </w:r>
      <w:r>
        <w:rPr>
          <w:color w:val="363636"/>
          <w:spacing w:val="40"/>
        </w:rPr>
        <w:t xml:space="preserve"> </w:t>
      </w:r>
      <w:r>
        <w:rPr>
          <w:color w:val="363636"/>
        </w:rPr>
        <w:t>Pracowniczych</w:t>
      </w:r>
      <w:r>
        <w:rPr>
          <w:color w:val="363636"/>
          <w:spacing w:val="40"/>
        </w:rPr>
        <w:t xml:space="preserve"> </w:t>
      </w:r>
      <w:r>
        <w:rPr>
          <w:color w:val="363636"/>
        </w:rPr>
        <w:t>Muzeum.</w:t>
      </w:r>
    </w:p>
    <w:p w:rsidR="00501E41" w:rsidRDefault="0010316E">
      <w:pPr>
        <w:pStyle w:val="Akapitzlist"/>
        <w:numPr>
          <w:ilvl w:val="0"/>
          <w:numId w:val="15"/>
        </w:numPr>
        <w:tabs>
          <w:tab w:val="left" w:pos="459"/>
        </w:tabs>
        <w:spacing w:before="1"/>
        <w:ind w:left="459" w:hanging="331"/>
        <w:jc w:val="both"/>
        <w:rPr>
          <w:color w:val="363636"/>
        </w:rPr>
      </w:pPr>
      <w:r>
        <w:rPr>
          <w:color w:val="363636"/>
        </w:rPr>
        <w:t>Osobą</w:t>
      </w:r>
      <w:r>
        <w:rPr>
          <w:color w:val="363636"/>
          <w:spacing w:val="13"/>
        </w:rPr>
        <w:t xml:space="preserve"> </w:t>
      </w:r>
      <w:r>
        <w:rPr>
          <w:color w:val="363636"/>
        </w:rPr>
        <w:t>zaufania</w:t>
      </w:r>
      <w:r>
        <w:rPr>
          <w:color w:val="363636"/>
          <w:spacing w:val="18"/>
        </w:rPr>
        <w:t xml:space="preserve"> </w:t>
      </w:r>
      <w:r>
        <w:rPr>
          <w:color w:val="363636"/>
        </w:rPr>
        <w:t>może</w:t>
      </w:r>
      <w:r>
        <w:rPr>
          <w:color w:val="363636"/>
          <w:spacing w:val="23"/>
        </w:rPr>
        <w:t xml:space="preserve"> </w:t>
      </w:r>
      <w:r>
        <w:rPr>
          <w:color w:val="363636"/>
        </w:rPr>
        <w:t>być</w:t>
      </w:r>
      <w:r>
        <w:rPr>
          <w:color w:val="363636"/>
          <w:spacing w:val="4"/>
        </w:rPr>
        <w:t xml:space="preserve"> </w:t>
      </w:r>
      <w:r>
        <w:rPr>
          <w:color w:val="363636"/>
        </w:rPr>
        <w:t>wyłącznie</w:t>
      </w:r>
      <w:r>
        <w:rPr>
          <w:color w:val="363636"/>
          <w:spacing w:val="22"/>
        </w:rPr>
        <w:t xml:space="preserve"> </w:t>
      </w:r>
      <w:r>
        <w:rPr>
          <w:color w:val="363636"/>
          <w:spacing w:val="-2"/>
        </w:rPr>
        <w:t>osoba:</w:t>
      </w:r>
    </w:p>
    <w:p w:rsidR="00501E41" w:rsidRDefault="0010316E">
      <w:pPr>
        <w:pStyle w:val="Akapitzlist"/>
        <w:numPr>
          <w:ilvl w:val="1"/>
          <w:numId w:val="15"/>
        </w:numPr>
        <w:tabs>
          <w:tab w:val="left" w:pos="799"/>
        </w:tabs>
        <w:spacing w:before="55"/>
        <w:ind w:left="799" w:hanging="332"/>
        <w:jc w:val="both"/>
        <w:rPr>
          <w:color w:val="363636"/>
        </w:rPr>
      </w:pPr>
      <w:r>
        <w:rPr>
          <w:color w:val="363636"/>
        </w:rPr>
        <w:t>zatrudniona</w:t>
      </w:r>
      <w:r>
        <w:rPr>
          <w:color w:val="363636"/>
          <w:spacing w:val="21"/>
        </w:rPr>
        <w:t xml:space="preserve"> </w:t>
      </w:r>
      <w:r>
        <w:rPr>
          <w:color w:val="363636"/>
        </w:rPr>
        <w:t>w</w:t>
      </w:r>
      <w:r>
        <w:rPr>
          <w:color w:val="363636"/>
          <w:spacing w:val="8"/>
        </w:rPr>
        <w:t xml:space="preserve"> </w:t>
      </w:r>
      <w:r>
        <w:rPr>
          <w:color w:val="363636"/>
        </w:rPr>
        <w:t>Muzeum</w:t>
      </w:r>
      <w:r>
        <w:rPr>
          <w:color w:val="363636"/>
          <w:spacing w:val="38"/>
        </w:rPr>
        <w:t xml:space="preserve"> </w:t>
      </w:r>
      <w:r>
        <w:rPr>
          <w:color w:val="363636"/>
        </w:rPr>
        <w:t>na</w:t>
      </w:r>
      <w:r>
        <w:rPr>
          <w:color w:val="363636"/>
          <w:spacing w:val="9"/>
        </w:rPr>
        <w:t xml:space="preserve"> </w:t>
      </w:r>
      <w:r>
        <w:rPr>
          <w:color w:val="363636"/>
        </w:rPr>
        <w:t>podstawie</w:t>
      </w:r>
      <w:r>
        <w:rPr>
          <w:color w:val="363636"/>
          <w:spacing w:val="16"/>
        </w:rPr>
        <w:t xml:space="preserve"> </w:t>
      </w:r>
      <w:r>
        <w:rPr>
          <w:color w:val="363636"/>
        </w:rPr>
        <w:t>stosunku</w:t>
      </w:r>
      <w:r>
        <w:rPr>
          <w:color w:val="363636"/>
          <w:spacing w:val="39"/>
        </w:rPr>
        <w:t xml:space="preserve"> </w:t>
      </w:r>
      <w:r>
        <w:rPr>
          <w:color w:val="363636"/>
          <w:spacing w:val="-2"/>
        </w:rPr>
        <w:t>pracy;</w:t>
      </w:r>
    </w:p>
    <w:p w:rsidR="00501E41" w:rsidRDefault="00501E41">
      <w:pPr>
        <w:jc w:val="both"/>
        <w:sectPr w:rsidR="00501E41">
          <w:pgSz w:w="11980" w:h="16880"/>
          <w:pgMar w:top="1740" w:right="1580" w:bottom="1500" w:left="1560" w:header="0" w:footer="1213"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0688" behindDoc="0" locked="0" layoutInCell="1" allowOverlap="1">
                <wp:simplePos x="0" y="0"/>
                <wp:positionH relativeFrom="page">
                  <wp:posOffset>3052</wp:posOffset>
                </wp:positionH>
                <wp:positionV relativeFrom="page">
                  <wp:posOffset>6115</wp:posOffset>
                </wp:positionV>
                <wp:extent cx="1270" cy="26485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648585"/>
                        </a:xfrm>
                        <a:custGeom>
                          <a:avLst/>
                          <a:gdLst/>
                          <a:ahLst/>
                          <a:cxnLst/>
                          <a:rect l="l" t="t" r="r" b="b"/>
                          <a:pathLst>
                            <a:path h="2648585">
                              <a:moveTo>
                                <a:pt x="0" y="2648299"/>
                              </a:moveTo>
                              <a:lnTo>
                                <a:pt x="0" y="0"/>
                              </a:lnTo>
                            </a:path>
                          </a:pathLst>
                        </a:custGeom>
                        <a:ln w="91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296E6A" id="Graphic 9" o:spid="_x0000_s1026" style="position:absolute;margin-left:.25pt;margin-top:.5pt;width:.1pt;height:208.55pt;z-index:15730688;visibility:visible;mso-wrap-style:square;mso-wrap-distance-left:0;mso-wrap-distance-top:0;mso-wrap-distance-right:0;mso-wrap-distance-bottom:0;mso-position-horizontal:absolute;mso-position-horizontal-relative:page;mso-position-vertical:absolute;mso-position-vertical-relative:page;v-text-anchor:top" coordsize="1270,264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" path="m,2648299l,e" filled="f" strokeweight=".25433mm">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85"/>
      </w:pPr>
    </w:p>
    <w:p w:rsidR="00501E41" w:rsidRDefault="0010316E">
      <w:pPr>
        <w:pStyle w:val="Akapitzlist"/>
        <w:numPr>
          <w:ilvl w:val="1"/>
          <w:numId w:val="15"/>
        </w:numPr>
        <w:tabs>
          <w:tab w:val="left" w:pos="838"/>
        </w:tabs>
        <w:spacing w:line="288" w:lineRule="auto"/>
        <w:ind w:left="838" w:right="149" w:hanging="340"/>
        <w:jc w:val="both"/>
        <w:rPr>
          <w:color w:val="2B2B2B"/>
        </w:rPr>
      </w:pPr>
      <w:r>
        <w:rPr>
          <w:color w:val="2B2B2B"/>
        </w:rPr>
        <w:t>w</w:t>
      </w:r>
      <w:r>
        <w:rPr>
          <w:color w:val="2B2B2B"/>
          <w:spacing w:val="-14"/>
        </w:rPr>
        <w:t xml:space="preserve"> </w:t>
      </w:r>
      <w:r>
        <w:rPr>
          <w:color w:val="2B2B2B"/>
        </w:rPr>
        <w:t>stosunku do której nie</w:t>
      </w:r>
      <w:r>
        <w:rPr>
          <w:color w:val="2B2B2B"/>
          <w:spacing w:val="-3"/>
        </w:rPr>
        <w:t xml:space="preserve"> </w:t>
      </w:r>
      <w:r>
        <w:rPr>
          <w:color w:val="2B2B2B"/>
        </w:rPr>
        <w:t>jest i nigdy nie było prowadzone postępowanie o</w:t>
      </w:r>
      <w:r>
        <w:rPr>
          <w:color w:val="2B2B2B"/>
          <w:spacing w:val="-10"/>
        </w:rPr>
        <w:t xml:space="preserve"> </w:t>
      </w:r>
      <w:r>
        <w:rPr>
          <w:color w:val="2B2B2B"/>
        </w:rPr>
        <w:t>dopuszczenie się mobbingu</w:t>
      </w:r>
      <w:r>
        <w:rPr>
          <w:color w:val="2B2B2B"/>
          <w:spacing w:val="40"/>
        </w:rPr>
        <w:t xml:space="preserve"> </w:t>
      </w:r>
      <w:r>
        <w:rPr>
          <w:color w:val="181818"/>
        </w:rPr>
        <w:t xml:space="preserve">lub innego </w:t>
      </w:r>
      <w:r>
        <w:rPr>
          <w:color w:val="2B2B2B"/>
        </w:rPr>
        <w:t>niepożądanego zachowania,</w:t>
      </w:r>
    </w:p>
    <w:p w:rsidR="00501E41" w:rsidRDefault="0010316E">
      <w:pPr>
        <w:pStyle w:val="Akapitzlist"/>
        <w:numPr>
          <w:ilvl w:val="1"/>
          <w:numId w:val="15"/>
        </w:numPr>
        <w:tabs>
          <w:tab w:val="left" w:pos="835"/>
        </w:tabs>
        <w:spacing w:line="251" w:lineRule="exact"/>
        <w:ind w:left="835"/>
        <w:jc w:val="both"/>
        <w:rPr>
          <w:color w:val="2B2B2B"/>
        </w:rPr>
      </w:pPr>
      <w:r>
        <w:rPr>
          <w:color w:val="2B2B2B"/>
        </w:rPr>
        <w:t>ciesząca</w:t>
      </w:r>
      <w:r>
        <w:rPr>
          <w:color w:val="2B2B2B"/>
          <w:spacing w:val="8"/>
        </w:rPr>
        <w:t xml:space="preserve"> </w:t>
      </w:r>
      <w:r>
        <w:rPr>
          <w:color w:val="2B2B2B"/>
        </w:rPr>
        <w:t>się</w:t>
      </w:r>
      <w:r>
        <w:rPr>
          <w:color w:val="2B2B2B"/>
          <w:spacing w:val="4"/>
        </w:rPr>
        <w:t xml:space="preserve"> </w:t>
      </w:r>
      <w:r>
        <w:rPr>
          <w:color w:val="2B2B2B"/>
        </w:rPr>
        <w:t>zaufaniem</w:t>
      </w:r>
      <w:r>
        <w:rPr>
          <w:color w:val="2B2B2B"/>
          <w:spacing w:val="44"/>
        </w:rPr>
        <w:t xml:space="preserve"> </w:t>
      </w:r>
      <w:r>
        <w:rPr>
          <w:color w:val="2B2B2B"/>
        </w:rPr>
        <w:t>innych</w:t>
      </w:r>
      <w:r>
        <w:rPr>
          <w:color w:val="2B2B2B"/>
          <w:spacing w:val="22"/>
        </w:rPr>
        <w:t xml:space="preserve"> </w:t>
      </w:r>
      <w:r>
        <w:rPr>
          <w:color w:val="2B2B2B"/>
        </w:rPr>
        <w:t>Pracowników</w:t>
      </w:r>
      <w:r>
        <w:rPr>
          <w:color w:val="2B2B2B"/>
          <w:spacing w:val="28"/>
        </w:rPr>
        <w:t xml:space="preserve"> </w:t>
      </w:r>
      <w:r>
        <w:rPr>
          <w:color w:val="2B2B2B"/>
          <w:spacing w:val="-2"/>
        </w:rPr>
        <w:t>Muzeum.</w:t>
      </w:r>
    </w:p>
    <w:p w:rsidR="00501E41" w:rsidRDefault="0010316E">
      <w:pPr>
        <w:pStyle w:val="Akapitzlist"/>
        <w:numPr>
          <w:ilvl w:val="0"/>
          <w:numId w:val="15"/>
        </w:numPr>
        <w:tabs>
          <w:tab w:val="left" w:pos="494"/>
        </w:tabs>
        <w:spacing w:before="45" w:line="288" w:lineRule="auto"/>
        <w:ind w:left="494" w:right="129" w:hanging="346"/>
        <w:jc w:val="both"/>
        <w:rPr>
          <w:color w:val="2B2B2B"/>
        </w:rPr>
      </w:pPr>
      <w:r>
        <w:rPr>
          <w:color w:val="2B2B2B"/>
        </w:rPr>
        <w:t>Do zadań osoby zaufania, oprócz spraw zastrzeżonych w pozostałych postanowieniach Regulaminu, należy w szczególności:</w:t>
      </w:r>
    </w:p>
    <w:p w:rsidR="00501E41" w:rsidRDefault="0010316E">
      <w:pPr>
        <w:pStyle w:val="Akapitzlist"/>
        <w:numPr>
          <w:ilvl w:val="1"/>
          <w:numId w:val="15"/>
        </w:numPr>
        <w:tabs>
          <w:tab w:val="left" w:pos="830"/>
          <w:tab w:val="left" w:pos="836"/>
        </w:tabs>
        <w:spacing w:line="288" w:lineRule="auto"/>
        <w:ind w:right="125" w:hanging="334"/>
        <w:jc w:val="both"/>
        <w:rPr>
          <w:color w:val="2B2B2B"/>
        </w:rPr>
      </w:pPr>
      <w:r>
        <w:rPr>
          <w:color w:val="2B2B2B"/>
        </w:rPr>
        <w:t>kontrolowanie</w:t>
      </w:r>
      <w:r>
        <w:rPr>
          <w:color w:val="2B2B2B"/>
          <w:spacing w:val="80"/>
          <w:w w:val="150"/>
        </w:rPr>
        <w:t xml:space="preserve"> </w:t>
      </w:r>
      <w:r>
        <w:rPr>
          <w:color w:val="2B2B2B"/>
        </w:rPr>
        <w:t>sposobu</w:t>
      </w:r>
      <w:r>
        <w:rPr>
          <w:color w:val="2B2B2B"/>
          <w:spacing w:val="79"/>
          <w:w w:val="150"/>
        </w:rPr>
        <w:t xml:space="preserve"> </w:t>
      </w:r>
      <w:r>
        <w:rPr>
          <w:color w:val="2B2B2B"/>
        </w:rPr>
        <w:t>rea</w:t>
      </w:r>
      <w:r>
        <w:rPr>
          <w:color w:val="2B2B2B"/>
        </w:rPr>
        <w:t>lizacji</w:t>
      </w:r>
      <w:r>
        <w:rPr>
          <w:color w:val="2B2B2B"/>
          <w:spacing w:val="79"/>
          <w:w w:val="150"/>
        </w:rPr>
        <w:t xml:space="preserve"> </w:t>
      </w:r>
      <w:r>
        <w:rPr>
          <w:color w:val="2B2B2B"/>
        </w:rPr>
        <w:t>działań</w:t>
      </w:r>
      <w:r>
        <w:rPr>
          <w:color w:val="2B2B2B"/>
          <w:spacing w:val="77"/>
          <w:w w:val="150"/>
        </w:rPr>
        <w:t xml:space="preserve"> </w:t>
      </w:r>
      <w:r>
        <w:rPr>
          <w:color w:val="2B2B2B"/>
        </w:rPr>
        <w:t>prewencyjnych</w:t>
      </w:r>
      <w:r>
        <w:rPr>
          <w:color w:val="2B2B2B"/>
          <w:spacing w:val="80"/>
          <w:w w:val="150"/>
        </w:rPr>
        <w:t xml:space="preserve"> </w:t>
      </w:r>
      <w:r>
        <w:rPr>
          <w:color w:val="2B2B2B"/>
        </w:rPr>
        <w:t>przez</w:t>
      </w:r>
      <w:r>
        <w:rPr>
          <w:color w:val="2B2B2B"/>
          <w:spacing w:val="80"/>
        </w:rPr>
        <w:t xml:space="preserve"> </w:t>
      </w:r>
      <w:r>
        <w:rPr>
          <w:color w:val="2B2B2B"/>
        </w:rPr>
        <w:t>Pracodawcę</w:t>
      </w:r>
      <w:r>
        <w:rPr>
          <w:color w:val="2B2B2B"/>
          <w:spacing w:val="80"/>
        </w:rPr>
        <w:t xml:space="preserve"> </w:t>
      </w:r>
      <w:r>
        <w:rPr>
          <w:color w:val="2B2B2B"/>
        </w:rPr>
        <w:t>wraz z możliwością</w:t>
      </w:r>
      <w:r>
        <w:rPr>
          <w:color w:val="2B2B2B"/>
          <w:spacing w:val="40"/>
        </w:rPr>
        <w:t xml:space="preserve"> </w:t>
      </w:r>
      <w:r>
        <w:rPr>
          <w:color w:val="2B2B2B"/>
        </w:rPr>
        <w:t>formułowania</w:t>
      </w:r>
      <w:r>
        <w:rPr>
          <w:color w:val="2B2B2B"/>
          <w:spacing w:val="40"/>
        </w:rPr>
        <w:t xml:space="preserve"> </w:t>
      </w:r>
      <w:r>
        <w:rPr>
          <w:color w:val="2B2B2B"/>
        </w:rPr>
        <w:t>w stosunku</w:t>
      </w:r>
      <w:r>
        <w:rPr>
          <w:color w:val="2B2B2B"/>
          <w:spacing w:val="40"/>
        </w:rPr>
        <w:t xml:space="preserve"> </w:t>
      </w:r>
      <w:r>
        <w:rPr>
          <w:color w:val="2B2B2B"/>
        </w:rPr>
        <w:t>do Pracodawcy</w:t>
      </w:r>
      <w:r>
        <w:rPr>
          <w:color w:val="2B2B2B"/>
          <w:spacing w:val="40"/>
        </w:rPr>
        <w:t xml:space="preserve"> </w:t>
      </w:r>
      <w:r>
        <w:rPr>
          <w:color w:val="2B2B2B"/>
        </w:rPr>
        <w:t>postulatów</w:t>
      </w:r>
      <w:r>
        <w:rPr>
          <w:color w:val="2B2B2B"/>
          <w:spacing w:val="40"/>
        </w:rPr>
        <w:t xml:space="preserve"> </w:t>
      </w:r>
      <w:r>
        <w:rPr>
          <w:color w:val="2B2B2B"/>
        </w:rPr>
        <w:t>w tym</w:t>
      </w:r>
      <w:r>
        <w:rPr>
          <w:color w:val="2B2B2B"/>
          <w:spacing w:val="40"/>
        </w:rPr>
        <w:t xml:space="preserve"> </w:t>
      </w:r>
      <w:r>
        <w:rPr>
          <w:color w:val="2B2B2B"/>
        </w:rPr>
        <w:t>zakresie;</w:t>
      </w:r>
    </w:p>
    <w:p w:rsidR="00501E41" w:rsidRDefault="0010316E">
      <w:pPr>
        <w:pStyle w:val="Akapitzlist"/>
        <w:numPr>
          <w:ilvl w:val="1"/>
          <w:numId w:val="15"/>
        </w:numPr>
        <w:tabs>
          <w:tab w:val="left" w:pos="834"/>
        </w:tabs>
        <w:spacing w:line="251" w:lineRule="exact"/>
        <w:ind w:left="834" w:hanging="346"/>
        <w:jc w:val="both"/>
        <w:rPr>
          <w:color w:val="2B2B2B"/>
        </w:rPr>
      </w:pPr>
      <w:r>
        <w:rPr>
          <w:color w:val="2B2B2B"/>
        </w:rPr>
        <w:t>przyjmowanie</w:t>
      </w:r>
      <w:r>
        <w:rPr>
          <w:color w:val="2B2B2B"/>
          <w:spacing w:val="33"/>
        </w:rPr>
        <w:t xml:space="preserve"> </w:t>
      </w:r>
      <w:r>
        <w:rPr>
          <w:color w:val="2B2B2B"/>
        </w:rPr>
        <w:t>zgłoszeń,</w:t>
      </w:r>
      <w:r>
        <w:rPr>
          <w:color w:val="2B2B2B"/>
          <w:spacing w:val="15"/>
        </w:rPr>
        <w:t xml:space="preserve"> </w:t>
      </w:r>
      <w:r>
        <w:rPr>
          <w:color w:val="2B2B2B"/>
        </w:rPr>
        <w:t>o</w:t>
      </w:r>
      <w:r>
        <w:rPr>
          <w:color w:val="2B2B2B"/>
          <w:spacing w:val="8"/>
        </w:rPr>
        <w:t xml:space="preserve"> </w:t>
      </w:r>
      <w:r>
        <w:rPr>
          <w:color w:val="2B2B2B"/>
        </w:rPr>
        <w:t>których</w:t>
      </w:r>
      <w:r>
        <w:rPr>
          <w:color w:val="2B2B2B"/>
          <w:spacing w:val="34"/>
        </w:rPr>
        <w:t xml:space="preserve"> </w:t>
      </w:r>
      <w:r>
        <w:rPr>
          <w:color w:val="2B2B2B"/>
        </w:rPr>
        <w:t>mowa</w:t>
      </w:r>
      <w:r>
        <w:rPr>
          <w:color w:val="2B2B2B"/>
          <w:spacing w:val="13"/>
        </w:rPr>
        <w:t xml:space="preserve"> </w:t>
      </w:r>
      <w:r>
        <w:rPr>
          <w:color w:val="2B2B2B"/>
        </w:rPr>
        <w:t>w</w:t>
      </w:r>
      <w:r>
        <w:rPr>
          <w:color w:val="2B2B2B"/>
          <w:spacing w:val="6"/>
        </w:rPr>
        <w:t xml:space="preserve"> </w:t>
      </w:r>
      <w:r>
        <w:rPr>
          <w:color w:val="2B2B2B"/>
        </w:rPr>
        <w:t>§</w:t>
      </w:r>
      <w:r>
        <w:rPr>
          <w:color w:val="2B2B2B"/>
          <w:spacing w:val="4"/>
        </w:rPr>
        <w:t xml:space="preserve"> </w:t>
      </w:r>
      <w:r>
        <w:rPr>
          <w:color w:val="2B2B2B"/>
        </w:rPr>
        <w:t>7</w:t>
      </w:r>
      <w:r>
        <w:rPr>
          <w:color w:val="2B2B2B"/>
          <w:spacing w:val="9"/>
        </w:rPr>
        <w:t xml:space="preserve"> </w:t>
      </w:r>
      <w:r>
        <w:rPr>
          <w:color w:val="2B2B2B"/>
        </w:rPr>
        <w:t>ust.</w:t>
      </w:r>
      <w:r>
        <w:rPr>
          <w:color w:val="2B2B2B"/>
          <w:spacing w:val="8"/>
        </w:rPr>
        <w:t xml:space="preserve"> </w:t>
      </w:r>
      <w:r>
        <w:rPr>
          <w:color w:val="2B2B2B"/>
        </w:rPr>
        <w:t>1</w:t>
      </w:r>
      <w:r>
        <w:rPr>
          <w:color w:val="2B2B2B"/>
          <w:spacing w:val="21"/>
        </w:rPr>
        <w:t xml:space="preserve"> </w:t>
      </w:r>
      <w:r>
        <w:rPr>
          <w:color w:val="2B2B2B"/>
          <w:spacing w:val="-2"/>
        </w:rPr>
        <w:t>Regulaminu;</w:t>
      </w:r>
    </w:p>
    <w:p w:rsidR="00501E41" w:rsidRDefault="0010316E">
      <w:pPr>
        <w:pStyle w:val="Akapitzlist"/>
        <w:numPr>
          <w:ilvl w:val="1"/>
          <w:numId w:val="15"/>
        </w:numPr>
        <w:tabs>
          <w:tab w:val="left" w:pos="832"/>
          <w:tab w:val="left" w:pos="837"/>
        </w:tabs>
        <w:spacing w:before="48" w:line="288" w:lineRule="auto"/>
        <w:ind w:left="837" w:right="128" w:hanging="349"/>
        <w:jc w:val="both"/>
        <w:rPr>
          <w:color w:val="2B2B2B"/>
        </w:rPr>
      </w:pPr>
      <w:r>
        <w:rPr>
          <w:color w:val="2B2B2B"/>
        </w:rPr>
        <w:t>udzielanie Pracownikom niezbędnych wyjaśnień i pomocy w zakresie stosowania postanowień</w:t>
      </w:r>
      <w:r>
        <w:rPr>
          <w:color w:val="2B2B2B"/>
          <w:spacing w:val="40"/>
        </w:rPr>
        <w:t xml:space="preserve"> </w:t>
      </w:r>
      <w:r>
        <w:rPr>
          <w:color w:val="2B2B2B"/>
        </w:rPr>
        <w:t>Regulaminu, a także informacji</w:t>
      </w:r>
      <w:r>
        <w:rPr>
          <w:color w:val="2B2B2B"/>
          <w:spacing w:val="40"/>
        </w:rPr>
        <w:t xml:space="preserve"> </w:t>
      </w:r>
      <w:r>
        <w:rPr>
          <w:color w:val="2B2B2B"/>
        </w:rPr>
        <w:t>dotyczących</w:t>
      </w:r>
      <w:r>
        <w:rPr>
          <w:color w:val="2B2B2B"/>
          <w:spacing w:val="40"/>
        </w:rPr>
        <w:t xml:space="preserve"> </w:t>
      </w:r>
      <w:r>
        <w:rPr>
          <w:color w:val="2B2B2B"/>
        </w:rPr>
        <w:t>zjawiska mobbingu</w:t>
      </w:r>
      <w:r>
        <w:rPr>
          <w:color w:val="2B2B2B"/>
          <w:spacing w:val="40"/>
        </w:rPr>
        <w:t xml:space="preserve"> </w:t>
      </w:r>
      <w:r>
        <w:rPr>
          <w:color w:val="2B2B2B"/>
        </w:rPr>
        <w:t>lub innych niepożądanych zachowań;</w:t>
      </w:r>
    </w:p>
    <w:p w:rsidR="00501E41" w:rsidRDefault="0010316E">
      <w:pPr>
        <w:pStyle w:val="Akapitzlist"/>
        <w:numPr>
          <w:ilvl w:val="1"/>
          <w:numId w:val="15"/>
        </w:numPr>
        <w:tabs>
          <w:tab w:val="left" w:pos="827"/>
        </w:tabs>
        <w:spacing w:line="250" w:lineRule="exact"/>
        <w:ind w:left="827" w:hanging="343"/>
        <w:jc w:val="both"/>
        <w:rPr>
          <w:color w:val="2B2B2B"/>
        </w:rPr>
      </w:pPr>
      <w:r>
        <w:rPr>
          <w:color w:val="2B2B2B"/>
        </w:rPr>
        <w:t>składanie</w:t>
      </w:r>
      <w:r>
        <w:rPr>
          <w:color w:val="2B2B2B"/>
          <w:spacing w:val="6"/>
        </w:rPr>
        <w:t xml:space="preserve"> </w:t>
      </w:r>
      <w:r>
        <w:rPr>
          <w:color w:val="494949"/>
        </w:rPr>
        <w:t>-</w:t>
      </w:r>
      <w:r>
        <w:rPr>
          <w:color w:val="494949"/>
          <w:spacing w:val="66"/>
        </w:rPr>
        <w:t xml:space="preserve"> </w:t>
      </w:r>
      <w:r>
        <w:rPr>
          <w:color w:val="2B2B2B"/>
        </w:rPr>
        <w:t>na</w:t>
      </w:r>
      <w:r>
        <w:rPr>
          <w:color w:val="2B2B2B"/>
          <w:spacing w:val="6"/>
        </w:rPr>
        <w:t xml:space="preserve"> </w:t>
      </w:r>
      <w:r>
        <w:rPr>
          <w:color w:val="2B2B2B"/>
        </w:rPr>
        <w:t>żądanie</w:t>
      </w:r>
      <w:r>
        <w:rPr>
          <w:color w:val="2B2B2B"/>
          <w:spacing w:val="16"/>
        </w:rPr>
        <w:t xml:space="preserve"> </w:t>
      </w:r>
      <w:r>
        <w:rPr>
          <w:color w:val="2B2B2B"/>
        </w:rPr>
        <w:t>Pracodawcy</w:t>
      </w:r>
      <w:r>
        <w:rPr>
          <w:color w:val="2B2B2B"/>
          <w:spacing w:val="9"/>
        </w:rPr>
        <w:t xml:space="preserve"> </w:t>
      </w:r>
      <w:r>
        <w:rPr>
          <w:color w:val="494949"/>
        </w:rPr>
        <w:t>-</w:t>
      </w:r>
      <w:r>
        <w:rPr>
          <w:color w:val="494949"/>
          <w:spacing w:val="70"/>
        </w:rPr>
        <w:t xml:space="preserve"> </w:t>
      </w:r>
      <w:r>
        <w:rPr>
          <w:color w:val="2B2B2B"/>
        </w:rPr>
        <w:t>informacji</w:t>
      </w:r>
      <w:r>
        <w:rPr>
          <w:color w:val="2B2B2B"/>
          <w:spacing w:val="30"/>
        </w:rPr>
        <w:t xml:space="preserve"> </w:t>
      </w:r>
      <w:r>
        <w:rPr>
          <w:color w:val="2B2B2B"/>
        </w:rPr>
        <w:t>dotyczącej</w:t>
      </w:r>
      <w:r>
        <w:rPr>
          <w:color w:val="2B2B2B"/>
          <w:spacing w:val="34"/>
        </w:rPr>
        <w:t xml:space="preserve"> </w:t>
      </w:r>
      <w:r>
        <w:rPr>
          <w:color w:val="2B2B2B"/>
        </w:rPr>
        <w:t>prowadzonej</w:t>
      </w:r>
      <w:r>
        <w:rPr>
          <w:color w:val="2B2B2B"/>
          <w:spacing w:val="24"/>
        </w:rPr>
        <w:t xml:space="preserve"> </w:t>
      </w:r>
      <w:r>
        <w:rPr>
          <w:color w:val="2B2B2B"/>
          <w:spacing w:val="-2"/>
        </w:rPr>
        <w:t>działalności;</w:t>
      </w:r>
    </w:p>
    <w:p w:rsidR="00501E41" w:rsidRDefault="0010316E">
      <w:pPr>
        <w:pStyle w:val="Akapitzlist"/>
        <w:numPr>
          <w:ilvl w:val="1"/>
          <w:numId w:val="15"/>
        </w:numPr>
        <w:tabs>
          <w:tab w:val="left" w:pos="828"/>
        </w:tabs>
        <w:spacing w:before="49" w:line="288" w:lineRule="auto"/>
        <w:ind w:left="828" w:right="132" w:hanging="346"/>
        <w:jc w:val="both"/>
        <w:rPr>
          <w:color w:val="2B2B2B"/>
        </w:rPr>
      </w:pPr>
      <w:r>
        <w:rPr>
          <w:color w:val="2B2B2B"/>
        </w:rPr>
        <w:t>wspieranie członków Komisji na etapie postępowania prowadzonego przez Komisję wskutek dokonanego</w:t>
      </w:r>
      <w:r>
        <w:rPr>
          <w:color w:val="2B2B2B"/>
          <w:spacing w:val="40"/>
        </w:rPr>
        <w:t xml:space="preserve"> </w:t>
      </w:r>
      <w:r>
        <w:rPr>
          <w:color w:val="2B2B2B"/>
        </w:rPr>
        <w:t>zgłoszenia</w:t>
      </w:r>
      <w:r>
        <w:rPr>
          <w:color w:val="2B2B2B"/>
          <w:spacing w:val="40"/>
        </w:rPr>
        <w:t xml:space="preserve"> </w:t>
      </w:r>
      <w:r>
        <w:rPr>
          <w:color w:val="2B2B2B"/>
        </w:rPr>
        <w:t>w celu</w:t>
      </w:r>
      <w:r>
        <w:rPr>
          <w:color w:val="2B2B2B"/>
          <w:spacing w:val="40"/>
        </w:rPr>
        <w:t xml:space="preserve"> </w:t>
      </w:r>
      <w:r>
        <w:rPr>
          <w:color w:val="2B2B2B"/>
        </w:rPr>
        <w:t>ustalenia</w:t>
      </w:r>
      <w:r>
        <w:rPr>
          <w:color w:val="2B2B2B"/>
          <w:spacing w:val="40"/>
        </w:rPr>
        <w:t xml:space="preserve"> </w:t>
      </w:r>
      <w:r>
        <w:rPr>
          <w:color w:val="2B2B2B"/>
        </w:rPr>
        <w:t>stanu</w:t>
      </w:r>
      <w:r>
        <w:rPr>
          <w:color w:val="2B2B2B"/>
          <w:spacing w:val="40"/>
        </w:rPr>
        <w:t xml:space="preserve"> </w:t>
      </w:r>
      <w:r>
        <w:rPr>
          <w:color w:val="2B2B2B"/>
        </w:rPr>
        <w:t>faktycznego.</w:t>
      </w:r>
    </w:p>
    <w:p w:rsidR="00501E41" w:rsidRDefault="0010316E">
      <w:pPr>
        <w:pStyle w:val="Akapitzlist"/>
        <w:numPr>
          <w:ilvl w:val="0"/>
          <w:numId w:val="15"/>
        </w:numPr>
        <w:tabs>
          <w:tab w:val="left" w:pos="469"/>
          <w:tab w:val="left" w:pos="478"/>
        </w:tabs>
        <w:spacing w:line="288" w:lineRule="auto"/>
        <w:ind w:left="469" w:right="124" w:hanging="334"/>
        <w:jc w:val="both"/>
        <w:rPr>
          <w:color w:val="2B2B2B"/>
        </w:rPr>
      </w:pPr>
      <w:r>
        <w:rPr>
          <w:color w:val="2B2B2B"/>
          <w:w w:val="105"/>
        </w:rPr>
        <w:t>Pracodawca-w miarę</w:t>
      </w:r>
      <w:r>
        <w:rPr>
          <w:color w:val="2B2B2B"/>
          <w:spacing w:val="-6"/>
          <w:w w:val="105"/>
        </w:rPr>
        <w:t xml:space="preserve"> </w:t>
      </w:r>
      <w:r>
        <w:rPr>
          <w:color w:val="2B2B2B"/>
          <w:w w:val="105"/>
        </w:rPr>
        <w:t>możliwości,</w:t>
      </w:r>
      <w:r>
        <w:rPr>
          <w:color w:val="2B2B2B"/>
          <w:spacing w:val="-2"/>
          <w:w w:val="105"/>
        </w:rPr>
        <w:t xml:space="preserve"> </w:t>
      </w:r>
      <w:r>
        <w:rPr>
          <w:color w:val="2B2B2B"/>
          <w:w w:val="105"/>
        </w:rPr>
        <w:t>w</w:t>
      </w:r>
      <w:r>
        <w:rPr>
          <w:color w:val="2B2B2B"/>
          <w:spacing w:val="-15"/>
          <w:w w:val="105"/>
        </w:rPr>
        <w:t xml:space="preserve"> </w:t>
      </w:r>
      <w:r>
        <w:rPr>
          <w:color w:val="2B2B2B"/>
          <w:w w:val="105"/>
        </w:rPr>
        <w:t>tym w</w:t>
      </w:r>
      <w:r>
        <w:rPr>
          <w:color w:val="2B2B2B"/>
          <w:spacing w:val="-14"/>
          <w:w w:val="105"/>
        </w:rPr>
        <w:t xml:space="preserve"> </w:t>
      </w:r>
      <w:r>
        <w:rPr>
          <w:color w:val="2B2B2B"/>
          <w:w w:val="105"/>
        </w:rPr>
        <w:t>ramach posiadanych środków-</w:t>
      </w:r>
      <w:r>
        <w:rPr>
          <w:color w:val="2B2B2B"/>
          <w:spacing w:val="-12"/>
          <w:w w:val="105"/>
        </w:rPr>
        <w:t xml:space="preserve"> </w:t>
      </w:r>
      <w:r>
        <w:rPr>
          <w:color w:val="2B2B2B"/>
          <w:w w:val="105"/>
        </w:rPr>
        <w:t>udziela</w:t>
      </w:r>
      <w:r>
        <w:rPr>
          <w:color w:val="2B2B2B"/>
          <w:spacing w:val="-8"/>
          <w:w w:val="105"/>
        </w:rPr>
        <w:t xml:space="preserve"> </w:t>
      </w:r>
      <w:r>
        <w:rPr>
          <w:color w:val="2B2B2B"/>
          <w:w w:val="105"/>
        </w:rPr>
        <w:t>osobie zaufania</w:t>
      </w:r>
      <w:r>
        <w:rPr>
          <w:color w:val="2B2B2B"/>
          <w:w w:val="105"/>
        </w:rPr>
        <w:t xml:space="preserve"> niezbędnego wsparcia w zakresie realizacji zadań przypisanych do pełnionej funkcji, w tym zwalnia osobę zaufania z obowiązku świadczenia pracy z zachowaniem prawa do wynagrodzenia w celu wzięcia udziału we wszelkiego rodzaju szkoleniach związanych z temat</w:t>
      </w:r>
      <w:r>
        <w:rPr>
          <w:color w:val="2B2B2B"/>
          <w:w w:val="105"/>
        </w:rPr>
        <w:t xml:space="preserve">yką dotyczącą wykonywanych zadań, a także zapewnia możliwość </w:t>
      </w:r>
      <w:r>
        <w:rPr>
          <w:color w:val="2B2B2B"/>
          <w:spacing w:val="-2"/>
          <w:w w:val="105"/>
        </w:rPr>
        <w:t>odbywania</w:t>
      </w:r>
      <w:r>
        <w:rPr>
          <w:color w:val="2B2B2B"/>
          <w:spacing w:val="-9"/>
          <w:w w:val="105"/>
        </w:rPr>
        <w:t xml:space="preserve"> </w:t>
      </w:r>
      <w:r>
        <w:rPr>
          <w:color w:val="2B2B2B"/>
          <w:spacing w:val="-2"/>
          <w:w w:val="105"/>
        </w:rPr>
        <w:t>przez</w:t>
      </w:r>
      <w:r>
        <w:rPr>
          <w:color w:val="2B2B2B"/>
          <w:spacing w:val="-12"/>
          <w:w w:val="105"/>
        </w:rPr>
        <w:t xml:space="preserve"> </w:t>
      </w:r>
      <w:r>
        <w:rPr>
          <w:color w:val="2B2B2B"/>
          <w:spacing w:val="-2"/>
          <w:w w:val="105"/>
        </w:rPr>
        <w:t>osobę</w:t>
      </w:r>
      <w:r>
        <w:rPr>
          <w:color w:val="2B2B2B"/>
          <w:spacing w:val="-13"/>
          <w:w w:val="105"/>
        </w:rPr>
        <w:t xml:space="preserve"> </w:t>
      </w:r>
      <w:r>
        <w:rPr>
          <w:color w:val="2B2B2B"/>
          <w:spacing w:val="-2"/>
          <w:w w:val="105"/>
        </w:rPr>
        <w:t>zaufania</w:t>
      </w:r>
      <w:r>
        <w:rPr>
          <w:color w:val="2B2B2B"/>
          <w:spacing w:val="-9"/>
          <w:w w:val="105"/>
        </w:rPr>
        <w:t xml:space="preserve"> </w:t>
      </w:r>
      <w:r>
        <w:rPr>
          <w:color w:val="2B2B2B"/>
          <w:spacing w:val="-2"/>
          <w:w w:val="105"/>
        </w:rPr>
        <w:t>konsultacji prawnych</w:t>
      </w:r>
      <w:r>
        <w:rPr>
          <w:color w:val="2B2B2B"/>
          <w:spacing w:val="-4"/>
          <w:w w:val="105"/>
        </w:rPr>
        <w:t xml:space="preserve"> </w:t>
      </w:r>
      <w:r>
        <w:rPr>
          <w:color w:val="2B2B2B"/>
          <w:spacing w:val="-2"/>
          <w:w w:val="105"/>
        </w:rPr>
        <w:t>z</w:t>
      </w:r>
      <w:r>
        <w:rPr>
          <w:color w:val="2B2B2B"/>
          <w:spacing w:val="-13"/>
          <w:w w:val="105"/>
        </w:rPr>
        <w:t xml:space="preserve"> </w:t>
      </w:r>
      <w:r>
        <w:rPr>
          <w:color w:val="2B2B2B"/>
          <w:spacing w:val="-2"/>
          <w:w w:val="105"/>
        </w:rPr>
        <w:t>prawnikiem</w:t>
      </w:r>
      <w:r>
        <w:rPr>
          <w:color w:val="2B2B2B"/>
          <w:spacing w:val="4"/>
          <w:w w:val="105"/>
        </w:rPr>
        <w:t xml:space="preserve"> </w:t>
      </w:r>
      <w:r>
        <w:rPr>
          <w:color w:val="2B2B2B"/>
          <w:spacing w:val="-2"/>
          <w:w w:val="105"/>
        </w:rPr>
        <w:t>Muzeum,</w:t>
      </w:r>
      <w:r>
        <w:rPr>
          <w:color w:val="2B2B2B"/>
          <w:spacing w:val="-10"/>
          <w:w w:val="105"/>
        </w:rPr>
        <w:t xml:space="preserve"> </w:t>
      </w:r>
      <w:r>
        <w:rPr>
          <w:color w:val="2B2B2B"/>
          <w:spacing w:val="-2"/>
          <w:w w:val="105"/>
        </w:rPr>
        <w:t xml:space="preserve">wskazanym </w:t>
      </w:r>
      <w:r>
        <w:rPr>
          <w:color w:val="2B2B2B"/>
          <w:w w:val="105"/>
        </w:rPr>
        <w:t>przez</w:t>
      </w:r>
      <w:r>
        <w:rPr>
          <w:color w:val="2B2B2B"/>
          <w:spacing w:val="-3"/>
          <w:w w:val="105"/>
        </w:rPr>
        <w:t xml:space="preserve"> </w:t>
      </w:r>
      <w:r>
        <w:rPr>
          <w:color w:val="2B2B2B"/>
          <w:w w:val="105"/>
        </w:rPr>
        <w:t>Dyrektora.</w:t>
      </w:r>
      <w:r>
        <w:rPr>
          <w:color w:val="2B2B2B"/>
          <w:spacing w:val="-3"/>
          <w:w w:val="105"/>
        </w:rPr>
        <w:t xml:space="preserve"> </w:t>
      </w:r>
      <w:r>
        <w:rPr>
          <w:color w:val="2B2B2B"/>
          <w:w w:val="105"/>
        </w:rPr>
        <w:t>Osoba</w:t>
      </w:r>
      <w:r>
        <w:rPr>
          <w:color w:val="2B2B2B"/>
          <w:spacing w:val="-6"/>
          <w:w w:val="105"/>
        </w:rPr>
        <w:t xml:space="preserve"> </w:t>
      </w:r>
      <w:r>
        <w:rPr>
          <w:color w:val="2B2B2B"/>
          <w:w w:val="105"/>
        </w:rPr>
        <w:t>zaufania informuje Dyrektora</w:t>
      </w:r>
      <w:r>
        <w:rPr>
          <w:color w:val="2B2B2B"/>
          <w:spacing w:val="-3"/>
          <w:w w:val="105"/>
        </w:rPr>
        <w:t xml:space="preserve"> </w:t>
      </w:r>
      <w:r>
        <w:rPr>
          <w:color w:val="2B2B2B"/>
          <w:w w:val="105"/>
        </w:rPr>
        <w:t>o</w:t>
      </w:r>
      <w:r>
        <w:rPr>
          <w:color w:val="2B2B2B"/>
          <w:spacing w:val="-12"/>
          <w:w w:val="105"/>
        </w:rPr>
        <w:t xml:space="preserve"> </w:t>
      </w:r>
      <w:r>
        <w:rPr>
          <w:color w:val="2B2B2B"/>
          <w:w w:val="105"/>
        </w:rPr>
        <w:t xml:space="preserve">wszelkiego rodzaju przypadkach przeciążenia realizowanymi </w:t>
      </w:r>
      <w:r>
        <w:rPr>
          <w:color w:val="2B2B2B"/>
          <w:w w:val="105"/>
        </w:rPr>
        <w:t>zadaniami w celu podjęcia przez Dyrektora odpowiednich działań usprawniających organizację procesu realizacji zadań przez osobę zaufania oraz zapewniających</w:t>
      </w:r>
      <w:r>
        <w:rPr>
          <w:color w:val="2B2B2B"/>
          <w:spacing w:val="-3"/>
          <w:w w:val="105"/>
        </w:rPr>
        <w:t xml:space="preserve"> </w:t>
      </w:r>
      <w:r>
        <w:rPr>
          <w:color w:val="2B2B2B"/>
          <w:w w:val="105"/>
        </w:rPr>
        <w:t>osobie</w:t>
      </w:r>
      <w:r>
        <w:rPr>
          <w:color w:val="2B2B2B"/>
          <w:spacing w:val="-1"/>
          <w:w w:val="105"/>
        </w:rPr>
        <w:t xml:space="preserve"> </w:t>
      </w:r>
      <w:r>
        <w:rPr>
          <w:color w:val="2B2B2B"/>
          <w:w w:val="105"/>
        </w:rPr>
        <w:t>zaufania niezbędne wsparcie (w</w:t>
      </w:r>
      <w:r>
        <w:rPr>
          <w:color w:val="2B2B2B"/>
          <w:spacing w:val="-7"/>
          <w:w w:val="105"/>
        </w:rPr>
        <w:t xml:space="preserve"> </w:t>
      </w:r>
      <w:r>
        <w:rPr>
          <w:color w:val="2B2B2B"/>
          <w:w w:val="105"/>
        </w:rPr>
        <w:t>tym wsparcie psychologiczne).</w:t>
      </w:r>
    </w:p>
    <w:p w:rsidR="00501E41" w:rsidRDefault="0010316E">
      <w:pPr>
        <w:pStyle w:val="Akapitzlist"/>
        <w:numPr>
          <w:ilvl w:val="0"/>
          <w:numId w:val="15"/>
        </w:numPr>
        <w:tabs>
          <w:tab w:val="left" w:pos="469"/>
          <w:tab w:val="left" w:pos="475"/>
        </w:tabs>
        <w:spacing w:line="290" w:lineRule="auto"/>
        <w:ind w:left="475" w:right="130" w:hanging="348"/>
        <w:jc w:val="both"/>
        <w:rPr>
          <w:color w:val="2B2B2B"/>
        </w:rPr>
      </w:pPr>
      <w:r>
        <w:rPr>
          <w:color w:val="2B2B2B"/>
        </w:rPr>
        <w:t xml:space="preserve">Osoba przyjmująca zgłoszenie składa Pracodawcy oświadczenie dotyczące zachowania poufności; w tym zakresie korzysta się ze wzoru oświadczenia składanego przez członków Komisji </w:t>
      </w:r>
      <w:r>
        <w:rPr>
          <w:i/>
          <w:color w:val="2B2B2B"/>
        </w:rPr>
        <w:t>(patrz załącznik nr 2 do Regulaminu).</w:t>
      </w:r>
    </w:p>
    <w:p w:rsidR="00501E41" w:rsidRDefault="00501E41">
      <w:pPr>
        <w:pStyle w:val="Tekstpodstawowy"/>
        <w:spacing w:before="48"/>
        <w:rPr>
          <w:i/>
        </w:rPr>
      </w:pPr>
    </w:p>
    <w:p w:rsidR="00501E41" w:rsidRDefault="0010316E">
      <w:pPr>
        <w:spacing w:before="1" w:line="288" w:lineRule="auto"/>
        <w:ind w:left="3608" w:right="3578"/>
        <w:jc w:val="center"/>
        <w:rPr>
          <w:b/>
        </w:rPr>
      </w:pPr>
      <w:r>
        <w:rPr>
          <w:b/>
          <w:color w:val="2B2B2B"/>
          <w:spacing w:val="-2"/>
          <w:w w:val="105"/>
        </w:rPr>
        <w:t>Rozdział</w:t>
      </w:r>
      <w:r>
        <w:rPr>
          <w:b/>
          <w:color w:val="2B2B2B"/>
          <w:spacing w:val="-11"/>
          <w:w w:val="105"/>
        </w:rPr>
        <w:t xml:space="preserve"> </w:t>
      </w:r>
      <w:r>
        <w:rPr>
          <w:b/>
          <w:color w:val="2B2B2B"/>
          <w:spacing w:val="-2"/>
          <w:w w:val="105"/>
        </w:rPr>
        <w:t>4 Zgłoszenie</w:t>
      </w:r>
    </w:p>
    <w:p w:rsidR="00501E41" w:rsidRDefault="00501E41">
      <w:pPr>
        <w:pStyle w:val="Tekstpodstawowy"/>
        <w:spacing w:before="43"/>
        <w:rPr>
          <w:b/>
        </w:rPr>
      </w:pPr>
    </w:p>
    <w:p w:rsidR="00501E41" w:rsidRDefault="0010316E">
      <w:pPr>
        <w:pStyle w:val="Nagwek1"/>
        <w:jc w:val="left"/>
        <w:rPr>
          <w:rFonts w:ascii="Times New Roman" w:hAnsi="Times New Roman"/>
        </w:rPr>
      </w:pPr>
      <w:r>
        <w:rPr>
          <w:rFonts w:ascii="Times New Roman" w:hAnsi="Times New Roman"/>
          <w:color w:val="2B2B2B"/>
          <w:spacing w:val="-5"/>
        </w:rPr>
        <w:t>§7</w:t>
      </w:r>
    </w:p>
    <w:p w:rsidR="00501E41" w:rsidRDefault="0010316E">
      <w:pPr>
        <w:pStyle w:val="Akapitzlist"/>
        <w:numPr>
          <w:ilvl w:val="0"/>
          <w:numId w:val="14"/>
        </w:numPr>
        <w:tabs>
          <w:tab w:val="left" w:pos="464"/>
        </w:tabs>
        <w:spacing w:before="43" w:line="290" w:lineRule="auto"/>
        <w:ind w:right="124" w:hanging="344"/>
        <w:jc w:val="both"/>
      </w:pPr>
      <w:r>
        <w:rPr>
          <w:color w:val="2B2B2B"/>
        </w:rPr>
        <w:t>Każdemu Pracown</w:t>
      </w:r>
      <w:r>
        <w:rPr>
          <w:color w:val="2B2B2B"/>
        </w:rPr>
        <w:t>ikowi, w stosunku do którego podejmowany jest mobbing lub inne niepożądane zachowanie, a także będącemu świadkiem podejmowania tego rodzaju</w:t>
      </w:r>
      <w:r>
        <w:rPr>
          <w:color w:val="2B2B2B"/>
          <w:spacing w:val="40"/>
        </w:rPr>
        <w:t xml:space="preserve"> </w:t>
      </w:r>
      <w:r>
        <w:rPr>
          <w:color w:val="2B2B2B"/>
        </w:rPr>
        <w:t>zachowań</w:t>
      </w:r>
      <w:r>
        <w:rPr>
          <w:color w:val="2B2B2B"/>
          <w:spacing w:val="40"/>
        </w:rPr>
        <w:t xml:space="preserve"> </w:t>
      </w:r>
      <w:r>
        <w:rPr>
          <w:color w:val="2B2B2B"/>
        </w:rPr>
        <w:t>w Muzeum</w:t>
      </w:r>
      <w:r>
        <w:rPr>
          <w:color w:val="2B2B2B"/>
          <w:spacing w:val="40"/>
        </w:rPr>
        <w:t xml:space="preserve"> </w:t>
      </w:r>
      <w:r>
        <w:rPr>
          <w:color w:val="2B2B2B"/>
        </w:rPr>
        <w:t>przysługuje</w:t>
      </w:r>
      <w:r>
        <w:rPr>
          <w:color w:val="2B2B2B"/>
          <w:spacing w:val="40"/>
        </w:rPr>
        <w:t xml:space="preserve"> </w:t>
      </w:r>
      <w:r>
        <w:rPr>
          <w:color w:val="2B2B2B"/>
        </w:rPr>
        <w:t>prawo dokonania</w:t>
      </w:r>
      <w:r>
        <w:rPr>
          <w:color w:val="2B2B2B"/>
          <w:spacing w:val="40"/>
        </w:rPr>
        <w:t xml:space="preserve"> </w:t>
      </w:r>
      <w:r>
        <w:rPr>
          <w:color w:val="2B2B2B"/>
        </w:rPr>
        <w:t>zgłoszenia.</w:t>
      </w:r>
    </w:p>
    <w:p w:rsidR="00501E41" w:rsidRDefault="0010316E">
      <w:pPr>
        <w:pStyle w:val="Akapitzlist"/>
        <w:numPr>
          <w:ilvl w:val="0"/>
          <w:numId w:val="14"/>
        </w:numPr>
        <w:tabs>
          <w:tab w:val="left" w:pos="461"/>
          <w:tab w:val="left" w:pos="463"/>
        </w:tabs>
        <w:spacing w:line="290" w:lineRule="auto"/>
        <w:ind w:left="461" w:right="118" w:hanging="344"/>
        <w:jc w:val="both"/>
      </w:pPr>
      <w:r>
        <w:rPr>
          <w:color w:val="2B2B2B"/>
          <w:w w:val="105"/>
        </w:rPr>
        <w:t>Dokonanie</w:t>
      </w:r>
      <w:r>
        <w:rPr>
          <w:color w:val="2B2B2B"/>
          <w:spacing w:val="-15"/>
          <w:w w:val="105"/>
        </w:rPr>
        <w:t xml:space="preserve"> </w:t>
      </w:r>
      <w:r>
        <w:rPr>
          <w:color w:val="2B2B2B"/>
          <w:w w:val="105"/>
        </w:rPr>
        <w:t>zgłoszenia,</w:t>
      </w:r>
      <w:r>
        <w:rPr>
          <w:color w:val="2B2B2B"/>
          <w:spacing w:val="-14"/>
          <w:w w:val="105"/>
        </w:rPr>
        <w:t xml:space="preserve"> </w:t>
      </w:r>
      <w:r>
        <w:rPr>
          <w:color w:val="2B2B2B"/>
          <w:w w:val="105"/>
        </w:rPr>
        <w:t>o</w:t>
      </w:r>
      <w:r>
        <w:rPr>
          <w:color w:val="2B2B2B"/>
          <w:spacing w:val="-15"/>
          <w:w w:val="105"/>
        </w:rPr>
        <w:t xml:space="preserve"> </w:t>
      </w:r>
      <w:r>
        <w:rPr>
          <w:color w:val="2B2B2B"/>
          <w:w w:val="105"/>
        </w:rPr>
        <w:t>którym</w:t>
      </w:r>
      <w:r>
        <w:rPr>
          <w:color w:val="2B2B2B"/>
          <w:spacing w:val="-14"/>
          <w:w w:val="105"/>
        </w:rPr>
        <w:t xml:space="preserve"> </w:t>
      </w:r>
      <w:r>
        <w:rPr>
          <w:color w:val="2B2B2B"/>
          <w:w w:val="105"/>
        </w:rPr>
        <w:t>mowa</w:t>
      </w:r>
      <w:r>
        <w:rPr>
          <w:color w:val="2B2B2B"/>
          <w:spacing w:val="-15"/>
          <w:w w:val="105"/>
        </w:rPr>
        <w:t xml:space="preserve"> </w:t>
      </w:r>
      <w:r>
        <w:rPr>
          <w:color w:val="2B2B2B"/>
          <w:w w:val="105"/>
        </w:rPr>
        <w:t>w</w:t>
      </w:r>
      <w:r>
        <w:rPr>
          <w:color w:val="2B2B2B"/>
          <w:spacing w:val="-14"/>
          <w:w w:val="105"/>
        </w:rPr>
        <w:t xml:space="preserve"> </w:t>
      </w:r>
      <w:r>
        <w:rPr>
          <w:color w:val="2B2B2B"/>
          <w:w w:val="105"/>
        </w:rPr>
        <w:t>ust.</w:t>
      </w:r>
      <w:r>
        <w:rPr>
          <w:color w:val="2B2B2B"/>
          <w:spacing w:val="-15"/>
          <w:w w:val="105"/>
        </w:rPr>
        <w:t xml:space="preserve"> </w:t>
      </w:r>
      <w:r>
        <w:rPr>
          <w:color w:val="2B2B2B"/>
          <w:w w:val="105"/>
        </w:rPr>
        <w:t>1</w:t>
      </w:r>
      <w:r>
        <w:rPr>
          <w:color w:val="2B2B2B"/>
          <w:spacing w:val="-14"/>
          <w:w w:val="105"/>
        </w:rPr>
        <w:t xml:space="preserve"> </w:t>
      </w:r>
      <w:r>
        <w:rPr>
          <w:color w:val="2B2B2B"/>
          <w:w w:val="105"/>
        </w:rPr>
        <w:t>powyżej</w:t>
      </w:r>
      <w:r>
        <w:rPr>
          <w:color w:val="2B2B2B"/>
          <w:spacing w:val="-14"/>
          <w:w w:val="105"/>
        </w:rPr>
        <w:t xml:space="preserve"> </w:t>
      </w:r>
      <w:r>
        <w:rPr>
          <w:color w:val="2B2B2B"/>
          <w:w w:val="105"/>
        </w:rPr>
        <w:t>nie</w:t>
      </w:r>
      <w:r>
        <w:rPr>
          <w:color w:val="2B2B2B"/>
          <w:spacing w:val="-15"/>
          <w:w w:val="105"/>
        </w:rPr>
        <w:t xml:space="preserve"> </w:t>
      </w:r>
      <w:r>
        <w:rPr>
          <w:color w:val="2B2B2B"/>
          <w:w w:val="105"/>
        </w:rPr>
        <w:t>wyłącza</w:t>
      </w:r>
      <w:r>
        <w:rPr>
          <w:color w:val="2B2B2B"/>
          <w:spacing w:val="-14"/>
          <w:w w:val="105"/>
        </w:rPr>
        <w:t xml:space="preserve"> </w:t>
      </w:r>
      <w:r>
        <w:rPr>
          <w:color w:val="2B2B2B"/>
          <w:w w:val="105"/>
        </w:rPr>
        <w:t>prawa</w:t>
      </w:r>
      <w:r>
        <w:rPr>
          <w:color w:val="2B2B2B"/>
          <w:spacing w:val="-15"/>
          <w:w w:val="105"/>
        </w:rPr>
        <w:t xml:space="preserve"> </w:t>
      </w:r>
      <w:r>
        <w:rPr>
          <w:color w:val="2B2B2B"/>
          <w:w w:val="105"/>
        </w:rPr>
        <w:t>Pracownika</w:t>
      </w:r>
      <w:r>
        <w:rPr>
          <w:color w:val="2B2B2B"/>
          <w:spacing w:val="-14"/>
          <w:w w:val="105"/>
        </w:rPr>
        <w:t xml:space="preserve"> </w:t>
      </w:r>
      <w:r>
        <w:rPr>
          <w:color w:val="2B2B2B"/>
          <w:w w:val="105"/>
        </w:rPr>
        <w:t>do dochodzenia ochrony prawnej na podstawie powszechnie obowiązujących przepisów prawa. Skorzystanie przez Pracownika ze środków ochrony prawnej na podstawie powszechnie obowiązujących przepisów prawa nie jest w żaden sposób uzależ</w:t>
      </w:r>
      <w:r>
        <w:rPr>
          <w:color w:val="2B2B2B"/>
          <w:w w:val="105"/>
        </w:rPr>
        <w:t>nione od wcześniejszego</w:t>
      </w:r>
      <w:r>
        <w:rPr>
          <w:color w:val="2B2B2B"/>
          <w:spacing w:val="-15"/>
          <w:w w:val="105"/>
        </w:rPr>
        <w:t xml:space="preserve"> </w:t>
      </w:r>
      <w:r>
        <w:rPr>
          <w:color w:val="2B2B2B"/>
          <w:w w:val="105"/>
        </w:rPr>
        <w:t>dokonania</w:t>
      </w:r>
      <w:r>
        <w:rPr>
          <w:color w:val="2B2B2B"/>
          <w:spacing w:val="-10"/>
          <w:w w:val="105"/>
        </w:rPr>
        <w:t xml:space="preserve"> </w:t>
      </w:r>
      <w:r>
        <w:rPr>
          <w:color w:val="2B2B2B"/>
          <w:w w:val="105"/>
        </w:rPr>
        <w:t>zgłoszenia</w:t>
      </w:r>
      <w:r>
        <w:rPr>
          <w:color w:val="2B2B2B"/>
          <w:spacing w:val="-12"/>
          <w:w w:val="105"/>
        </w:rPr>
        <w:t xml:space="preserve"> </w:t>
      </w:r>
      <w:r>
        <w:rPr>
          <w:color w:val="2B2B2B"/>
          <w:w w:val="105"/>
        </w:rPr>
        <w:t>w</w:t>
      </w:r>
      <w:r>
        <w:rPr>
          <w:color w:val="2B2B2B"/>
          <w:spacing w:val="-15"/>
          <w:w w:val="105"/>
        </w:rPr>
        <w:t xml:space="preserve"> </w:t>
      </w:r>
      <w:r>
        <w:rPr>
          <w:color w:val="2B2B2B"/>
          <w:w w:val="105"/>
        </w:rPr>
        <w:t>trybie</w:t>
      </w:r>
      <w:r>
        <w:rPr>
          <w:color w:val="2B2B2B"/>
          <w:spacing w:val="-14"/>
          <w:w w:val="105"/>
        </w:rPr>
        <w:t xml:space="preserve"> </w:t>
      </w:r>
      <w:r>
        <w:rPr>
          <w:color w:val="2B2B2B"/>
          <w:w w:val="105"/>
        </w:rPr>
        <w:t>określonym</w:t>
      </w:r>
      <w:r>
        <w:rPr>
          <w:color w:val="2B2B2B"/>
          <w:spacing w:val="3"/>
          <w:w w:val="105"/>
        </w:rPr>
        <w:t xml:space="preserve"> </w:t>
      </w:r>
      <w:r>
        <w:rPr>
          <w:color w:val="2B2B2B"/>
          <w:w w:val="105"/>
        </w:rPr>
        <w:t>postanowieniami</w:t>
      </w:r>
      <w:r>
        <w:rPr>
          <w:color w:val="2B2B2B"/>
          <w:spacing w:val="-14"/>
          <w:w w:val="105"/>
        </w:rPr>
        <w:t xml:space="preserve"> </w:t>
      </w:r>
      <w:r>
        <w:rPr>
          <w:color w:val="2B2B2B"/>
          <w:w w:val="105"/>
        </w:rPr>
        <w:t>Regulaminu.</w:t>
      </w:r>
    </w:p>
    <w:p w:rsidR="00501E41" w:rsidRDefault="00501E41">
      <w:pPr>
        <w:pStyle w:val="Tekstpodstawowy"/>
        <w:spacing w:before="37"/>
      </w:pPr>
    </w:p>
    <w:p w:rsidR="00501E41" w:rsidRDefault="0010316E">
      <w:pPr>
        <w:pStyle w:val="Nagwek1"/>
        <w:jc w:val="left"/>
        <w:rPr>
          <w:rFonts w:ascii="Times New Roman" w:hAnsi="Times New Roman"/>
        </w:rPr>
      </w:pPr>
      <w:r>
        <w:rPr>
          <w:rFonts w:ascii="Times New Roman" w:hAnsi="Times New Roman"/>
          <w:color w:val="2B2B2B"/>
          <w:spacing w:val="-5"/>
        </w:rPr>
        <w:t>§8</w:t>
      </w:r>
    </w:p>
    <w:p w:rsidR="00501E41" w:rsidRDefault="0010316E">
      <w:pPr>
        <w:pStyle w:val="Akapitzlist"/>
        <w:numPr>
          <w:ilvl w:val="0"/>
          <w:numId w:val="13"/>
        </w:numPr>
        <w:tabs>
          <w:tab w:val="left" w:pos="458"/>
          <w:tab w:val="left" w:pos="460"/>
        </w:tabs>
        <w:spacing w:before="38" w:line="292" w:lineRule="auto"/>
        <w:ind w:right="116" w:hanging="345"/>
        <w:rPr>
          <w:color w:val="2B2B2B"/>
        </w:rPr>
      </w:pPr>
      <w:r>
        <w:rPr>
          <w:color w:val="2B2B2B"/>
          <w:w w:val="105"/>
        </w:rPr>
        <w:t>Dokonanie</w:t>
      </w:r>
      <w:r>
        <w:rPr>
          <w:color w:val="2B2B2B"/>
          <w:spacing w:val="14"/>
          <w:w w:val="105"/>
        </w:rPr>
        <w:t xml:space="preserve"> </w:t>
      </w:r>
      <w:r>
        <w:rPr>
          <w:color w:val="2B2B2B"/>
          <w:w w:val="105"/>
        </w:rPr>
        <w:t>zgłoszenia,</w:t>
      </w:r>
      <w:r>
        <w:rPr>
          <w:color w:val="2B2B2B"/>
          <w:spacing w:val="19"/>
          <w:w w:val="105"/>
        </w:rPr>
        <w:t xml:space="preserve"> </w:t>
      </w:r>
      <w:r>
        <w:rPr>
          <w:color w:val="2B2B2B"/>
          <w:w w:val="105"/>
        </w:rPr>
        <w:t>o którym</w:t>
      </w:r>
      <w:r>
        <w:rPr>
          <w:color w:val="2B2B2B"/>
          <w:spacing w:val="30"/>
          <w:w w:val="105"/>
        </w:rPr>
        <w:t xml:space="preserve"> </w:t>
      </w:r>
      <w:r>
        <w:rPr>
          <w:color w:val="2B2B2B"/>
          <w:w w:val="105"/>
        </w:rPr>
        <w:t xml:space="preserve">mowa w § 7 ust. </w:t>
      </w:r>
      <w:r>
        <w:rPr>
          <w:color w:val="181818"/>
          <w:w w:val="105"/>
        </w:rPr>
        <w:t xml:space="preserve">1 </w:t>
      </w:r>
      <w:r>
        <w:rPr>
          <w:color w:val="2B2B2B"/>
          <w:w w:val="105"/>
        </w:rPr>
        <w:t>Regulaminu</w:t>
      </w:r>
      <w:r>
        <w:rPr>
          <w:color w:val="2B2B2B"/>
          <w:spacing w:val="30"/>
          <w:w w:val="105"/>
        </w:rPr>
        <w:t xml:space="preserve"> </w:t>
      </w:r>
      <w:r>
        <w:rPr>
          <w:color w:val="2B2B2B"/>
          <w:w w:val="105"/>
        </w:rPr>
        <w:t>lub skorzystanie</w:t>
      </w:r>
      <w:r>
        <w:rPr>
          <w:color w:val="2B2B2B"/>
          <w:spacing w:val="22"/>
          <w:w w:val="105"/>
        </w:rPr>
        <w:t xml:space="preserve"> </w:t>
      </w:r>
      <w:r>
        <w:rPr>
          <w:color w:val="2B2B2B"/>
          <w:w w:val="105"/>
        </w:rPr>
        <w:t>przez Pracownika ze</w:t>
      </w:r>
      <w:r>
        <w:rPr>
          <w:color w:val="2B2B2B"/>
          <w:spacing w:val="-4"/>
          <w:w w:val="105"/>
        </w:rPr>
        <w:t xml:space="preserve"> </w:t>
      </w:r>
      <w:r>
        <w:rPr>
          <w:color w:val="2B2B2B"/>
          <w:w w:val="105"/>
        </w:rPr>
        <w:t>środków ochrony</w:t>
      </w:r>
      <w:r>
        <w:rPr>
          <w:color w:val="2B2B2B"/>
          <w:spacing w:val="15"/>
          <w:w w:val="105"/>
        </w:rPr>
        <w:t xml:space="preserve"> </w:t>
      </w:r>
      <w:r>
        <w:rPr>
          <w:color w:val="2B2B2B"/>
          <w:w w:val="105"/>
        </w:rPr>
        <w:t>prawnej, zgodnie z</w:t>
      </w:r>
      <w:r>
        <w:rPr>
          <w:color w:val="2B2B2B"/>
          <w:spacing w:val="-4"/>
          <w:w w:val="105"/>
        </w:rPr>
        <w:t xml:space="preserve"> </w:t>
      </w:r>
      <w:r>
        <w:rPr>
          <w:color w:val="2B2B2B"/>
          <w:w w:val="105"/>
        </w:rPr>
        <w:t>§</w:t>
      </w:r>
      <w:r>
        <w:rPr>
          <w:color w:val="2B2B2B"/>
          <w:spacing w:val="-10"/>
          <w:w w:val="105"/>
        </w:rPr>
        <w:t xml:space="preserve"> </w:t>
      </w:r>
      <w:r>
        <w:rPr>
          <w:color w:val="2B2B2B"/>
          <w:w w:val="105"/>
        </w:rPr>
        <w:t>7 ust.</w:t>
      </w:r>
      <w:r>
        <w:rPr>
          <w:color w:val="2B2B2B"/>
          <w:spacing w:val="-4"/>
          <w:w w:val="105"/>
        </w:rPr>
        <w:t xml:space="preserve"> </w:t>
      </w:r>
      <w:r>
        <w:rPr>
          <w:color w:val="2B2B2B"/>
          <w:w w:val="105"/>
        </w:rPr>
        <w:t>2</w:t>
      </w:r>
      <w:r>
        <w:rPr>
          <w:color w:val="2B2B2B"/>
          <w:spacing w:val="-6"/>
          <w:w w:val="105"/>
        </w:rPr>
        <w:t xml:space="preserve"> </w:t>
      </w:r>
      <w:r>
        <w:rPr>
          <w:color w:val="2B2B2B"/>
          <w:w w:val="105"/>
        </w:rPr>
        <w:t>Regulaminu</w:t>
      </w:r>
      <w:r>
        <w:rPr>
          <w:color w:val="2B2B2B"/>
          <w:spacing w:val="27"/>
          <w:w w:val="105"/>
        </w:rPr>
        <w:t xml:space="preserve"> </w:t>
      </w:r>
      <w:r>
        <w:rPr>
          <w:color w:val="2B2B2B"/>
          <w:w w:val="105"/>
        </w:rPr>
        <w:t>nie może być</w:t>
      </w:r>
    </w:p>
    <w:p w:rsidR="00501E41" w:rsidRDefault="00501E41">
      <w:pPr>
        <w:spacing w:line="292" w:lineRule="auto"/>
        <w:sectPr w:rsidR="00501E41">
          <w:footerReference w:type="default" r:id="rId12"/>
          <w:pgSz w:w="11940" w:h="16860"/>
          <w:pgMar w:top="0" w:right="1520" w:bottom="1420" w:left="1540" w:header="0" w:footer="1232" w:gutter="0"/>
          <w:cols w:space="708"/>
        </w:sectPr>
      </w:pPr>
    </w:p>
    <w:p w:rsidR="00501E41" w:rsidRDefault="0010316E">
      <w:pPr>
        <w:pStyle w:val="Tekstpodstawowy"/>
        <w:spacing w:before="68" w:line="288" w:lineRule="auto"/>
        <w:ind w:left="443" w:right="187" w:firstLine="2"/>
        <w:jc w:val="both"/>
      </w:pPr>
      <w:r>
        <w:rPr>
          <w:color w:val="343434"/>
        </w:rPr>
        <w:lastRenderedPageBreak/>
        <w:t>podstawą niekorzystnego traktowania Pracownika, ani nie może powodować jakichkolwiek negatywnych</w:t>
      </w:r>
      <w:r>
        <w:rPr>
          <w:color w:val="343434"/>
          <w:spacing w:val="40"/>
        </w:rPr>
        <w:t xml:space="preserve"> </w:t>
      </w:r>
      <w:r>
        <w:rPr>
          <w:color w:val="343434"/>
        </w:rPr>
        <w:t>konsekwencji</w:t>
      </w:r>
      <w:r>
        <w:rPr>
          <w:color w:val="343434"/>
          <w:spacing w:val="40"/>
        </w:rPr>
        <w:t xml:space="preserve"> </w:t>
      </w:r>
      <w:r>
        <w:rPr>
          <w:color w:val="343434"/>
        </w:rPr>
        <w:t xml:space="preserve">dla Pracownika </w:t>
      </w:r>
      <w:r>
        <w:rPr>
          <w:color w:val="242424"/>
        </w:rPr>
        <w:t>(zakaz działań odwetowych).</w:t>
      </w:r>
    </w:p>
    <w:p w:rsidR="00501E41" w:rsidRDefault="0010316E">
      <w:pPr>
        <w:pStyle w:val="Akapitzlist"/>
        <w:numPr>
          <w:ilvl w:val="0"/>
          <w:numId w:val="13"/>
        </w:numPr>
        <w:tabs>
          <w:tab w:val="left" w:pos="440"/>
        </w:tabs>
        <w:spacing w:line="288" w:lineRule="auto"/>
        <w:ind w:left="440" w:right="179" w:hanging="332"/>
        <w:jc w:val="both"/>
        <w:rPr>
          <w:color w:val="343434"/>
        </w:rPr>
      </w:pPr>
      <w:r>
        <w:rPr>
          <w:color w:val="343434"/>
        </w:rPr>
        <w:t xml:space="preserve">Postanowienia ust. 1 powyżej stosuje się odpowiednio do </w:t>
      </w:r>
      <w:r>
        <w:rPr>
          <w:color w:val="343434"/>
        </w:rPr>
        <w:t xml:space="preserve">świadków, mediatorów, </w:t>
      </w:r>
      <w:r>
        <w:rPr>
          <w:color w:val="242424"/>
        </w:rPr>
        <w:t xml:space="preserve">osoby </w:t>
      </w:r>
      <w:r>
        <w:rPr>
          <w:color w:val="343434"/>
        </w:rPr>
        <w:t xml:space="preserve">zaufania </w:t>
      </w:r>
      <w:r>
        <w:rPr>
          <w:color w:val="242424"/>
        </w:rPr>
        <w:t xml:space="preserve">i </w:t>
      </w:r>
      <w:r>
        <w:rPr>
          <w:color w:val="343434"/>
        </w:rPr>
        <w:t>członków Komisji.</w:t>
      </w:r>
    </w:p>
    <w:p w:rsidR="00501E41" w:rsidRDefault="0010316E">
      <w:pPr>
        <w:pStyle w:val="Akapitzlist"/>
        <w:numPr>
          <w:ilvl w:val="0"/>
          <w:numId w:val="13"/>
        </w:numPr>
        <w:tabs>
          <w:tab w:val="left" w:pos="442"/>
          <w:tab w:val="left" w:pos="449"/>
        </w:tabs>
        <w:spacing w:line="288" w:lineRule="auto"/>
        <w:ind w:left="442" w:right="168" w:hanging="334"/>
        <w:jc w:val="both"/>
        <w:rPr>
          <w:color w:val="444444"/>
        </w:rPr>
      </w:pPr>
      <w:r>
        <w:rPr>
          <w:color w:val="343434"/>
          <w:w w:val="105"/>
        </w:rPr>
        <w:t xml:space="preserve">W przypadku </w:t>
      </w:r>
      <w:r>
        <w:rPr>
          <w:color w:val="444444"/>
          <w:w w:val="105"/>
        </w:rPr>
        <w:t xml:space="preserve">zaistnienia </w:t>
      </w:r>
      <w:r>
        <w:rPr>
          <w:color w:val="343434"/>
          <w:w w:val="105"/>
        </w:rPr>
        <w:t xml:space="preserve">okoliczności, o których mowa w ust. </w:t>
      </w:r>
      <w:r>
        <w:rPr>
          <w:color w:val="343434"/>
        </w:rPr>
        <w:t xml:space="preserve">I </w:t>
      </w:r>
      <w:r>
        <w:rPr>
          <w:color w:val="343434"/>
          <w:w w:val="105"/>
        </w:rPr>
        <w:t>powyżej, osoba doświadczająca</w:t>
      </w:r>
      <w:r>
        <w:rPr>
          <w:color w:val="343434"/>
          <w:spacing w:val="-15"/>
          <w:w w:val="105"/>
        </w:rPr>
        <w:t xml:space="preserve"> </w:t>
      </w:r>
      <w:r>
        <w:rPr>
          <w:color w:val="343434"/>
          <w:w w:val="105"/>
        </w:rPr>
        <w:t>działań</w:t>
      </w:r>
      <w:r>
        <w:rPr>
          <w:color w:val="343434"/>
          <w:spacing w:val="-14"/>
          <w:w w:val="105"/>
        </w:rPr>
        <w:t xml:space="preserve"> </w:t>
      </w:r>
      <w:r>
        <w:rPr>
          <w:color w:val="343434"/>
          <w:w w:val="105"/>
        </w:rPr>
        <w:t>odwetowych</w:t>
      </w:r>
      <w:r>
        <w:rPr>
          <w:color w:val="343434"/>
          <w:spacing w:val="-15"/>
          <w:w w:val="105"/>
        </w:rPr>
        <w:t xml:space="preserve"> </w:t>
      </w:r>
      <w:r>
        <w:rPr>
          <w:color w:val="343434"/>
          <w:w w:val="105"/>
        </w:rPr>
        <w:t>informuje</w:t>
      </w:r>
      <w:r>
        <w:rPr>
          <w:color w:val="343434"/>
          <w:spacing w:val="-14"/>
          <w:w w:val="105"/>
        </w:rPr>
        <w:t xml:space="preserve"> </w:t>
      </w:r>
      <w:r>
        <w:rPr>
          <w:color w:val="343434"/>
          <w:w w:val="105"/>
        </w:rPr>
        <w:t>o</w:t>
      </w:r>
      <w:r>
        <w:rPr>
          <w:color w:val="343434"/>
          <w:spacing w:val="-14"/>
          <w:w w:val="105"/>
        </w:rPr>
        <w:t xml:space="preserve"> </w:t>
      </w:r>
      <w:r>
        <w:rPr>
          <w:color w:val="343434"/>
          <w:w w:val="105"/>
        </w:rPr>
        <w:t>nich</w:t>
      </w:r>
      <w:r>
        <w:rPr>
          <w:color w:val="343434"/>
          <w:spacing w:val="-14"/>
          <w:w w:val="105"/>
        </w:rPr>
        <w:t xml:space="preserve"> </w:t>
      </w:r>
      <w:r>
        <w:rPr>
          <w:color w:val="343434"/>
          <w:w w:val="105"/>
        </w:rPr>
        <w:t>osobę</w:t>
      </w:r>
      <w:r>
        <w:rPr>
          <w:color w:val="343434"/>
          <w:spacing w:val="-15"/>
          <w:w w:val="105"/>
        </w:rPr>
        <w:t xml:space="preserve"> </w:t>
      </w:r>
      <w:r>
        <w:rPr>
          <w:color w:val="343434"/>
          <w:w w:val="105"/>
        </w:rPr>
        <w:t>zaufania</w:t>
      </w:r>
      <w:r>
        <w:rPr>
          <w:color w:val="343434"/>
          <w:spacing w:val="-7"/>
          <w:w w:val="105"/>
        </w:rPr>
        <w:t xml:space="preserve"> </w:t>
      </w:r>
      <w:r>
        <w:rPr>
          <w:color w:val="242424"/>
          <w:w w:val="105"/>
        </w:rPr>
        <w:t>lub</w:t>
      </w:r>
      <w:r>
        <w:rPr>
          <w:color w:val="242424"/>
          <w:spacing w:val="-15"/>
          <w:w w:val="105"/>
        </w:rPr>
        <w:t xml:space="preserve"> </w:t>
      </w:r>
      <w:r>
        <w:rPr>
          <w:color w:val="545454"/>
          <w:w w:val="105"/>
        </w:rPr>
        <w:t>-</w:t>
      </w:r>
      <w:r>
        <w:rPr>
          <w:color w:val="545454"/>
          <w:spacing w:val="21"/>
          <w:w w:val="105"/>
        </w:rPr>
        <w:t xml:space="preserve"> </w:t>
      </w:r>
      <w:r>
        <w:rPr>
          <w:color w:val="343434"/>
          <w:w w:val="105"/>
        </w:rPr>
        <w:t>w</w:t>
      </w:r>
      <w:r>
        <w:rPr>
          <w:color w:val="343434"/>
          <w:spacing w:val="-15"/>
          <w:w w:val="105"/>
        </w:rPr>
        <w:t xml:space="preserve"> </w:t>
      </w:r>
      <w:r>
        <w:rPr>
          <w:color w:val="343434"/>
          <w:w w:val="105"/>
        </w:rPr>
        <w:t>razie,</w:t>
      </w:r>
      <w:r>
        <w:rPr>
          <w:color w:val="343434"/>
          <w:spacing w:val="-14"/>
          <w:w w:val="105"/>
        </w:rPr>
        <w:t xml:space="preserve"> </w:t>
      </w:r>
      <w:r>
        <w:rPr>
          <w:color w:val="343434"/>
          <w:w w:val="105"/>
        </w:rPr>
        <w:t>gdyby to osoba zaufania była inicjatorem</w:t>
      </w:r>
      <w:r>
        <w:rPr>
          <w:color w:val="343434"/>
          <w:w w:val="105"/>
        </w:rPr>
        <w:t xml:space="preserve"> (autorem) działań odwetowych lub w razie, gdyby działania odwetowe dotyczyły osoby zaufania- Dyrektora.</w:t>
      </w:r>
    </w:p>
    <w:p w:rsidR="00501E41" w:rsidRDefault="0010316E">
      <w:pPr>
        <w:pStyle w:val="Akapitzlist"/>
        <w:numPr>
          <w:ilvl w:val="0"/>
          <w:numId w:val="13"/>
        </w:numPr>
        <w:tabs>
          <w:tab w:val="left" w:pos="440"/>
          <w:tab w:val="left" w:pos="447"/>
        </w:tabs>
        <w:spacing w:line="288" w:lineRule="auto"/>
        <w:ind w:left="447" w:right="156" w:hanging="338"/>
        <w:jc w:val="both"/>
        <w:rPr>
          <w:color w:val="343434"/>
        </w:rPr>
      </w:pPr>
      <w:r>
        <w:rPr>
          <w:color w:val="343434"/>
          <w:w w:val="105"/>
        </w:rPr>
        <w:t>Osoba</w:t>
      </w:r>
      <w:r>
        <w:rPr>
          <w:color w:val="343434"/>
          <w:spacing w:val="40"/>
          <w:w w:val="105"/>
        </w:rPr>
        <w:t xml:space="preserve"> </w:t>
      </w:r>
      <w:r>
        <w:rPr>
          <w:color w:val="343434"/>
          <w:w w:val="105"/>
        </w:rPr>
        <w:t>zaufania</w:t>
      </w:r>
      <w:r>
        <w:rPr>
          <w:color w:val="343434"/>
          <w:spacing w:val="40"/>
          <w:w w:val="105"/>
        </w:rPr>
        <w:t xml:space="preserve"> </w:t>
      </w:r>
      <w:r>
        <w:rPr>
          <w:color w:val="343434"/>
          <w:w w:val="105"/>
        </w:rPr>
        <w:t>lub</w:t>
      </w:r>
      <w:r>
        <w:rPr>
          <w:color w:val="343434"/>
          <w:spacing w:val="40"/>
          <w:w w:val="105"/>
        </w:rPr>
        <w:t xml:space="preserve"> </w:t>
      </w:r>
      <w:r>
        <w:rPr>
          <w:color w:val="343434"/>
          <w:w w:val="105"/>
        </w:rPr>
        <w:t>Dyrektor</w:t>
      </w:r>
      <w:r>
        <w:rPr>
          <w:color w:val="343434"/>
          <w:spacing w:val="40"/>
          <w:w w:val="105"/>
        </w:rPr>
        <w:t xml:space="preserve"> </w:t>
      </w:r>
      <w:r>
        <w:rPr>
          <w:color w:val="343434"/>
          <w:w w:val="105"/>
        </w:rPr>
        <w:t>niezwłocznie</w:t>
      </w:r>
      <w:r>
        <w:rPr>
          <w:color w:val="343434"/>
          <w:spacing w:val="40"/>
          <w:w w:val="105"/>
        </w:rPr>
        <w:t xml:space="preserve"> </w:t>
      </w:r>
      <w:r>
        <w:rPr>
          <w:color w:val="343434"/>
          <w:w w:val="105"/>
        </w:rPr>
        <w:t>po</w:t>
      </w:r>
      <w:r>
        <w:rPr>
          <w:color w:val="343434"/>
          <w:spacing w:val="40"/>
          <w:w w:val="105"/>
        </w:rPr>
        <w:t xml:space="preserve"> </w:t>
      </w:r>
      <w:r>
        <w:rPr>
          <w:color w:val="343434"/>
          <w:w w:val="105"/>
        </w:rPr>
        <w:t>powzięciu</w:t>
      </w:r>
      <w:r>
        <w:rPr>
          <w:color w:val="343434"/>
          <w:spacing w:val="40"/>
          <w:w w:val="105"/>
        </w:rPr>
        <w:t xml:space="preserve"> </w:t>
      </w:r>
      <w:r>
        <w:rPr>
          <w:color w:val="343434"/>
          <w:w w:val="105"/>
        </w:rPr>
        <w:t>informacji,</w:t>
      </w:r>
      <w:r>
        <w:rPr>
          <w:color w:val="343434"/>
          <w:spacing w:val="40"/>
          <w:w w:val="105"/>
        </w:rPr>
        <w:t xml:space="preserve"> </w:t>
      </w:r>
      <w:r>
        <w:rPr>
          <w:color w:val="343434"/>
          <w:w w:val="105"/>
        </w:rPr>
        <w:t>o</w:t>
      </w:r>
      <w:r>
        <w:rPr>
          <w:color w:val="343434"/>
          <w:spacing w:val="40"/>
          <w:w w:val="105"/>
        </w:rPr>
        <w:t xml:space="preserve"> </w:t>
      </w:r>
      <w:r>
        <w:rPr>
          <w:color w:val="343434"/>
          <w:w w:val="105"/>
        </w:rPr>
        <w:t>której</w:t>
      </w:r>
      <w:r>
        <w:rPr>
          <w:color w:val="343434"/>
          <w:spacing w:val="40"/>
          <w:w w:val="105"/>
        </w:rPr>
        <w:t xml:space="preserve"> </w:t>
      </w:r>
      <w:r>
        <w:rPr>
          <w:color w:val="343434"/>
          <w:w w:val="105"/>
        </w:rPr>
        <w:t xml:space="preserve">mowa </w:t>
      </w:r>
      <w:r>
        <w:rPr>
          <w:color w:val="343434"/>
        </w:rPr>
        <w:t>w ust.</w:t>
      </w:r>
      <w:r>
        <w:rPr>
          <w:color w:val="343434"/>
          <w:spacing w:val="-2"/>
        </w:rPr>
        <w:t xml:space="preserve"> </w:t>
      </w:r>
      <w:r>
        <w:rPr>
          <w:color w:val="343434"/>
        </w:rPr>
        <w:t>3</w:t>
      </w:r>
      <w:r>
        <w:rPr>
          <w:color w:val="343434"/>
          <w:spacing w:val="-2"/>
        </w:rPr>
        <w:t xml:space="preserve"> </w:t>
      </w:r>
      <w:r>
        <w:rPr>
          <w:color w:val="343434"/>
        </w:rPr>
        <w:t xml:space="preserve">powyżej </w:t>
      </w:r>
      <w:r>
        <w:rPr>
          <w:color w:val="242424"/>
        </w:rPr>
        <w:t>przeprowadza</w:t>
      </w:r>
      <w:r>
        <w:rPr>
          <w:color w:val="242424"/>
          <w:spacing w:val="34"/>
        </w:rPr>
        <w:t xml:space="preserve"> </w:t>
      </w:r>
      <w:r>
        <w:rPr>
          <w:color w:val="343434"/>
        </w:rPr>
        <w:t>rozmowy z</w:t>
      </w:r>
      <w:r>
        <w:rPr>
          <w:color w:val="343434"/>
          <w:spacing w:val="-4"/>
        </w:rPr>
        <w:t xml:space="preserve"> </w:t>
      </w:r>
      <w:r>
        <w:rPr>
          <w:color w:val="343434"/>
        </w:rPr>
        <w:t>osobą doświadczającą</w:t>
      </w:r>
      <w:r>
        <w:rPr>
          <w:color w:val="343434"/>
          <w:spacing w:val="-13"/>
        </w:rPr>
        <w:t xml:space="preserve"> </w:t>
      </w:r>
      <w:r>
        <w:rPr>
          <w:color w:val="343434"/>
        </w:rPr>
        <w:t>działań odwetowych</w:t>
      </w:r>
      <w:r>
        <w:rPr>
          <w:color w:val="343434"/>
          <w:spacing w:val="35"/>
        </w:rPr>
        <w:t xml:space="preserve"> </w:t>
      </w:r>
      <w:r>
        <w:rPr>
          <w:color w:val="343434"/>
        </w:rPr>
        <w:t xml:space="preserve">oraz </w:t>
      </w:r>
      <w:r>
        <w:rPr>
          <w:color w:val="242424"/>
        </w:rPr>
        <w:t xml:space="preserve">osobą będącą </w:t>
      </w:r>
      <w:r>
        <w:rPr>
          <w:color w:val="343434"/>
        </w:rPr>
        <w:t xml:space="preserve">inicjatorem </w:t>
      </w:r>
      <w:r>
        <w:rPr>
          <w:color w:val="242424"/>
        </w:rPr>
        <w:t xml:space="preserve">(autorem) </w:t>
      </w:r>
      <w:r>
        <w:rPr>
          <w:color w:val="343434"/>
        </w:rPr>
        <w:t xml:space="preserve">działań odwetowych </w:t>
      </w:r>
      <w:r>
        <w:rPr>
          <w:color w:val="242424"/>
        </w:rPr>
        <w:t>w</w:t>
      </w:r>
      <w:r>
        <w:rPr>
          <w:color w:val="242424"/>
          <w:spacing w:val="-9"/>
        </w:rPr>
        <w:t xml:space="preserve"> </w:t>
      </w:r>
      <w:r>
        <w:rPr>
          <w:color w:val="343434"/>
        </w:rPr>
        <w:t xml:space="preserve">celu </w:t>
      </w:r>
      <w:r>
        <w:rPr>
          <w:color w:val="242424"/>
        </w:rPr>
        <w:t xml:space="preserve">ich </w:t>
      </w:r>
      <w:r>
        <w:rPr>
          <w:color w:val="343434"/>
        </w:rPr>
        <w:t xml:space="preserve">zaprzestania; rozmowy </w:t>
      </w:r>
      <w:r>
        <w:rPr>
          <w:color w:val="343434"/>
          <w:w w:val="105"/>
        </w:rPr>
        <w:t>prowadzone są</w:t>
      </w:r>
      <w:r>
        <w:rPr>
          <w:color w:val="343434"/>
          <w:spacing w:val="-14"/>
          <w:w w:val="105"/>
        </w:rPr>
        <w:t xml:space="preserve"> </w:t>
      </w:r>
      <w:r>
        <w:rPr>
          <w:color w:val="343434"/>
          <w:w w:val="105"/>
        </w:rPr>
        <w:t>w</w:t>
      </w:r>
      <w:r>
        <w:rPr>
          <w:color w:val="343434"/>
          <w:spacing w:val="-13"/>
          <w:w w:val="105"/>
        </w:rPr>
        <w:t xml:space="preserve"> </w:t>
      </w:r>
      <w:r>
        <w:rPr>
          <w:color w:val="343434"/>
          <w:w w:val="105"/>
        </w:rPr>
        <w:t>obecności pracownika Działu Spraw</w:t>
      </w:r>
      <w:r>
        <w:rPr>
          <w:color w:val="343434"/>
          <w:spacing w:val="-10"/>
          <w:w w:val="105"/>
        </w:rPr>
        <w:t xml:space="preserve"> </w:t>
      </w:r>
      <w:r>
        <w:rPr>
          <w:color w:val="343434"/>
          <w:w w:val="105"/>
        </w:rPr>
        <w:t>Pracowniczych.</w:t>
      </w:r>
      <w:r>
        <w:rPr>
          <w:color w:val="343434"/>
          <w:spacing w:val="-12"/>
          <w:w w:val="105"/>
        </w:rPr>
        <w:t xml:space="preserve"> </w:t>
      </w:r>
      <w:r>
        <w:rPr>
          <w:color w:val="343434"/>
          <w:w w:val="105"/>
        </w:rPr>
        <w:t>Brak</w:t>
      </w:r>
      <w:r>
        <w:rPr>
          <w:color w:val="343434"/>
          <w:spacing w:val="-11"/>
          <w:w w:val="105"/>
        </w:rPr>
        <w:t xml:space="preserve"> </w:t>
      </w:r>
      <w:r>
        <w:rPr>
          <w:color w:val="444444"/>
          <w:w w:val="105"/>
        </w:rPr>
        <w:t xml:space="preserve">zaprzestania </w:t>
      </w:r>
      <w:r>
        <w:rPr>
          <w:color w:val="343434"/>
          <w:w w:val="105"/>
        </w:rPr>
        <w:t xml:space="preserve">działań odwetowych, w przypadku gdy ich inicjatorem (autorem) </w:t>
      </w:r>
      <w:r>
        <w:rPr>
          <w:color w:val="343434"/>
          <w:w w:val="105"/>
        </w:rPr>
        <w:t>jest Pracownik, może prowadzić do</w:t>
      </w:r>
      <w:r>
        <w:rPr>
          <w:color w:val="343434"/>
          <w:spacing w:val="-4"/>
          <w:w w:val="105"/>
        </w:rPr>
        <w:t xml:space="preserve"> </w:t>
      </w:r>
      <w:r>
        <w:rPr>
          <w:color w:val="343434"/>
          <w:w w:val="105"/>
        </w:rPr>
        <w:t>odpowiedzialności porządkowej, określonej w</w:t>
      </w:r>
      <w:r>
        <w:rPr>
          <w:color w:val="343434"/>
          <w:spacing w:val="-2"/>
          <w:w w:val="105"/>
        </w:rPr>
        <w:t xml:space="preserve"> </w:t>
      </w:r>
      <w:r>
        <w:rPr>
          <w:color w:val="343434"/>
          <w:w w:val="105"/>
        </w:rPr>
        <w:t xml:space="preserve">przepisach prawa pracy </w:t>
      </w:r>
      <w:r>
        <w:rPr>
          <w:color w:val="242424"/>
          <w:w w:val="105"/>
        </w:rPr>
        <w:t xml:space="preserve">lub </w:t>
      </w:r>
      <w:r>
        <w:rPr>
          <w:color w:val="343434"/>
          <w:w w:val="105"/>
        </w:rPr>
        <w:t>być</w:t>
      </w:r>
      <w:r>
        <w:rPr>
          <w:color w:val="343434"/>
          <w:spacing w:val="-15"/>
          <w:w w:val="105"/>
        </w:rPr>
        <w:t xml:space="preserve"> </w:t>
      </w:r>
      <w:r>
        <w:rPr>
          <w:color w:val="343434"/>
          <w:w w:val="105"/>
        </w:rPr>
        <w:t>zakwalifikowane</w:t>
      </w:r>
      <w:r>
        <w:rPr>
          <w:color w:val="343434"/>
          <w:spacing w:val="-14"/>
          <w:w w:val="105"/>
        </w:rPr>
        <w:t xml:space="preserve"> </w:t>
      </w:r>
      <w:r>
        <w:rPr>
          <w:color w:val="343434"/>
          <w:w w:val="105"/>
        </w:rPr>
        <w:t>jako</w:t>
      </w:r>
      <w:r>
        <w:rPr>
          <w:color w:val="343434"/>
          <w:spacing w:val="-15"/>
          <w:w w:val="105"/>
        </w:rPr>
        <w:t xml:space="preserve"> </w:t>
      </w:r>
      <w:r>
        <w:rPr>
          <w:color w:val="343434"/>
          <w:w w:val="105"/>
        </w:rPr>
        <w:t>ciężkie</w:t>
      </w:r>
      <w:r>
        <w:rPr>
          <w:color w:val="343434"/>
          <w:spacing w:val="-14"/>
          <w:w w:val="105"/>
        </w:rPr>
        <w:t xml:space="preserve"> </w:t>
      </w:r>
      <w:r>
        <w:rPr>
          <w:color w:val="343434"/>
          <w:w w:val="105"/>
        </w:rPr>
        <w:t>naruszenie</w:t>
      </w:r>
      <w:r>
        <w:rPr>
          <w:color w:val="343434"/>
          <w:spacing w:val="-15"/>
          <w:w w:val="105"/>
        </w:rPr>
        <w:t xml:space="preserve"> </w:t>
      </w:r>
      <w:r>
        <w:rPr>
          <w:color w:val="343434"/>
          <w:w w:val="105"/>
        </w:rPr>
        <w:t>podstawowych</w:t>
      </w:r>
      <w:r>
        <w:rPr>
          <w:color w:val="343434"/>
          <w:spacing w:val="-10"/>
          <w:w w:val="105"/>
        </w:rPr>
        <w:t xml:space="preserve"> </w:t>
      </w:r>
      <w:r>
        <w:rPr>
          <w:color w:val="343434"/>
          <w:w w:val="105"/>
        </w:rPr>
        <w:t>obowiązków pracowniczych skutkujące rozwiązaniem</w:t>
      </w:r>
      <w:r>
        <w:rPr>
          <w:color w:val="343434"/>
          <w:spacing w:val="17"/>
          <w:w w:val="105"/>
        </w:rPr>
        <w:t xml:space="preserve"> </w:t>
      </w:r>
      <w:r>
        <w:rPr>
          <w:color w:val="343434"/>
          <w:w w:val="105"/>
        </w:rPr>
        <w:t>umowy</w:t>
      </w:r>
      <w:r>
        <w:rPr>
          <w:color w:val="343434"/>
          <w:spacing w:val="-8"/>
          <w:w w:val="105"/>
        </w:rPr>
        <w:t xml:space="preserve"> </w:t>
      </w:r>
      <w:r>
        <w:rPr>
          <w:color w:val="343434"/>
          <w:w w:val="105"/>
        </w:rPr>
        <w:t>o</w:t>
      </w:r>
      <w:r>
        <w:rPr>
          <w:color w:val="343434"/>
          <w:spacing w:val="-5"/>
          <w:w w:val="105"/>
        </w:rPr>
        <w:t xml:space="preserve"> </w:t>
      </w:r>
      <w:r>
        <w:rPr>
          <w:color w:val="343434"/>
          <w:w w:val="105"/>
        </w:rPr>
        <w:t>pracę bez</w:t>
      </w:r>
      <w:r>
        <w:rPr>
          <w:color w:val="343434"/>
          <w:spacing w:val="-7"/>
          <w:w w:val="105"/>
        </w:rPr>
        <w:t xml:space="preserve"> </w:t>
      </w:r>
      <w:r>
        <w:rPr>
          <w:color w:val="343434"/>
          <w:w w:val="105"/>
        </w:rPr>
        <w:t>wypowiedzenia z</w:t>
      </w:r>
      <w:r>
        <w:rPr>
          <w:color w:val="343434"/>
          <w:spacing w:val="-11"/>
          <w:w w:val="105"/>
        </w:rPr>
        <w:t xml:space="preserve"> </w:t>
      </w:r>
      <w:r>
        <w:rPr>
          <w:color w:val="343434"/>
          <w:w w:val="105"/>
        </w:rPr>
        <w:t>winy</w:t>
      </w:r>
      <w:r>
        <w:rPr>
          <w:color w:val="343434"/>
          <w:spacing w:val="-4"/>
          <w:w w:val="105"/>
        </w:rPr>
        <w:t xml:space="preserve"> </w:t>
      </w:r>
      <w:r>
        <w:rPr>
          <w:color w:val="343434"/>
          <w:w w:val="105"/>
        </w:rPr>
        <w:t>Pracownika.</w:t>
      </w:r>
    </w:p>
    <w:p w:rsidR="00501E41" w:rsidRDefault="0010316E">
      <w:pPr>
        <w:pStyle w:val="Akapitzlist"/>
        <w:numPr>
          <w:ilvl w:val="0"/>
          <w:numId w:val="13"/>
        </w:numPr>
        <w:tabs>
          <w:tab w:val="left" w:pos="448"/>
          <w:tab w:val="left" w:pos="451"/>
        </w:tabs>
        <w:spacing w:line="288" w:lineRule="auto"/>
        <w:ind w:left="451" w:right="145" w:hanging="335"/>
        <w:jc w:val="both"/>
        <w:rPr>
          <w:color w:val="343434"/>
        </w:rPr>
      </w:pPr>
      <w:r>
        <w:rPr>
          <w:color w:val="343434"/>
        </w:rPr>
        <w:t>Szczególnej ochronie przed działaniami odwetowymi ze</w:t>
      </w:r>
      <w:r>
        <w:rPr>
          <w:color w:val="343434"/>
          <w:spacing w:val="-5"/>
        </w:rPr>
        <w:t xml:space="preserve"> </w:t>
      </w:r>
      <w:r>
        <w:rPr>
          <w:color w:val="343434"/>
        </w:rPr>
        <w:t>strony</w:t>
      </w:r>
      <w:r>
        <w:rPr>
          <w:color w:val="343434"/>
          <w:spacing w:val="-2"/>
        </w:rPr>
        <w:t xml:space="preserve"> </w:t>
      </w:r>
      <w:r>
        <w:rPr>
          <w:color w:val="343434"/>
        </w:rPr>
        <w:t xml:space="preserve">Dyrektora Muzeum podlega osoba zaufania. Podejmowanie przez Pracodawcę jakichkolwiek czynności </w:t>
      </w:r>
      <w:r>
        <w:rPr>
          <w:color w:val="444444"/>
        </w:rPr>
        <w:t>z</w:t>
      </w:r>
      <w:r>
        <w:rPr>
          <w:color w:val="444444"/>
          <w:spacing w:val="-7"/>
        </w:rPr>
        <w:t xml:space="preserve"> </w:t>
      </w:r>
      <w:r>
        <w:rPr>
          <w:color w:val="444444"/>
        </w:rPr>
        <w:t xml:space="preserve">zakresu </w:t>
      </w:r>
      <w:r>
        <w:rPr>
          <w:color w:val="343434"/>
        </w:rPr>
        <w:t xml:space="preserve">prawa </w:t>
      </w:r>
      <w:r>
        <w:rPr>
          <w:color w:val="242424"/>
          <w:w w:val="105"/>
        </w:rPr>
        <w:t xml:space="preserve">pracy </w:t>
      </w:r>
      <w:r>
        <w:rPr>
          <w:color w:val="343434"/>
          <w:w w:val="105"/>
        </w:rPr>
        <w:t xml:space="preserve">w stosunku do Pracownika, </w:t>
      </w:r>
      <w:r>
        <w:rPr>
          <w:color w:val="242424"/>
          <w:w w:val="105"/>
        </w:rPr>
        <w:t xml:space="preserve">pełniącego </w:t>
      </w:r>
      <w:r>
        <w:rPr>
          <w:color w:val="343434"/>
          <w:w w:val="105"/>
        </w:rPr>
        <w:t xml:space="preserve">funkcję </w:t>
      </w:r>
      <w:r>
        <w:rPr>
          <w:color w:val="242424"/>
          <w:w w:val="105"/>
        </w:rPr>
        <w:t xml:space="preserve">osoby </w:t>
      </w:r>
      <w:r>
        <w:rPr>
          <w:color w:val="343434"/>
          <w:w w:val="105"/>
        </w:rPr>
        <w:t xml:space="preserve">zaufania </w:t>
      </w:r>
      <w:r>
        <w:rPr>
          <w:color w:val="242424"/>
          <w:w w:val="105"/>
        </w:rPr>
        <w:t>będzie</w:t>
      </w:r>
      <w:r>
        <w:rPr>
          <w:color w:val="242424"/>
          <w:w w:val="105"/>
        </w:rPr>
        <w:t xml:space="preserve"> wymagało uprzedniego </w:t>
      </w:r>
      <w:r>
        <w:rPr>
          <w:color w:val="343434"/>
          <w:w w:val="105"/>
        </w:rPr>
        <w:t xml:space="preserve">przeprowadzenia </w:t>
      </w:r>
      <w:r>
        <w:rPr>
          <w:color w:val="242424"/>
          <w:w w:val="105"/>
        </w:rPr>
        <w:t xml:space="preserve">konsultacji </w:t>
      </w:r>
      <w:r>
        <w:rPr>
          <w:color w:val="444444"/>
          <w:w w:val="105"/>
        </w:rPr>
        <w:t xml:space="preserve">ze </w:t>
      </w:r>
      <w:r>
        <w:rPr>
          <w:color w:val="343434"/>
          <w:w w:val="105"/>
        </w:rPr>
        <w:t xml:space="preserve">wszystkimi </w:t>
      </w:r>
      <w:r>
        <w:rPr>
          <w:color w:val="242424"/>
          <w:w w:val="105"/>
        </w:rPr>
        <w:t xml:space="preserve">organizacjami </w:t>
      </w:r>
      <w:r>
        <w:rPr>
          <w:color w:val="343434"/>
          <w:w w:val="105"/>
        </w:rPr>
        <w:t>związkowymi działającymi na terenie Muzeum, niezależnie od przynależności</w:t>
      </w:r>
      <w:r>
        <w:rPr>
          <w:color w:val="343434"/>
          <w:spacing w:val="-3"/>
          <w:w w:val="105"/>
        </w:rPr>
        <w:t xml:space="preserve"> </w:t>
      </w:r>
      <w:r>
        <w:rPr>
          <w:color w:val="444444"/>
          <w:w w:val="105"/>
        </w:rPr>
        <w:t xml:space="preserve">związkowej </w:t>
      </w:r>
      <w:r>
        <w:rPr>
          <w:color w:val="343434"/>
          <w:w w:val="105"/>
        </w:rPr>
        <w:t>ww.</w:t>
      </w:r>
      <w:r>
        <w:rPr>
          <w:color w:val="343434"/>
          <w:spacing w:val="-4"/>
          <w:w w:val="105"/>
        </w:rPr>
        <w:t xml:space="preserve"> </w:t>
      </w:r>
      <w:r>
        <w:rPr>
          <w:color w:val="343434"/>
          <w:w w:val="105"/>
        </w:rPr>
        <w:t xml:space="preserve">osoby. Na pracodawcy </w:t>
      </w:r>
      <w:r>
        <w:rPr>
          <w:color w:val="444444"/>
          <w:w w:val="105"/>
        </w:rPr>
        <w:t xml:space="preserve">spoczywa </w:t>
      </w:r>
      <w:r>
        <w:rPr>
          <w:color w:val="343434"/>
          <w:w w:val="105"/>
        </w:rPr>
        <w:t xml:space="preserve">ciężar dowodu, </w:t>
      </w:r>
      <w:r>
        <w:rPr>
          <w:color w:val="444444"/>
          <w:w w:val="105"/>
        </w:rPr>
        <w:t xml:space="preserve">że </w:t>
      </w:r>
      <w:r>
        <w:rPr>
          <w:color w:val="343434"/>
          <w:w w:val="105"/>
        </w:rPr>
        <w:t>działanie podejmowane w stosunku do Praco</w:t>
      </w:r>
      <w:r>
        <w:rPr>
          <w:color w:val="343434"/>
          <w:w w:val="105"/>
        </w:rPr>
        <w:t>wnika, pełniącego funkcję osoby</w:t>
      </w:r>
      <w:r>
        <w:rPr>
          <w:color w:val="343434"/>
          <w:spacing w:val="-4"/>
          <w:w w:val="105"/>
        </w:rPr>
        <w:t xml:space="preserve"> </w:t>
      </w:r>
      <w:r>
        <w:rPr>
          <w:color w:val="444444"/>
          <w:w w:val="105"/>
        </w:rPr>
        <w:t xml:space="preserve">zaufania </w:t>
      </w:r>
      <w:r>
        <w:rPr>
          <w:color w:val="343434"/>
          <w:w w:val="105"/>
        </w:rPr>
        <w:t>nie</w:t>
      </w:r>
      <w:r>
        <w:rPr>
          <w:color w:val="343434"/>
          <w:spacing w:val="-6"/>
          <w:w w:val="105"/>
        </w:rPr>
        <w:t xml:space="preserve"> </w:t>
      </w:r>
      <w:r>
        <w:rPr>
          <w:color w:val="343434"/>
          <w:w w:val="105"/>
        </w:rPr>
        <w:t>jest</w:t>
      </w:r>
      <w:r>
        <w:rPr>
          <w:color w:val="343434"/>
          <w:spacing w:val="-3"/>
          <w:w w:val="105"/>
        </w:rPr>
        <w:t xml:space="preserve"> </w:t>
      </w:r>
      <w:r>
        <w:rPr>
          <w:color w:val="343434"/>
          <w:w w:val="105"/>
        </w:rPr>
        <w:t>działaniem odwetowym, tzn. nie wynika</w:t>
      </w:r>
      <w:r>
        <w:rPr>
          <w:color w:val="343434"/>
          <w:spacing w:val="37"/>
          <w:w w:val="105"/>
        </w:rPr>
        <w:t xml:space="preserve"> </w:t>
      </w:r>
      <w:r>
        <w:rPr>
          <w:color w:val="343434"/>
          <w:w w:val="105"/>
        </w:rPr>
        <w:t>z</w:t>
      </w:r>
      <w:r>
        <w:rPr>
          <w:color w:val="343434"/>
          <w:spacing w:val="35"/>
          <w:w w:val="105"/>
        </w:rPr>
        <w:t xml:space="preserve"> </w:t>
      </w:r>
      <w:r>
        <w:rPr>
          <w:color w:val="343434"/>
          <w:w w:val="105"/>
        </w:rPr>
        <w:t>pełnionej</w:t>
      </w:r>
      <w:r>
        <w:rPr>
          <w:color w:val="343434"/>
          <w:spacing w:val="40"/>
          <w:w w:val="105"/>
        </w:rPr>
        <w:t xml:space="preserve"> </w:t>
      </w:r>
      <w:r>
        <w:rPr>
          <w:color w:val="343434"/>
          <w:w w:val="105"/>
        </w:rPr>
        <w:t>przez</w:t>
      </w:r>
      <w:r>
        <w:rPr>
          <w:color w:val="343434"/>
          <w:spacing w:val="37"/>
          <w:w w:val="105"/>
        </w:rPr>
        <w:t xml:space="preserve"> </w:t>
      </w:r>
      <w:r>
        <w:rPr>
          <w:color w:val="343434"/>
          <w:w w:val="105"/>
        </w:rPr>
        <w:t>tego</w:t>
      </w:r>
      <w:r>
        <w:rPr>
          <w:color w:val="343434"/>
          <w:spacing w:val="33"/>
          <w:w w:val="105"/>
        </w:rPr>
        <w:t xml:space="preserve"> </w:t>
      </w:r>
      <w:r>
        <w:rPr>
          <w:color w:val="343434"/>
          <w:w w:val="105"/>
        </w:rPr>
        <w:t>Pracownika</w:t>
      </w:r>
      <w:r>
        <w:rPr>
          <w:color w:val="343434"/>
          <w:spacing w:val="40"/>
          <w:w w:val="105"/>
        </w:rPr>
        <w:t xml:space="preserve"> </w:t>
      </w:r>
      <w:r>
        <w:rPr>
          <w:color w:val="343434"/>
          <w:w w:val="105"/>
        </w:rPr>
        <w:t>funkcji,</w:t>
      </w:r>
      <w:r>
        <w:rPr>
          <w:color w:val="343434"/>
          <w:spacing w:val="36"/>
          <w:w w:val="105"/>
        </w:rPr>
        <w:t xml:space="preserve"> </w:t>
      </w:r>
      <w:r>
        <w:rPr>
          <w:color w:val="343434"/>
          <w:w w:val="105"/>
        </w:rPr>
        <w:t>ani</w:t>
      </w:r>
      <w:r>
        <w:rPr>
          <w:color w:val="343434"/>
          <w:spacing w:val="39"/>
          <w:w w:val="105"/>
        </w:rPr>
        <w:t xml:space="preserve"> </w:t>
      </w:r>
      <w:r>
        <w:rPr>
          <w:color w:val="343434"/>
          <w:w w:val="105"/>
        </w:rPr>
        <w:t>też</w:t>
      </w:r>
      <w:r>
        <w:rPr>
          <w:color w:val="343434"/>
          <w:spacing w:val="29"/>
          <w:w w:val="105"/>
        </w:rPr>
        <w:t xml:space="preserve"> </w:t>
      </w:r>
      <w:r>
        <w:rPr>
          <w:color w:val="343434"/>
          <w:w w:val="105"/>
        </w:rPr>
        <w:t>z</w:t>
      </w:r>
      <w:r>
        <w:rPr>
          <w:color w:val="343434"/>
          <w:spacing w:val="28"/>
          <w:w w:val="105"/>
        </w:rPr>
        <w:t xml:space="preserve"> </w:t>
      </w:r>
      <w:r>
        <w:rPr>
          <w:color w:val="343434"/>
          <w:w w:val="105"/>
        </w:rPr>
        <w:t>działań</w:t>
      </w:r>
      <w:r>
        <w:rPr>
          <w:color w:val="343434"/>
          <w:spacing w:val="40"/>
          <w:w w:val="105"/>
        </w:rPr>
        <w:t xml:space="preserve"> </w:t>
      </w:r>
      <w:r>
        <w:rPr>
          <w:color w:val="343434"/>
          <w:w w:val="105"/>
        </w:rPr>
        <w:t>podejmowanych w ramach funkcji osoby zaufania.</w:t>
      </w:r>
    </w:p>
    <w:p w:rsidR="00501E41" w:rsidRDefault="00501E41">
      <w:pPr>
        <w:pStyle w:val="Tekstpodstawowy"/>
        <w:spacing w:before="23"/>
      </w:pPr>
    </w:p>
    <w:p w:rsidR="00501E41" w:rsidRDefault="0010316E">
      <w:pPr>
        <w:pStyle w:val="Nagwek1"/>
        <w:ind w:left="0" w:right="104"/>
        <w:jc w:val="center"/>
        <w:rPr>
          <w:rFonts w:ascii="Times New Roman" w:hAnsi="Times New Roman"/>
        </w:rPr>
      </w:pPr>
      <w:r>
        <w:rPr>
          <w:rFonts w:ascii="Times New Roman" w:hAnsi="Times New Roman"/>
          <w:color w:val="343434"/>
          <w:spacing w:val="-5"/>
          <w:w w:val="105"/>
        </w:rPr>
        <w:t>§9</w:t>
      </w:r>
    </w:p>
    <w:p w:rsidR="00501E41" w:rsidRDefault="0010316E">
      <w:pPr>
        <w:pStyle w:val="Akapitzlist"/>
        <w:numPr>
          <w:ilvl w:val="0"/>
          <w:numId w:val="12"/>
        </w:numPr>
        <w:tabs>
          <w:tab w:val="left" w:pos="460"/>
          <w:tab w:val="left" w:pos="463"/>
        </w:tabs>
        <w:spacing w:before="38" w:line="288" w:lineRule="auto"/>
        <w:ind w:right="178" w:hanging="337"/>
        <w:jc w:val="both"/>
        <w:rPr>
          <w:color w:val="242424"/>
        </w:rPr>
      </w:pPr>
      <w:r>
        <w:rPr>
          <w:color w:val="343434"/>
          <w:w w:val="105"/>
        </w:rPr>
        <w:t xml:space="preserve">Zakazuje się świadomego zgłaszania </w:t>
      </w:r>
      <w:r>
        <w:rPr>
          <w:color w:val="242424"/>
          <w:w w:val="105"/>
        </w:rPr>
        <w:t xml:space="preserve">informacji </w:t>
      </w:r>
      <w:r>
        <w:rPr>
          <w:color w:val="343434"/>
          <w:w w:val="105"/>
        </w:rPr>
        <w:t>o</w:t>
      </w:r>
      <w:r>
        <w:rPr>
          <w:color w:val="343434"/>
          <w:w w:val="105"/>
        </w:rPr>
        <w:t xml:space="preserve"> nieprawdziwych </w:t>
      </w:r>
      <w:r>
        <w:rPr>
          <w:color w:val="444444"/>
          <w:w w:val="105"/>
        </w:rPr>
        <w:t xml:space="preserve">zachowaniach </w:t>
      </w:r>
      <w:r>
        <w:rPr>
          <w:color w:val="343434"/>
          <w:w w:val="105"/>
        </w:rPr>
        <w:t xml:space="preserve">noszących znamiona mobbingu </w:t>
      </w:r>
      <w:r>
        <w:rPr>
          <w:color w:val="242424"/>
          <w:w w:val="105"/>
        </w:rPr>
        <w:t>lub</w:t>
      </w:r>
      <w:r>
        <w:rPr>
          <w:color w:val="242424"/>
          <w:spacing w:val="-4"/>
          <w:w w:val="105"/>
        </w:rPr>
        <w:t xml:space="preserve"> </w:t>
      </w:r>
      <w:r>
        <w:rPr>
          <w:color w:val="242424"/>
          <w:w w:val="105"/>
        </w:rPr>
        <w:t xml:space="preserve">innych </w:t>
      </w:r>
      <w:r>
        <w:rPr>
          <w:color w:val="343434"/>
          <w:w w:val="105"/>
        </w:rPr>
        <w:t>niepożądanych zachowaniach.</w:t>
      </w:r>
    </w:p>
    <w:p w:rsidR="00501E41" w:rsidRDefault="0010316E">
      <w:pPr>
        <w:pStyle w:val="Akapitzlist"/>
        <w:numPr>
          <w:ilvl w:val="0"/>
          <w:numId w:val="12"/>
        </w:numPr>
        <w:tabs>
          <w:tab w:val="left" w:pos="460"/>
          <w:tab w:val="left" w:pos="465"/>
        </w:tabs>
        <w:spacing w:line="290" w:lineRule="auto"/>
        <w:ind w:left="460" w:right="150" w:hanging="332"/>
        <w:jc w:val="both"/>
        <w:rPr>
          <w:color w:val="444444"/>
        </w:rPr>
      </w:pPr>
      <w:r>
        <w:rPr>
          <w:color w:val="343434"/>
        </w:rPr>
        <w:t xml:space="preserve">W przypadku ustalenia, </w:t>
      </w:r>
      <w:r>
        <w:rPr>
          <w:color w:val="444444"/>
        </w:rPr>
        <w:t>że</w:t>
      </w:r>
      <w:r>
        <w:rPr>
          <w:color w:val="444444"/>
          <w:spacing w:val="-5"/>
        </w:rPr>
        <w:t xml:space="preserve"> </w:t>
      </w:r>
      <w:r>
        <w:rPr>
          <w:color w:val="343434"/>
        </w:rPr>
        <w:t>w</w:t>
      </w:r>
      <w:r>
        <w:rPr>
          <w:color w:val="343434"/>
          <w:spacing w:val="-8"/>
        </w:rPr>
        <w:t xml:space="preserve"> </w:t>
      </w:r>
      <w:r>
        <w:rPr>
          <w:color w:val="444444"/>
        </w:rPr>
        <w:t xml:space="preserve">zgłoszeniu </w:t>
      </w:r>
      <w:r>
        <w:rPr>
          <w:color w:val="343434"/>
        </w:rPr>
        <w:t>świadomie podano nieprawdę lub</w:t>
      </w:r>
      <w:r>
        <w:rPr>
          <w:color w:val="343434"/>
          <w:spacing w:val="-8"/>
        </w:rPr>
        <w:t xml:space="preserve"> </w:t>
      </w:r>
      <w:r>
        <w:rPr>
          <w:color w:val="444444"/>
        </w:rPr>
        <w:t xml:space="preserve">zatajono </w:t>
      </w:r>
      <w:r>
        <w:rPr>
          <w:color w:val="343434"/>
        </w:rPr>
        <w:t>prawdę, zgłaszający</w:t>
      </w:r>
      <w:r>
        <w:rPr>
          <w:color w:val="343434"/>
          <w:spacing w:val="80"/>
          <w:w w:val="150"/>
        </w:rPr>
        <w:t xml:space="preserve"> </w:t>
      </w:r>
      <w:r>
        <w:rPr>
          <w:color w:val="343434"/>
        </w:rPr>
        <w:t>może</w:t>
      </w:r>
      <w:r>
        <w:rPr>
          <w:color w:val="343434"/>
          <w:spacing w:val="80"/>
        </w:rPr>
        <w:t xml:space="preserve"> </w:t>
      </w:r>
      <w:r>
        <w:rPr>
          <w:color w:val="444444"/>
        </w:rPr>
        <w:t>zostać</w:t>
      </w:r>
      <w:r>
        <w:rPr>
          <w:color w:val="444444"/>
          <w:spacing w:val="80"/>
          <w:w w:val="150"/>
        </w:rPr>
        <w:t xml:space="preserve"> </w:t>
      </w:r>
      <w:r>
        <w:rPr>
          <w:color w:val="343434"/>
        </w:rPr>
        <w:t>pociągnięty</w:t>
      </w:r>
      <w:r>
        <w:rPr>
          <w:color w:val="343434"/>
          <w:spacing w:val="80"/>
          <w:w w:val="150"/>
        </w:rPr>
        <w:t xml:space="preserve"> </w:t>
      </w:r>
      <w:r>
        <w:rPr>
          <w:color w:val="343434"/>
        </w:rPr>
        <w:t>do</w:t>
      </w:r>
      <w:r>
        <w:rPr>
          <w:color w:val="343434"/>
          <w:spacing w:val="80"/>
        </w:rPr>
        <w:t xml:space="preserve"> </w:t>
      </w:r>
      <w:r>
        <w:rPr>
          <w:color w:val="343434"/>
        </w:rPr>
        <w:t>odpowiedzialności</w:t>
      </w:r>
      <w:r>
        <w:rPr>
          <w:color w:val="343434"/>
          <w:spacing w:val="80"/>
          <w:w w:val="150"/>
        </w:rPr>
        <w:t xml:space="preserve"> </w:t>
      </w:r>
      <w:r>
        <w:rPr>
          <w:color w:val="343434"/>
        </w:rPr>
        <w:t>porządkowej,</w:t>
      </w:r>
      <w:r>
        <w:rPr>
          <w:color w:val="343434"/>
          <w:spacing w:val="80"/>
          <w:w w:val="150"/>
        </w:rPr>
        <w:t xml:space="preserve"> </w:t>
      </w:r>
      <w:r>
        <w:rPr>
          <w:color w:val="343434"/>
        </w:rPr>
        <w:t>określonej w przepisach</w:t>
      </w:r>
      <w:r>
        <w:rPr>
          <w:color w:val="343434"/>
          <w:spacing w:val="40"/>
        </w:rPr>
        <w:t xml:space="preserve"> </w:t>
      </w:r>
      <w:r>
        <w:rPr>
          <w:color w:val="343434"/>
        </w:rPr>
        <w:t xml:space="preserve">prawa pracy. Zachowanie takie może być również </w:t>
      </w:r>
      <w:r>
        <w:rPr>
          <w:color w:val="444444"/>
        </w:rPr>
        <w:t xml:space="preserve">zakwalifikowane </w:t>
      </w:r>
      <w:r>
        <w:rPr>
          <w:color w:val="343434"/>
        </w:rPr>
        <w:t xml:space="preserve">jako ciężkie naruszenie podstawowych obowiązków pracowniczych skutkujące rozwiązaniem </w:t>
      </w:r>
      <w:r>
        <w:rPr>
          <w:color w:val="242424"/>
        </w:rPr>
        <w:t xml:space="preserve">umowy </w:t>
      </w:r>
      <w:r>
        <w:rPr>
          <w:color w:val="343434"/>
        </w:rPr>
        <w:t>o pracę bez wypowiedzenia</w:t>
      </w:r>
      <w:r>
        <w:rPr>
          <w:color w:val="343434"/>
          <w:spacing w:val="40"/>
        </w:rPr>
        <w:t xml:space="preserve"> </w:t>
      </w:r>
      <w:r>
        <w:rPr>
          <w:color w:val="343434"/>
        </w:rPr>
        <w:t>z winy Pracownika.</w:t>
      </w:r>
    </w:p>
    <w:p w:rsidR="00501E41" w:rsidRDefault="0010316E">
      <w:pPr>
        <w:pStyle w:val="Akapitzlist"/>
        <w:numPr>
          <w:ilvl w:val="0"/>
          <w:numId w:val="12"/>
        </w:numPr>
        <w:tabs>
          <w:tab w:val="left" w:pos="461"/>
        </w:tabs>
        <w:spacing w:line="288" w:lineRule="auto"/>
        <w:ind w:left="461" w:right="145" w:hanging="334"/>
        <w:jc w:val="both"/>
        <w:rPr>
          <w:color w:val="444444"/>
        </w:rPr>
      </w:pPr>
      <w:r>
        <w:rPr>
          <w:color w:val="343434"/>
          <w:w w:val="105"/>
        </w:rPr>
        <w:t>Niezależnie od skutków, o któryc</w:t>
      </w:r>
      <w:r>
        <w:rPr>
          <w:color w:val="343434"/>
          <w:w w:val="105"/>
        </w:rPr>
        <w:t xml:space="preserve">h mowa w ust. 2 powyżej, </w:t>
      </w:r>
      <w:r>
        <w:rPr>
          <w:color w:val="444444"/>
          <w:w w:val="105"/>
        </w:rPr>
        <w:t xml:space="preserve">zgłaszający </w:t>
      </w:r>
      <w:r>
        <w:rPr>
          <w:color w:val="343434"/>
          <w:w w:val="105"/>
        </w:rPr>
        <w:t xml:space="preserve">świadomie dokonujący fałszywego zgłoszenia może </w:t>
      </w:r>
      <w:r>
        <w:rPr>
          <w:color w:val="444444"/>
          <w:w w:val="105"/>
        </w:rPr>
        <w:t xml:space="preserve">zostać </w:t>
      </w:r>
      <w:r>
        <w:rPr>
          <w:color w:val="343434"/>
          <w:w w:val="105"/>
        </w:rPr>
        <w:t xml:space="preserve">pociągnięty do odpowiedzialności </w:t>
      </w:r>
      <w:r>
        <w:rPr>
          <w:color w:val="343434"/>
        </w:rPr>
        <w:t xml:space="preserve">odszkodowawczej, w razie wystąpienia po </w:t>
      </w:r>
      <w:r>
        <w:rPr>
          <w:color w:val="444444"/>
        </w:rPr>
        <w:t xml:space="preserve">stronie </w:t>
      </w:r>
      <w:r>
        <w:rPr>
          <w:color w:val="343434"/>
        </w:rPr>
        <w:t>Muzeum szkody w</w:t>
      </w:r>
      <w:r>
        <w:rPr>
          <w:color w:val="343434"/>
          <w:spacing w:val="-7"/>
        </w:rPr>
        <w:t xml:space="preserve"> </w:t>
      </w:r>
      <w:r>
        <w:rPr>
          <w:color w:val="545454"/>
        </w:rPr>
        <w:t xml:space="preserve">związku </w:t>
      </w:r>
      <w:r>
        <w:rPr>
          <w:color w:val="444444"/>
        </w:rPr>
        <w:t xml:space="preserve">z </w:t>
      </w:r>
      <w:r>
        <w:rPr>
          <w:color w:val="343434"/>
        </w:rPr>
        <w:t xml:space="preserve">fałszywym </w:t>
      </w:r>
      <w:r>
        <w:rPr>
          <w:color w:val="444444"/>
          <w:spacing w:val="-2"/>
          <w:w w:val="105"/>
        </w:rPr>
        <w:t>zgłoszeniem.</w:t>
      </w:r>
    </w:p>
    <w:p w:rsidR="00501E41" w:rsidRDefault="00501E41">
      <w:pPr>
        <w:pStyle w:val="Tekstpodstawowy"/>
        <w:spacing w:before="47"/>
      </w:pPr>
    </w:p>
    <w:p w:rsidR="00501E41" w:rsidRDefault="0010316E">
      <w:pPr>
        <w:pStyle w:val="Nagwek1"/>
        <w:ind w:left="4215"/>
        <w:rPr>
          <w:rFonts w:ascii="Times New Roman" w:hAnsi="Times New Roman"/>
        </w:rPr>
      </w:pPr>
      <w:r>
        <w:rPr>
          <w:rFonts w:ascii="Times New Roman" w:hAnsi="Times New Roman"/>
          <w:color w:val="343434"/>
          <w:w w:val="105"/>
        </w:rPr>
        <w:t>§</w:t>
      </w:r>
      <w:r>
        <w:rPr>
          <w:rFonts w:ascii="Times New Roman" w:hAnsi="Times New Roman"/>
          <w:color w:val="343434"/>
          <w:spacing w:val="-9"/>
          <w:w w:val="105"/>
        </w:rPr>
        <w:t xml:space="preserve"> </w:t>
      </w:r>
      <w:r>
        <w:rPr>
          <w:rFonts w:ascii="Times New Roman" w:hAnsi="Times New Roman"/>
          <w:color w:val="343434"/>
          <w:spacing w:val="-5"/>
          <w:w w:val="105"/>
        </w:rPr>
        <w:t>10</w:t>
      </w:r>
    </w:p>
    <w:p w:rsidR="00501E41" w:rsidRDefault="0010316E">
      <w:pPr>
        <w:pStyle w:val="Akapitzlist"/>
        <w:numPr>
          <w:ilvl w:val="0"/>
          <w:numId w:val="11"/>
        </w:numPr>
        <w:tabs>
          <w:tab w:val="left" w:pos="466"/>
        </w:tabs>
        <w:spacing w:before="43"/>
        <w:ind w:hanging="310"/>
        <w:jc w:val="both"/>
      </w:pPr>
      <w:r>
        <w:rPr>
          <w:color w:val="444444"/>
        </w:rPr>
        <w:t>Zgłoszenie,</w:t>
      </w:r>
      <w:r>
        <w:rPr>
          <w:color w:val="444444"/>
          <w:spacing w:val="15"/>
        </w:rPr>
        <w:t xml:space="preserve"> </w:t>
      </w:r>
      <w:r>
        <w:rPr>
          <w:color w:val="343434"/>
        </w:rPr>
        <w:t>o</w:t>
      </w:r>
      <w:r>
        <w:rPr>
          <w:color w:val="343434"/>
          <w:spacing w:val="5"/>
        </w:rPr>
        <w:t xml:space="preserve"> </w:t>
      </w:r>
      <w:r>
        <w:rPr>
          <w:color w:val="343434"/>
        </w:rPr>
        <w:t>którym</w:t>
      </w:r>
      <w:r>
        <w:rPr>
          <w:color w:val="343434"/>
          <w:spacing w:val="31"/>
        </w:rPr>
        <w:t xml:space="preserve"> </w:t>
      </w:r>
      <w:r>
        <w:rPr>
          <w:color w:val="343434"/>
        </w:rPr>
        <w:t>mowa</w:t>
      </w:r>
      <w:r>
        <w:rPr>
          <w:color w:val="343434"/>
          <w:spacing w:val="14"/>
        </w:rPr>
        <w:t xml:space="preserve"> </w:t>
      </w:r>
      <w:r>
        <w:rPr>
          <w:color w:val="343434"/>
        </w:rPr>
        <w:t>w</w:t>
      </w:r>
      <w:r>
        <w:rPr>
          <w:color w:val="343434"/>
          <w:spacing w:val="3"/>
        </w:rPr>
        <w:t xml:space="preserve"> </w:t>
      </w:r>
      <w:r>
        <w:rPr>
          <w:color w:val="343434"/>
        </w:rPr>
        <w:t>§</w:t>
      </w:r>
      <w:r>
        <w:rPr>
          <w:color w:val="343434"/>
          <w:spacing w:val="-2"/>
        </w:rPr>
        <w:t xml:space="preserve"> </w:t>
      </w:r>
      <w:r>
        <w:rPr>
          <w:color w:val="343434"/>
        </w:rPr>
        <w:t>7</w:t>
      </w:r>
      <w:r>
        <w:rPr>
          <w:color w:val="343434"/>
          <w:spacing w:val="13"/>
        </w:rPr>
        <w:t xml:space="preserve"> </w:t>
      </w:r>
      <w:r>
        <w:rPr>
          <w:color w:val="343434"/>
        </w:rPr>
        <w:t>ust.</w:t>
      </w:r>
      <w:r>
        <w:rPr>
          <w:color w:val="343434"/>
          <w:spacing w:val="8"/>
        </w:rPr>
        <w:t xml:space="preserve"> </w:t>
      </w:r>
      <w:r>
        <w:rPr>
          <w:color w:val="343434"/>
        </w:rPr>
        <w:t>1</w:t>
      </w:r>
      <w:r>
        <w:rPr>
          <w:color w:val="343434"/>
          <w:spacing w:val="23"/>
        </w:rPr>
        <w:t xml:space="preserve"> </w:t>
      </w:r>
      <w:r>
        <w:rPr>
          <w:color w:val="343434"/>
        </w:rPr>
        <w:t>Regulaminu</w:t>
      </w:r>
      <w:r>
        <w:rPr>
          <w:color w:val="343434"/>
          <w:spacing w:val="35"/>
        </w:rPr>
        <w:t xml:space="preserve"> </w:t>
      </w:r>
      <w:r>
        <w:rPr>
          <w:color w:val="343434"/>
        </w:rPr>
        <w:t>może</w:t>
      </w:r>
      <w:r>
        <w:rPr>
          <w:color w:val="343434"/>
          <w:spacing w:val="16"/>
        </w:rPr>
        <w:t xml:space="preserve"> </w:t>
      </w:r>
      <w:r>
        <w:rPr>
          <w:color w:val="343434"/>
        </w:rPr>
        <w:t>być</w:t>
      </w:r>
      <w:r>
        <w:rPr>
          <w:color w:val="343434"/>
          <w:spacing w:val="8"/>
        </w:rPr>
        <w:t xml:space="preserve"> </w:t>
      </w:r>
      <w:r>
        <w:rPr>
          <w:color w:val="343434"/>
          <w:spacing w:val="-2"/>
        </w:rPr>
        <w:t>wniesione:</w:t>
      </w:r>
    </w:p>
    <w:p w:rsidR="00501E41" w:rsidRDefault="0010316E">
      <w:pPr>
        <w:pStyle w:val="Akapitzlist"/>
        <w:numPr>
          <w:ilvl w:val="1"/>
          <w:numId w:val="11"/>
        </w:numPr>
        <w:tabs>
          <w:tab w:val="left" w:pos="812"/>
        </w:tabs>
        <w:spacing w:before="49" w:line="290" w:lineRule="auto"/>
        <w:ind w:right="130" w:hanging="320"/>
        <w:jc w:val="both"/>
      </w:pPr>
      <w:r>
        <w:rPr>
          <w:color w:val="343434"/>
          <w:w w:val="105"/>
        </w:rPr>
        <w:t xml:space="preserve">w postaci </w:t>
      </w:r>
      <w:r>
        <w:rPr>
          <w:color w:val="444444"/>
          <w:w w:val="105"/>
        </w:rPr>
        <w:t xml:space="preserve">elektronicznej </w:t>
      </w:r>
      <w:r>
        <w:rPr>
          <w:color w:val="343434"/>
          <w:w w:val="105"/>
        </w:rPr>
        <w:t xml:space="preserve">poprzez przesłanie skanu zgłoszenia drogą e-mailową na </w:t>
      </w:r>
      <w:r>
        <w:rPr>
          <w:color w:val="343434"/>
        </w:rPr>
        <w:t>dedykowany</w:t>
      </w:r>
      <w:r>
        <w:rPr>
          <w:color w:val="343434"/>
          <w:spacing w:val="40"/>
        </w:rPr>
        <w:t xml:space="preserve"> </w:t>
      </w:r>
      <w:r>
        <w:rPr>
          <w:color w:val="343434"/>
        </w:rPr>
        <w:t>w</w:t>
      </w:r>
      <w:r>
        <w:rPr>
          <w:color w:val="343434"/>
          <w:spacing w:val="-3"/>
        </w:rPr>
        <w:t xml:space="preserve"> </w:t>
      </w:r>
      <w:r>
        <w:rPr>
          <w:color w:val="343434"/>
        </w:rPr>
        <w:t xml:space="preserve">tym celu adres e-mail: </w:t>
      </w:r>
      <w:hyperlink r:id="rId13">
        <w:r>
          <w:rPr>
            <w:color w:val="343434"/>
          </w:rPr>
          <w:t>antymobbing@mnw.art.pl,</w:t>
        </w:r>
      </w:hyperlink>
      <w:r>
        <w:rPr>
          <w:color w:val="343434"/>
        </w:rPr>
        <w:t xml:space="preserve"> do którego dostęp ma osoba</w:t>
      </w:r>
      <w:r>
        <w:rPr>
          <w:color w:val="343434"/>
          <w:spacing w:val="-2"/>
        </w:rPr>
        <w:t xml:space="preserve"> </w:t>
      </w:r>
      <w:r>
        <w:rPr>
          <w:color w:val="343434"/>
        </w:rPr>
        <w:t>zaufania i wyznaczony</w:t>
      </w:r>
      <w:r>
        <w:rPr>
          <w:color w:val="343434"/>
          <w:spacing w:val="35"/>
        </w:rPr>
        <w:t xml:space="preserve"> </w:t>
      </w:r>
      <w:r>
        <w:rPr>
          <w:color w:val="343434"/>
        </w:rPr>
        <w:t>przez Dyrektora</w:t>
      </w:r>
      <w:r>
        <w:rPr>
          <w:color w:val="343434"/>
          <w:spacing w:val="31"/>
        </w:rPr>
        <w:t xml:space="preserve"> </w:t>
      </w:r>
      <w:r>
        <w:rPr>
          <w:color w:val="343434"/>
        </w:rPr>
        <w:t>pracownik Działu Spraw Pracowniczych,</w:t>
      </w:r>
    </w:p>
    <w:p w:rsidR="00501E41" w:rsidRDefault="00501E41">
      <w:pPr>
        <w:spacing w:line="290" w:lineRule="auto"/>
        <w:jc w:val="both"/>
        <w:sectPr w:rsidR="00501E41">
          <w:pgSz w:w="11940" w:h="16860"/>
          <w:pgMar w:top="1740" w:right="1520" w:bottom="1480" w:left="1540" w:header="0" w:footer="1232"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1200" behindDoc="0" locked="0" layoutInCell="1" allowOverlap="1">
                <wp:simplePos x="0" y="0"/>
                <wp:positionH relativeFrom="page">
                  <wp:posOffset>0</wp:posOffset>
                </wp:positionH>
                <wp:positionV relativeFrom="page">
                  <wp:posOffset>0</wp:posOffset>
                </wp:positionV>
                <wp:extent cx="5080" cy="259397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 cy="2593975"/>
                        </a:xfrm>
                        <a:custGeom>
                          <a:avLst/>
                          <a:gdLst/>
                          <a:ahLst/>
                          <a:cxnLst/>
                          <a:rect l="l" t="t" r="r" b="b"/>
                          <a:pathLst>
                            <a:path w="5080" h="2593975">
                              <a:moveTo>
                                <a:pt x="4578" y="0"/>
                              </a:moveTo>
                              <a:lnTo>
                                <a:pt x="4578" y="2593513"/>
                              </a:lnTo>
                              <a:lnTo>
                                <a:pt x="0" y="2593513"/>
                              </a:lnTo>
                              <a:lnTo>
                                <a:pt x="0" y="0"/>
                              </a:lnTo>
                              <a:lnTo>
                                <a:pt x="45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E1F8DF" id="Graphic 10" o:spid="_x0000_s1026" style="position:absolute;margin-left:0;margin-top:0;width:.4pt;height:204.25pt;z-index:15731200;visibility:visible;mso-wrap-style:square;mso-wrap-distance-left:0;mso-wrap-distance-top:0;mso-wrap-distance-right:0;mso-wrap-distance-bottom:0;mso-position-horizontal:absolute;mso-position-horizontal-relative:page;mso-position-vertical:absolute;mso-position-vertical-relative:page;v-text-anchor:top" coordsize="5080,2593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" path="m4578,r,2593513l,2593513,,,4578,xe" fillcolor="black" stroked="f">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89"/>
      </w:pPr>
    </w:p>
    <w:p w:rsidR="00501E41" w:rsidRDefault="0010316E">
      <w:pPr>
        <w:pStyle w:val="Akapitzlist"/>
        <w:numPr>
          <w:ilvl w:val="0"/>
          <w:numId w:val="10"/>
        </w:numPr>
        <w:tabs>
          <w:tab w:val="left" w:pos="809"/>
        </w:tabs>
        <w:spacing w:before="1" w:line="285" w:lineRule="auto"/>
        <w:ind w:right="113" w:hanging="333"/>
        <w:jc w:val="both"/>
      </w:pPr>
      <w:r>
        <w:rPr>
          <w:color w:val="2B2B2B"/>
          <w:w w:val="105"/>
        </w:rPr>
        <w:t>w</w:t>
      </w:r>
      <w:r>
        <w:rPr>
          <w:color w:val="2B2B2B"/>
          <w:spacing w:val="-10"/>
          <w:w w:val="105"/>
        </w:rPr>
        <w:t xml:space="preserve"> </w:t>
      </w:r>
      <w:r>
        <w:rPr>
          <w:color w:val="2B2B2B"/>
          <w:w w:val="105"/>
        </w:rPr>
        <w:t>formie pisemnej poprzez pozostawienie</w:t>
      </w:r>
      <w:r>
        <w:rPr>
          <w:color w:val="2B2B2B"/>
          <w:spacing w:val="-1"/>
          <w:w w:val="105"/>
        </w:rPr>
        <w:t xml:space="preserve"> </w:t>
      </w:r>
      <w:r>
        <w:rPr>
          <w:color w:val="2B2B2B"/>
          <w:w w:val="105"/>
        </w:rPr>
        <w:t>zgłoszenia</w:t>
      </w:r>
      <w:r>
        <w:rPr>
          <w:color w:val="2B2B2B"/>
          <w:spacing w:val="-2"/>
          <w:w w:val="105"/>
        </w:rPr>
        <w:t xml:space="preserve"> </w:t>
      </w:r>
      <w:r>
        <w:rPr>
          <w:color w:val="2B2B2B"/>
          <w:w w:val="105"/>
        </w:rPr>
        <w:t>w</w:t>
      </w:r>
      <w:r>
        <w:rPr>
          <w:color w:val="2B2B2B"/>
          <w:spacing w:val="-12"/>
          <w:w w:val="105"/>
        </w:rPr>
        <w:t xml:space="preserve"> </w:t>
      </w:r>
      <w:r>
        <w:rPr>
          <w:color w:val="2B2B2B"/>
          <w:w w:val="105"/>
        </w:rPr>
        <w:t>jednej</w:t>
      </w:r>
      <w:r>
        <w:rPr>
          <w:color w:val="2B2B2B"/>
          <w:spacing w:val="-3"/>
          <w:w w:val="105"/>
        </w:rPr>
        <w:t xml:space="preserve"> </w:t>
      </w:r>
      <w:r>
        <w:rPr>
          <w:color w:val="2B2B2B"/>
          <w:w w:val="105"/>
        </w:rPr>
        <w:t>ze</w:t>
      </w:r>
      <w:r>
        <w:rPr>
          <w:color w:val="2B2B2B"/>
          <w:spacing w:val="-11"/>
          <w:w w:val="105"/>
        </w:rPr>
        <w:t xml:space="preserve"> </w:t>
      </w:r>
      <w:r>
        <w:rPr>
          <w:color w:val="2B2B2B"/>
          <w:w w:val="105"/>
        </w:rPr>
        <w:t>skrzynek</w:t>
      </w:r>
      <w:r>
        <w:rPr>
          <w:color w:val="2B2B2B"/>
          <w:spacing w:val="-1"/>
          <w:w w:val="105"/>
        </w:rPr>
        <w:t xml:space="preserve"> </w:t>
      </w:r>
      <w:r>
        <w:rPr>
          <w:color w:val="2B2B2B"/>
          <w:w w:val="105"/>
        </w:rPr>
        <w:t>służących do</w:t>
      </w:r>
      <w:r>
        <w:rPr>
          <w:color w:val="2B2B2B"/>
          <w:spacing w:val="40"/>
          <w:w w:val="105"/>
        </w:rPr>
        <w:t xml:space="preserve"> </w:t>
      </w:r>
      <w:r>
        <w:rPr>
          <w:color w:val="2B2B2B"/>
          <w:w w:val="105"/>
        </w:rPr>
        <w:t>komunikowania</w:t>
      </w:r>
      <w:r>
        <w:rPr>
          <w:color w:val="2B2B2B"/>
          <w:spacing w:val="80"/>
          <w:w w:val="105"/>
        </w:rPr>
        <w:t xml:space="preserve"> </w:t>
      </w:r>
      <w:r>
        <w:rPr>
          <w:color w:val="2B2B2B"/>
          <w:w w:val="105"/>
        </w:rPr>
        <w:t>poufnych</w:t>
      </w:r>
      <w:r>
        <w:rPr>
          <w:color w:val="2B2B2B"/>
          <w:spacing w:val="74"/>
          <w:w w:val="105"/>
        </w:rPr>
        <w:t xml:space="preserve"> </w:t>
      </w:r>
      <w:r>
        <w:rPr>
          <w:color w:val="2B2B2B"/>
          <w:w w:val="105"/>
        </w:rPr>
        <w:t>zgłoszeń</w:t>
      </w:r>
      <w:r>
        <w:rPr>
          <w:color w:val="2B2B2B"/>
          <w:spacing w:val="78"/>
          <w:w w:val="105"/>
        </w:rPr>
        <w:t xml:space="preserve"> </w:t>
      </w:r>
      <w:r>
        <w:rPr>
          <w:color w:val="2B2B2B"/>
          <w:w w:val="105"/>
        </w:rPr>
        <w:t>pracowniczych;</w:t>
      </w:r>
      <w:r>
        <w:rPr>
          <w:color w:val="2B2B2B"/>
          <w:spacing w:val="40"/>
          <w:w w:val="105"/>
        </w:rPr>
        <w:t xml:space="preserve"> </w:t>
      </w:r>
      <w:r>
        <w:rPr>
          <w:color w:val="2B2B2B"/>
          <w:w w:val="105"/>
        </w:rPr>
        <w:t>skrzynki</w:t>
      </w:r>
      <w:r>
        <w:rPr>
          <w:color w:val="2B2B2B"/>
          <w:spacing w:val="73"/>
          <w:w w:val="105"/>
        </w:rPr>
        <w:t xml:space="preserve"> </w:t>
      </w:r>
      <w:r>
        <w:rPr>
          <w:color w:val="2B2B2B"/>
          <w:w w:val="105"/>
        </w:rPr>
        <w:t>te</w:t>
      </w:r>
      <w:r>
        <w:rPr>
          <w:color w:val="2B2B2B"/>
          <w:spacing w:val="40"/>
          <w:w w:val="105"/>
        </w:rPr>
        <w:t xml:space="preserve"> </w:t>
      </w:r>
      <w:r>
        <w:rPr>
          <w:color w:val="2B2B2B"/>
          <w:w w:val="105"/>
        </w:rPr>
        <w:t>znajdują</w:t>
      </w:r>
      <w:r>
        <w:rPr>
          <w:color w:val="2B2B2B"/>
          <w:spacing w:val="40"/>
          <w:w w:val="105"/>
        </w:rPr>
        <w:t xml:space="preserve"> </w:t>
      </w:r>
      <w:r>
        <w:rPr>
          <w:color w:val="2B2B2B"/>
          <w:w w:val="105"/>
        </w:rPr>
        <w:t xml:space="preserve">się </w:t>
      </w:r>
      <w:r>
        <w:rPr>
          <w:color w:val="2B2B2B"/>
          <w:spacing w:val="-2"/>
          <w:w w:val="105"/>
        </w:rPr>
        <w:t>w</w:t>
      </w:r>
      <w:r>
        <w:rPr>
          <w:color w:val="2B2B2B"/>
          <w:spacing w:val="-13"/>
          <w:w w:val="105"/>
        </w:rPr>
        <w:t xml:space="preserve"> </w:t>
      </w:r>
      <w:r>
        <w:rPr>
          <w:color w:val="2B2B2B"/>
          <w:spacing w:val="-2"/>
          <w:w w:val="105"/>
        </w:rPr>
        <w:t>gmachu</w:t>
      </w:r>
      <w:r>
        <w:rPr>
          <w:color w:val="2B2B2B"/>
          <w:spacing w:val="-12"/>
          <w:w w:val="105"/>
        </w:rPr>
        <w:t xml:space="preserve"> </w:t>
      </w:r>
      <w:r>
        <w:rPr>
          <w:color w:val="2B2B2B"/>
          <w:spacing w:val="-2"/>
          <w:w w:val="105"/>
        </w:rPr>
        <w:t>głównym</w:t>
      </w:r>
      <w:r>
        <w:rPr>
          <w:color w:val="2B2B2B"/>
          <w:spacing w:val="-13"/>
          <w:w w:val="105"/>
        </w:rPr>
        <w:t xml:space="preserve"> </w:t>
      </w:r>
      <w:r>
        <w:rPr>
          <w:color w:val="2B2B2B"/>
          <w:spacing w:val="-2"/>
          <w:w w:val="105"/>
        </w:rPr>
        <w:t>Muzeum,</w:t>
      </w:r>
      <w:r>
        <w:rPr>
          <w:color w:val="2B2B2B"/>
          <w:spacing w:val="-4"/>
          <w:w w:val="105"/>
        </w:rPr>
        <w:t xml:space="preserve"> </w:t>
      </w:r>
      <w:r>
        <w:rPr>
          <w:color w:val="2B2B2B"/>
          <w:spacing w:val="-2"/>
          <w:w w:val="105"/>
        </w:rPr>
        <w:t>w</w:t>
      </w:r>
      <w:r>
        <w:rPr>
          <w:color w:val="2B2B2B"/>
          <w:spacing w:val="-13"/>
          <w:w w:val="105"/>
        </w:rPr>
        <w:t xml:space="preserve"> </w:t>
      </w:r>
      <w:r>
        <w:rPr>
          <w:color w:val="2B2B2B"/>
          <w:spacing w:val="-2"/>
          <w:w w:val="105"/>
        </w:rPr>
        <w:t>Muzeum w</w:t>
      </w:r>
      <w:r>
        <w:rPr>
          <w:color w:val="2B2B2B"/>
          <w:spacing w:val="-13"/>
          <w:w w:val="105"/>
        </w:rPr>
        <w:t xml:space="preserve"> </w:t>
      </w:r>
      <w:r>
        <w:rPr>
          <w:color w:val="2B2B2B"/>
          <w:spacing w:val="-2"/>
          <w:w w:val="105"/>
        </w:rPr>
        <w:t>Nieborowie i</w:t>
      </w:r>
      <w:r>
        <w:rPr>
          <w:color w:val="2B2B2B"/>
          <w:spacing w:val="-11"/>
          <w:w w:val="105"/>
        </w:rPr>
        <w:t xml:space="preserve"> </w:t>
      </w:r>
      <w:r>
        <w:rPr>
          <w:color w:val="2B2B2B"/>
          <w:spacing w:val="-2"/>
          <w:w w:val="105"/>
        </w:rPr>
        <w:t>Arkadii,</w:t>
      </w:r>
      <w:r>
        <w:rPr>
          <w:color w:val="2B2B2B"/>
          <w:spacing w:val="-12"/>
          <w:w w:val="105"/>
        </w:rPr>
        <w:t xml:space="preserve"> </w:t>
      </w:r>
      <w:r>
        <w:rPr>
          <w:color w:val="2B2B2B"/>
          <w:spacing w:val="-2"/>
          <w:w w:val="105"/>
        </w:rPr>
        <w:t>w</w:t>
      </w:r>
      <w:r>
        <w:rPr>
          <w:color w:val="2B2B2B"/>
          <w:spacing w:val="-13"/>
          <w:w w:val="105"/>
        </w:rPr>
        <w:t xml:space="preserve"> </w:t>
      </w:r>
      <w:r>
        <w:rPr>
          <w:color w:val="2B2B2B"/>
          <w:spacing w:val="-2"/>
          <w:w w:val="105"/>
        </w:rPr>
        <w:t>Muzeum</w:t>
      </w:r>
      <w:r>
        <w:rPr>
          <w:color w:val="2B2B2B"/>
          <w:spacing w:val="4"/>
          <w:w w:val="105"/>
        </w:rPr>
        <w:t xml:space="preserve"> </w:t>
      </w:r>
      <w:r>
        <w:rPr>
          <w:color w:val="2B2B2B"/>
          <w:spacing w:val="-2"/>
          <w:w w:val="105"/>
        </w:rPr>
        <w:t xml:space="preserve">Plakatu </w:t>
      </w:r>
      <w:r>
        <w:rPr>
          <w:color w:val="2B2B2B"/>
          <w:w w:val="105"/>
        </w:rPr>
        <w:t>w Wilanowie, w Muzeum Rzeźby im. X. Dunikowskiego w Królikarni, w Muzeum Wnętrz</w:t>
      </w:r>
      <w:r>
        <w:rPr>
          <w:color w:val="2B2B2B"/>
          <w:spacing w:val="-1"/>
          <w:w w:val="105"/>
        </w:rPr>
        <w:t xml:space="preserve"> </w:t>
      </w:r>
      <w:r>
        <w:rPr>
          <w:color w:val="2B2B2B"/>
          <w:w w:val="105"/>
        </w:rPr>
        <w:t>w</w:t>
      </w:r>
      <w:r>
        <w:rPr>
          <w:color w:val="2B2B2B"/>
          <w:spacing w:val="-10"/>
          <w:w w:val="105"/>
        </w:rPr>
        <w:t xml:space="preserve"> </w:t>
      </w:r>
      <w:r>
        <w:rPr>
          <w:color w:val="2B2B2B"/>
          <w:w w:val="105"/>
        </w:rPr>
        <w:t>Otwocku Wielkim oraz</w:t>
      </w:r>
      <w:r>
        <w:rPr>
          <w:color w:val="2B2B2B"/>
          <w:spacing w:val="-8"/>
          <w:w w:val="105"/>
        </w:rPr>
        <w:t xml:space="preserve"> </w:t>
      </w:r>
      <w:r>
        <w:rPr>
          <w:color w:val="2B2B2B"/>
          <w:w w:val="105"/>
        </w:rPr>
        <w:t>są</w:t>
      </w:r>
      <w:r>
        <w:rPr>
          <w:color w:val="2B2B2B"/>
          <w:spacing w:val="-1"/>
          <w:w w:val="105"/>
        </w:rPr>
        <w:t xml:space="preserve"> </w:t>
      </w:r>
      <w:r>
        <w:rPr>
          <w:color w:val="2B2B2B"/>
          <w:w w:val="105"/>
        </w:rPr>
        <w:t>na</w:t>
      </w:r>
      <w:r>
        <w:rPr>
          <w:color w:val="2B2B2B"/>
          <w:spacing w:val="-3"/>
          <w:w w:val="105"/>
        </w:rPr>
        <w:t xml:space="preserve"> </w:t>
      </w:r>
      <w:r>
        <w:rPr>
          <w:color w:val="2B2B2B"/>
          <w:w w:val="105"/>
        </w:rPr>
        <w:t>bieżąco</w:t>
      </w:r>
      <w:r>
        <w:rPr>
          <w:color w:val="2B2B2B"/>
          <w:spacing w:val="-6"/>
          <w:w w:val="105"/>
        </w:rPr>
        <w:t xml:space="preserve"> </w:t>
      </w:r>
      <w:r>
        <w:rPr>
          <w:color w:val="2B2B2B"/>
          <w:w w:val="105"/>
        </w:rPr>
        <w:t>opróżniane przez</w:t>
      </w:r>
      <w:r>
        <w:rPr>
          <w:color w:val="2B2B2B"/>
          <w:w w:val="105"/>
        </w:rPr>
        <w:t xml:space="preserve"> pracownika Działu Spraw Pracowniczych</w:t>
      </w:r>
      <w:r>
        <w:rPr>
          <w:color w:val="2B2B2B"/>
          <w:spacing w:val="25"/>
          <w:w w:val="105"/>
        </w:rPr>
        <w:t xml:space="preserve"> </w:t>
      </w:r>
      <w:r>
        <w:rPr>
          <w:color w:val="2B2B2B"/>
          <w:w w:val="105"/>
        </w:rPr>
        <w:t>wyznaczonego przez Dyrektora,</w:t>
      </w:r>
    </w:p>
    <w:p w:rsidR="00501E41" w:rsidRDefault="0010316E">
      <w:pPr>
        <w:pStyle w:val="Akapitzlist"/>
        <w:numPr>
          <w:ilvl w:val="0"/>
          <w:numId w:val="10"/>
        </w:numPr>
        <w:tabs>
          <w:tab w:val="left" w:pos="806"/>
          <w:tab w:val="left" w:pos="817"/>
        </w:tabs>
        <w:spacing w:before="5" w:line="288" w:lineRule="auto"/>
        <w:ind w:left="806" w:right="116" w:hanging="338"/>
        <w:jc w:val="both"/>
      </w:pPr>
      <w:r>
        <w:rPr>
          <w:color w:val="2B2B2B"/>
        </w:rPr>
        <w:t>ustnie poprzez przekazanie</w:t>
      </w:r>
      <w:r>
        <w:rPr>
          <w:color w:val="2B2B2B"/>
          <w:spacing w:val="40"/>
        </w:rPr>
        <w:t xml:space="preserve"> </w:t>
      </w:r>
      <w:r>
        <w:rPr>
          <w:color w:val="2B2B2B"/>
        </w:rPr>
        <w:t>informacji</w:t>
      </w:r>
      <w:r>
        <w:rPr>
          <w:color w:val="2B2B2B"/>
          <w:spacing w:val="40"/>
        </w:rPr>
        <w:t xml:space="preserve"> </w:t>
      </w:r>
      <w:r>
        <w:rPr>
          <w:color w:val="2B2B2B"/>
        </w:rPr>
        <w:t>o mobbingu</w:t>
      </w:r>
      <w:r>
        <w:rPr>
          <w:color w:val="2B2B2B"/>
          <w:spacing w:val="40"/>
        </w:rPr>
        <w:t xml:space="preserve"> </w:t>
      </w:r>
      <w:r>
        <w:rPr>
          <w:color w:val="111111"/>
        </w:rPr>
        <w:t xml:space="preserve">lub </w:t>
      </w:r>
      <w:r>
        <w:rPr>
          <w:color w:val="2B2B2B"/>
        </w:rPr>
        <w:t>innym</w:t>
      </w:r>
      <w:r>
        <w:rPr>
          <w:color w:val="2B2B2B"/>
          <w:spacing w:val="40"/>
        </w:rPr>
        <w:t xml:space="preserve"> </w:t>
      </w:r>
      <w:r>
        <w:rPr>
          <w:color w:val="2B2B2B"/>
        </w:rPr>
        <w:t xml:space="preserve">niepożądanym zachowaniu bezpośrednio osobie zaufania lub </w:t>
      </w:r>
      <w:r>
        <w:rPr>
          <w:color w:val="4B4B4B"/>
        </w:rPr>
        <w:t xml:space="preserve">- </w:t>
      </w:r>
      <w:r>
        <w:rPr>
          <w:color w:val="2B2B2B"/>
        </w:rPr>
        <w:t xml:space="preserve">wyznaczonemu przez Dyrektora </w:t>
      </w:r>
      <w:r>
        <w:rPr>
          <w:color w:val="4B4B4B"/>
        </w:rPr>
        <w:t xml:space="preserve">- </w:t>
      </w:r>
      <w:r>
        <w:rPr>
          <w:color w:val="2B2B2B"/>
        </w:rPr>
        <w:t>pracownikowi</w:t>
      </w:r>
      <w:r>
        <w:rPr>
          <w:color w:val="2B2B2B"/>
          <w:spacing w:val="40"/>
        </w:rPr>
        <w:t xml:space="preserve"> </w:t>
      </w:r>
      <w:r>
        <w:rPr>
          <w:color w:val="2B2B2B"/>
        </w:rPr>
        <w:t>Działu</w:t>
      </w:r>
      <w:r>
        <w:rPr>
          <w:color w:val="2B2B2B"/>
          <w:spacing w:val="40"/>
        </w:rPr>
        <w:t xml:space="preserve"> </w:t>
      </w:r>
      <w:r>
        <w:rPr>
          <w:color w:val="2B2B2B"/>
        </w:rPr>
        <w:t>Spraw Pracowniczyc</w:t>
      </w:r>
      <w:r>
        <w:rPr>
          <w:color w:val="2B2B2B"/>
        </w:rPr>
        <w:t>h</w:t>
      </w:r>
      <w:r>
        <w:rPr>
          <w:color w:val="2B2B2B"/>
          <w:spacing w:val="40"/>
        </w:rPr>
        <w:t xml:space="preserve"> </w:t>
      </w:r>
      <w:r>
        <w:rPr>
          <w:color w:val="2B2B2B"/>
        </w:rPr>
        <w:t>zastrzegając</w:t>
      </w:r>
      <w:r>
        <w:rPr>
          <w:color w:val="2B2B2B"/>
          <w:spacing w:val="40"/>
        </w:rPr>
        <w:t xml:space="preserve"> </w:t>
      </w:r>
      <w:r>
        <w:rPr>
          <w:color w:val="2B2B2B"/>
        </w:rPr>
        <w:t>w trakcie</w:t>
      </w:r>
      <w:r>
        <w:rPr>
          <w:color w:val="2B2B2B"/>
          <w:spacing w:val="40"/>
        </w:rPr>
        <w:t xml:space="preserve"> </w:t>
      </w:r>
      <w:r>
        <w:rPr>
          <w:color w:val="2B2B2B"/>
        </w:rPr>
        <w:t>rozmowy,</w:t>
      </w:r>
      <w:r>
        <w:rPr>
          <w:color w:val="2B2B2B"/>
          <w:spacing w:val="40"/>
        </w:rPr>
        <w:t xml:space="preserve"> </w:t>
      </w:r>
      <w:r>
        <w:rPr>
          <w:color w:val="2B2B2B"/>
        </w:rPr>
        <w:t>że</w:t>
      </w:r>
      <w:r>
        <w:rPr>
          <w:color w:val="2B2B2B"/>
          <w:spacing w:val="38"/>
        </w:rPr>
        <w:t xml:space="preserve"> </w:t>
      </w:r>
      <w:r>
        <w:rPr>
          <w:color w:val="2B2B2B"/>
        </w:rPr>
        <w:t>ma ona charakter zgłoszenia w rozumieniu postanowień Regulaminu, przy czym osoba przyjmująca</w:t>
      </w:r>
      <w:r>
        <w:rPr>
          <w:color w:val="2B2B2B"/>
          <w:spacing w:val="40"/>
        </w:rPr>
        <w:t xml:space="preserve"> </w:t>
      </w:r>
      <w:r>
        <w:rPr>
          <w:color w:val="2B2B2B"/>
        </w:rPr>
        <w:t>zgłoszenie</w:t>
      </w:r>
      <w:r>
        <w:rPr>
          <w:color w:val="2B2B2B"/>
          <w:spacing w:val="40"/>
        </w:rPr>
        <w:t xml:space="preserve"> </w:t>
      </w:r>
      <w:r>
        <w:rPr>
          <w:color w:val="2B2B2B"/>
        </w:rPr>
        <w:t>sporządza z tego ustnego zgłoszenia</w:t>
      </w:r>
      <w:r>
        <w:rPr>
          <w:color w:val="2B2B2B"/>
          <w:spacing w:val="40"/>
        </w:rPr>
        <w:t xml:space="preserve"> </w:t>
      </w:r>
      <w:r>
        <w:rPr>
          <w:color w:val="2B2B2B"/>
        </w:rPr>
        <w:t>notatkę służbową.</w:t>
      </w:r>
    </w:p>
    <w:p w:rsidR="00501E41" w:rsidRDefault="0010316E">
      <w:pPr>
        <w:pStyle w:val="Akapitzlist"/>
        <w:numPr>
          <w:ilvl w:val="0"/>
          <w:numId w:val="9"/>
        </w:numPr>
        <w:tabs>
          <w:tab w:val="left" w:pos="463"/>
        </w:tabs>
        <w:spacing w:line="249" w:lineRule="exact"/>
        <w:ind w:left="463" w:hanging="337"/>
        <w:jc w:val="both"/>
      </w:pPr>
      <w:r>
        <w:rPr>
          <w:color w:val="2B2B2B"/>
        </w:rPr>
        <w:t>Zgłoszenie,</w:t>
      </w:r>
      <w:r>
        <w:rPr>
          <w:color w:val="2B2B2B"/>
          <w:spacing w:val="40"/>
        </w:rPr>
        <w:t xml:space="preserve"> </w:t>
      </w:r>
      <w:r>
        <w:rPr>
          <w:color w:val="2B2B2B"/>
        </w:rPr>
        <w:t>którego</w:t>
      </w:r>
      <w:r>
        <w:rPr>
          <w:color w:val="2B2B2B"/>
          <w:spacing w:val="19"/>
        </w:rPr>
        <w:t xml:space="preserve"> </w:t>
      </w:r>
      <w:r>
        <w:rPr>
          <w:color w:val="2B2B2B"/>
        </w:rPr>
        <w:t>wzór</w:t>
      </w:r>
      <w:r>
        <w:rPr>
          <w:color w:val="2B2B2B"/>
          <w:spacing w:val="13"/>
        </w:rPr>
        <w:t xml:space="preserve"> </w:t>
      </w:r>
      <w:r>
        <w:rPr>
          <w:color w:val="2B2B2B"/>
        </w:rPr>
        <w:t>stanowi</w:t>
      </w:r>
      <w:r>
        <w:rPr>
          <w:color w:val="2B2B2B"/>
          <w:spacing w:val="24"/>
        </w:rPr>
        <w:t xml:space="preserve"> </w:t>
      </w:r>
      <w:r>
        <w:rPr>
          <w:color w:val="2B2B2B"/>
        </w:rPr>
        <w:t>załącznik</w:t>
      </w:r>
      <w:r>
        <w:rPr>
          <w:color w:val="2B2B2B"/>
          <w:spacing w:val="24"/>
        </w:rPr>
        <w:t xml:space="preserve"> </w:t>
      </w:r>
      <w:r>
        <w:rPr>
          <w:color w:val="2B2B2B"/>
        </w:rPr>
        <w:t>nr</w:t>
      </w:r>
      <w:r>
        <w:rPr>
          <w:color w:val="2B2B2B"/>
          <w:spacing w:val="11"/>
        </w:rPr>
        <w:t xml:space="preserve"> </w:t>
      </w:r>
      <w:r>
        <w:rPr>
          <w:color w:val="2B2B2B"/>
        </w:rPr>
        <w:t>3</w:t>
      </w:r>
      <w:r>
        <w:rPr>
          <w:color w:val="2B2B2B"/>
          <w:spacing w:val="4"/>
        </w:rPr>
        <w:t xml:space="preserve"> </w:t>
      </w:r>
      <w:r>
        <w:rPr>
          <w:color w:val="2B2B2B"/>
        </w:rPr>
        <w:t>do</w:t>
      </w:r>
      <w:r>
        <w:rPr>
          <w:color w:val="2B2B2B"/>
          <w:spacing w:val="8"/>
        </w:rPr>
        <w:t xml:space="preserve"> </w:t>
      </w:r>
      <w:r>
        <w:rPr>
          <w:color w:val="2B2B2B"/>
        </w:rPr>
        <w:t>Regulaminu,</w:t>
      </w:r>
      <w:r>
        <w:rPr>
          <w:color w:val="2B2B2B"/>
          <w:spacing w:val="49"/>
        </w:rPr>
        <w:t xml:space="preserve"> </w:t>
      </w:r>
      <w:r>
        <w:rPr>
          <w:color w:val="2B2B2B"/>
        </w:rPr>
        <w:t>powinno</w:t>
      </w:r>
      <w:r>
        <w:rPr>
          <w:color w:val="2B2B2B"/>
          <w:spacing w:val="26"/>
        </w:rPr>
        <w:t xml:space="preserve"> </w:t>
      </w:r>
      <w:r>
        <w:rPr>
          <w:color w:val="2B2B2B"/>
          <w:spacing w:val="-2"/>
        </w:rPr>
        <w:t>zawierać:</w:t>
      </w:r>
    </w:p>
    <w:p w:rsidR="00501E41" w:rsidRDefault="0010316E">
      <w:pPr>
        <w:pStyle w:val="Akapitzlist"/>
        <w:numPr>
          <w:ilvl w:val="1"/>
          <w:numId w:val="9"/>
        </w:numPr>
        <w:tabs>
          <w:tab w:val="left" w:pos="804"/>
          <w:tab w:val="left" w:pos="812"/>
        </w:tabs>
        <w:spacing w:before="45" w:line="292" w:lineRule="auto"/>
        <w:ind w:right="124" w:hanging="347"/>
      </w:pPr>
      <w:r>
        <w:rPr>
          <w:color w:val="2B2B2B"/>
        </w:rPr>
        <w:t>opis</w:t>
      </w:r>
      <w:r>
        <w:rPr>
          <w:color w:val="2B2B2B"/>
          <w:spacing w:val="80"/>
          <w:w w:val="150"/>
        </w:rPr>
        <w:t xml:space="preserve"> </w:t>
      </w:r>
      <w:r>
        <w:rPr>
          <w:color w:val="2B2B2B"/>
        </w:rPr>
        <w:t>sytuacji,</w:t>
      </w:r>
      <w:r>
        <w:rPr>
          <w:color w:val="2B2B2B"/>
          <w:spacing w:val="80"/>
          <w:w w:val="150"/>
        </w:rPr>
        <w:t xml:space="preserve"> </w:t>
      </w:r>
      <w:r>
        <w:rPr>
          <w:color w:val="2B2B2B"/>
        </w:rPr>
        <w:t>w</w:t>
      </w:r>
      <w:r>
        <w:rPr>
          <w:color w:val="2B2B2B"/>
          <w:spacing w:val="80"/>
          <w:w w:val="150"/>
        </w:rPr>
        <w:t xml:space="preserve"> </w:t>
      </w:r>
      <w:r>
        <w:rPr>
          <w:color w:val="2B2B2B"/>
        </w:rPr>
        <w:t>której</w:t>
      </w:r>
      <w:r>
        <w:rPr>
          <w:color w:val="2B2B2B"/>
          <w:spacing w:val="80"/>
          <w:w w:val="150"/>
        </w:rPr>
        <w:t xml:space="preserve"> </w:t>
      </w:r>
      <w:r>
        <w:rPr>
          <w:color w:val="2B2B2B"/>
        </w:rPr>
        <w:t>zdaniem</w:t>
      </w:r>
      <w:r>
        <w:rPr>
          <w:color w:val="2B2B2B"/>
          <w:spacing w:val="80"/>
          <w:w w:val="150"/>
        </w:rPr>
        <w:t xml:space="preserve"> </w:t>
      </w:r>
      <w:r>
        <w:rPr>
          <w:color w:val="2B2B2B"/>
        </w:rPr>
        <w:t>Pracownika</w:t>
      </w:r>
      <w:r>
        <w:rPr>
          <w:color w:val="2B2B2B"/>
          <w:spacing w:val="80"/>
          <w:w w:val="150"/>
        </w:rPr>
        <w:t xml:space="preserve"> </w:t>
      </w:r>
      <w:r>
        <w:rPr>
          <w:color w:val="2B2B2B"/>
        </w:rPr>
        <w:t>doszło</w:t>
      </w:r>
      <w:r>
        <w:rPr>
          <w:color w:val="2B2B2B"/>
          <w:spacing w:val="80"/>
          <w:w w:val="150"/>
        </w:rPr>
        <w:t xml:space="preserve"> </w:t>
      </w:r>
      <w:r>
        <w:rPr>
          <w:color w:val="2B2B2B"/>
        </w:rPr>
        <w:t>do</w:t>
      </w:r>
      <w:r>
        <w:rPr>
          <w:color w:val="2B2B2B"/>
          <w:spacing w:val="80"/>
          <w:w w:val="150"/>
        </w:rPr>
        <w:t xml:space="preserve"> </w:t>
      </w:r>
      <w:r>
        <w:rPr>
          <w:color w:val="2B2B2B"/>
        </w:rPr>
        <w:t>mobbingu</w:t>
      </w:r>
      <w:r>
        <w:rPr>
          <w:color w:val="2B2B2B"/>
          <w:spacing w:val="80"/>
          <w:w w:val="150"/>
        </w:rPr>
        <w:t xml:space="preserve"> </w:t>
      </w:r>
      <w:r>
        <w:rPr>
          <w:color w:val="2B2B2B"/>
        </w:rPr>
        <w:t>lub</w:t>
      </w:r>
      <w:r>
        <w:rPr>
          <w:color w:val="2B2B2B"/>
          <w:spacing w:val="80"/>
          <w:w w:val="150"/>
        </w:rPr>
        <w:t xml:space="preserve"> </w:t>
      </w:r>
      <w:r>
        <w:rPr>
          <w:color w:val="2B2B2B"/>
        </w:rPr>
        <w:t>innego niepożądanego</w:t>
      </w:r>
      <w:r>
        <w:rPr>
          <w:color w:val="2B2B2B"/>
          <w:spacing w:val="40"/>
        </w:rPr>
        <w:t xml:space="preserve"> </w:t>
      </w:r>
      <w:r>
        <w:rPr>
          <w:color w:val="2B2B2B"/>
        </w:rPr>
        <w:t>zachowania (opis stanu faktycznego),</w:t>
      </w:r>
    </w:p>
    <w:p w:rsidR="00501E41" w:rsidRDefault="0010316E">
      <w:pPr>
        <w:pStyle w:val="Akapitzlist"/>
        <w:numPr>
          <w:ilvl w:val="1"/>
          <w:numId w:val="9"/>
        </w:numPr>
        <w:tabs>
          <w:tab w:val="left" w:pos="805"/>
        </w:tabs>
        <w:spacing w:line="246" w:lineRule="exact"/>
        <w:ind w:left="805" w:hanging="342"/>
      </w:pPr>
      <w:r>
        <w:rPr>
          <w:color w:val="2B2B2B"/>
        </w:rPr>
        <w:t>datę</w:t>
      </w:r>
      <w:r>
        <w:rPr>
          <w:color w:val="2B2B2B"/>
          <w:spacing w:val="21"/>
        </w:rPr>
        <w:t xml:space="preserve"> </w:t>
      </w:r>
      <w:r>
        <w:rPr>
          <w:color w:val="2B2B2B"/>
        </w:rPr>
        <w:t>lub</w:t>
      </w:r>
      <w:r>
        <w:rPr>
          <w:color w:val="2B2B2B"/>
          <w:spacing w:val="8"/>
        </w:rPr>
        <w:t xml:space="preserve"> </w:t>
      </w:r>
      <w:r>
        <w:rPr>
          <w:color w:val="2B2B2B"/>
        </w:rPr>
        <w:t>okres,</w:t>
      </w:r>
      <w:r>
        <w:rPr>
          <w:color w:val="2B2B2B"/>
          <w:spacing w:val="21"/>
        </w:rPr>
        <w:t xml:space="preserve"> </w:t>
      </w:r>
      <w:r>
        <w:rPr>
          <w:color w:val="2B2B2B"/>
        </w:rPr>
        <w:t>którego</w:t>
      </w:r>
      <w:r>
        <w:rPr>
          <w:color w:val="2B2B2B"/>
          <w:spacing w:val="17"/>
        </w:rPr>
        <w:t xml:space="preserve"> </w:t>
      </w:r>
      <w:r>
        <w:rPr>
          <w:color w:val="2B2B2B"/>
        </w:rPr>
        <w:t>dotyczy</w:t>
      </w:r>
      <w:r>
        <w:rPr>
          <w:color w:val="2B2B2B"/>
          <w:spacing w:val="12"/>
        </w:rPr>
        <w:t xml:space="preserve"> </w:t>
      </w:r>
      <w:r>
        <w:rPr>
          <w:color w:val="2B2B2B"/>
          <w:spacing w:val="-2"/>
        </w:rPr>
        <w:t>zgłoszenie,</w:t>
      </w:r>
    </w:p>
    <w:p w:rsidR="00501E41" w:rsidRDefault="0010316E">
      <w:pPr>
        <w:pStyle w:val="Akapitzlist"/>
        <w:numPr>
          <w:ilvl w:val="1"/>
          <w:numId w:val="9"/>
        </w:numPr>
        <w:tabs>
          <w:tab w:val="left" w:pos="800"/>
        </w:tabs>
        <w:spacing w:before="50"/>
        <w:ind w:left="800" w:hanging="337"/>
      </w:pPr>
      <w:r>
        <w:rPr>
          <w:color w:val="2B2B2B"/>
        </w:rPr>
        <w:t>dowody</w:t>
      </w:r>
      <w:r>
        <w:rPr>
          <w:color w:val="2B2B2B"/>
          <w:spacing w:val="24"/>
        </w:rPr>
        <w:t xml:space="preserve"> </w:t>
      </w:r>
      <w:r>
        <w:rPr>
          <w:color w:val="2B2B2B"/>
        </w:rPr>
        <w:t>na</w:t>
      </w:r>
      <w:r>
        <w:rPr>
          <w:color w:val="2B2B2B"/>
          <w:spacing w:val="16"/>
        </w:rPr>
        <w:t xml:space="preserve"> </w:t>
      </w:r>
      <w:r>
        <w:rPr>
          <w:color w:val="2B2B2B"/>
        </w:rPr>
        <w:t>poparcie</w:t>
      </w:r>
      <w:r>
        <w:rPr>
          <w:color w:val="2B2B2B"/>
          <w:spacing w:val="26"/>
        </w:rPr>
        <w:t xml:space="preserve"> </w:t>
      </w:r>
      <w:r>
        <w:rPr>
          <w:color w:val="2B2B2B"/>
        </w:rPr>
        <w:t>przytoczonych</w:t>
      </w:r>
      <w:r>
        <w:rPr>
          <w:color w:val="2B2B2B"/>
          <w:spacing w:val="39"/>
        </w:rPr>
        <w:t xml:space="preserve"> </w:t>
      </w:r>
      <w:r>
        <w:rPr>
          <w:color w:val="2B2B2B"/>
        </w:rPr>
        <w:t>okoliczności</w:t>
      </w:r>
      <w:r>
        <w:rPr>
          <w:color w:val="2B2B2B"/>
          <w:spacing w:val="38"/>
        </w:rPr>
        <w:t xml:space="preserve"> </w:t>
      </w:r>
      <w:r>
        <w:rPr>
          <w:color w:val="2B2B2B"/>
        </w:rPr>
        <w:t>lub</w:t>
      </w:r>
      <w:r>
        <w:rPr>
          <w:color w:val="2B2B2B"/>
          <w:spacing w:val="12"/>
        </w:rPr>
        <w:t xml:space="preserve"> </w:t>
      </w:r>
      <w:r>
        <w:rPr>
          <w:color w:val="2B2B2B"/>
        </w:rPr>
        <w:t>wskazanie</w:t>
      </w:r>
      <w:r>
        <w:rPr>
          <w:color w:val="2B2B2B"/>
          <w:spacing w:val="20"/>
        </w:rPr>
        <w:t xml:space="preserve"> </w:t>
      </w:r>
      <w:r>
        <w:rPr>
          <w:color w:val="2B2B2B"/>
          <w:spacing w:val="-2"/>
        </w:rPr>
        <w:t>świadków,</w:t>
      </w:r>
    </w:p>
    <w:p w:rsidR="00501E41" w:rsidRDefault="0010316E">
      <w:pPr>
        <w:pStyle w:val="Akapitzlist"/>
        <w:numPr>
          <w:ilvl w:val="1"/>
          <w:numId w:val="9"/>
        </w:numPr>
        <w:tabs>
          <w:tab w:val="left" w:pos="801"/>
          <w:tab w:val="left" w:pos="807"/>
        </w:tabs>
        <w:spacing w:before="49" w:line="288" w:lineRule="auto"/>
        <w:ind w:left="807" w:right="113" w:hanging="343"/>
        <w:jc w:val="both"/>
      </w:pPr>
      <w:r>
        <w:rPr>
          <w:color w:val="2B2B2B"/>
        </w:rPr>
        <w:t>wskazanie Pracownika lub Pracowników, którzy w opinii zgłaszającego dopuścili się mobbingu lub innego niepożądanego zachowania oraz osoby, w</w:t>
      </w:r>
      <w:r>
        <w:rPr>
          <w:color w:val="2B2B2B"/>
          <w:spacing w:val="-4"/>
        </w:rPr>
        <w:t xml:space="preserve"> </w:t>
      </w:r>
      <w:r>
        <w:rPr>
          <w:color w:val="2B2B2B"/>
        </w:rPr>
        <w:t>stosunku do której tego rodzaju zachowania były podejmowane,</w:t>
      </w:r>
    </w:p>
    <w:p w:rsidR="00501E41" w:rsidRDefault="0010316E">
      <w:pPr>
        <w:pStyle w:val="Akapitzlist"/>
        <w:numPr>
          <w:ilvl w:val="1"/>
          <w:numId w:val="9"/>
        </w:numPr>
        <w:tabs>
          <w:tab w:val="left" w:pos="801"/>
        </w:tabs>
        <w:spacing w:line="250" w:lineRule="exact"/>
        <w:ind w:left="801" w:hanging="339"/>
        <w:jc w:val="both"/>
      </w:pPr>
      <w:r>
        <w:rPr>
          <w:color w:val="2B2B2B"/>
        </w:rPr>
        <w:t>datę</w:t>
      </w:r>
      <w:r>
        <w:rPr>
          <w:color w:val="2B2B2B"/>
          <w:spacing w:val="21"/>
        </w:rPr>
        <w:t xml:space="preserve"> </w:t>
      </w:r>
      <w:r>
        <w:rPr>
          <w:color w:val="2B2B2B"/>
        </w:rPr>
        <w:t>i</w:t>
      </w:r>
      <w:r>
        <w:rPr>
          <w:color w:val="2B2B2B"/>
          <w:spacing w:val="26"/>
        </w:rPr>
        <w:t xml:space="preserve"> </w:t>
      </w:r>
      <w:r>
        <w:rPr>
          <w:color w:val="2B2B2B"/>
        </w:rPr>
        <w:t>podpis</w:t>
      </w:r>
      <w:r>
        <w:rPr>
          <w:color w:val="2B2B2B"/>
          <w:spacing w:val="13"/>
        </w:rPr>
        <w:t xml:space="preserve"> </w:t>
      </w:r>
      <w:r>
        <w:rPr>
          <w:color w:val="2B2B2B"/>
        </w:rPr>
        <w:t>zgłaszającego</w:t>
      </w:r>
      <w:r>
        <w:rPr>
          <w:color w:val="2B2B2B"/>
          <w:spacing w:val="40"/>
        </w:rPr>
        <w:t xml:space="preserve"> </w:t>
      </w:r>
      <w:r>
        <w:rPr>
          <w:color w:val="2B2B2B"/>
        </w:rPr>
        <w:t>(nie</w:t>
      </w:r>
      <w:r>
        <w:rPr>
          <w:color w:val="2B2B2B"/>
          <w:spacing w:val="2"/>
        </w:rPr>
        <w:t xml:space="preserve"> </w:t>
      </w:r>
      <w:r>
        <w:rPr>
          <w:color w:val="2B2B2B"/>
        </w:rPr>
        <w:t>d</w:t>
      </w:r>
      <w:r>
        <w:rPr>
          <w:color w:val="2B2B2B"/>
        </w:rPr>
        <w:t>otyczy</w:t>
      </w:r>
      <w:r>
        <w:rPr>
          <w:color w:val="2B2B2B"/>
          <w:spacing w:val="25"/>
        </w:rPr>
        <w:t xml:space="preserve"> </w:t>
      </w:r>
      <w:r>
        <w:rPr>
          <w:color w:val="2B2B2B"/>
        </w:rPr>
        <w:t>zgłoszenia</w:t>
      </w:r>
      <w:r>
        <w:rPr>
          <w:color w:val="2B2B2B"/>
          <w:spacing w:val="22"/>
        </w:rPr>
        <w:t xml:space="preserve"> </w:t>
      </w:r>
      <w:r>
        <w:rPr>
          <w:color w:val="2B2B2B"/>
        </w:rPr>
        <w:t>wnoszonego</w:t>
      </w:r>
      <w:r>
        <w:rPr>
          <w:color w:val="2B2B2B"/>
          <w:spacing w:val="43"/>
        </w:rPr>
        <w:t xml:space="preserve"> </w:t>
      </w:r>
      <w:r>
        <w:rPr>
          <w:color w:val="2B2B2B"/>
          <w:spacing w:val="-2"/>
        </w:rPr>
        <w:t>ustnie).</w:t>
      </w:r>
    </w:p>
    <w:p w:rsidR="00501E41" w:rsidRDefault="0010316E">
      <w:pPr>
        <w:pStyle w:val="Akapitzlist"/>
        <w:numPr>
          <w:ilvl w:val="0"/>
          <w:numId w:val="9"/>
        </w:numPr>
        <w:tabs>
          <w:tab w:val="left" w:pos="453"/>
          <w:tab w:val="left" w:pos="457"/>
        </w:tabs>
        <w:spacing w:before="50" w:line="288" w:lineRule="auto"/>
        <w:ind w:left="453" w:right="118" w:hanging="332"/>
        <w:jc w:val="both"/>
      </w:pPr>
      <w:r>
        <w:rPr>
          <w:color w:val="2B2B2B"/>
          <w:w w:val="105"/>
        </w:rPr>
        <w:t xml:space="preserve">Zgłoszenia dotyczące mobbingu lub innych niepożądanych zachowań mają charakter </w:t>
      </w:r>
      <w:r>
        <w:rPr>
          <w:color w:val="2B2B2B"/>
          <w:spacing w:val="-2"/>
          <w:w w:val="105"/>
        </w:rPr>
        <w:t>poufny.</w:t>
      </w:r>
      <w:r>
        <w:rPr>
          <w:color w:val="2B2B2B"/>
          <w:spacing w:val="-7"/>
          <w:w w:val="105"/>
        </w:rPr>
        <w:t xml:space="preserve"> </w:t>
      </w:r>
      <w:r>
        <w:rPr>
          <w:color w:val="2B2B2B"/>
          <w:spacing w:val="-2"/>
          <w:w w:val="105"/>
        </w:rPr>
        <w:t>Informacje zawarte</w:t>
      </w:r>
      <w:r>
        <w:rPr>
          <w:color w:val="2B2B2B"/>
          <w:spacing w:val="-5"/>
          <w:w w:val="105"/>
        </w:rPr>
        <w:t xml:space="preserve"> </w:t>
      </w:r>
      <w:r>
        <w:rPr>
          <w:color w:val="2B2B2B"/>
          <w:spacing w:val="-2"/>
          <w:w w:val="105"/>
        </w:rPr>
        <w:t>w</w:t>
      </w:r>
      <w:r>
        <w:rPr>
          <w:color w:val="2B2B2B"/>
          <w:spacing w:val="-13"/>
          <w:w w:val="105"/>
        </w:rPr>
        <w:t xml:space="preserve"> </w:t>
      </w:r>
      <w:r>
        <w:rPr>
          <w:color w:val="2B2B2B"/>
          <w:spacing w:val="-2"/>
          <w:w w:val="105"/>
        </w:rPr>
        <w:t>zgłoszeniu</w:t>
      </w:r>
      <w:r>
        <w:rPr>
          <w:color w:val="2B2B2B"/>
          <w:spacing w:val="13"/>
          <w:w w:val="105"/>
        </w:rPr>
        <w:t xml:space="preserve"> </w:t>
      </w:r>
      <w:r>
        <w:rPr>
          <w:color w:val="2B2B2B"/>
          <w:spacing w:val="-2"/>
          <w:w w:val="105"/>
        </w:rPr>
        <w:t>będą</w:t>
      </w:r>
      <w:r>
        <w:rPr>
          <w:color w:val="2B2B2B"/>
          <w:spacing w:val="-10"/>
          <w:w w:val="105"/>
        </w:rPr>
        <w:t xml:space="preserve"> </w:t>
      </w:r>
      <w:r>
        <w:rPr>
          <w:color w:val="2B2B2B"/>
          <w:spacing w:val="-2"/>
          <w:w w:val="105"/>
        </w:rPr>
        <w:t>wykorzystane przez</w:t>
      </w:r>
      <w:r>
        <w:rPr>
          <w:color w:val="2B2B2B"/>
          <w:spacing w:val="-4"/>
          <w:w w:val="105"/>
        </w:rPr>
        <w:t xml:space="preserve"> </w:t>
      </w:r>
      <w:r>
        <w:rPr>
          <w:color w:val="2B2B2B"/>
          <w:spacing w:val="-2"/>
          <w:w w:val="105"/>
        </w:rPr>
        <w:t xml:space="preserve">Pracodawcę wyłącznie </w:t>
      </w:r>
      <w:r>
        <w:rPr>
          <w:color w:val="2B2B2B"/>
          <w:w w:val="105"/>
        </w:rPr>
        <w:t>w celu podjęcia działań określonych postanowieniami</w:t>
      </w:r>
      <w:r>
        <w:rPr>
          <w:color w:val="2B2B2B"/>
          <w:w w:val="105"/>
        </w:rPr>
        <w:t xml:space="preserve"> Regulaminu, w tym wyjaśnienia zgłoszonej sprawy oraz przeciwdziałania mobbingowi</w:t>
      </w:r>
      <w:r>
        <w:rPr>
          <w:color w:val="2B2B2B"/>
          <w:spacing w:val="40"/>
          <w:w w:val="105"/>
        </w:rPr>
        <w:t xml:space="preserve"> </w:t>
      </w:r>
      <w:r>
        <w:rPr>
          <w:color w:val="2B2B2B"/>
          <w:w w:val="105"/>
        </w:rPr>
        <w:t xml:space="preserve">innym niepożądanym </w:t>
      </w:r>
      <w:r>
        <w:rPr>
          <w:color w:val="2B2B2B"/>
          <w:spacing w:val="-2"/>
          <w:w w:val="105"/>
        </w:rPr>
        <w:t>zachowaniom.</w:t>
      </w:r>
    </w:p>
    <w:p w:rsidR="00501E41" w:rsidRDefault="0010316E">
      <w:pPr>
        <w:pStyle w:val="Akapitzlist"/>
        <w:numPr>
          <w:ilvl w:val="0"/>
          <w:numId w:val="9"/>
        </w:numPr>
        <w:tabs>
          <w:tab w:val="left" w:pos="453"/>
          <w:tab w:val="left" w:pos="457"/>
        </w:tabs>
        <w:spacing w:line="290" w:lineRule="auto"/>
        <w:ind w:left="453" w:right="114" w:hanging="336"/>
        <w:jc w:val="both"/>
      </w:pPr>
      <w:r>
        <w:rPr>
          <w:color w:val="2B2B2B"/>
          <w:w w:val="105"/>
        </w:rPr>
        <w:t>W</w:t>
      </w:r>
      <w:r>
        <w:rPr>
          <w:color w:val="2B2B2B"/>
          <w:spacing w:val="-15"/>
          <w:w w:val="105"/>
        </w:rPr>
        <w:t xml:space="preserve"> </w:t>
      </w:r>
      <w:r>
        <w:rPr>
          <w:color w:val="2B2B2B"/>
          <w:w w:val="105"/>
        </w:rPr>
        <w:t>sytuacji</w:t>
      </w:r>
      <w:r>
        <w:rPr>
          <w:color w:val="2B2B2B"/>
          <w:spacing w:val="-14"/>
          <w:w w:val="105"/>
        </w:rPr>
        <w:t xml:space="preserve"> </w:t>
      </w:r>
      <w:r>
        <w:rPr>
          <w:color w:val="2B2B2B"/>
          <w:w w:val="105"/>
        </w:rPr>
        <w:t>braku</w:t>
      </w:r>
      <w:r>
        <w:rPr>
          <w:color w:val="2B2B2B"/>
          <w:spacing w:val="-15"/>
          <w:w w:val="105"/>
        </w:rPr>
        <w:t xml:space="preserve"> </w:t>
      </w:r>
      <w:r>
        <w:rPr>
          <w:color w:val="2B2B2B"/>
          <w:w w:val="105"/>
        </w:rPr>
        <w:t>w</w:t>
      </w:r>
      <w:r>
        <w:rPr>
          <w:color w:val="2B2B2B"/>
          <w:spacing w:val="-14"/>
          <w:w w:val="105"/>
        </w:rPr>
        <w:t xml:space="preserve"> </w:t>
      </w:r>
      <w:r>
        <w:rPr>
          <w:color w:val="2B2B2B"/>
          <w:w w:val="105"/>
        </w:rPr>
        <w:t>zgłoszeniu</w:t>
      </w:r>
      <w:r>
        <w:rPr>
          <w:color w:val="2B2B2B"/>
          <w:spacing w:val="-15"/>
          <w:w w:val="105"/>
        </w:rPr>
        <w:t xml:space="preserve"> </w:t>
      </w:r>
      <w:r>
        <w:rPr>
          <w:color w:val="2B2B2B"/>
          <w:w w:val="105"/>
        </w:rPr>
        <w:t>któregokolwiek</w:t>
      </w:r>
      <w:r>
        <w:rPr>
          <w:color w:val="2B2B2B"/>
          <w:spacing w:val="-14"/>
          <w:w w:val="105"/>
        </w:rPr>
        <w:t xml:space="preserve"> </w:t>
      </w:r>
      <w:r>
        <w:rPr>
          <w:color w:val="2B2B2B"/>
          <w:w w:val="105"/>
        </w:rPr>
        <w:t>z</w:t>
      </w:r>
      <w:r>
        <w:rPr>
          <w:color w:val="2B2B2B"/>
          <w:spacing w:val="-15"/>
          <w:w w:val="105"/>
        </w:rPr>
        <w:t xml:space="preserve"> </w:t>
      </w:r>
      <w:r>
        <w:rPr>
          <w:color w:val="2B2B2B"/>
          <w:w w:val="105"/>
        </w:rPr>
        <w:t>elementów</w:t>
      </w:r>
      <w:r>
        <w:rPr>
          <w:color w:val="2B2B2B"/>
          <w:spacing w:val="-14"/>
          <w:w w:val="105"/>
        </w:rPr>
        <w:t xml:space="preserve"> </w:t>
      </w:r>
      <w:r>
        <w:rPr>
          <w:color w:val="2B2B2B"/>
          <w:w w:val="105"/>
        </w:rPr>
        <w:t>wskazanych</w:t>
      </w:r>
      <w:r>
        <w:rPr>
          <w:color w:val="2B2B2B"/>
          <w:spacing w:val="-7"/>
          <w:w w:val="105"/>
        </w:rPr>
        <w:t xml:space="preserve"> </w:t>
      </w:r>
      <w:r>
        <w:rPr>
          <w:color w:val="2B2B2B"/>
          <w:w w:val="105"/>
        </w:rPr>
        <w:t>w</w:t>
      </w:r>
      <w:r>
        <w:rPr>
          <w:color w:val="2B2B2B"/>
          <w:spacing w:val="-14"/>
          <w:w w:val="105"/>
        </w:rPr>
        <w:t xml:space="preserve"> </w:t>
      </w:r>
      <w:r>
        <w:rPr>
          <w:color w:val="2B2B2B"/>
          <w:w w:val="105"/>
        </w:rPr>
        <w:t>ust.</w:t>
      </w:r>
      <w:r>
        <w:rPr>
          <w:color w:val="2B2B2B"/>
          <w:spacing w:val="-15"/>
          <w:w w:val="105"/>
        </w:rPr>
        <w:t xml:space="preserve"> </w:t>
      </w:r>
      <w:r>
        <w:rPr>
          <w:color w:val="2B2B2B"/>
          <w:w w:val="105"/>
        </w:rPr>
        <w:t>2</w:t>
      </w:r>
      <w:r>
        <w:rPr>
          <w:color w:val="2B2B2B"/>
          <w:spacing w:val="-13"/>
          <w:w w:val="105"/>
        </w:rPr>
        <w:t xml:space="preserve"> </w:t>
      </w:r>
      <w:r>
        <w:rPr>
          <w:color w:val="2B2B2B"/>
          <w:w w:val="105"/>
        </w:rPr>
        <w:t>powyżej (z</w:t>
      </w:r>
      <w:r>
        <w:rPr>
          <w:color w:val="2B2B2B"/>
          <w:spacing w:val="-15"/>
          <w:w w:val="105"/>
        </w:rPr>
        <w:t xml:space="preserve"> </w:t>
      </w:r>
      <w:r>
        <w:rPr>
          <w:color w:val="2B2B2B"/>
          <w:w w:val="105"/>
        </w:rPr>
        <w:t>wyjątkiem</w:t>
      </w:r>
      <w:r>
        <w:rPr>
          <w:color w:val="2B2B2B"/>
          <w:spacing w:val="-5"/>
          <w:w w:val="105"/>
        </w:rPr>
        <w:t xml:space="preserve"> </w:t>
      </w:r>
      <w:r>
        <w:rPr>
          <w:color w:val="2B2B2B"/>
          <w:w w:val="105"/>
        </w:rPr>
        <w:t>braku</w:t>
      </w:r>
      <w:r>
        <w:rPr>
          <w:color w:val="2B2B2B"/>
          <w:spacing w:val="-6"/>
          <w:w w:val="105"/>
        </w:rPr>
        <w:t xml:space="preserve"> </w:t>
      </w:r>
      <w:r>
        <w:rPr>
          <w:color w:val="2B2B2B"/>
          <w:w w:val="105"/>
        </w:rPr>
        <w:t>podpisu</w:t>
      </w:r>
      <w:r>
        <w:rPr>
          <w:color w:val="2B2B2B"/>
          <w:spacing w:val="-8"/>
          <w:w w:val="105"/>
        </w:rPr>
        <w:t xml:space="preserve"> </w:t>
      </w:r>
      <w:r>
        <w:rPr>
          <w:color w:val="2B2B2B"/>
          <w:w w:val="105"/>
        </w:rPr>
        <w:t>zgłaszającego)</w:t>
      </w:r>
      <w:r>
        <w:rPr>
          <w:color w:val="2B2B2B"/>
          <w:spacing w:val="-14"/>
          <w:w w:val="105"/>
        </w:rPr>
        <w:t xml:space="preserve"> </w:t>
      </w:r>
      <w:r>
        <w:rPr>
          <w:color w:val="111111"/>
          <w:w w:val="105"/>
        </w:rPr>
        <w:t>lub</w:t>
      </w:r>
      <w:r>
        <w:rPr>
          <w:color w:val="111111"/>
          <w:spacing w:val="-12"/>
          <w:w w:val="105"/>
        </w:rPr>
        <w:t xml:space="preserve"> </w:t>
      </w:r>
      <w:r>
        <w:rPr>
          <w:color w:val="2B2B2B"/>
          <w:w w:val="105"/>
        </w:rPr>
        <w:t>innego</w:t>
      </w:r>
      <w:r>
        <w:rPr>
          <w:color w:val="2B2B2B"/>
          <w:spacing w:val="-9"/>
          <w:w w:val="105"/>
        </w:rPr>
        <w:t xml:space="preserve"> </w:t>
      </w:r>
      <w:r>
        <w:rPr>
          <w:color w:val="2B2B2B"/>
          <w:w w:val="105"/>
        </w:rPr>
        <w:t>braku</w:t>
      </w:r>
      <w:r>
        <w:rPr>
          <w:color w:val="2B2B2B"/>
          <w:spacing w:val="-7"/>
          <w:w w:val="105"/>
        </w:rPr>
        <w:t xml:space="preserve"> </w:t>
      </w:r>
      <w:r>
        <w:rPr>
          <w:color w:val="2B2B2B"/>
          <w:w w:val="105"/>
        </w:rPr>
        <w:t>uniemożliwiającego</w:t>
      </w:r>
      <w:r>
        <w:rPr>
          <w:color w:val="2B2B2B"/>
          <w:spacing w:val="-15"/>
          <w:w w:val="105"/>
        </w:rPr>
        <w:t xml:space="preserve"> </w:t>
      </w:r>
      <w:r>
        <w:rPr>
          <w:color w:val="2B2B2B"/>
          <w:w w:val="105"/>
        </w:rPr>
        <w:t>nadanie zgłoszeniu biegu, osoba przyjmująca zgłoszenie wzywa zgłaszającego do uzupełnienia braków zgłoszenia w terminie 7 dni od dnia doręczenia wezwania pod rygorem pozostawienia zgłoszenia bez rozpoznania.</w:t>
      </w:r>
    </w:p>
    <w:p w:rsidR="00501E41" w:rsidRDefault="0010316E">
      <w:pPr>
        <w:pStyle w:val="Akapitzlist"/>
        <w:numPr>
          <w:ilvl w:val="0"/>
          <w:numId w:val="9"/>
        </w:numPr>
        <w:tabs>
          <w:tab w:val="left" w:pos="448"/>
          <w:tab w:val="left" w:pos="452"/>
        </w:tabs>
        <w:spacing w:line="288" w:lineRule="auto"/>
        <w:ind w:left="448" w:right="123" w:hanging="334"/>
        <w:jc w:val="both"/>
      </w:pPr>
      <w:r>
        <w:rPr>
          <w:color w:val="2B2B2B"/>
        </w:rPr>
        <w:t>Zgłoszenie</w:t>
      </w:r>
      <w:r>
        <w:rPr>
          <w:color w:val="2B2B2B"/>
        </w:rPr>
        <w:t xml:space="preserve"> przekazywane jest bezzwłocznie Dyrektorowi w</w:t>
      </w:r>
      <w:r>
        <w:rPr>
          <w:color w:val="2B2B2B"/>
          <w:spacing w:val="-2"/>
        </w:rPr>
        <w:t xml:space="preserve"> </w:t>
      </w:r>
      <w:r>
        <w:rPr>
          <w:color w:val="2B2B2B"/>
        </w:rPr>
        <w:t>celu podjęcia decyzji odnośnie zasadności powołania Komisji. W przypadku, gdy</w:t>
      </w:r>
      <w:r>
        <w:rPr>
          <w:color w:val="2B2B2B"/>
          <w:spacing w:val="-8"/>
        </w:rPr>
        <w:t xml:space="preserve"> </w:t>
      </w:r>
      <w:r>
        <w:rPr>
          <w:color w:val="2B2B2B"/>
        </w:rPr>
        <w:t>zgłoszenie dotyczy zachowań Dyrektora, przekazywane</w:t>
      </w:r>
      <w:r>
        <w:rPr>
          <w:color w:val="2B2B2B"/>
          <w:spacing w:val="40"/>
        </w:rPr>
        <w:t xml:space="preserve"> </w:t>
      </w:r>
      <w:r>
        <w:rPr>
          <w:color w:val="2B2B2B"/>
        </w:rPr>
        <w:t>jest</w:t>
      </w:r>
      <w:r>
        <w:rPr>
          <w:color w:val="2B2B2B"/>
          <w:spacing w:val="34"/>
        </w:rPr>
        <w:t xml:space="preserve"> </w:t>
      </w:r>
      <w:r>
        <w:rPr>
          <w:color w:val="2B2B2B"/>
        </w:rPr>
        <w:t>ono</w:t>
      </w:r>
      <w:r>
        <w:rPr>
          <w:color w:val="2B2B2B"/>
          <w:spacing w:val="37"/>
        </w:rPr>
        <w:t xml:space="preserve"> </w:t>
      </w:r>
      <w:r>
        <w:rPr>
          <w:color w:val="2B2B2B"/>
        </w:rPr>
        <w:t>właściwemu</w:t>
      </w:r>
      <w:r>
        <w:rPr>
          <w:color w:val="2B2B2B"/>
          <w:spacing w:val="40"/>
        </w:rPr>
        <w:t xml:space="preserve"> </w:t>
      </w:r>
      <w:r>
        <w:rPr>
          <w:color w:val="2B2B2B"/>
        </w:rPr>
        <w:t>Zastępcy</w:t>
      </w:r>
      <w:r>
        <w:rPr>
          <w:color w:val="2B2B2B"/>
          <w:spacing w:val="40"/>
        </w:rPr>
        <w:t xml:space="preserve"> </w:t>
      </w:r>
      <w:r>
        <w:rPr>
          <w:color w:val="2B2B2B"/>
        </w:rPr>
        <w:t>Dyrektora(§</w:t>
      </w:r>
      <w:r>
        <w:rPr>
          <w:color w:val="2B2B2B"/>
          <w:spacing w:val="40"/>
        </w:rPr>
        <w:t xml:space="preserve"> </w:t>
      </w:r>
      <w:r>
        <w:rPr>
          <w:color w:val="2B2B2B"/>
        </w:rPr>
        <w:t>11</w:t>
      </w:r>
      <w:r>
        <w:rPr>
          <w:color w:val="2B2B2B"/>
          <w:spacing w:val="40"/>
        </w:rPr>
        <w:t xml:space="preserve"> </w:t>
      </w:r>
      <w:r>
        <w:rPr>
          <w:color w:val="2B2B2B"/>
        </w:rPr>
        <w:t>ust. 2 Regulaminu).</w:t>
      </w:r>
    </w:p>
    <w:p w:rsidR="00501E41" w:rsidRDefault="0010316E">
      <w:pPr>
        <w:pStyle w:val="Akapitzlist"/>
        <w:numPr>
          <w:ilvl w:val="0"/>
          <w:numId w:val="9"/>
        </w:numPr>
        <w:tabs>
          <w:tab w:val="left" w:pos="446"/>
          <w:tab w:val="left" w:pos="454"/>
        </w:tabs>
        <w:spacing w:line="288" w:lineRule="auto"/>
        <w:ind w:left="446" w:right="105" w:hanging="334"/>
        <w:jc w:val="both"/>
      </w:pPr>
      <w:r>
        <w:rPr>
          <w:color w:val="2B2B2B"/>
          <w:w w:val="105"/>
        </w:rPr>
        <w:t>W przypadku, gdy</w:t>
      </w:r>
      <w:r>
        <w:rPr>
          <w:color w:val="2B2B2B"/>
          <w:w w:val="105"/>
        </w:rPr>
        <w:t xml:space="preserve"> zgłoszenie dotyczy zachowań Dyrektora lub jego zastępcy, osoba przyjmująca zgłoszenie zobowiązana jest do bezzwłocznego poinformowania o tego rodzaju zgłoszeniu organizatora Muzeum: Ministra właściwego ds. kultury i ochrony dziedzictwa narodowego, a po</w:t>
      </w:r>
      <w:r>
        <w:rPr>
          <w:color w:val="2B2B2B"/>
          <w:spacing w:val="-8"/>
          <w:w w:val="105"/>
        </w:rPr>
        <w:t xml:space="preserve"> </w:t>
      </w:r>
      <w:r>
        <w:rPr>
          <w:color w:val="2B2B2B"/>
          <w:w w:val="105"/>
        </w:rPr>
        <w:t>za</w:t>
      </w:r>
      <w:r>
        <w:rPr>
          <w:color w:val="2B2B2B"/>
          <w:w w:val="105"/>
        </w:rPr>
        <w:t>kończeniu postępowania -</w:t>
      </w:r>
      <w:r>
        <w:rPr>
          <w:color w:val="2B2B2B"/>
          <w:spacing w:val="40"/>
          <w:w w:val="105"/>
        </w:rPr>
        <w:t xml:space="preserve"> </w:t>
      </w:r>
      <w:r>
        <w:rPr>
          <w:color w:val="2B2B2B"/>
          <w:w w:val="105"/>
        </w:rPr>
        <w:t>również o</w:t>
      </w:r>
      <w:r>
        <w:rPr>
          <w:color w:val="2B2B2B"/>
          <w:spacing w:val="-14"/>
          <w:w w:val="105"/>
        </w:rPr>
        <w:t xml:space="preserve"> </w:t>
      </w:r>
      <w:r>
        <w:rPr>
          <w:color w:val="2B2B2B"/>
          <w:w w:val="105"/>
        </w:rPr>
        <w:t>jego</w:t>
      </w:r>
      <w:r>
        <w:rPr>
          <w:color w:val="2B2B2B"/>
          <w:spacing w:val="-1"/>
          <w:w w:val="105"/>
        </w:rPr>
        <w:t xml:space="preserve"> </w:t>
      </w:r>
      <w:r>
        <w:rPr>
          <w:color w:val="2B2B2B"/>
          <w:w w:val="105"/>
        </w:rPr>
        <w:t>wyniku.</w:t>
      </w:r>
    </w:p>
    <w:p w:rsidR="00501E41" w:rsidRDefault="0010316E">
      <w:pPr>
        <w:pStyle w:val="Akapitzlist"/>
        <w:numPr>
          <w:ilvl w:val="0"/>
          <w:numId w:val="9"/>
        </w:numPr>
        <w:tabs>
          <w:tab w:val="left" w:pos="447"/>
        </w:tabs>
        <w:spacing w:line="292" w:lineRule="auto"/>
        <w:ind w:left="447" w:right="101"/>
        <w:jc w:val="both"/>
      </w:pPr>
      <w:r>
        <w:rPr>
          <w:color w:val="2B2B2B"/>
          <w:w w:val="105"/>
        </w:rPr>
        <w:t>Zgłoszenia anonimowe pozostawia się bez rozpoznania. Niemniej jednak, treści zawarte w</w:t>
      </w:r>
      <w:r>
        <w:rPr>
          <w:color w:val="2B2B2B"/>
          <w:spacing w:val="-15"/>
          <w:w w:val="105"/>
        </w:rPr>
        <w:t xml:space="preserve"> </w:t>
      </w:r>
      <w:r>
        <w:rPr>
          <w:color w:val="2B2B2B"/>
          <w:w w:val="105"/>
        </w:rPr>
        <w:t>tego</w:t>
      </w:r>
      <w:r>
        <w:rPr>
          <w:color w:val="2B2B2B"/>
          <w:spacing w:val="-14"/>
          <w:w w:val="105"/>
        </w:rPr>
        <w:t xml:space="preserve"> </w:t>
      </w:r>
      <w:r>
        <w:rPr>
          <w:color w:val="2B2B2B"/>
          <w:w w:val="105"/>
        </w:rPr>
        <w:t>rodzaju</w:t>
      </w:r>
      <w:r>
        <w:rPr>
          <w:color w:val="2B2B2B"/>
          <w:spacing w:val="-15"/>
          <w:w w:val="105"/>
        </w:rPr>
        <w:t xml:space="preserve"> </w:t>
      </w:r>
      <w:r>
        <w:rPr>
          <w:color w:val="2B2B2B"/>
          <w:w w:val="105"/>
        </w:rPr>
        <w:t>anonimowych</w:t>
      </w:r>
      <w:r>
        <w:rPr>
          <w:color w:val="2B2B2B"/>
          <w:spacing w:val="-14"/>
          <w:w w:val="105"/>
        </w:rPr>
        <w:t xml:space="preserve"> </w:t>
      </w:r>
      <w:r>
        <w:rPr>
          <w:color w:val="2B2B2B"/>
          <w:w w:val="105"/>
        </w:rPr>
        <w:t>zgłoszeniach</w:t>
      </w:r>
      <w:r>
        <w:rPr>
          <w:color w:val="2B2B2B"/>
          <w:spacing w:val="-2"/>
          <w:w w:val="105"/>
        </w:rPr>
        <w:t xml:space="preserve"> </w:t>
      </w:r>
      <w:r>
        <w:rPr>
          <w:color w:val="2B2B2B"/>
          <w:w w:val="105"/>
        </w:rPr>
        <w:t>będą</w:t>
      </w:r>
      <w:r>
        <w:rPr>
          <w:color w:val="2B2B2B"/>
          <w:spacing w:val="-15"/>
          <w:w w:val="105"/>
        </w:rPr>
        <w:t xml:space="preserve"> </w:t>
      </w:r>
      <w:r>
        <w:rPr>
          <w:color w:val="2B2B2B"/>
          <w:w w:val="105"/>
        </w:rPr>
        <w:t>analizowane</w:t>
      </w:r>
      <w:r>
        <w:rPr>
          <w:color w:val="2B2B2B"/>
          <w:spacing w:val="-5"/>
          <w:w w:val="105"/>
        </w:rPr>
        <w:t xml:space="preserve"> </w:t>
      </w:r>
      <w:r>
        <w:rPr>
          <w:color w:val="2B2B2B"/>
          <w:w w:val="105"/>
        </w:rPr>
        <w:t>przez</w:t>
      </w:r>
      <w:r>
        <w:rPr>
          <w:color w:val="2B2B2B"/>
          <w:spacing w:val="-15"/>
          <w:w w:val="105"/>
        </w:rPr>
        <w:t xml:space="preserve"> </w:t>
      </w:r>
      <w:r>
        <w:rPr>
          <w:color w:val="2B2B2B"/>
          <w:w w:val="105"/>
        </w:rPr>
        <w:t>osobę</w:t>
      </w:r>
      <w:r>
        <w:rPr>
          <w:color w:val="2B2B2B"/>
          <w:spacing w:val="-14"/>
          <w:w w:val="105"/>
        </w:rPr>
        <w:t xml:space="preserve"> </w:t>
      </w:r>
      <w:r>
        <w:rPr>
          <w:color w:val="2B2B2B"/>
          <w:w w:val="105"/>
        </w:rPr>
        <w:t>zaufania</w:t>
      </w:r>
      <w:r>
        <w:rPr>
          <w:color w:val="2B2B2B"/>
          <w:spacing w:val="-10"/>
          <w:w w:val="105"/>
        </w:rPr>
        <w:t xml:space="preserve"> </w:t>
      </w:r>
      <w:r>
        <w:rPr>
          <w:color w:val="2B2B2B"/>
          <w:w w:val="105"/>
        </w:rPr>
        <w:t>i</w:t>
      </w:r>
      <w:r>
        <w:rPr>
          <w:color w:val="2B2B2B"/>
          <w:spacing w:val="-14"/>
          <w:w w:val="105"/>
        </w:rPr>
        <w:t xml:space="preserve"> </w:t>
      </w:r>
      <w:r>
        <w:rPr>
          <w:color w:val="2B2B2B"/>
          <w:w w:val="105"/>
        </w:rPr>
        <w:t>mogą stanowić podstawę działań prewencyjnych, w tym szkoleniowych.</w:t>
      </w:r>
    </w:p>
    <w:p w:rsidR="00501E41" w:rsidRDefault="00501E41">
      <w:pPr>
        <w:spacing w:line="292" w:lineRule="auto"/>
        <w:jc w:val="both"/>
        <w:sectPr w:rsidR="00501E41">
          <w:pgSz w:w="11960" w:h="16880"/>
          <w:pgMar w:top="0" w:right="1540" w:bottom="1440" w:left="1580" w:header="0" w:footer="1232" w:gutter="0"/>
          <w:cols w:space="708"/>
        </w:sectPr>
      </w:pPr>
    </w:p>
    <w:p w:rsidR="00501E41" w:rsidRDefault="0010316E">
      <w:pPr>
        <w:spacing w:before="72" w:line="288" w:lineRule="auto"/>
        <w:ind w:left="3519" w:right="3578"/>
        <w:jc w:val="center"/>
        <w:rPr>
          <w:b/>
        </w:rPr>
      </w:pPr>
      <w:r>
        <w:rPr>
          <w:b/>
          <w:color w:val="363636"/>
          <w:spacing w:val="-2"/>
          <w:w w:val="105"/>
        </w:rPr>
        <w:lastRenderedPageBreak/>
        <w:t>Rozdział</w:t>
      </w:r>
      <w:r>
        <w:rPr>
          <w:b/>
          <w:color w:val="363636"/>
          <w:spacing w:val="-13"/>
          <w:w w:val="105"/>
        </w:rPr>
        <w:t xml:space="preserve"> </w:t>
      </w:r>
      <w:r>
        <w:rPr>
          <w:b/>
          <w:color w:val="363636"/>
          <w:spacing w:val="-2"/>
          <w:w w:val="105"/>
        </w:rPr>
        <w:t>5 Komisja</w:t>
      </w:r>
    </w:p>
    <w:p w:rsidR="00501E41" w:rsidRDefault="00501E41">
      <w:pPr>
        <w:pStyle w:val="Tekstpodstawowy"/>
        <w:spacing w:before="39"/>
        <w:rPr>
          <w:b/>
        </w:rPr>
      </w:pPr>
    </w:p>
    <w:p w:rsidR="00501E41" w:rsidRDefault="0010316E">
      <w:pPr>
        <w:ind w:left="4204"/>
        <w:jc w:val="both"/>
        <w:rPr>
          <w:b/>
        </w:rPr>
      </w:pPr>
      <w:r>
        <w:rPr>
          <w:color w:val="363636"/>
          <w:sz w:val="23"/>
        </w:rPr>
        <w:t>§</w:t>
      </w:r>
      <w:r>
        <w:rPr>
          <w:color w:val="363636"/>
          <w:spacing w:val="8"/>
          <w:sz w:val="23"/>
        </w:rPr>
        <w:t xml:space="preserve"> </w:t>
      </w:r>
      <w:r>
        <w:rPr>
          <w:b/>
          <w:color w:val="363636"/>
          <w:spacing w:val="-5"/>
        </w:rPr>
        <w:t>11</w:t>
      </w:r>
    </w:p>
    <w:p w:rsidR="00501E41" w:rsidRDefault="0010316E">
      <w:pPr>
        <w:pStyle w:val="Akapitzlist"/>
        <w:numPr>
          <w:ilvl w:val="0"/>
          <w:numId w:val="8"/>
        </w:numPr>
        <w:tabs>
          <w:tab w:val="left" w:pos="444"/>
        </w:tabs>
        <w:spacing w:before="38" w:line="285" w:lineRule="auto"/>
        <w:ind w:right="158" w:hanging="334"/>
        <w:jc w:val="both"/>
      </w:pPr>
      <w:r>
        <w:rPr>
          <w:color w:val="363636"/>
        </w:rPr>
        <w:t>Postępowanie obejmujące rozpatrzenie</w:t>
      </w:r>
      <w:r>
        <w:rPr>
          <w:color w:val="363636"/>
          <w:spacing w:val="40"/>
        </w:rPr>
        <w:t xml:space="preserve"> </w:t>
      </w:r>
      <w:r>
        <w:rPr>
          <w:color w:val="363636"/>
        </w:rPr>
        <w:t>zgłoszenia prowadzi</w:t>
      </w:r>
      <w:r>
        <w:rPr>
          <w:color w:val="363636"/>
          <w:spacing w:val="40"/>
        </w:rPr>
        <w:t xml:space="preserve"> </w:t>
      </w:r>
      <w:r>
        <w:rPr>
          <w:color w:val="363636"/>
        </w:rPr>
        <w:t>Komisja, która jest organem powoływanym</w:t>
      </w:r>
      <w:r>
        <w:rPr>
          <w:color w:val="363636"/>
          <w:spacing w:val="40"/>
        </w:rPr>
        <w:t xml:space="preserve"> </w:t>
      </w:r>
      <w:r>
        <w:rPr>
          <w:color w:val="363636"/>
        </w:rPr>
        <w:t>doraźnie</w:t>
      </w:r>
      <w:r>
        <w:rPr>
          <w:color w:val="363636"/>
          <w:spacing w:val="25"/>
        </w:rPr>
        <w:t xml:space="preserve"> </w:t>
      </w:r>
      <w:r>
        <w:rPr>
          <w:color w:val="363636"/>
        </w:rPr>
        <w:t>(tj. w przypadku</w:t>
      </w:r>
      <w:r>
        <w:rPr>
          <w:color w:val="363636"/>
          <w:spacing w:val="39"/>
        </w:rPr>
        <w:t xml:space="preserve"> </w:t>
      </w:r>
      <w:r>
        <w:rPr>
          <w:color w:val="363636"/>
        </w:rPr>
        <w:t>dokonania</w:t>
      </w:r>
      <w:r>
        <w:rPr>
          <w:color w:val="363636"/>
          <w:spacing w:val="24"/>
        </w:rPr>
        <w:t xml:space="preserve"> </w:t>
      </w:r>
      <w:r>
        <w:rPr>
          <w:color w:val="363636"/>
        </w:rPr>
        <w:t>zgłoszenia)</w:t>
      </w:r>
      <w:r>
        <w:rPr>
          <w:color w:val="363636"/>
          <w:spacing w:val="31"/>
        </w:rPr>
        <w:t xml:space="preserve"> </w:t>
      </w:r>
      <w:r>
        <w:rPr>
          <w:color w:val="363636"/>
        </w:rPr>
        <w:t>przez</w:t>
      </w:r>
      <w:r>
        <w:rPr>
          <w:color w:val="363636"/>
          <w:spacing w:val="28"/>
        </w:rPr>
        <w:t xml:space="preserve"> </w:t>
      </w:r>
      <w:r>
        <w:rPr>
          <w:color w:val="363636"/>
        </w:rPr>
        <w:t>Dyrektora</w:t>
      </w:r>
      <w:r>
        <w:rPr>
          <w:color w:val="363636"/>
          <w:spacing w:val="38"/>
        </w:rPr>
        <w:t xml:space="preserve"> </w:t>
      </w:r>
      <w:r>
        <w:rPr>
          <w:color w:val="363636"/>
        </w:rPr>
        <w:t>Muzeum w terminie nie dłuższym</w:t>
      </w:r>
      <w:r>
        <w:rPr>
          <w:color w:val="363636"/>
          <w:spacing w:val="38"/>
        </w:rPr>
        <w:t xml:space="preserve"> </w:t>
      </w:r>
      <w:r>
        <w:rPr>
          <w:color w:val="363636"/>
        </w:rPr>
        <w:t xml:space="preserve">niż 5 (pięć) dni roboczych od dnia dokonania zgłoszenia. Komisja wszczyna postępowanie nie później niż w ciągu 14 (czternastu) dni od dnia dokonania </w:t>
      </w:r>
      <w:r>
        <w:rPr>
          <w:color w:val="363636"/>
          <w:spacing w:val="-2"/>
        </w:rPr>
        <w:t>zgłoszenia.</w:t>
      </w:r>
    </w:p>
    <w:p w:rsidR="00501E41" w:rsidRDefault="0010316E">
      <w:pPr>
        <w:pStyle w:val="Akapitzlist"/>
        <w:numPr>
          <w:ilvl w:val="0"/>
          <w:numId w:val="8"/>
        </w:numPr>
        <w:tabs>
          <w:tab w:val="left" w:pos="449"/>
          <w:tab w:val="left" w:pos="454"/>
        </w:tabs>
        <w:spacing w:before="8" w:line="285" w:lineRule="auto"/>
        <w:ind w:left="449" w:right="147" w:hanging="337"/>
        <w:jc w:val="both"/>
      </w:pPr>
      <w:r>
        <w:rPr>
          <w:color w:val="363636"/>
          <w:w w:val="105"/>
        </w:rPr>
        <w:t>W przypadku gdy</w:t>
      </w:r>
      <w:r>
        <w:rPr>
          <w:color w:val="363636"/>
          <w:spacing w:val="-2"/>
          <w:w w:val="105"/>
        </w:rPr>
        <w:t xml:space="preserve"> </w:t>
      </w:r>
      <w:r>
        <w:rPr>
          <w:color w:val="363636"/>
          <w:w w:val="105"/>
        </w:rPr>
        <w:t>zgłoszenie dotyczy zachowań Dyre</w:t>
      </w:r>
      <w:r>
        <w:rPr>
          <w:color w:val="363636"/>
          <w:w w:val="105"/>
        </w:rPr>
        <w:t>ktora, Komisję powołuje Zastępca Dyrektora</w:t>
      </w:r>
      <w:r>
        <w:rPr>
          <w:color w:val="363636"/>
          <w:spacing w:val="-15"/>
          <w:w w:val="105"/>
        </w:rPr>
        <w:t xml:space="preserve"> </w:t>
      </w:r>
      <w:r>
        <w:rPr>
          <w:color w:val="363636"/>
          <w:w w:val="105"/>
        </w:rPr>
        <w:t>ds.</w:t>
      </w:r>
      <w:r>
        <w:rPr>
          <w:color w:val="363636"/>
          <w:spacing w:val="-14"/>
          <w:w w:val="105"/>
        </w:rPr>
        <w:t xml:space="preserve"> </w:t>
      </w:r>
      <w:r>
        <w:rPr>
          <w:color w:val="363636"/>
          <w:w w:val="105"/>
        </w:rPr>
        <w:t>Organizacji</w:t>
      </w:r>
      <w:r>
        <w:rPr>
          <w:color w:val="363636"/>
          <w:spacing w:val="-15"/>
          <w:w w:val="105"/>
        </w:rPr>
        <w:t xml:space="preserve"> </w:t>
      </w:r>
      <w:r>
        <w:rPr>
          <w:color w:val="363636"/>
          <w:w w:val="105"/>
        </w:rPr>
        <w:t>i</w:t>
      </w:r>
      <w:r>
        <w:rPr>
          <w:color w:val="363636"/>
          <w:spacing w:val="-14"/>
          <w:w w:val="105"/>
        </w:rPr>
        <w:t xml:space="preserve"> </w:t>
      </w:r>
      <w:r>
        <w:rPr>
          <w:color w:val="363636"/>
          <w:w w:val="105"/>
        </w:rPr>
        <w:t>Finansów.</w:t>
      </w:r>
      <w:r>
        <w:rPr>
          <w:color w:val="363636"/>
          <w:spacing w:val="-15"/>
          <w:w w:val="105"/>
        </w:rPr>
        <w:t xml:space="preserve"> </w:t>
      </w:r>
      <w:r>
        <w:rPr>
          <w:color w:val="363636"/>
          <w:w w:val="105"/>
        </w:rPr>
        <w:t>Dalsze</w:t>
      </w:r>
      <w:r>
        <w:rPr>
          <w:color w:val="363636"/>
          <w:spacing w:val="-14"/>
          <w:w w:val="105"/>
        </w:rPr>
        <w:t xml:space="preserve"> </w:t>
      </w:r>
      <w:r>
        <w:rPr>
          <w:color w:val="363636"/>
          <w:w w:val="105"/>
        </w:rPr>
        <w:t>postanowienia</w:t>
      </w:r>
      <w:r>
        <w:rPr>
          <w:color w:val="363636"/>
          <w:spacing w:val="-15"/>
          <w:w w:val="105"/>
        </w:rPr>
        <w:t xml:space="preserve"> </w:t>
      </w:r>
      <w:r>
        <w:rPr>
          <w:color w:val="363636"/>
          <w:w w:val="105"/>
        </w:rPr>
        <w:t>Regulaminu</w:t>
      </w:r>
      <w:r>
        <w:rPr>
          <w:color w:val="363636"/>
          <w:spacing w:val="-14"/>
          <w:w w:val="105"/>
        </w:rPr>
        <w:t xml:space="preserve"> </w:t>
      </w:r>
      <w:r>
        <w:rPr>
          <w:color w:val="363636"/>
          <w:w w:val="105"/>
        </w:rPr>
        <w:t>odnoszące</w:t>
      </w:r>
      <w:r>
        <w:rPr>
          <w:color w:val="363636"/>
          <w:spacing w:val="-14"/>
          <w:w w:val="105"/>
        </w:rPr>
        <w:t xml:space="preserve"> </w:t>
      </w:r>
      <w:r>
        <w:rPr>
          <w:color w:val="363636"/>
          <w:w w:val="105"/>
        </w:rPr>
        <w:t>się</w:t>
      </w:r>
      <w:r>
        <w:rPr>
          <w:color w:val="363636"/>
          <w:spacing w:val="-15"/>
          <w:w w:val="105"/>
        </w:rPr>
        <w:t xml:space="preserve"> </w:t>
      </w:r>
      <w:r>
        <w:rPr>
          <w:color w:val="363636"/>
          <w:w w:val="105"/>
        </w:rPr>
        <w:t>do zadań Dyrektora stosuje się</w:t>
      </w:r>
      <w:r>
        <w:rPr>
          <w:color w:val="363636"/>
          <w:spacing w:val="-1"/>
          <w:w w:val="105"/>
        </w:rPr>
        <w:t xml:space="preserve"> </w:t>
      </w:r>
      <w:r>
        <w:rPr>
          <w:color w:val="363636"/>
          <w:w w:val="105"/>
        </w:rPr>
        <w:t>w</w:t>
      </w:r>
      <w:r>
        <w:rPr>
          <w:color w:val="363636"/>
          <w:spacing w:val="-7"/>
          <w:w w:val="105"/>
        </w:rPr>
        <w:t xml:space="preserve"> </w:t>
      </w:r>
      <w:r>
        <w:rPr>
          <w:color w:val="363636"/>
          <w:w w:val="105"/>
        </w:rPr>
        <w:t>takim przypadku do Zastępcy Dyrektora, o którym mowa w zdaniu poprzedzającym.</w:t>
      </w:r>
    </w:p>
    <w:p w:rsidR="00501E41" w:rsidRDefault="0010316E">
      <w:pPr>
        <w:pStyle w:val="Akapitzlist"/>
        <w:numPr>
          <w:ilvl w:val="0"/>
          <w:numId w:val="8"/>
        </w:numPr>
        <w:tabs>
          <w:tab w:val="left" w:pos="457"/>
        </w:tabs>
        <w:spacing w:before="2"/>
        <w:ind w:left="457" w:hanging="345"/>
        <w:jc w:val="both"/>
      </w:pPr>
      <w:r>
        <w:rPr>
          <w:color w:val="363636"/>
        </w:rPr>
        <w:t>Dyrektor</w:t>
      </w:r>
      <w:r>
        <w:rPr>
          <w:color w:val="363636"/>
          <w:spacing w:val="24"/>
        </w:rPr>
        <w:t xml:space="preserve"> </w:t>
      </w:r>
      <w:r>
        <w:rPr>
          <w:color w:val="363636"/>
        </w:rPr>
        <w:t>może</w:t>
      </w:r>
      <w:r>
        <w:rPr>
          <w:color w:val="363636"/>
          <w:spacing w:val="11"/>
        </w:rPr>
        <w:t xml:space="preserve"> </w:t>
      </w:r>
      <w:r>
        <w:rPr>
          <w:color w:val="363636"/>
        </w:rPr>
        <w:t>odmówić</w:t>
      </w:r>
      <w:r>
        <w:rPr>
          <w:color w:val="363636"/>
          <w:spacing w:val="25"/>
        </w:rPr>
        <w:t xml:space="preserve"> </w:t>
      </w:r>
      <w:r>
        <w:rPr>
          <w:color w:val="363636"/>
        </w:rPr>
        <w:t>powołania</w:t>
      </w:r>
      <w:r>
        <w:rPr>
          <w:color w:val="363636"/>
          <w:spacing w:val="22"/>
        </w:rPr>
        <w:t xml:space="preserve"> </w:t>
      </w:r>
      <w:r>
        <w:rPr>
          <w:color w:val="363636"/>
        </w:rPr>
        <w:t>Komisji</w:t>
      </w:r>
      <w:r>
        <w:rPr>
          <w:color w:val="363636"/>
          <w:spacing w:val="31"/>
        </w:rPr>
        <w:t xml:space="preserve"> </w:t>
      </w:r>
      <w:r>
        <w:rPr>
          <w:color w:val="363636"/>
        </w:rPr>
        <w:t>w</w:t>
      </w:r>
      <w:r>
        <w:rPr>
          <w:color w:val="363636"/>
          <w:spacing w:val="8"/>
        </w:rPr>
        <w:t xml:space="preserve"> </w:t>
      </w:r>
      <w:r>
        <w:rPr>
          <w:color w:val="363636"/>
        </w:rPr>
        <w:t>sytuacji,</w:t>
      </w:r>
      <w:r>
        <w:rPr>
          <w:color w:val="363636"/>
          <w:spacing w:val="17"/>
        </w:rPr>
        <w:t xml:space="preserve"> </w:t>
      </w:r>
      <w:r>
        <w:rPr>
          <w:color w:val="363636"/>
          <w:spacing w:val="-4"/>
        </w:rPr>
        <w:t>gdy:</w:t>
      </w:r>
    </w:p>
    <w:p w:rsidR="00501E41" w:rsidRDefault="0010316E">
      <w:pPr>
        <w:pStyle w:val="Akapitzlist"/>
        <w:numPr>
          <w:ilvl w:val="1"/>
          <w:numId w:val="8"/>
        </w:numPr>
        <w:tabs>
          <w:tab w:val="left" w:pos="795"/>
          <w:tab w:val="left" w:pos="803"/>
        </w:tabs>
        <w:spacing w:before="50" w:line="288" w:lineRule="auto"/>
        <w:ind w:right="139" w:hanging="339"/>
      </w:pPr>
      <w:r>
        <w:rPr>
          <w:color w:val="363636"/>
        </w:rPr>
        <w:t>przedmiotem</w:t>
      </w:r>
      <w:r>
        <w:rPr>
          <w:color w:val="363636"/>
          <w:spacing w:val="40"/>
        </w:rPr>
        <w:t xml:space="preserve">  </w:t>
      </w:r>
      <w:r>
        <w:rPr>
          <w:color w:val="363636"/>
        </w:rPr>
        <w:t>zgłoszenia</w:t>
      </w:r>
      <w:r>
        <w:rPr>
          <w:color w:val="363636"/>
          <w:spacing w:val="80"/>
          <w:w w:val="150"/>
        </w:rPr>
        <w:t xml:space="preserve"> </w:t>
      </w:r>
      <w:r>
        <w:rPr>
          <w:color w:val="363636"/>
        </w:rPr>
        <w:t>jest</w:t>
      </w:r>
      <w:r>
        <w:rPr>
          <w:color w:val="363636"/>
          <w:spacing w:val="80"/>
          <w:w w:val="150"/>
        </w:rPr>
        <w:t xml:space="preserve"> </w:t>
      </w:r>
      <w:r>
        <w:rPr>
          <w:color w:val="363636"/>
        </w:rPr>
        <w:t>zachowanie</w:t>
      </w:r>
      <w:r>
        <w:rPr>
          <w:color w:val="363636"/>
          <w:spacing w:val="80"/>
          <w:w w:val="150"/>
        </w:rPr>
        <w:t xml:space="preserve"> </w:t>
      </w:r>
      <w:r>
        <w:rPr>
          <w:color w:val="363636"/>
        </w:rPr>
        <w:t>w</w:t>
      </w:r>
      <w:r>
        <w:rPr>
          <w:color w:val="363636"/>
          <w:spacing w:val="80"/>
        </w:rPr>
        <w:t xml:space="preserve"> </w:t>
      </w:r>
      <w:r>
        <w:rPr>
          <w:color w:val="363636"/>
        </w:rPr>
        <w:t>sposób</w:t>
      </w:r>
      <w:r>
        <w:rPr>
          <w:color w:val="363636"/>
          <w:spacing w:val="80"/>
          <w:w w:val="150"/>
        </w:rPr>
        <w:t xml:space="preserve"> </w:t>
      </w:r>
      <w:r>
        <w:rPr>
          <w:color w:val="363636"/>
        </w:rPr>
        <w:t>oczywisty</w:t>
      </w:r>
      <w:r>
        <w:rPr>
          <w:color w:val="363636"/>
          <w:spacing w:val="80"/>
          <w:w w:val="150"/>
        </w:rPr>
        <w:t xml:space="preserve"> </w:t>
      </w:r>
      <w:r>
        <w:rPr>
          <w:color w:val="363636"/>
        </w:rPr>
        <w:t>niewyczerpujące znamion mobbingu lub innego niepożądanego zachowania;</w:t>
      </w:r>
    </w:p>
    <w:p w:rsidR="00501E41" w:rsidRDefault="0010316E">
      <w:pPr>
        <w:pStyle w:val="Akapitzlist"/>
        <w:numPr>
          <w:ilvl w:val="1"/>
          <w:numId w:val="8"/>
        </w:numPr>
        <w:tabs>
          <w:tab w:val="left" w:pos="797"/>
          <w:tab w:val="left" w:pos="805"/>
        </w:tabs>
        <w:spacing w:line="288" w:lineRule="auto"/>
        <w:ind w:left="805" w:right="162" w:hanging="352"/>
      </w:pPr>
      <w:r>
        <w:rPr>
          <w:color w:val="363636"/>
          <w:w w:val="105"/>
        </w:rPr>
        <w:t>w</w:t>
      </w:r>
      <w:r>
        <w:rPr>
          <w:color w:val="363636"/>
          <w:spacing w:val="24"/>
          <w:w w:val="105"/>
        </w:rPr>
        <w:t xml:space="preserve"> </w:t>
      </w:r>
      <w:r>
        <w:rPr>
          <w:color w:val="363636"/>
          <w:w w:val="105"/>
        </w:rPr>
        <w:t>sprawie</w:t>
      </w:r>
      <w:r>
        <w:rPr>
          <w:color w:val="363636"/>
          <w:spacing w:val="34"/>
          <w:w w:val="105"/>
        </w:rPr>
        <w:t xml:space="preserve"> </w:t>
      </w:r>
      <w:r>
        <w:rPr>
          <w:color w:val="363636"/>
          <w:w w:val="105"/>
        </w:rPr>
        <w:t>toczy</w:t>
      </w:r>
      <w:r>
        <w:rPr>
          <w:color w:val="363636"/>
          <w:spacing w:val="32"/>
          <w:w w:val="105"/>
        </w:rPr>
        <w:t xml:space="preserve"> </w:t>
      </w:r>
      <w:r>
        <w:rPr>
          <w:color w:val="363636"/>
          <w:w w:val="105"/>
        </w:rPr>
        <w:t>się</w:t>
      </w:r>
      <w:r>
        <w:rPr>
          <w:color w:val="363636"/>
          <w:spacing w:val="20"/>
          <w:w w:val="105"/>
        </w:rPr>
        <w:t xml:space="preserve"> </w:t>
      </w:r>
      <w:r>
        <w:rPr>
          <w:color w:val="363636"/>
          <w:w w:val="105"/>
        </w:rPr>
        <w:t>już</w:t>
      </w:r>
      <w:r>
        <w:rPr>
          <w:color w:val="363636"/>
          <w:spacing w:val="32"/>
          <w:w w:val="105"/>
        </w:rPr>
        <w:t xml:space="preserve"> </w:t>
      </w:r>
      <w:r>
        <w:rPr>
          <w:color w:val="363636"/>
          <w:w w:val="105"/>
        </w:rPr>
        <w:t>postępowanie</w:t>
      </w:r>
      <w:r>
        <w:rPr>
          <w:color w:val="363636"/>
          <w:spacing w:val="40"/>
          <w:w w:val="105"/>
        </w:rPr>
        <w:t xml:space="preserve"> </w:t>
      </w:r>
      <w:r>
        <w:rPr>
          <w:color w:val="363636"/>
          <w:w w:val="105"/>
        </w:rPr>
        <w:t>albo</w:t>
      </w:r>
      <w:r>
        <w:rPr>
          <w:color w:val="363636"/>
          <w:spacing w:val="30"/>
          <w:w w:val="105"/>
        </w:rPr>
        <w:t xml:space="preserve"> </w:t>
      </w:r>
      <w:r>
        <w:rPr>
          <w:color w:val="363636"/>
          <w:w w:val="105"/>
        </w:rPr>
        <w:t>Komisja</w:t>
      </w:r>
      <w:r>
        <w:rPr>
          <w:color w:val="363636"/>
          <w:spacing w:val="40"/>
          <w:w w:val="105"/>
        </w:rPr>
        <w:t xml:space="preserve"> </w:t>
      </w:r>
      <w:r>
        <w:rPr>
          <w:color w:val="363636"/>
          <w:w w:val="105"/>
        </w:rPr>
        <w:t>przeprowadziła</w:t>
      </w:r>
      <w:r>
        <w:rPr>
          <w:color w:val="363636"/>
          <w:spacing w:val="16"/>
          <w:w w:val="105"/>
        </w:rPr>
        <w:t xml:space="preserve"> </w:t>
      </w:r>
      <w:r>
        <w:rPr>
          <w:color w:val="363636"/>
          <w:w w:val="105"/>
        </w:rPr>
        <w:t>już</w:t>
      </w:r>
      <w:r>
        <w:rPr>
          <w:color w:val="363636"/>
          <w:spacing w:val="32"/>
          <w:w w:val="105"/>
        </w:rPr>
        <w:t xml:space="preserve"> </w:t>
      </w:r>
      <w:r>
        <w:rPr>
          <w:color w:val="363636"/>
          <w:w w:val="105"/>
        </w:rPr>
        <w:t>wcześniej postępowanie w tej samej sprawie;</w:t>
      </w:r>
    </w:p>
    <w:p w:rsidR="00501E41" w:rsidRDefault="0010316E">
      <w:pPr>
        <w:pStyle w:val="Akapitzlist"/>
        <w:numPr>
          <w:ilvl w:val="1"/>
          <w:numId w:val="8"/>
        </w:numPr>
        <w:tabs>
          <w:tab w:val="left" w:pos="795"/>
        </w:tabs>
        <w:spacing w:line="288" w:lineRule="auto"/>
        <w:ind w:right="170" w:hanging="341"/>
      </w:pPr>
      <w:r>
        <w:rPr>
          <w:color w:val="363636"/>
        </w:rPr>
        <w:t>osoby</w:t>
      </w:r>
      <w:r>
        <w:rPr>
          <w:color w:val="363636"/>
          <w:spacing w:val="19"/>
        </w:rPr>
        <w:t xml:space="preserve"> </w:t>
      </w:r>
      <w:r>
        <w:rPr>
          <w:color w:val="363636"/>
        </w:rPr>
        <w:t>wskazane</w:t>
      </w:r>
      <w:r>
        <w:rPr>
          <w:color w:val="363636"/>
          <w:spacing w:val="29"/>
        </w:rPr>
        <w:t xml:space="preserve"> </w:t>
      </w:r>
      <w:r>
        <w:rPr>
          <w:color w:val="363636"/>
        </w:rPr>
        <w:t>w zgłoszeniu</w:t>
      </w:r>
      <w:r>
        <w:rPr>
          <w:color w:val="363636"/>
          <w:spacing w:val="29"/>
        </w:rPr>
        <w:t xml:space="preserve"> </w:t>
      </w:r>
      <w:r>
        <w:rPr>
          <w:color w:val="363636"/>
        </w:rPr>
        <w:t>jako</w:t>
      </w:r>
      <w:r>
        <w:rPr>
          <w:color w:val="363636"/>
          <w:spacing w:val="21"/>
        </w:rPr>
        <w:t xml:space="preserve"> </w:t>
      </w:r>
      <w:r>
        <w:rPr>
          <w:color w:val="363636"/>
        </w:rPr>
        <w:t>sprawca</w:t>
      </w:r>
      <w:r>
        <w:rPr>
          <w:color w:val="363636"/>
          <w:spacing w:val="31"/>
        </w:rPr>
        <w:t xml:space="preserve"> </w:t>
      </w:r>
      <w:r>
        <w:rPr>
          <w:color w:val="363636"/>
        </w:rPr>
        <w:t>i</w:t>
      </w:r>
      <w:r>
        <w:rPr>
          <w:color w:val="363636"/>
          <w:spacing w:val="31"/>
        </w:rPr>
        <w:t xml:space="preserve"> </w:t>
      </w:r>
      <w:r>
        <w:rPr>
          <w:color w:val="363636"/>
        </w:rPr>
        <w:t>pokrzywdzony</w:t>
      </w:r>
      <w:r>
        <w:rPr>
          <w:color w:val="363636"/>
          <w:spacing w:val="40"/>
        </w:rPr>
        <w:t xml:space="preserve"> </w:t>
      </w:r>
      <w:r>
        <w:rPr>
          <w:color w:val="363636"/>
        </w:rPr>
        <w:t>nie są</w:t>
      </w:r>
      <w:r>
        <w:rPr>
          <w:color w:val="363636"/>
          <w:spacing w:val="16"/>
        </w:rPr>
        <w:t xml:space="preserve"> </w:t>
      </w:r>
      <w:r>
        <w:rPr>
          <w:color w:val="363636"/>
        </w:rPr>
        <w:t>już</w:t>
      </w:r>
      <w:r>
        <w:rPr>
          <w:color w:val="363636"/>
          <w:spacing w:val="19"/>
        </w:rPr>
        <w:t xml:space="preserve"> </w:t>
      </w:r>
      <w:r>
        <w:rPr>
          <w:color w:val="363636"/>
        </w:rPr>
        <w:t>Pracownikami, z wyłączeniem</w:t>
      </w:r>
      <w:r>
        <w:rPr>
          <w:color w:val="363636"/>
          <w:spacing w:val="40"/>
        </w:rPr>
        <w:t xml:space="preserve"> </w:t>
      </w:r>
      <w:r>
        <w:rPr>
          <w:color w:val="363636"/>
        </w:rPr>
        <w:t>przypadku, gdy zgłoszenie wniósł sam</w:t>
      </w:r>
      <w:r>
        <w:rPr>
          <w:color w:val="363636"/>
          <w:spacing w:val="40"/>
        </w:rPr>
        <w:t xml:space="preserve"> </w:t>
      </w:r>
      <w:r>
        <w:rPr>
          <w:color w:val="363636"/>
        </w:rPr>
        <w:t>pokrzywdzony.</w:t>
      </w:r>
    </w:p>
    <w:p w:rsidR="00501E41" w:rsidRDefault="0010316E">
      <w:pPr>
        <w:pStyle w:val="Akapitzlist"/>
        <w:numPr>
          <w:ilvl w:val="0"/>
          <w:numId w:val="8"/>
        </w:numPr>
        <w:tabs>
          <w:tab w:val="left" w:pos="448"/>
          <w:tab w:val="left" w:pos="453"/>
        </w:tabs>
        <w:spacing w:line="288" w:lineRule="auto"/>
        <w:ind w:left="453" w:right="151" w:hanging="336"/>
        <w:jc w:val="both"/>
      </w:pPr>
      <w:r>
        <w:rPr>
          <w:color w:val="363636"/>
        </w:rPr>
        <w:t>Odmowa powołania Komisji w</w:t>
      </w:r>
      <w:r>
        <w:rPr>
          <w:color w:val="363636"/>
          <w:spacing w:val="-6"/>
        </w:rPr>
        <w:t xml:space="preserve"> </w:t>
      </w:r>
      <w:r>
        <w:rPr>
          <w:color w:val="363636"/>
        </w:rPr>
        <w:t>trybie ust.</w:t>
      </w:r>
      <w:r>
        <w:rPr>
          <w:color w:val="363636"/>
          <w:spacing w:val="-5"/>
        </w:rPr>
        <w:t xml:space="preserve"> </w:t>
      </w:r>
      <w:r>
        <w:rPr>
          <w:color w:val="363636"/>
        </w:rPr>
        <w:t>3 powyżej powinna zostać pisemnie szczegółowo uzasadniona; pisemne uzasadnienie odmowy powołania przez Dyrektora Komisji przekazywane jest: (a) osobie, która dokonała zgłoszenia, (b) osobie, która przyjęła zgłoszenie,</w:t>
      </w:r>
      <w:r>
        <w:rPr>
          <w:color w:val="363636"/>
          <w:spacing w:val="33"/>
        </w:rPr>
        <w:t xml:space="preserve"> </w:t>
      </w:r>
      <w:r>
        <w:rPr>
          <w:color w:val="363636"/>
        </w:rPr>
        <w:t>a</w:t>
      </w:r>
      <w:r>
        <w:rPr>
          <w:color w:val="363636"/>
          <w:spacing w:val="14"/>
        </w:rPr>
        <w:t xml:space="preserve"> </w:t>
      </w:r>
      <w:r>
        <w:rPr>
          <w:color w:val="363636"/>
        </w:rPr>
        <w:t>także</w:t>
      </w:r>
      <w:r>
        <w:rPr>
          <w:color w:val="363636"/>
          <w:spacing w:val="20"/>
        </w:rPr>
        <w:t xml:space="preserve"> </w:t>
      </w:r>
      <w:r>
        <w:rPr>
          <w:color w:val="363636"/>
        </w:rPr>
        <w:t>(c)</w:t>
      </w:r>
      <w:r>
        <w:rPr>
          <w:color w:val="363636"/>
          <w:spacing w:val="-1"/>
        </w:rPr>
        <w:t xml:space="preserve"> </w:t>
      </w:r>
      <w:r>
        <w:rPr>
          <w:color w:val="565656"/>
        </w:rPr>
        <w:t>-</w:t>
      </w:r>
      <w:r>
        <w:rPr>
          <w:color w:val="565656"/>
          <w:spacing w:val="79"/>
        </w:rPr>
        <w:t xml:space="preserve"> </w:t>
      </w:r>
      <w:r>
        <w:rPr>
          <w:color w:val="363636"/>
        </w:rPr>
        <w:t>po</w:t>
      </w:r>
      <w:r>
        <w:rPr>
          <w:color w:val="363636"/>
          <w:spacing w:val="23"/>
        </w:rPr>
        <w:t xml:space="preserve"> </w:t>
      </w:r>
      <w:r>
        <w:rPr>
          <w:color w:val="363636"/>
        </w:rPr>
        <w:t>uprzednim</w:t>
      </w:r>
      <w:r>
        <w:rPr>
          <w:color w:val="363636"/>
          <w:spacing w:val="40"/>
        </w:rPr>
        <w:t xml:space="preserve"> </w:t>
      </w:r>
      <w:r>
        <w:rPr>
          <w:color w:val="363636"/>
        </w:rPr>
        <w:t>uzyskaniu</w:t>
      </w:r>
      <w:r>
        <w:rPr>
          <w:color w:val="363636"/>
          <w:spacing w:val="33"/>
        </w:rPr>
        <w:t xml:space="preserve"> </w:t>
      </w:r>
      <w:r>
        <w:rPr>
          <w:color w:val="363636"/>
        </w:rPr>
        <w:t>z</w:t>
      </w:r>
      <w:r>
        <w:rPr>
          <w:color w:val="363636"/>
        </w:rPr>
        <w:t>gody</w:t>
      </w:r>
      <w:r>
        <w:rPr>
          <w:color w:val="363636"/>
          <w:spacing w:val="20"/>
        </w:rPr>
        <w:t xml:space="preserve"> </w:t>
      </w:r>
      <w:r>
        <w:rPr>
          <w:color w:val="363636"/>
        </w:rPr>
        <w:t>osoby,</w:t>
      </w:r>
      <w:r>
        <w:rPr>
          <w:color w:val="363636"/>
          <w:spacing w:val="29"/>
        </w:rPr>
        <w:t xml:space="preserve"> </w:t>
      </w:r>
      <w:r>
        <w:rPr>
          <w:color w:val="363636"/>
        </w:rPr>
        <w:t>która</w:t>
      </w:r>
      <w:r>
        <w:rPr>
          <w:color w:val="363636"/>
          <w:spacing w:val="16"/>
        </w:rPr>
        <w:t xml:space="preserve"> </w:t>
      </w:r>
      <w:r>
        <w:rPr>
          <w:color w:val="363636"/>
        </w:rPr>
        <w:t>dokonała</w:t>
      </w:r>
      <w:r>
        <w:rPr>
          <w:color w:val="363636"/>
          <w:spacing w:val="28"/>
        </w:rPr>
        <w:t xml:space="preserve"> </w:t>
      </w:r>
      <w:r>
        <w:rPr>
          <w:color w:val="363636"/>
        </w:rPr>
        <w:t>zgłoszenia</w:t>
      </w:r>
    </w:p>
    <w:p w:rsidR="00501E41" w:rsidRDefault="0010316E">
      <w:pPr>
        <w:pStyle w:val="Tekstpodstawowy"/>
        <w:ind w:left="444"/>
        <w:jc w:val="both"/>
      </w:pPr>
      <w:r>
        <w:rPr>
          <w:color w:val="363636"/>
        </w:rPr>
        <w:t>-</w:t>
      </w:r>
      <w:r>
        <w:rPr>
          <w:color w:val="363636"/>
          <w:spacing w:val="56"/>
        </w:rPr>
        <w:t xml:space="preserve"> </w:t>
      </w:r>
      <w:r>
        <w:rPr>
          <w:color w:val="363636"/>
        </w:rPr>
        <w:t>organizacjom</w:t>
      </w:r>
      <w:r>
        <w:rPr>
          <w:color w:val="363636"/>
          <w:spacing w:val="29"/>
        </w:rPr>
        <w:t xml:space="preserve"> </w:t>
      </w:r>
      <w:r>
        <w:rPr>
          <w:color w:val="363636"/>
        </w:rPr>
        <w:t>związkowym</w:t>
      </w:r>
      <w:r>
        <w:rPr>
          <w:color w:val="363636"/>
          <w:spacing w:val="33"/>
        </w:rPr>
        <w:t xml:space="preserve"> </w:t>
      </w:r>
      <w:r>
        <w:rPr>
          <w:color w:val="363636"/>
        </w:rPr>
        <w:t>działającym</w:t>
      </w:r>
      <w:r>
        <w:rPr>
          <w:color w:val="363636"/>
          <w:spacing w:val="39"/>
        </w:rPr>
        <w:t xml:space="preserve"> </w:t>
      </w:r>
      <w:r>
        <w:rPr>
          <w:color w:val="363636"/>
        </w:rPr>
        <w:t>na</w:t>
      </w:r>
      <w:r>
        <w:rPr>
          <w:color w:val="363636"/>
          <w:spacing w:val="-1"/>
        </w:rPr>
        <w:t xml:space="preserve"> </w:t>
      </w:r>
      <w:r>
        <w:rPr>
          <w:color w:val="363636"/>
        </w:rPr>
        <w:t>terenie</w:t>
      </w:r>
      <w:r>
        <w:rPr>
          <w:color w:val="363636"/>
          <w:spacing w:val="8"/>
        </w:rPr>
        <w:t xml:space="preserve"> </w:t>
      </w:r>
      <w:r>
        <w:rPr>
          <w:color w:val="363636"/>
          <w:spacing w:val="-2"/>
        </w:rPr>
        <w:t>Muzeum.</w:t>
      </w:r>
    </w:p>
    <w:p w:rsidR="00501E41" w:rsidRDefault="0010316E">
      <w:pPr>
        <w:pStyle w:val="Akapitzlist"/>
        <w:numPr>
          <w:ilvl w:val="0"/>
          <w:numId w:val="8"/>
        </w:numPr>
        <w:tabs>
          <w:tab w:val="left" w:pos="461"/>
          <w:tab w:val="left" w:pos="463"/>
        </w:tabs>
        <w:spacing w:before="41" w:line="290" w:lineRule="auto"/>
        <w:ind w:left="461" w:right="133" w:hanging="341"/>
        <w:jc w:val="both"/>
      </w:pPr>
      <w:r>
        <w:rPr>
          <w:color w:val="363636"/>
        </w:rPr>
        <w:t>Komisja</w:t>
      </w:r>
      <w:r>
        <w:rPr>
          <w:color w:val="363636"/>
          <w:spacing w:val="40"/>
        </w:rPr>
        <w:t xml:space="preserve"> </w:t>
      </w:r>
      <w:r>
        <w:rPr>
          <w:color w:val="363636"/>
        </w:rPr>
        <w:t>powoływana</w:t>
      </w:r>
      <w:r>
        <w:rPr>
          <w:color w:val="363636"/>
          <w:spacing w:val="40"/>
        </w:rPr>
        <w:t xml:space="preserve"> </w:t>
      </w:r>
      <w:r>
        <w:rPr>
          <w:color w:val="363636"/>
        </w:rPr>
        <w:t>jest</w:t>
      </w:r>
      <w:r>
        <w:rPr>
          <w:color w:val="363636"/>
          <w:spacing w:val="40"/>
        </w:rPr>
        <w:t xml:space="preserve"> </w:t>
      </w:r>
      <w:r>
        <w:rPr>
          <w:color w:val="363636"/>
        </w:rPr>
        <w:t>na</w:t>
      </w:r>
      <w:r>
        <w:rPr>
          <w:color w:val="363636"/>
          <w:spacing w:val="30"/>
        </w:rPr>
        <w:t xml:space="preserve"> </w:t>
      </w:r>
      <w:r>
        <w:rPr>
          <w:color w:val="363636"/>
        </w:rPr>
        <w:t>czas</w:t>
      </w:r>
      <w:r>
        <w:rPr>
          <w:color w:val="363636"/>
          <w:spacing w:val="28"/>
        </w:rPr>
        <w:t xml:space="preserve"> </w:t>
      </w:r>
      <w:r>
        <w:rPr>
          <w:color w:val="363636"/>
        </w:rPr>
        <w:t>określony,</w:t>
      </w:r>
      <w:r>
        <w:rPr>
          <w:color w:val="363636"/>
          <w:spacing w:val="40"/>
        </w:rPr>
        <w:t xml:space="preserve"> </w:t>
      </w:r>
      <w:r>
        <w:rPr>
          <w:color w:val="363636"/>
        </w:rPr>
        <w:t>tj.</w:t>
      </w:r>
      <w:r>
        <w:rPr>
          <w:color w:val="363636"/>
          <w:spacing w:val="31"/>
        </w:rPr>
        <w:t xml:space="preserve"> </w:t>
      </w:r>
      <w:r>
        <w:rPr>
          <w:color w:val="363636"/>
        </w:rPr>
        <w:t>rozpatrzenia</w:t>
      </w:r>
      <w:r>
        <w:rPr>
          <w:color w:val="363636"/>
          <w:spacing w:val="40"/>
        </w:rPr>
        <w:t xml:space="preserve"> </w:t>
      </w:r>
      <w:r>
        <w:rPr>
          <w:color w:val="363636"/>
        </w:rPr>
        <w:t>zgłoszenia</w:t>
      </w:r>
      <w:r>
        <w:rPr>
          <w:color w:val="363636"/>
          <w:spacing w:val="40"/>
        </w:rPr>
        <w:t xml:space="preserve"> </w:t>
      </w:r>
      <w:r>
        <w:rPr>
          <w:color w:val="363636"/>
        </w:rPr>
        <w:t>i</w:t>
      </w:r>
      <w:r>
        <w:rPr>
          <w:color w:val="363636"/>
          <w:spacing w:val="40"/>
        </w:rPr>
        <w:t xml:space="preserve"> </w:t>
      </w:r>
      <w:r>
        <w:rPr>
          <w:color w:val="363636"/>
        </w:rPr>
        <w:t>rozwiązuje</w:t>
      </w:r>
      <w:r>
        <w:rPr>
          <w:color w:val="363636"/>
          <w:spacing w:val="40"/>
        </w:rPr>
        <w:t xml:space="preserve"> </w:t>
      </w:r>
      <w:r>
        <w:rPr>
          <w:color w:val="363636"/>
        </w:rPr>
        <w:t>się w momencie zakończenia postępowania w sprawie danego zgłoszenia, tj. po przekazaniu Dyrektorowi</w:t>
      </w:r>
      <w:r>
        <w:rPr>
          <w:color w:val="363636"/>
          <w:spacing w:val="40"/>
        </w:rPr>
        <w:t xml:space="preserve"> </w:t>
      </w:r>
      <w:r>
        <w:rPr>
          <w:color w:val="363636"/>
        </w:rPr>
        <w:t>rekomendacji</w:t>
      </w:r>
      <w:r>
        <w:rPr>
          <w:color w:val="363636"/>
          <w:spacing w:val="40"/>
        </w:rPr>
        <w:t xml:space="preserve"> </w:t>
      </w:r>
      <w:r>
        <w:rPr>
          <w:color w:val="363636"/>
        </w:rPr>
        <w:t>w sprawie.</w:t>
      </w:r>
    </w:p>
    <w:p w:rsidR="00501E41" w:rsidRDefault="0010316E">
      <w:pPr>
        <w:pStyle w:val="Akapitzlist"/>
        <w:numPr>
          <w:ilvl w:val="0"/>
          <w:numId w:val="8"/>
        </w:numPr>
        <w:tabs>
          <w:tab w:val="left" w:pos="459"/>
        </w:tabs>
        <w:spacing w:line="292" w:lineRule="auto"/>
        <w:ind w:left="459" w:right="150" w:hanging="338"/>
        <w:jc w:val="both"/>
      </w:pPr>
      <w:r>
        <w:rPr>
          <w:color w:val="363636"/>
          <w:w w:val="105"/>
        </w:rPr>
        <w:t xml:space="preserve">Niezbędne wsparcie techniczne i organizacyjne w funkcjonowaniu Komisji zapewma </w:t>
      </w:r>
      <w:r>
        <w:rPr>
          <w:color w:val="363636"/>
          <w:spacing w:val="-2"/>
          <w:w w:val="105"/>
        </w:rPr>
        <w:t>Pracodawca.</w:t>
      </w:r>
    </w:p>
    <w:p w:rsidR="00501E41" w:rsidRDefault="0010316E">
      <w:pPr>
        <w:pStyle w:val="Akapitzlist"/>
        <w:numPr>
          <w:ilvl w:val="0"/>
          <w:numId w:val="8"/>
        </w:numPr>
        <w:tabs>
          <w:tab w:val="left" w:pos="458"/>
        </w:tabs>
        <w:spacing w:line="288" w:lineRule="auto"/>
        <w:ind w:left="458" w:right="144" w:hanging="336"/>
        <w:jc w:val="both"/>
      </w:pPr>
      <w:r>
        <w:rPr>
          <w:color w:val="363636"/>
          <w:w w:val="105"/>
        </w:rPr>
        <w:t>Pracownik</w:t>
      </w:r>
      <w:r>
        <w:rPr>
          <w:color w:val="363636"/>
          <w:spacing w:val="75"/>
          <w:w w:val="105"/>
        </w:rPr>
        <w:t xml:space="preserve">  </w:t>
      </w:r>
      <w:r>
        <w:rPr>
          <w:color w:val="363636"/>
          <w:w w:val="105"/>
        </w:rPr>
        <w:t>Działu</w:t>
      </w:r>
      <w:r>
        <w:rPr>
          <w:color w:val="363636"/>
          <w:spacing w:val="76"/>
          <w:w w:val="105"/>
        </w:rPr>
        <w:t xml:space="preserve">  </w:t>
      </w:r>
      <w:r>
        <w:rPr>
          <w:color w:val="363636"/>
          <w:w w:val="105"/>
        </w:rPr>
        <w:t>Spraw</w:t>
      </w:r>
      <w:r>
        <w:rPr>
          <w:color w:val="363636"/>
          <w:spacing w:val="68"/>
          <w:w w:val="105"/>
        </w:rPr>
        <w:t xml:space="preserve">  </w:t>
      </w:r>
      <w:r>
        <w:rPr>
          <w:color w:val="363636"/>
          <w:w w:val="105"/>
        </w:rPr>
        <w:t>Pracowniczych</w:t>
      </w:r>
      <w:r>
        <w:rPr>
          <w:color w:val="363636"/>
          <w:spacing w:val="80"/>
          <w:w w:val="105"/>
        </w:rPr>
        <w:t xml:space="preserve">  </w:t>
      </w:r>
      <w:r>
        <w:rPr>
          <w:color w:val="363636"/>
          <w:w w:val="105"/>
        </w:rPr>
        <w:t>gromadzi</w:t>
      </w:r>
      <w:r>
        <w:rPr>
          <w:color w:val="363636"/>
          <w:spacing w:val="78"/>
          <w:w w:val="105"/>
        </w:rPr>
        <w:t xml:space="preserve">  </w:t>
      </w:r>
      <w:r>
        <w:rPr>
          <w:color w:val="363636"/>
          <w:w w:val="105"/>
        </w:rPr>
        <w:t>dokumentację</w:t>
      </w:r>
      <w:r>
        <w:rPr>
          <w:color w:val="363636"/>
          <w:spacing w:val="77"/>
          <w:w w:val="105"/>
        </w:rPr>
        <w:t xml:space="preserve">  </w:t>
      </w:r>
      <w:r>
        <w:rPr>
          <w:color w:val="363636"/>
          <w:w w:val="105"/>
        </w:rPr>
        <w:t>związaną z prowadzonymi postępowaniami.</w:t>
      </w:r>
    </w:p>
    <w:p w:rsidR="00501E41" w:rsidRDefault="00501E41">
      <w:pPr>
        <w:pStyle w:val="Tekstpodstawowy"/>
        <w:spacing w:before="31"/>
      </w:pPr>
    </w:p>
    <w:p w:rsidR="00501E41" w:rsidRDefault="0010316E">
      <w:pPr>
        <w:ind w:left="4219"/>
        <w:rPr>
          <w:b/>
        </w:rPr>
      </w:pPr>
      <w:r>
        <w:rPr>
          <w:color w:val="363636"/>
          <w:w w:val="105"/>
          <w:sz w:val="23"/>
        </w:rPr>
        <w:t>§</w:t>
      </w:r>
      <w:r>
        <w:rPr>
          <w:color w:val="363636"/>
          <w:spacing w:val="-2"/>
          <w:w w:val="105"/>
          <w:sz w:val="23"/>
        </w:rPr>
        <w:t xml:space="preserve"> </w:t>
      </w:r>
      <w:r>
        <w:rPr>
          <w:b/>
          <w:color w:val="363636"/>
          <w:spacing w:val="-5"/>
          <w:w w:val="105"/>
        </w:rPr>
        <w:t>12</w:t>
      </w:r>
    </w:p>
    <w:p w:rsidR="00501E41" w:rsidRDefault="0010316E">
      <w:pPr>
        <w:pStyle w:val="Akapitzlist"/>
        <w:numPr>
          <w:ilvl w:val="0"/>
          <w:numId w:val="7"/>
        </w:numPr>
        <w:tabs>
          <w:tab w:val="left" w:pos="467"/>
        </w:tabs>
        <w:spacing w:before="48"/>
        <w:ind w:left="467" w:hanging="338"/>
        <w:rPr>
          <w:color w:val="363636"/>
        </w:rPr>
      </w:pPr>
      <w:r>
        <w:rPr>
          <w:color w:val="363636"/>
        </w:rPr>
        <w:t>W</w:t>
      </w:r>
      <w:r>
        <w:rPr>
          <w:color w:val="363636"/>
          <w:spacing w:val="8"/>
        </w:rPr>
        <w:t xml:space="preserve"> </w:t>
      </w:r>
      <w:r>
        <w:rPr>
          <w:color w:val="363636"/>
        </w:rPr>
        <w:t>skład</w:t>
      </w:r>
      <w:r>
        <w:rPr>
          <w:color w:val="363636"/>
          <w:spacing w:val="11"/>
        </w:rPr>
        <w:t xml:space="preserve"> </w:t>
      </w:r>
      <w:r>
        <w:rPr>
          <w:color w:val="363636"/>
        </w:rPr>
        <w:t>Komisji</w:t>
      </w:r>
      <w:r>
        <w:rPr>
          <w:color w:val="363636"/>
          <w:spacing w:val="19"/>
        </w:rPr>
        <w:t xml:space="preserve"> </w:t>
      </w:r>
      <w:r>
        <w:rPr>
          <w:color w:val="363636"/>
          <w:spacing w:val="-2"/>
        </w:rPr>
        <w:t>wchodzą:</w:t>
      </w:r>
    </w:p>
    <w:p w:rsidR="00501E41" w:rsidRDefault="0010316E">
      <w:pPr>
        <w:pStyle w:val="Akapitzlist"/>
        <w:numPr>
          <w:ilvl w:val="1"/>
          <w:numId w:val="7"/>
        </w:numPr>
        <w:tabs>
          <w:tab w:val="left" w:pos="805"/>
          <w:tab w:val="left" w:pos="807"/>
        </w:tabs>
        <w:spacing w:before="50" w:line="288" w:lineRule="auto"/>
        <w:ind w:left="807" w:right="133" w:hanging="342"/>
        <w:rPr>
          <w:color w:val="363636"/>
        </w:rPr>
      </w:pPr>
      <w:r>
        <w:rPr>
          <w:color w:val="363636"/>
        </w:rPr>
        <w:t>wskazany</w:t>
      </w:r>
      <w:r>
        <w:rPr>
          <w:color w:val="363636"/>
          <w:spacing w:val="80"/>
        </w:rPr>
        <w:t xml:space="preserve"> </w:t>
      </w:r>
      <w:r>
        <w:rPr>
          <w:color w:val="363636"/>
        </w:rPr>
        <w:t>przez</w:t>
      </w:r>
      <w:r>
        <w:rPr>
          <w:color w:val="363636"/>
          <w:spacing w:val="80"/>
        </w:rPr>
        <w:t xml:space="preserve"> </w:t>
      </w:r>
      <w:r>
        <w:rPr>
          <w:color w:val="363636"/>
        </w:rPr>
        <w:t>Dyrektora</w:t>
      </w:r>
      <w:r>
        <w:rPr>
          <w:color w:val="363636"/>
          <w:spacing w:val="80"/>
        </w:rPr>
        <w:t xml:space="preserve"> </w:t>
      </w:r>
      <w:r>
        <w:rPr>
          <w:color w:val="363636"/>
        </w:rPr>
        <w:t>przedstawiciel</w:t>
      </w:r>
      <w:r>
        <w:rPr>
          <w:color w:val="363636"/>
          <w:spacing w:val="80"/>
        </w:rPr>
        <w:t xml:space="preserve"> </w:t>
      </w:r>
      <w:r>
        <w:rPr>
          <w:color w:val="363636"/>
        </w:rPr>
        <w:t>Pracodawcy,</w:t>
      </w:r>
      <w:r>
        <w:rPr>
          <w:color w:val="363636"/>
          <w:spacing w:val="80"/>
        </w:rPr>
        <w:t xml:space="preserve"> </w:t>
      </w:r>
      <w:r>
        <w:rPr>
          <w:color w:val="363636"/>
        </w:rPr>
        <w:t>będący</w:t>
      </w:r>
      <w:r>
        <w:rPr>
          <w:color w:val="363636"/>
          <w:spacing w:val="80"/>
        </w:rPr>
        <w:t xml:space="preserve"> </w:t>
      </w:r>
      <w:r>
        <w:rPr>
          <w:color w:val="363636"/>
        </w:rPr>
        <w:t>Pracownikiem</w:t>
      </w:r>
      <w:r>
        <w:rPr>
          <w:color w:val="363636"/>
          <w:spacing w:val="80"/>
        </w:rPr>
        <w:t xml:space="preserve"> </w:t>
      </w:r>
      <w:r>
        <w:rPr>
          <w:color w:val="363636"/>
        </w:rPr>
        <w:t>lub współpracownikiem Muzeum,</w:t>
      </w:r>
    </w:p>
    <w:p w:rsidR="00501E41" w:rsidRDefault="0010316E">
      <w:pPr>
        <w:pStyle w:val="Akapitzlist"/>
        <w:numPr>
          <w:ilvl w:val="1"/>
          <w:numId w:val="7"/>
        </w:numPr>
        <w:tabs>
          <w:tab w:val="left" w:pos="812"/>
        </w:tabs>
        <w:spacing w:before="3" w:line="288" w:lineRule="auto"/>
        <w:ind w:left="812" w:right="137" w:hanging="345"/>
        <w:rPr>
          <w:color w:val="363636"/>
        </w:rPr>
      </w:pPr>
      <w:r>
        <w:rPr>
          <w:color w:val="363636"/>
        </w:rPr>
        <w:t>po jednym</w:t>
      </w:r>
      <w:r>
        <w:rPr>
          <w:color w:val="363636"/>
          <w:spacing w:val="40"/>
        </w:rPr>
        <w:t xml:space="preserve"> </w:t>
      </w:r>
      <w:r>
        <w:rPr>
          <w:color w:val="363636"/>
        </w:rPr>
        <w:t>przedstawicielu wskazanym</w:t>
      </w:r>
      <w:r>
        <w:rPr>
          <w:color w:val="363636"/>
          <w:spacing w:val="40"/>
        </w:rPr>
        <w:t xml:space="preserve"> </w:t>
      </w:r>
      <w:r>
        <w:rPr>
          <w:color w:val="363636"/>
        </w:rPr>
        <w:t>przez każdą organizację związkową</w:t>
      </w:r>
      <w:r>
        <w:rPr>
          <w:color w:val="363636"/>
          <w:spacing w:val="38"/>
        </w:rPr>
        <w:t xml:space="preserve"> </w:t>
      </w:r>
      <w:r>
        <w:rPr>
          <w:color w:val="363636"/>
        </w:rPr>
        <w:t>działającą na terenie Muzeum,</w:t>
      </w:r>
    </w:p>
    <w:p w:rsidR="00501E41" w:rsidRDefault="0010316E">
      <w:pPr>
        <w:pStyle w:val="Akapitzlist"/>
        <w:numPr>
          <w:ilvl w:val="1"/>
          <w:numId w:val="7"/>
        </w:numPr>
        <w:tabs>
          <w:tab w:val="left" w:pos="813"/>
        </w:tabs>
        <w:spacing w:before="3"/>
        <w:ind w:left="813" w:hanging="345"/>
        <w:rPr>
          <w:color w:val="363636"/>
        </w:rPr>
      </w:pPr>
      <w:r>
        <w:rPr>
          <w:color w:val="363636"/>
        </w:rPr>
        <w:t>przedstawiciel</w:t>
      </w:r>
      <w:r>
        <w:rPr>
          <w:color w:val="363636"/>
          <w:spacing w:val="17"/>
        </w:rPr>
        <w:t xml:space="preserve"> </w:t>
      </w:r>
      <w:r>
        <w:rPr>
          <w:color w:val="363636"/>
        </w:rPr>
        <w:t>wskazany</w:t>
      </w:r>
      <w:r>
        <w:rPr>
          <w:color w:val="363636"/>
          <w:spacing w:val="34"/>
        </w:rPr>
        <w:t xml:space="preserve"> </w:t>
      </w:r>
      <w:r>
        <w:rPr>
          <w:color w:val="363636"/>
        </w:rPr>
        <w:t>przez</w:t>
      </w:r>
      <w:r>
        <w:rPr>
          <w:color w:val="363636"/>
          <w:spacing w:val="21"/>
        </w:rPr>
        <w:t xml:space="preserve"> </w:t>
      </w:r>
      <w:r>
        <w:rPr>
          <w:color w:val="363636"/>
        </w:rPr>
        <w:t>Radę</w:t>
      </w:r>
      <w:r>
        <w:rPr>
          <w:color w:val="363636"/>
          <w:spacing w:val="13"/>
        </w:rPr>
        <w:t xml:space="preserve"> </w:t>
      </w:r>
      <w:r>
        <w:rPr>
          <w:color w:val="363636"/>
        </w:rPr>
        <w:t>Pracowników</w:t>
      </w:r>
      <w:r>
        <w:rPr>
          <w:color w:val="363636"/>
          <w:spacing w:val="31"/>
        </w:rPr>
        <w:t xml:space="preserve"> </w:t>
      </w:r>
      <w:r>
        <w:rPr>
          <w:color w:val="363636"/>
          <w:spacing w:val="-2"/>
        </w:rPr>
        <w:t>Muzeum.</w:t>
      </w:r>
    </w:p>
    <w:p w:rsidR="00501E41" w:rsidRDefault="0010316E">
      <w:pPr>
        <w:pStyle w:val="Akapitzlist"/>
        <w:numPr>
          <w:ilvl w:val="0"/>
          <w:numId w:val="7"/>
        </w:numPr>
        <w:tabs>
          <w:tab w:val="left" w:pos="468"/>
          <w:tab w:val="left" w:pos="473"/>
        </w:tabs>
        <w:spacing w:before="50" w:line="288" w:lineRule="auto"/>
        <w:ind w:left="468" w:right="117" w:hanging="337"/>
        <w:jc w:val="both"/>
        <w:rPr>
          <w:color w:val="363636"/>
        </w:rPr>
      </w:pPr>
      <w:r>
        <w:rPr>
          <w:color w:val="363636"/>
        </w:rPr>
        <w:t>W</w:t>
      </w:r>
      <w:r>
        <w:rPr>
          <w:color w:val="363636"/>
        </w:rPr>
        <w:t xml:space="preserve"> pracach Komisji bierze również udział (bez prawa głosowania na posiedzeniach) wyznaczony przez Dyrektora przedstawiciel Pracodawcy odpowiedzialny za kwestie związane z dokumentowaniem działania prac Komisji. W przypadkach uzasadnionych charakterem</w:t>
      </w:r>
      <w:r>
        <w:rPr>
          <w:color w:val="363636"/>
          <w:spacing w:val="40"/>
        </w:rPr>
        <w:t xml:space="preserve"> </w:t>
      </w:r>
      <w:r>
        <w:rPr>
          <w:color w:val="363636"/>
        </w:rPr>
        <w:t>sprawy,</w:t>
      </w:r>
      <w:r>
        <w:rPr>
          <w:color w:val="363636"/>
          <w:spacing w:val="32"/>
        </w:rPr>
        <w:t xml:space="preserve"> </w:t>
      </w:r>
      <w:r>
        <w:rPr>
          <w:color w:val="363636"/>
        </w:rPr>
        <w:t>w pracach</w:t>
      </w:r>
      <w:r>
        <w:rPr>
          <w:color w:val="363636"/>
          <w:spacing w:val="29"/>
        </w:rPr>
        <w:t xml:space="preserve"> </w:t>
      </w:r>
      <w:r>
        <w:rPr>
          <w:color w:val="363636"/>
        </w:rPr>
        <w:t>Komisji</w:t>
      </w:r>
      <w:r>
        <w:rPr>
          <w:color w:val="363636"/>
          <w:spacing w:val="33"/>
        </w:rPr>
        <w:t xml:space="preserve"> </w:t>
      </w:r>
      <w:r>
        <w:rPr>
          <w:color w:val="363636"/>
        </w:rPr>
        <w:t>mogą</w:t>
      </w:r>
      <w:r>
        <w:rPr>
          <w:color w:val="363636"/>
          <w:spacing w:val="22"/>
        </w:rPr>
        <w:t xml:space="preserve"> </w:t>
      </w:r>
      <w:r>
        <w:rPr>
          <w:color w:val="363636"/>
        </w:rPr>
        <w:t>brać</w:t>
      </w:r>
      <w:r>
        <w:rPr>
          <w:color w:val="363636"/>
          <w:spacing w:val="22"/>
        </w:rPr>
        <w:t xml:space="preserve"> </w:t>
      </w:r>
      <w:r>
        <w:rPr>
          <w:color w:val="363636"/>
        </w:rPr>
        <w:t>również</w:t>
      </w:r>
      <w:r>
        <w:rPr>
          <w:color w:val="363636"/>
          <w:spacing w:val="30"/>
        </w:rPr>
        <w:t xml:space="preserve"> </w:t>
      </w:r>
      <w:r>
        <w:rPr>
          <w:color w:val="363636"/>
        </w:rPr>
        <w:t>udział (bez</w:t>
      </w:r>
      <w:r>
        <w:rPr>
          <w:color w:val="363636"/>
          <w:spacing w:val="22"/>
        </w:rPr>
        <w:t xml:space="preserve"> </w:t>
      </w:r>
      <w:r>
        <w:rPr>
          <w:color w:val="363636"/>
        </w:rPr>
        <w:t>prawa</w:t>
      </w:r>
      <w:r>
        <w:rPr>
          <w:color w:val="363636"/>
          <w:spacing w:val="21"/>
        </w:rPr>
        <w:t xml:space="preserve"> </w:t>
      </w:r>
      <w:r>
        <w:rPr>
          <w:color w:val="363636"/>
        </w:rPr>
        <w:t>głosowania</w:t>
      </w:r>
    </w:p>
    <w:p w:rsidR="00501E41" w:rsidRDefault="00501E41">
      <w:pPr>
        <w:spacing w:line="288" w:lineRule="auto"/>
        <w:jc w:val="both"/>
        <w:sectPr w:rsidR="00501E41">
          <w:pgSz w:w="11980" w:h="16880"/>
          <w:pgMar w:top="1740" w:right="1520" w:bottom="1480" w:left="1580" w:header="0" w:footer="1232"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1712" behindDoc="0" locked="0" layoutInCell="1" allowOverlap="1">
                <wp:simplePos x="0" y="0"/>
                <wp:positionH relativeFrom="page">
                  <wp:posOffset>0</wp:posOffset>
                </wp:positionH>
                <wp:positionV relativeFrom="page">
                  <wp:posOffset>0</wp:posOffset>
                </wp:positionV>
                <wp:extent cx="8255" cy="148336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 cy="1483360"/>
                        </a:xfrm>
                        <a:custGeom>
                          <a:avLst/>
                          <a:gdLst/>
                          <a:ahLst/>
                          <a:cxnLst/>
                          <a:rect l="l" t="t" r="r" b="b"/>
                          <a:pathLst>
                            <a:path w="8255" h="1483360">
                              <a:moveTo>
                                <a:pt x="7631" y="0"/>
                              </a:moveTo>
                              <a:lnTo>
                                <a:pt x="7631" y="1482885"/>
                              </a:lnTo>
                              <a:lnTo>
                                <a:pt x="0" y="1482885"/>
                              </a:lnTo>
                              <a:lnTo>
                                <a:pt x="0" y="0"/>
                              </a:lnTo>
                              <a:lnTo>
                                <a:pt x="76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5B6A9D" id="Graphic 11" o:spid="_x0000_s1026" style="position:absolute;margin-left:0;margin-top:0;width:.65pt;height:116.8pt;z-index:15731712;visibility:visible;mso-wrap-style:square;mso-wrap-distance-left:0;mso-wrap-distance-top:0;mso-wrap-distance-right:0;mso-wrap-distance-bottom:0;mso-position-horizontal:absolute;mso-position-horizontal-relative:page;mso-position-vertical:absolute;mso-position-vertical-relative:page;v-text-anchor:top" coordsize="8255,148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" path="m7631,r,1482885l,1482885,,,7631,xe" fillcolor="black" stroked="f">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75"/>
      </w:pPr>
    </w:p>
    <w:p w:rsidR="00501E41" w:rsidRDefault="0010316E">
      <w:pPr>
        <w:pStyle w:val="Tekstpodstawowy"/>
        <w:spacing w:line="292" w:lineRule="auto"/>
        <w:ind w:left="473" w:hanging="8"/>
      </w:pPr>
      <w:r>
        <w:rPr>
          <w:color w:val="2B2B2B"/>
        </w:rPr>
        <w:t>na posiedzeniach) mediatorzy</w:t>
      </w:r>
      <w:r>
        <w:rPr>
          <w:color w:val="2B2B2B"/>
          <w:spacing w:val="40"/>
        </w:rPr>
        <w:t xml:space="preserve"> </w:t>
      </w:r>
      <w:r>
        <w:rPr>
          <w:color w:val="2B2B2B"/>
        </w:rPr>
        <w:t>lub eksperci,</w:t>
      </w:r>
      <w:r>
        <w:rPr>
          <w:color w:val="2B2B2B"/>
          <w:spacing w:val="36"/>
        </w:rPr>
        <w:t xml:space="preserve"> </w:t>
      </w:r>
      <w:r>
        <w:rPr>
          <w:color w:val="2B2B2B"/>
        </w:rPr>
        <w:t>w szczególności</w:t>
      </w:r>
      <w:r>
        <w:rPr>
          <w:color w:val="2B2B2B"/>
          <w:spacing w:val="40"/>
        </w:rPr>
        <w:t xml:space="preserve"> </w:t>
      </w:r>
      <w:r>
        <w:rPr>
          <w:color w:val="2B2B2B"/>
        </w:rPr>
        <w:t>w dziedzinie</w:t>
      </w:r>
      <w:r>
        <w:rPr>
          <w:color w:val="2B2B2B"/>
          <w:spacing w:val="40"/>
        </w:rPr>
        <w:t xml:space="preserve"> </w:t>
      </w:r>
      <w:r>
        <w:rPr>
          <w:color w:val="2B2B2B"/>
        </w:rPr>
        <w:t>psychologii</w:t>
      </w:r>
      <w:r>
        <w:rPr>
          <w:color w:val="2B2B2B"/>
          <w:spacing w:val="40"/>
        </w:rPr>
        <w:t xml:space="preserve"> </w:t>
      </w:r>
      <w:r>
        <w:rPr>
          <w:color w:val="2B2B2B"/>
        </w:rPr>
        <w:t>lub prawa. Udział mediatorów</w:t>
      </w:r>
      <w:r>
        <w:rPr>
          <w:color w:val="2B2B2B"/>
          <w:spacing w:val="40"/>
        </w:rPr>
        <w:t xml:space="preserve"> </w:t>
      </w:r>
      <w:r>
        <w:rPr>
          <w:color w:val="2B2B2B"/>
        </w:rPr>
        <w:t>lub ekspertów</w:t>
      </w:r>
      <w:r>
        <w:rPr>
          <w:color w:val="2B2B2B"/>
          <w:spacing w:val="40"/>
        </w:rPr>
        <w:t xml:space="preserve"> </w:t>
      </w:r>
      <w:r>
        <w:rPr>
          <w:color w:val="2B2B2B"/>
        </w:rPr>
        <w:t>ma charakter doradczy.</w:t>
      </w:r>
    </w:p>
    <w:p w:rsidR="00501E41" w:rsidRDefault="0010316E">
      <w:pPr>
        <w:pStyle w:val="Akapitzlist"/>
        <w:numPr>
          <w:ilvl w:val="0"/>
          <w:numId w:val="7"/>
        </w:numPr>
        <w:tabs>
          <w:tab w:val="left" w:pos="463"/>
        </w:tabs>
        <w:spacing w:line="246" w:lineRule="exact"/>
        <w:ind w:left="463" w:hanging="331"/>
        <w:rPr>
          <w:color w:val="2B2B2B"/>
        </w:rPr>
      </w:pPr>
      <w:r>
        <w:rPr>
          <w:color w:val="2B2B2B"/>
        </w:rPr>
        <w:t>Członkiem</w:t>
      </w:r>
      <w:r>
        <w:rPr>
          <w:color w:val="2B2B2B"/>
          <w:spacing w:val="28"/>
        </w:rPr>
        <w:t xml:space="preserve"> </w:t>
      </w:r>
      <w:r>
        <w:rPr>
          <w:color w:val="2B2B2B"/>
        </w:rPr>
        <w:t>Komisji</w:t>
      </w:r>
      <w:r>
        <w:rPr>
          <w:color w:val="2B2B2B"/>
          <w:spacing w:val="21"/>
        </w:rPr>
        <w:t xml:space="preserve"> </w:t>
      </w:r>
      <w:r>
        <w:rPr>
          <w:color w:val="2B2B2B"/>
        </w:rPr>
        <w:t>nie</w:t>
      </w:r>
      <w:r>
        <w:rPr>
          <w:color w:val="2B2B2B"/>
          <w:spacing w:val="10"/>
        </w:rPr>
        <w:t xml:space="preserve"> </w:t>
      </w:r>
      <w:r>
        <w:rPr>
          <w:color w:val="2B2B2B"/>
        </w:rPr>
        <w:t>może</w:t>
      </w:r>
      <w:r>
        <w:rPr>
          <w:color w:val="2B2B2B"/>
          <w:spacing w:val="16"/>
        </w:rPr>
        <w:t xml:space="preserve"> </w:t>
      </w:r>
      <w:r>
        <w:rPr>
          <w:color w:val="2B2B2B"/>
        </w:rPr>
        <w:t>być</w:t>
      </w:r>
      <w:r>
        <w:rPr>
          <w:color w:val="2B2B2B"/>
          <w:spacing w:val="4"/>
        </w:rPr>
        <w:t xml:space="preserve"> </w:t>
      </w:r>
      <w:r>
        <w:rPr>
          <w:color w:val="2B2B2B"/>
          <w:spacing w:val="-2"/>
        </w:rPr>
        <w:t>osoba:</w:t>
      </w:r>
    </w:p>
    <w:p w:rsidR="00501E41" w:rsidRDefault="0010316E">
      <w:pPr>
        <w:pStyle w:val="Akapitzlist"/>
        <w:numPr>
          <w:ilvl w:val="1"/>
          <w:numId w:val="7"/>
        </w:numPr>
        <w:tabs>
          <w:tab w:val="left" w:pos="810"/>
        </w:tabs>
        <w:spacing w:before="45"/>
        <w:ind w:left="810"/>
        <w:rPr>
          <w:color w:val="2B2B2B"/>
        </w:rPr>
      </w:pPr>
      <w:r>
        <w:rPr>
          <w:color w:val="2B2B2B"/>
        </w:rPr>
        <w:t>której</w:t>
      </w:r>
      <w:r>
        <w:rPr>
          <w:color w:val="2B2B2B"/>
          <w:spacing w:val="19"/>
        </w:rPr>
        <w:t xml:space="preserve"> </w:t>
      </w:r>
      <w:r>
        <w:rPr>
          <w:color w:val="2B2B2B"/>
        </w:rPr>
        <w:t>dotyczy</w:t>
      </w:r>
      <w:r>
        <w:rPr>
          <w:color w:val="2B2B2B"/>
          <w:spacing w:val="22"/>
        </w:rPr>
        <w:t xml:space="preserve"> </w:t>
      </w:r>
      <w:r>
        <w:rPr>
          <w:color w:val="2B2B2B"/>
          <w:spacing w:val="-2"/>
        </w:rPr>
        <w:t>zgłoszenie;</w:t>
      </w:r>
    </w:p>
    <w:p w:rsidR="00501E41" w:rsidRDefault="0010316E">
      <w:pPr>
        <w:pStyle w:val="Akapitzlist"/>
        <w:numPr>
          <w:ilvl w:val="1"/>
          <w:numId w:val="7"/>
        </w:numPr>
        <w:tabs>
          <w:tab w:val="left" w:pos="811"/>
        </w:tabs>
        <w:spacing w:before="50" w:line="288" w:lineRule="auto"/>
        <w:ind w:left="811" w:right="130"/>
        <w:rPr>
          <w:color w:val="2B2B2B"/>
        </w:rPr>
      </w:pPr>
      <w:r>
        <w:rPr>
          <w:color w:val="2B2B2B"/>
        </w:rPr>
        <w:t>która</w:t>
      </w:r>
      <w:r>
        <w:rPr>
          <w:color w:val="2B2B2B"/>
          <w:spacing w:val="36"/>
        </w:rPr>
        <w:t xml:space="preserve"> </w:t>
      </w:r>
      <w:r>
        <w:rPr>
          <w:color w:val="2B2B2B"/>
        </w:rPr>
        <w:t>w wyniku</w:t>
      </w:r>
      <w:r>
        <w:rPr>
          <w:color w:val="2B2B2B"/>
          <w:spacing w:val="40"/>
        </w:rPr>
        <w:t xml:space="preserve"> </w:t>
      </w:r>
      <w:r>
        <w:rPr>
          <w:color w:val="2B2B2B"/>
        </w:rPr>
        <w:t>przeprowadzonego</w:t>
      </w:r>
      <w:r>
        <w:rPr>
          <w:color w:val="2B2B2B"/>
          <w:spacing w:val="31"/>
        </w:rPr>
        <w:t xml:space="preserve"> </w:t>
      </w:r>
      <w:r>
        <w:rPr>
          <w:color w:val="2B2B2B"/>
        </w:rPr>
        <w:t>wcześniej</w:t>
      </w:r>
      <w:r>
        <w:rPr>
          <w:color w:val="2B2B2B"/>
          <w:spacing w:val="40"/>
        </w:rPr>
        <w:t xml:space="preserve"> </w:t>
      </w:r>
      <w:r>
        <w:rPr>
          <w:color w:val="2B2B2B"/>
        </w:rPr>
        <w:t>postępowania</w:t>
      </w:r>
      <w:r>
        <w:rPr>
          <w:color w:val="2B2B2B"/>
          <w:spacing w:val="40"/>
        </w:rPr>
        <w:t xml:space="preserve"> </w:t>
      </w:r>
      <w:r>
        <w:rPr>
          <w:color w:val="2B2B2B"/>
        </w:rPr>
        <w:t>została</w:t>
      </w:r>
      <w:r>
        <w:rPr>
          <w:color w:val="2B2B2B"/>
          <w:spacing w:val="40"/>
        </w:rPr>
        <w:t xml:space="preserve"> </w:t>
      </w:r>
      <w:r>
        <w:rPr>
          <w:color w:val="2B2B2B"/>
        </w:rPr>
        <w:t>uznana</w:t>
      </w:r>
      <w:r>
        <w:rPr>
          <w:color w:val="2B2B2B"/>
          <w:spacing w:val="40"/>
        </w:rPr>
        <w:t xml:space="preserve"> </w:t>
      </w:r>
      <w:r>
        <w:rPr>
          <w:color w:val="2B2B2B"/>
        </w:rPr>
        <w:t>za osobę, która dopuściła się mobbingu</w:t>
      </w:r>
      <w:r>
        <w:rPr>
          <w:color w:val="2B2B2B"/>
          <w:spacing w:val="40"/>
        </w:rPr>
        <w:t xml:space="preserve"> </w:t>
      </w:r>
      <w:r>
        <w:rPr>
          <w:color w:val="2B2B2B"/>
        </w:rPr>
        <w:t>lub innych niepożądanych</w:t>
      </w:r>
      <w:r>
        <w:rPr>
          <w:color w:val="2B2B2B"/>
          <w:spacing w:val="40"/>
        </w:rPr>
        <w:t xml:space="preserve"> </w:t>
      </w:r>
      <w:r>
        <w:rPr>
          <w:color w:val="2B2B2B"/>
        </w:rPr>
        <w:t>zachowań;</w:t>
      </w:r>
    </w:p>
    <w:p w:rsidR="00501E41" w:rsidRDefault="0010316E">
      <w:pPr>
        <w:pStyle w:val="Akapitzlist"/>
        <w:numPr>
          <w:ilvl w:val="1"/>
          <w:numId w:val="7"/>
        </w:numPr>
        <w:tabs>
          <w:tab w:val="left" w:pos="804"/>
          <w:tab w:val="left" w:pos="810"/>
        </w:tabs>
        <w:spacing w:line="288" w:lineRule="auto"/>
        <w:ind w:left="804" w:right="138" w:hanging="341"/>
        <w:rPr>
          <w:color w:val="2B2B2B"/>
        </w:rPr>
      </w:pPr>
      <w:r>
        <w:rPr>
          <w:color w:val="2B2B2B"/>
        </w:rPr>
        <w:t>kierująca</w:t>
      </w:r>
      <w:r>
        <w:rPr>
          <w:color w:val="2B2B2B"/>
          <w:spacing w:val="80"/>
        </w:rPr>
        <w:t xml:space="preserve"> </w:t>
      </w:r>
      <w:r>
        <w:rPr>
          <w:color w:val="2B2B2B"/>
        </w:rPr>
        <w:t>komórką</w:t>
      </w:r>
      <w:r>
        <w:rPr>
          <w:color w:val="2B2B2B"/>
          <w:spacing w:val="40"/>
        </w:rPr>
        <w:t xml:space="preserve"> </w:t>
      </w:r>
      <w:r>
        <w:rPr>
          <w:color w:val="2B2B2B"/>
        </w:rPr>
        <w:t>organizacyjną,</w:t>
      </w:r>
      <w:r>
        <w:rPr>
          <w:color w:val="2B2B2B"/>
          <w:spacing w:val="40"/>
        </w:rPr>
        <w:t xml:space="preserve"> </w:t>
      </w:r>
      <w:r>
        <w:rPr>
          <w:color w:val="2B2B2B"/>
        </w:rPr>
        <w:t>w</w:t>
      </w:r>
      <w:r>
        <w:rPr>
          <w:color w:val="2B2B2B"/>
          <w:spacing w:val="40"/>
        </w:rPr>
        <w:t xml:space="preserve"> </w:t>
      </w:r>
      <w:r>
        <w:rPr>
          <w:color w:val="2B2B2B"/>
        </w:rPr>
        <w:t>której</w:t>
      </w:r>
      <w:r>
        <w:rPr>
          <w:color w:val="2B2B2B"/>
          <w:spacing w:val="40"/>
        </w:rPr>
        <w:t xml:space="preserve"> </w:t>
      </w:r>
      <w:r>
        <w:rPr>
          <w:color w:val="2B2B2B"/>
        </w:rPr>
        <w:t>jest</w:t>
      </w:r>
      <w:r>
        <w:rPr>
          <w:color w:val="2B2B2B"/>
          <w:spacing w:val="40"/>
        </w:rPr>
        <w:t xml:space="preserve"> </w:t>
      </w:r>
      <w:r>
        <w:rPr>
          <w:color w:val="2B2B2B"/>
        </w:rPr>
        <w:t>zatrudniony</w:t>
      </w:r>
      <w:r>
        <w:rPr>
          <w:color w:val="2B2B2B"/>
          <w:spacing w:val="40"/>
        </w:rPr>
        <w:t xml:space="preserve"> </w:t>
      </w:r>
      <w:r>
        <w:rPr>
          <w:color w:val="2B2B2B"/>
        </w:rPr>
        <w:t>Pracownik</w:t>
      </w:r>
      <w:r>
        <w:rPr>
          <w:color w:val="2B2B2B"/>
          <w:spacing w:val="80"/>
        </w:rPr>
        <w:t xml:space="preserve"> </w:t>
      </w:r>
      <w:r>
        <w:rPr>
          <w:color w:val="2B2B2B"/>
        </w:rPr>
        <w:t>dokonujący zgłoszenia</w:t>
      </w:r>
      <w:r>
        <w:rPr>
          <w:color w:val="2B2B2B"/>
          <w:spacing w:val="40"/>
        </w:rPr>
        <w:t xml:space="preserve"> </w:t>
      </w:r>
      <w:r>
        <w:rPr>
          <w:color w:val="2B2B2B"/>
        </w:rPr>
        <w:t>lub osoba zgłoszona w tym</w:t>
      </w:r>
      <w:r>
        <w:rPr>
          <w:color w:val="2B2B2B"/>
          <w:spacing w:val="40"/>
        </w:rPr>
        <w:t xml:space="preserve"> </w:t>
      </w:r>
      <w:r>
        <w:rPr>
          <w:color w:val="2B2B2B"/>
        </w:rPr>
        <w:t>postępowaniu</w:t>
      </w:r>
      <w:r>
        <w:rPr>
          <w:color w:val="2B2B2B"/>
          <w:spacing w:val="40"/>
        </w:rPr>
        <w:t xml:space="preserve"> </w:t>
      </w:r>
      <w:r>
        <w:rPr>
          <w:color w:val="2B2B2B"/>
        </w:rPr>
        <w:t>jako pokrzywdzona;</w:t>
      </w:r>
    </w:p>
    <w:p w:rsidR="00501E41" w:rsidRDefault="0010316E">
      <w:pPr>
        <w:pStyle w:val="Akapitzlist"/>
        <w:numPr>
          <w:ilvl w:val="1"/>
          <w:numId w:val="7"/>
        </w:numPr>
        <w:tabs>
          <w:tab w:val="left" w:pos="806"/>
        </w:tabs>
        <w:spacing w:line="292" w:lineRule="auto"/>
        <w:ind w:left="806" w:right="145" w:hanging="343"/>
        <w:rPr>
          <w:color w:val="2B2B2B"/>
        </w:rPr>
      </w:pPr>
      <w:r>
        <w:rPr>
          <w:color w:val="2B2B2B"/>
        </w:rPr>
        <w:t>będąca</w:t>
      </w:r>
      <w:r>
        <w:rPr>
          <w:color w:val="2B2B2B"/>
          <w:spacing w:val="40"/>
        </w:rPr>
        <w:t xml:space="preserve"> </w:t>
      </w:r>
      <w:r>
        <w:rPr>
          <w:color w:val="2B2B2B"/>
        </w:rPr>
        <w:t>Pracownikiem</w:t>
      </w:r>
      <w:r>
        <w:rPr>
          <w:color w:val="2B2B2B"/>
          <w:spacing w:val="80"/>
        </w:rPr>
        <w:t xml:space="preserve"> </w:t>
      </w:r>
      <w:r>
        <w:rPr>
          <w:color w:val="2B2B2B"/>
        </w:rPr>
        <w:t>komórki</w:t>
      </w:r>
      <w:r>
        <w:rPr>
          <w:color w:val="2B2B2B"/>
          <w:spacing w:val="40"/>
        </w:rPr>
        <w:t xml:space="preserve"> </w:t>
      </w:r>
      <w:r>
        <w:rPr>
          <w:color w:val="2B2B2B"/>
        </w:rPr>
        <w:t>organizacyjnej,</w:t>
      </w:r>
      <w:r>
        <w:rPr>
          <w:color w:val="2B2B2B"/>
          <w:spacing w:val="40"/>
        </w:rPr>
        <w:t xml:space="preserve"> </w:t>
      </w:r>
      <w:r>
        <w:rPr>
          <w:color w:val="2B2B2B"/>
        </w:rPr>
        <w:t>w</w:t>
      </w:r>
      <w:r>
        <w:rPr>
          <w:color w:val="2B2B2B"/>
          <w:spacing w:val="40"/>
        </w:rPr>
        <w:t xml:space="preserve"> </w:t>
      </w:r>
      <w:r>
        <w:rPr>
          <w:color w:val="2B2B2B"/>
        </w:rPr>
        <w:t>której</w:t>
      </w:r>
      <w:r>
        <w:rPr>
          <w:color w:val="2B2B2B"/>
          <w:spacing w:val="40"/>
        </w:rPr>
        <w:t xml:space="preserve"> </w:t>
      </w:r>
      <w:r>
        <w:rPr>
          <w:color w:val="2B2B2B"/>
        </w:rPr>
        <w:t>jest</w:t>
      </w:r>
      <w:r>
        <w:rPr>
          <w:color w:val="2B2B2B"/>
          <w:spacing w:val="40"/>
        </w:rPr>
        <w:t xml:space="preserve"> </w:t>
      </w:r>
      <w:r>
        <w:rPr>
          <w:color w:val="2B2B2B"/>
        </w:rPr>
        <w:t>zatrudniony</w:t>
      </w:r>
      <w:r>
        <w:rPr>
          <w:color w:val="2B2B2B"/>
          <w:spacing w:val="40"/>
        </w:rPr>
        <w:t xml:space="preserve"> </w:t>
      </w:r>
      <w:r>
        <w:rPr>
          <w:color w:val="2B2B2B"/>
        </w:rPr>
        <w:t>Pracownik dokonujący</w:t>
      </w:r>
      <w:r>
        <w:rPr>
          <w:color w:val="2B2B2B"/>
          <w:spacing w:val="38"/>
        </w:rPr>
        <w:t xml:space="preserve"> </w:t>
      </w:r>
      <w:r>
        <w:rPr>
          <w:color w:val="2B2B2B"/>
        </w:rPr>
        <w:t>zgłoszenia</w:t>
      </w:r>
      <w:r>
        <w:rPr>
          <w:color w:val="2B2B2B"/>
          <w:spacing w:val="40"/>
        </w:rPr>
        <w:t xml:space="preserve"> </w:t>
      </w:r>
      <w:r>
        <w:rPr>
          <w:color w:val="2B2B2B"/>
        </w:rPr>
        <w:t>lub osoba zgłoszona</w:t>
      </w:r>
      <w:r>
        <w:rPr>
          <w:color w:val="2B2B2B"/>
          <w:spacing w:val="35"/>
        </w:rPr>
        <w:t xml:space="preserve"> </w:t>
      </w:r>
      <w:r>
        <w:rPr>
          <w:color w:val="2B2B2B"/>
        </w:rPr>
        <w:t>w tym</w:t>
      </w:r>
      <w:r>
        <w:rPr>
          <w:color w:val="2B2B2B"/>
          <w:spacing w:val="40"/>
        </w:rPr>
        <w:t xml:space="preserve"> </w:t>
      </w:r>
      <w:r>
        <w:rPr>
          <w:color w:val="2B2B2B"/>
        </w:rPr>
        <w:t>postępowaniu</w:t>
      </w:r>
      <w:r>
        <w:rPr>
          <w:color w:val="2B2B2B"/>
          <w:spacing w:val="40"/>
        </w:rPr>
        <w:t xml:space="preserve"> </w:t>
      </w:r>
      <w:r>
        <w:rPr>
          <w:color w:val="2B2B2B"/>
        </w:rPr>
        <w:t>jako</w:t>
      </w:r>
      <w:r>
        <w:rPr>
          <w:color w:val="2B2B2B"/>
          <w:spacing w:val="30"/>
        </w:rPr>
        <w:t xml:space="preserve"> </w:t>
      </w:r>
      <w:r>
        <w:rPr>
          <w:color w:val="2B2B2B"/>
        </w:rPr>
        <w:t>pokrzywd</w:t>
      </w:r>
      <w:r>
        <w:rPr>
          <w:color w:val="2B2B2B"/>
        </w:rPr>
        <w:t>zona;</w:t>
      </w:r>
    </w:p>
    <w:p w:rsidR="00501E41" w:rsidRDefault="0010316E">
      <w:pPr>
        <w:pStyle w:val="Akapitzlist"/>
        <w:numPr>
          <w:ilvl w:val="1"/>
          <w:numId w:val="7"/>
        </w:numPr>
        <w:tabs>
          <w:tab w:val="left" w:pos="799"/>
          <w:tab w:val="left" w:pos="808"/>
        </w:tabs>
        <w:spacing w:line="288" w:lineRule="auto"/>
        <w:ind w:left="799" w:right="132" w:hanging="338"/>
        <w:rPr>
          <w:color w:val="2B2B2B"/>
        </w:rPr>
      </w:pPr>
      <w:r>
        <w:rPr>
          <w:color w:val="2B2B2B"/>
        </w:rPr>
        <w:t>będąca</w:t>
      </w:r>
      <w:r>
        <w:rPr>
          <w:color w:val="2B2B2B"/>
          <w:spacing w:val="40"/>
        </w:rPr>
        <w:t xml:space="preserve"> </w:t>
      </w:r>
      <w:r>
        <w:rPr>
          <w:color w:val="2B2B2B"/>
        </w:rPr>
        <w:t>Pracownikiem</w:t>
      </w:r>
      <w:r>
        <w:rPr>
          <w:color w:val="2B2B2B"/>
          <w:spacing w:val="80"/>
        </w:rPr>
        <w:t xml:space="preserve"> </w:t>
      </w:r>
      <w:r>
        <w:rPr>
          <w:color w:val="2B2B2B"/>
        </w:rPr>
        <w:t>komórki</w:t>
      </w:r>
      <w:r>
        <w:rPr>
          <w:color w:val="2B2B2B"/>
          <w:spacing w:val="80"/>
        </w:rPr>
        <w:t xml:space="preserve"> </w:t>
      </w:r>
      <w:r>
        <w:rPr>
          <w:color w:val="2B2B2B"/>
        </w:rPr>
        <w:t>organizacyjnej,</w:t>
      </w:r>
      <w:r>
        <w:rPr>
          <w:color w:val="2B2B2B"/>
          <w:spacing w:val="40"/>
        </w:rPr>
        <w:t xml:space="preserve"> </w:t>
      </w:r>
      <w:r>
        <w:rPr>
          <w:color w:val="2B2B2B"/>
        </w:rPr>
        <w:t>którą</w:t>
      </w:r>
      <w:r>
        <w:rPr>
          <w:color w:val="2B2B2B"/>
          <w:spacing w:val="40"/>
        </w:rPr>
        <w:t xml:space="preserve"> </w:t>
      </w:r>
      <w:r>
        <w:rPr>
          <w:color w:val="2B2B2B"/>
        </w:rPr>
        <w:t>kieruje</w:t>
      </w:r>
      <w:r>
        <w:rPr>
          <w:color w:val="2B2B2B"/>
          <w:spacing w:val="40"/>
        </w:rPr>
        <w:t xml:space="preserve"> </w:t>
      </w:r>
      <w:r>
        <w:rPr>
          <w:color w:val="2B2B2B"/>
        </w:rPr>
        <w:t>osoba,</w:t>
      </w:r>
      <w:r>
        <w:rPr>
          <w:color w:val="2B2B2B"/>
          <w:spacing w:val="80"/>
        </w:rPr>
        <w:t xml:space="preserve"> </w:t>
      </w:r>
      <w:r>
        <w:rPr>
          <w:color w:val="2B2B2B"/>
        </w:rPr>
        <w:t>której</w:t>
      </w:r>
      <w:r>
        <w:rPr>
          <w:color w:val="2B2B2B"/>
          <w:spacing w:val="40"/>
        </w:rPr>
        <w:t xml:space="preserve"> </w:t>
      </w:r>
      <w:r>
        <w:rPr>
          <w:color w:val="2B2B2B"/>
        </w:rPr>
        <w:t xml:space="preserve">dotyczy </w:t>
      </w:r>
      <w:r>
        <w:rPr>
          <w:color w:val="2B2B2B"/>
          <w:spacing w:val="-2"/>
        </w:rPr>
        <w:t>zgłoszenie;</w:t>
      </w:r>
    </w:p>
    <w:p w:rsidR="00501E41" w:rsidRDefault="0010316E">
      <w:pPr>
        <w:pStyle w:val="Akapitzlist"/>
        <w:numPr>
          <w:ilvl w:val="1"/>
          <w:numId w:val="7"/>
        </w:numPr>
        <w:tabs>
          <w:tab w:val="left" w:pos="801"/>
        </w:tabs>
        <w:spacing w:line="251" w:lineRule="exact"/>
        <w:ind w:left="801" w:hanging="343"/>
        <w:rPr>
          <w:color w:val="2B2B2B"/>
        </w:rPr>
      </w:pPr>
      <w:r>
        <w:rPr>
          <w:color w:val="2B2B2B"/>
        </w:rPr>
        <w:t>co</w:t>
      </w:r>
      <w:r>
        <w:rPr>
          <w:color w:val="2B2B2B"/>
          <w:spacing w:val="6"/>
        </w:rPr>
        <w:t xml:space="preserve"> </w:t>
      </w:r>
      <w:r>
        <w:rPr>
          <w:color w:val="2B2B2B"/>
        </w:rPr>
        <w:t>do</w:t>
      </w:r>
      <w:r>
        <w:rPr>
          <w:color w:val="2B2B2B"/>
          <w:spacing w:val="10"/>
        </w:rPr>
        <w:t xml:space="preserve"> </w:t>
      </w:r>
      <w:r>
        <w:rPr>
          <w:color w:val="2B2B2B"/>
        </w:rPr>
        <w:t>której</w:t>
      </w:r>
      <w:r>
        <w:rPr>
          <w:color w:val="2B2B2B"/>
          <w:spacing w:val="22"/>
        </w:rPr>
        <w:t xml:space="preserve"> </w:t>
      </w:r>
      <w:r>
        <w:rPr>
          <w:color w:val="2B2B2B"/>
        </w:rPr>
        <w:t>bezstronności</w:t>
      </w:r>
      <w:r>
        <w:rPr>
          <w:color w:val="2B2B2B"/>
          <w:spacing w:val="39"/>
        </w:rPr>
        <w:t xml:space="preserve"> </w:t>
      </w:r>
      <w:r>
        <w:rPr>
          <w:color w:val="2B2B2B"/>
        </w:rPr>
        <w:t>w</w:t>
      </w:r>
      <w:r>
        <w:rPr>
          <w:color w:val="2B2B2B"/>
          <w:spacing w:val="6"/>
        </w:rPr>
        <w:t xml:space="preserve"> </w:t>
      </w:r>
      <w:r>
        <w:rPr>
          <w:color w:val="2B2B2B"/>
        </w:rPr>
        <w:t>danej</w:t>
      </w:r>
      <w:r>
        <w:rPr>
          <w:color w:val="2B2B2B"/>
          <w:spacing w:val="14"/>
        </w:rPr>
        <w:t xml:space="preserve"> </w:t>
      </w:r>
      <w:r>
        <w:rPr>
          <w:color w:val="2B2B2B"/>
        </w:rPr>
        <w:t>sprawie</w:t>
      </w:r>
      <w:r>
        <w:rPr>
          <w:color w:val="2B2B2B"/>
          <w:spacing w:val="22"/>
        </w:rPr>
        <w:t xml:space="preserve"> </w:t>
      </w:r>
      <w:r>
        <w:rPr>
          <w:color w:val="2B2B2B"/>
        </w:rPr>
        <w:t>istnieją</w:t>
      </w:r>
      <w:r>
        <w:rPr>
          <w:color w:val="2B2B2B"/>
          <w:spacing w:val="16"/>
        </w:rPr>
        <w:t xml:space="preserve"> </w:t>
      </w:r>
      <w:r>
        <w:rPr>
          <w:color w:val="2B2B2B"/>
        </w:rPr>
        <w:t>uzasadnione</w:t>
      </w:r>
      <w:r>
        <w:rPr>
          <w:color w:val="2B2B2B"/>
          <w:spacing w:val="24"/>
        </w:rPr>
        <w:t xml:space="preserve"> </w:t>
      </w:r>
      <w:r>
        <w:rPr>
          <w:color w:val="2B2B2B"/>
          <w:spacing w:val="-2"/>
        </w:rPr>
        <w:t>wątpliwości.</w:t>
      </w:r>
    </w:p>
    <w:p w:rsidR="00501E41" w:rsidRDefault="0010316E">
      <w:pPr>
        <w:pStyle w:val="Akapitzlist"/>
        <w:numPr>
          <w:ilvl w:val="0"/>
          <w:numId w:val="7"/>
        </w:numPr>
        <w:tabs>
          <w:tab w:val="left" w:pos="455"/>
          <w:tab w:val="left" w:pos="458"/>
        </w:tabs>
        <w:spacing w:before="34" w:line="288" w:lineRule="auto"/>
        <w:ind w:left="455" w:right="120" w:hanging="328"/>
        <w:jc w:val="both"/>
        <w:rPr>
          <w:color w:val="2B2B2B"/>
        </w:rPr>
      </w:pPr>
      <w:r>
        <w:rPr>
          <w:color w:val="2B2B2B"/>
          <w:w w:val="105"/>
        </w:rPr>
        <w:t>Przewodniczącym Komisji jest przedstawiciel</w:t>
      </w:r>
      <w:r>
        <w:rPr>
          <w:color w:val="2B2B2B"/>
          <w:spacing w:val="-6"/>
          <w:w w:val="105"/>
        </w:rPr>
        <w:t xml:space="preserve"> </w:t>
      </w:r>
      <w:r>
        <w:rPr>
          <w:color w:val="2B2B2B"/>
          <w:w w:val="105"/>
        </w:rPr>
        <w:t>Pracodawcy (ust. l pkt l powyżej),</w:t>
      </w:r>
      <w:r>
        <w:rPr>
          <w:color w:val="2B2B2B"/>
          <w:w w:val="105"/>
        </w:rPr>
        <w:t xml:space="preserve"> zwany dalej „Przewodniczącym".</w:t>
      </w:r>
      <w:r>
        <w:rPr>
          <w:color w:val="2B2B2B"/>
          <w:spacing w:val="-2"/>
          <w:w w:val="105"/>
        </w:rPr>
        <w:t xml:space="preserve"> </w:t>
      </w:r>
      <w:r>
        <w:rPr>
          <w:color w:val="2B2B2B"/>
          <w:w w:val="105"/>
        </w:rPr>
        <w:t>Przewodniczący</w:t>
      </w:r>
      <w:r>
        <w:rPr>
          <w:color w:val="2B2B2B"/>
          <w:spacing w:val="-6"/>
          <w:w w:val="105"/>
        </w:rPr>
        <w:t xml:space="preserve"> </w:t>
      </w:r>
      <w:r>
        <w:rPr>
          <w:color w:val="2B2B2B"/>
          <w:w w:val="105"/>
        </w:rPr>
        <w:t xml:space="preserve">zobowiązany </w:t>
      </w:r>
      <w:r>
        <w:rPr>
          <w:color w:val="161616"/>
          <w:w w:val="105"/>
        </w:rPr>
        <w:t xml:space="preserve">jest </w:t>
      </w:r>
      <w:r>
        <w:rPr>
          <w:color w:val="2B2B2B"/>
          <w:w w:val="105"/>
        </w:rPr>
        <w:t>nadzorować prace Komisji oraz</w:t>
      </w:r>
      <w:r>
        <w:rPr>
          <w:color w:val="2B2B2B"/>
          <w:spacing w:val="-14"/>
          <w:w w:val="105"/>
        </w:rPr>
        <w:t xml:space="preserve"> </w:t>
      </w:r>
      <w:r>
        <w:rPr>
          <w:color w:val="2B2B2B"/>
          <w:w w:val="105"/>
        </w:rPr>
        <w:t>koordynować</w:t>
      </w:r>
      <w:r>
        <w:rPr>
          <w:color w:val="2B2B2B"/>
          <w:spacing w:val="-4"/>
          <w:w w:val="105"/>
        </w:rPr>
        <w:t xml:space="preserve"> </w:t>
      </w:r>
      <w:r>
        <w:rPr>
          <w:color w:val="2B2B2B"/>
          <w:w w:val="105"/>
        </w:rPr>
        <w:t>jej</w:t>
      </w:r>
      <w:r>
        <w:rPr>
          <w:color w:val="2B2B2B"/>
          <w:spacing w:val="-14"/>
          <w:w w:val="105"/>
        </w:rPr>
        <w:t xml:space="preserve"> </w:t>
      </w:r>
      <w:r>
        <w:rPr>
          <w:color w:val="2B2B2B"/>
          <w:w w:val="105"/>
        </w:rPr>
        <w:t>działania</w:t>
      </w:r>
      <w:r>
        <w:rPr>
          <w:color w:val="2B2B2B"/>
          <w:spacing w:val="-7"/>
          <w:w w:val="105"/>
        </w:rPr>
        <w:t xml:space="preserve"> </w:t>
      </w:r>
      <w:r>
        <w:rPr>
          <w:color w:val="2B2B2B"/>
          <w:w w:val="105"/>
        </w:rPr>
        <w:t>w</w:t>
      </w:r>
      <w:r>
        <w:rPr>
          <w:color w:val="2B2B2B"/>
          <w:spacing w:val="-15"/>
          <w:w w:val="105"/>
        </w:rPr>
        <w:t xml:space="preserve"> </w:t>
      </w:r>
      <w:r>
        <w:rPr>
          <w:color w:val="2B2B2B"/>
          <w:w w:val="105"/>
        </w:rPr>
        <w:t>celu</w:t>
      </w:r>
      <w:r>
        <w:rPr>
          <w:color w:val="2B2B2B"/>
          <w:spacing w:val="-1"/>
          <w:w w:val="105"/>
        </w:rPr>
        <w:t xml:space="preserve"> </w:t>
      </w:r>
      <w:r>
        <w:rPr>
          <w:color w:val="2B2B2B"/>
          <w:w w:val="105"/>
        </w:rPr>
        <w:t>przeciwdziałania</w:t>
      </w:r>
      <w:r>
        <w:rPr>
          <w:color w:val="2B2B2B"/>
          <w:spacing w:val="-9"/>
          <w:w w:val="105"/>
        </w:rPr>
        <w:t xml:space="preserve"> </w:t>
      </w:r>
      <w:r>
        <w:rPr>
          <w:color w:val="2B2B2B"/>
          <w:w w:val="105"/>
        </w:rPr>
        <w:t>przewlekłości postępowania</w:t>
      </w:r>
      <w:r>
        <w:rPr>
          <w:color w:val="2B2B2B"/>
          <w:spacing w:val="-2"/>
          <w:w w:val="105"/>
        </w:rPr>
        <w:t xml:space="preserve"> </w:t>
      </w:r>
      <w:r>
        <w:rPr>
          <w:color w:val="2B2B2B"/>
          <w:w w:val="105"/>
        </w:rPr>
        <w:t xml:space="preserve">oraz </w:t>
      </w:r>
      <w:r>
        <w:rPr>
          <w:color w:val="2B2B2B"/>
        </w:rPr>
        <w:t xml:space="preserve">dążyć do tego, aby rozstrzygnięcie nastąpiło możliwie jak najszybciej, jeżeli jest to możliwe </w:t>
      </w:r>
      <w:r>
        <w:rPr>
          <w:color w:val="2B2B2B"/>
          <w:w w:val="105"/>
        </w:rPr>
        <w:t>bez szkody dla pełnego wyjaśnienia sprawy.</w:t>
      </w:r>
    </w:p>
    <w:p w:rsidR="00501E41" w:rsidRDefault="0010316E">
      <w:pPr>
        <w:pStyle w:val="Akapitzlist"/>
        <w:numPr>
          <w:ilvl w:val="0"/>
          <w:numId w:val="7"/>
        </w:numPr>
        <w:tabs>
          <w:tab w:val="left" w:pos="455"/>
          <w:tab w:val="left" w:pos="458"/>
        </w:tabs>
        <w:spacing w:line="288" w:lineRule="auto"/>
        <w:ind w:left="455" w:right="132" w:hanging="330"/>
        <w:jc w:val="both"/>
        <w:rPr>
          <w:color w:val="2B2B2B"/>
        </w:rPr>
      </w:pPr>
      <w:r>
        <w:rPr>
          <w:color w:val="2B2B2B"/>
        </w:rPr>
        <w:t>Wraz z powołaniem członków Komisji, Pracodawca nadaje im upoważnienia w zakresie niezbędnym do prawidłowego wyjaśnienia</w:t>
      </w:r>
      <w:r>
        <w:rPr>
          <w:color w:val="2B2B2B"/>
        </w:rPr>
        <w:t xml:space="preserve"> sprawy i zobowiązuje do</w:t>
      </w:r>
      <w:r>
        <w:rPr>
          <w:color w:val="2B2B2B"/>
          <w:spacing w:val="-4"/>
        </w:rPr>
        <w:t xml:space="preserve"> </w:t>
      </w:r>
      <w:r>
        <w:rPr>
          <w:color w:val="2B2B2B"/>
        </w:rPr>
        <w:t>zachowania poufności odbierając</w:t>
      </w:r>
      <w:r>
        <w:rPr>
          <w:color w:val="2B2B2B"/>
          <w:spacing w:val="40"/>
        </w:rPr>
        <w:t xml:space="preserve"> </w:t>
      </w:r>
      <w:r>
        <w:rPr>
          <w:color w:val="2B2B2B"/>
        </w:rPr>
        <w:t>stosowne</w:t>
      </w:r>
      <w:r>
        <w:rPr>
          <w:color w:val="2B2B2B"/>
          <w:spacing w:val="35"/>
        </w:rPr>
        <w:t xml:space="preserve"> </w:t>
      </w:r>
      <w:r>
        <w:rPr>
          <w:color w:val="2B2B2B"/>
        </w:rPr>
        <w:t>oświadczenie</w:t>
      </w:r>
      <w:r>
        <w:rPr>
          <w:color w:val="2B2B2B"/>
          <w:spacing w:val="40"/>
        </w:rPr>
        <w:t xml:space="preserve"> </w:t>
      </w:r>
      <w:r>
        <w:rPr>
          <w:color w:val="2B2B2B"/>
        </w:rPr>
        <w:t>w tym</w:t>
      </w:r>
      <w:r>
        <w:rPr>
          <w:color w:val="2B2B2B"/>
          <w:spacing w:val="40"/>
        </w:rPr>
        <w:t xml:space="preserve"> </w:t>
      </w:r>
      <w:r>
        <w:rPr>
          <w:color w:val="2B2B2B"/>
        </w:rPr>
        <w:t>zakresie</w:t>
      </w:r>
      <w:r>
        <w:rPr>
          <w:color w:val="2B2B2B"/>
          <w:spacing w:val="40"/>
        </w:rPr>
        <w:t xml:space="preserve"> </w:t>
      </w:r>
      <w:r>
        <w:rPr>
          <w:color w:val="2B2B2B"/>
        </w:rPr>
        <w:t>(załącznik</w:t>
      </w:r>
      <w:r>
        <w:rPr>
          <w:color w:val="2B2B2B"/>
          <w:spacing w:val="40"/>
        </w:rPr>
        <w:t xml:space="preserve"> </w:t>
      </w:r>
      <w:r>
        <w:rPr>
          <w:color w:val="2B2B2B"/>
        </w:rPr>
        <w:t>nr 2 do Regulaminu).</w:t>
      </w:r>
    </w:p>
    <w:p w:rsidR="00501E41" w:rsidRDefault="0010316E">
      <w:pPr>
        <w:pStyle w:val="Akapitzlist"/>
        <w:numPr>
          <w:ilvl w:val="0"/>
          <w:numId w:val="7"/>
        </w:numPr>
        <w:tabs>
          <w:tab w:val="left" w:pos="453"/>
          <w:tab w:val="left" w:pos="461"/>
        </w:tabs>
        <w:spacing w:line="288" w:lineRule="auto"/>
        <w:ind w:left="461" w:right="119"/>
        <w:jc w:val="both"/>
        <w:rPr>
          <w:color w:val="2B2B2B"/>
        </w:rPr>
      </w:pPr>
      <w:r>
        <w:rPr>
          <w:color w:val="2B2B2B"/>
          <w:w w:val="105"/>
        </w:rPr>
        <w:t>Komisja każdorazowo obraduje w pełnym składzie. W szczególnie uzasadnionych przypadkach, gdy</w:t>
      </w:r>
      <w:r>
        <w:rPr>
          <w:color w:val="2B2B2B"/>
          <w:spacing w:val="-4"/>
          <w:w w:val="105"/>
        </w:rPr>
        <w:t xml:space="preserve"> </w:t>
      </w:r>
      <w:r>
        <w:rPr>
          <w:color w:val="2B2B2B"/>
          <w:w w:val="105"/>
        </w:rPr>
        <w:t>uczestnictwo któregokolwiek</w:t>
      </w:r>
      <w:r>
        <w:rPr>
          <w:color w:val="2B2B2B"/>
          <w:spacing w:val="-6"/>
          <w:w w:val="105"/>
        </w:rPr>
        <w:t xml:space="preserve"> </w:t>
      </w:r>
      <w:r>
        <w:rPr>
          <w:color w:val="2B2B2B"/>
          <w:w w:val="105"/>
        </w:rPr>
        <w:t>z</w:t>
      </w:r>
      <w:r>
        <w:rPr>
          <w:color w:val="2B2B2B"/>
          <w:spacing w:val="-4"/>
          <w:w w:val="105"/>
        </w:rPr>
        <w:t xml:space="preserve"> </w:t>
      </w:r>
      <w:r>
        <w:rPr>
          <w:color w:val="2B2B2B"/>
          <w:w w:val="105"/>
        </w:rPr>
        <w:t>członkó</w:t>
      </w:r>
      <w:r>
        <w:rPr>
          <w:color w:val="2B2B2B"/>
          <w:w w:val="105"/>
        </w:rPr>
        <w:t xml:space="preserve">w Komisji jest niemożliwe lub </w:t>
      </w:r>
      <w:r>
        <w:rPr>
          <w:color w:val="2B2B2B"/>
          <w:spacing w:val="-2"/>
          <w:w w:val="105"/>
        </w:rPr>
        <w:t>niesie</w:t>
      </w:r>
      <w:r>
        <w:rPr>
          <w:color w:val="2B2B2B"/>
          <w:spacing w:val="-13"/>
          <w:w w:val="105"/>
        </w:rPr>
        <w:t xml:space="preserve"> </w:t>
      </w:r>
      <w:r>
        <w:rPr>
          <w:color w:val="2B2B2B"/>
          <w:spacing w:val="-2"/>
          <w:w w:val="105"/>
        </w:rPr>
        <w:t>za</w:t>
      </w:r>
      <w:r>
        <w:rPr>
          <w:color w:val="2B2B2B"/>
          <w:spacing w:val="-13"/>
          <w:w w:val="105"/>
        </w:rPr>
        <w:t xml:space="preserve"> </w:t>
      </w:r>
      <w:r>
        <w:rPr>
          <w:color w:val="2B2B2B"/>
          <w:spacing w:val="-2"/>
          <w:w w:val="105"/>
        </w:rPr>
        <w:t>sobą</w:t>
      </w:r>
      <w:r>
        <w:rPr>
          <w:color w:val="2B2B2B"/>
          <w:spacing w:val="-8"/>
          <w:w w:val="105"/>
        </w:rPr>
        <w:t xml:space="preserve"> </w:t>
      </w:r>
      <w:r>
        <w:rPr>
          <w:color w:val="2B2B2B"/>
          <w:spacing w:val="-2"/>
          <w:w w:val="105"/>
        </w:rPr>
        <w:t>niewspółmiernie</w:t>
      </w:r>
      <w:r>
        <w:rPr>
          <w:color w:val="2B2B2B"/>
          <w:spacing w:val="-13"/>
          <w:w w:val="105"/>
        </w:rPr>
        <w:t xml:space="preserve"> </w:t>
      </w:r>
      <w:r>
        <w:rPr>
          <w:color w:val="2B2B2B"/>
          <w:spacing w:val="-2"/>
          <w:w w:val="105"/>
        </w:rPr>
        <w:t>wysokie koszty, trwale</w:t>
      </w:r>
      <w:r>
        <w:rPr>
          <w:color w:val="2B2B2B"/>
          <w:spacing w:val="-7"/>
          <w:w w:val="105"/>
        </w:rPr>
        <w:t xml:space="preserve"> </w:t>
      </w:r>
      <w:r>
        <w:rPr>
          <w:color w:val="2B2B2B"/>
          <w:spacing w:val="-2"/>
          <w:w w:val="105"/>
        </w:rPr>
        <w:t>zastępuje go</w:t>
      </w:r>
      <w:r>
        <w:rPr>
          <w:color w:val="2B2B2B"/>
          <w:spacing w:val="-11"/>
          <w:w w:val="105"/>
        </w:rPr>
        <w:t xml:space="preserve"> </w:t>
      </w:r>
      <w:r>
        <w:rPr>
          <w:color w:val="2B2B2B"/>
          <w:spacing w:val="-2"/>
          <w:w w:val="105"/>
        </w:rPr>
        <w:t>osoba</w:t>
      </w:r>
      <w:r>
        <w:rPr>
          <w:color w:val="2B2B2B"/>
          <w:spacing w:val="-5"/>
          <w:w w:val="105"/>
        </w:rPr>
        <w:t xml:space="preserve"> </w:t>
      </w:r>
      <w:r>
        <w:rPr>
          <w:color w:val="2B2B2B"/>
          <w:spacing w:val="-2"/>
          <w:w w:val="105"/>
        </w:rPr>
        <w:t>wskazana przez:</w:t>
      </w:r>
    </w:p>
    <w:p w:rsidR="00501E41" w:rsidRDefault="0010316E">
      <w:pPr>
        <w:pStyle w:val="Akapitzlist"/>
        <w:numPr>
          <w:ilvl w:val="1"/>
          <w:numId w:val="7"/>
        </w:numPr>
        <w:tabs>
          <w:tab w:val="left" w:pos="799"/>
        </w:tabs>
        <w:spacing w:line="250" w:lineRule="exact"/>
        <w:ind w:left="799" w:hanging="343"/>
        <w:jc w:val="both"/>
        <w:rPr>
          <w:color w:val="2B2B2B"/>
        </w:rPr>
      </w:pPr>
      <w:r>
        <w:rPr>
          <w:color w:val="2B2B2B"/>
          <w:w w:val="105"/>
        </w:rPr>
        <w:t>Dyrektora-w</w:t>
      </w:r>
      <w:r>
        <w:rPr>
          <w:color w:val="2B2B2B"/>
          <w:spacing w:val="3"/>
          <w:w w:val="105"/>
        </w:rPr>
        <w:t xml:space="preserve"> </w:t>
      </w:r>
      <w:r>
        <w:rPr>
          <w:color w:val="2B2B2B"/>
          <w:w w:val="105"/>
        </w:rPr>
        <w:t>przypadku</w:t>
      </w:r>
      <w:r>
        <w:rPr>
          <w:color w:val="2B2B2B"/>
          <w:spacing w:val="7"/>
          <w:w w:val="105"/>
        </w:rPr>
        <w:t xml:space="preserve"> </w:t>
      </w:r>
      <w:r>
        <w:rPr>
          <w:color w:val="2B2B2B"/>
          <w:w w:val="105"/>
        </w:rPr>
        <w:t>członka</w:t>
      </w:r>
      <w:r>
        <w:rPr>
          <w:color w:val="2B2B2B"/>
          <w:spacing w:val="1"/>
          <w:w w:val="105"/>
        </w:rPr>
        <w:t xml:space="preserve"> </w:t>
      </w:r>
      <w:r>
        <w:rPr>
          <w:color w:val="2B2B2B"/>
          <w:w w:val="105"/>
        </w:rPr>
        <w:t>Komisji</w:t>
      </w:r>
      <w:r>
        <w:rPr>
          <w:color w:val="2B2B2B"/>
          <w:spacing w:val="10"/>
          <w:w w:val="105"/>
        </w:rPr>
        <w:t xml:space="preserve"> </w:t>
      </w:r>
      <w:r>
        <w:rPr>
          <w:color w:val="2B2B2B"/>
          <w:w w:val="105"/>
        </w:rPr>
        <w:t>będącego</w:t>
      </w:r>
      <w:r>
        <w:rPr>
          <w:color w:val="2B2B2B"/>
          <w:spacing w:val="4"/>
          <w:w w:val="105"/>
        </w:rPr>
        <w:t xml:space="preserve"> </w:t>
      </w:r>
      <w:r>
        <w:rPr>
          <w:color w:val="2B2B2B"/>
          <w:w w:val="105"/>
        </w:rPr>
        <w:t>przedstawicielem</w:t>
      </w:r>
      <w:r>
        <w:rPr>
          <w:color w:val="2B2B2B"/>
          <w:spacing w:val="6"/>
          <w:w w:val="105"/>
        </w:rPr>
        <w:t xml:space="preserve"> </w:t>
      </w:r>
      <w:r>
        <w:rPr>
          <w:color w:val="2B2B2B"/>
          <w:spacing w:val="-2"/>
          <w:w w:val="105"/>
        </w:rPr>
        <w:t>Pracodawcy,</w:t>
      </w:r>
    </w:p>
    <w:p w:rsidR="00501E41" w:rsidRDefault="0010316E">
      <w:pPr>
        <w:pStyle w:val="Akapitzlist"/>
        <w:numPr>
          <w:ilvl w:val="1"/>
          <w:numId w:val="7"/>
        </w:numPr>
        <w:tabs>
          <w:tab w:val="left" w:pos="794"/>
          <w:tab w:val="left" w:pos="796"/>
        </w:tabs>
        <w:spacing w:before="43" w:line="292" w:lineRule="auto"/>
        <w:ind w:left="796" w:right="119" w:hanging="339"/>
        <w:jc w:val="both"/>
        <w:rPr>
          <w:color w:val="2B2B2B"/>
        </w:rPr>
      </w:pPr>
      <w:r>
        <w:rPr>
          <w:color w:val="2B2B2B"/>
        </w:rPr>
        <w:t>organizację związkową - w przypadku członka Komisji wytypowanego przez daną organizację związkową,</w:t>
      </w:r>
    </w:p>
    <w:p w:rsidR="00501E41" w:rsidRDefault="0010316E">
      <w:pPr>
        <w:pStyle w:val="Akapitzlist"/>
        <w:numPr>
          <w:ilvl w:val="1"/>
          <w:numId w:val="7"/>
        </w:numPr>
        <w:tabs>
          <w:tab w:val="left" w:pos="796"/>
          <w:tab w:val="left" w:pos="798"/>
        </w:tabs>
        <w:spacing w:line="292" w:lineRule="auto"/>
        <w:ind w:left="796" w:right="124" w:hanging="343"/>
        <w:jc w:val="both"/>
        <w:rPr>
          <w:color w:val="2B2B2B"/>
        </w:rPr>
      </w:pPr>
      <w:r>
        <w:rPr>
          <w:color w:val="2B2B2B"/>
        </w:rPr>
        <w:t>Radę Pracowników Muzeum -w</w:t>
      </w:r>
      <w:r>
        <w:rPr>
          <w:color w:val="2B2B2B"/>
          <w:spacing w:val="40"/>
        </w:rPr>
        <w:t xml:space="preserve"> </w:t>
      </w:r>
      <w:r>
        <w:rPr>
          <w:color w:val="2B2B2B"/>
        </w:rPr>
        <w:t xml:space="preserve">przypadku członka Komisji wytypowanego przez ten </w:t>
      </w:r>
      <w:r>
        <w:rPr>
          <w:color w:val="2B2B2B"/>
          <w:spacing w:val="-2"/>
        </w:rPr>
        <w:t>organ.</w:t>
      </w:r>
    </w:p>
    <w:p w:rsidR="00501E41" w:rsidRDefault="0010316E">
      <w:pPr>
        <w:pStyle w:val="Akapitzlist"/>
        <w:numPr>
          <w:ilvl w:val="0"/>
          <w:numId w:val="7"/>
        </w:numPr>
        <w:tabs>
          <w:tab w:val="left" w:pos="449"/>
          <w:tab w:val="left" w:pos="454"/>
        </w:tabs>
        <w:spacing w:line="288" w:lineRule="auto"/>
        <w:ind w:left="449" w:right="114" w:hanging="326"/>
        <w:jc w:val="both"/>
        <w:rPr>
          <w:color w:val="2B2B2B"/>
        </w:rPr>
      </w:pPr>
      <w:r>
        <w:rPr>
          <w:color w:val="2B2B2B"/>
        </w:rPr>
        <w:t>Każdy Pracownik ma prawo</w:t>
      </w:r>
      <w:r>
        <w:rPr>
          <w:color w:val="2B2B2B"/>
          <w:spacing w:val="-3"/>
        </w:rPr>
        <w:t xml:space="preserve"> </w:t>
      </w:r>
      <w:r>
        <w:rPr>
          <w:color w:val="2B2B2B"/>
        </w:rPr>
        <w:t>zwrócić na piśmie uwagę Pracodawcy na</w:t>
      </w:r>
      <w:r>
        <w:rPr>
          <w:color w:val="2B2B2B"/>
          <w:spacing w:val="-2"/>
        </w:rPr>
        <w:t xml:space="preserve"> </w:t>
      </w:r>
      <w:r>
        <w:rPr>
          <w:color w:val="2B2B2B"/>
        </w:rPr>
        <w:t xml:space="preserve">występowanie wobec </w:t>
      </w:r>
      <w:r>
        <w:rPr>
          <w:color w:val="2B2B2B"/>
          <w:w w:val="105"/>
        </w:rPr>
        <w:t xml:space="preserve">danego członka Komisji okoliczności określonych w ust. 3 powyżej. </w:t>
      </w:r>
      <w:r>
        <w:rPr>
          <w:b/>
          <w:color w:val="2B2B2B"/>
          <w:w w:val="105"/>
          <w:sz w:val="23"/>
        </w:rPr>
        <w:t xml:space="preserve">W </w:t>
      </w:r>
      <w:r>
        <w:rPr>
          <w:color w:val="2B2B2B"/>
          <w:w w:val="105"/>
        </w:rPr>
        <w:t xml:space="preserve">razie ich </w:t>
      </w:r>
      <w:r>
        <w:rPr>
          <w:color w:val="2B2B2B"/>
        </w:rPr>
        <w:t xml:space="preserve">stwierdzenia przez Pracodawcę, członek Komisji podlega wyłączeniu. Przed stwierdzeniem </w:t>
      </w:r>
      <w:r>
        <w:rPr>
          <w:color w:val="2B2B2B"/>
          <w:w w:val="105"/>
        </w:rPr>
        <w:t>występowania okoliczności określonych w ust. 3 powyżej, Pracodawca zasię</w:t>
      </w:r>
      <w:r>
        <w:rPr>
          <w:color w:val="2B2B2B"/>
          <w:w w:val="105"/>
        </w:rPr>
        <w:t xml:space="preserve">ga opinii podmiotu, który wytypował daną osobę do prac w Komisji. Dyrektor, organizacja </w:t>
      </w:r>
      <w:r>
        <w:rPr>
          <w:color w:val="2B2B2B"/>
          <w:spacing w:val="-2"/>
          <w:w w:val="105"/>
        </w:rPr>
        <w:t>związkowa</w:t>
      </w:r>
      <w:r>
        <w:rPr>
          <w:color w:val="2B2B2B"/>
          <w:spacing w:val="-3"/>
          <w:w w:val="105"/>
        </w:rPr>
        <w:t xml:space="preserve"> </w:t>
      </w:r>
      <w:r>
        <w:rPr>
          <w:color w:val="161616"/>
          <w:spacing w:val="-2"/>
          <w:w w:val="105"/>
        </w:rPr>
        <w:t>lub</w:t>
      </w:r>
      <w:r>
        <w:rPr>
          <w:color w:val="161616"/>
          <w:spacing w:val="-13"/>
          <w:w w:val="105"/>
        </w:rPr>
        <w:t xml:space="preserve"> </w:t>
      </w:r>
      <w:r>
        <w:rPr>
          <w:color w:val="2B2B2B"/>
          <w:spacing w:val="-2"/>
          <w:w w:val="105"/>
        </w:rPr>
        <w:t>Rada</w:t>
      </w:r>
      <w:r>
        <w:rPr>
          <w:color w:val="2B2B2B"/>
          <w:spacing w:val="-12"/>
          <w:w w:val="105"/>
        </w:rPr>
        <w:t xml:space="preserve"> </w:t>
      </w:r>
      <w:r>
        <w:rPr>
          <w:color w:val="2B2B2B"/>
          <w:spacing w:val="-2"/>
          <w:w w:val="105"/>
        </w:rPr>
        <w:t>Pracowników</w:t>
      </w:r>
      <w:r>
        <w:rPr>
          <w:color w:val="2B2B2B"/>
          <w:spacing w:val="-3"/>
          <w:w w:val="105"/>
        </w:rPr>
        <w:t xml:space="preserve"> </w:t>
      </w:r>
      <w:r>
        <w:rPr>
          <w:color w:val="2B2B2B"/>
          <w:spacing w:val="-2"/>
          <w:w w:val="105"/>
        </w:rPr>
        <w:t>Muzeum</w:t>
      </w:r>
      <w:r>
        <w:rPr>
          <w:color w:val="2B2B2B"/>
          <w:spacing w:val="10"/>
          <w:w w:val="105"/>
        </w:rPr>
        <w:t xml:space="preserve"> </w:t>
      </w:r>
      <w:r>
        <w:rPr>
          <w:color w:val="2B2B2B"/>
          <w:spacing w:val="-2"/>
          <w:w w:val="105"/>
        </w:rPr>
        <w:t>bez</w:t>
      </w:r>
      <w:r>
        <w:rPr>
          <w:color w:val="2B2B2B"/>
          <w:spacing w:val="-13"/>
          <w:w w:val="105"/>
        </w:rPr>
        <w:t xml:space="preserve"> </w:t>
      </w:r>
      <w:r>
        <w:rPr>
          <w:color w:val="2B2B2B"/>
          <w:spacing w:val="-2"/>
          <w:w w:val="105"/>
        </w:rPr>
        <w:t>zbędnej</w:t>
      </w:r>
      <w:r>
        <w:rPr>
          <w:color w:val="2B2B2B"/>
          <w:spacing w:val="-12"/>
          <w:w w:val="105"/>
        </w:rPr>
        <w:t xml:space="preserve"> </w:t>
      </w:r>
      <w:r>
        <w:rPr>
          <w:color w:val="2B2B2B"/>
          <w:spacing w:val="-2"/>
          <w:w w:val="105"/>
        </w:rPr>
        <w:t>zwłoki</w:t>
      </w:r>
      <w:r>
        <w:rPr>
          <w:color w:val="2B2B2B"/>
          <w:spacing w:val="-5"/>
          <w:w w:val="105"/>
        </w:rPr>
        <w:t xml:space="preserve"> </w:t>
      </w:r>
      <w:r>
        <w:rPr>
          <w:color w:val="2B2B2B"/>
          <w:spacing w:val="-2"/>
          <w:w w:val="105"/>
        </w:rPr>
        <w:t>wskazuje</w:t>
      </w:r>
      <w:r>
        <w:rPr>
          <w:color w:val="2B2B2B"/>
          <w:spacing w:val="-3"/>
          <w:w w:val="105"/>
        </w:rPr>
        <w:t xml:space="preserve"> </w:t>
      </w:r>
      <w:r>
        <w:rPr>
          <w:color w:val="2B2B2B"/>
          <w:spacing w:val="-2"/>
          <w:w w:val="105"/>
        </w:rPr>
        <w:t>nowego</w:t>
      </w:r>
      <w:r>
        <w:rPr>
          <w:color w:val="2B2B2B"/>
          <w:spacing w:val="-6"/>
          <w:w w:val="105"/>
        </w:rPr>
        <w:t xml:space="preserve"> </w:t>
      </w:r>
      <w:r>
        <w:rPr>
          <w:color w:val="2B2B2B"/>
          <w:spacing w:val="-2"/>
          <w:w w:val="105"/>
        </w:rPr>
        <w:t xml:space="preserve">członka </w:t>
      </w:r>
      <w:r>
        <w:rPr>
          <w:color w:val="2B2B2B"/>
          <w:w w:val="105"/>
        </w:rPr>
        <w:t>Komisji w</w:t>
      </w:r>
      <w:r>
        <w:rPr>
          <w:color w:val="2B2B2B"/>
          <w:spacing w:val="-9"/>
          <w:w w:val="105"/>
        </w:rPr>
        <w:t xml:space="preserve"> </w:t>
      </w:r>
      <w:r>
        <w:rPr>
          <w:color w:val="2B2B2B"/>
          <w:w w:val="105"/>
        </w:rPr>
        <w:t>miejsce</w:t>
      </w:r>
      <w:r>
        <w:rPr>
          <w:color w:val="2B2B2B"/>
          <w:spacing w:val="-4"/>
          <w:w w:val="105"/>
        </w:rPr>
        <w:t xml:space="preserve"> </w:t>
      </w:r>
      <w:r>
        <w:rPr>
          <w:color w:val="2B2B2B"/>
          <w:w w:val="105"/>
        </w:rPr>
        <w:t>członka podlegającego wyłączeniu. Czynności dokonane w</w:t>
      </w:r>
      <w:r>
        <w:rPr>
          <w:color w:val="2B2B2B"/>
          <w:spacing w:val="-10"/>
          <w:w w:val="105"/>
        </w:rPr>
        <w:t xml:space="preserve"> </w:t>
      </w:r>
      <w:r>
        <w:rPr>
          <w:color w:val="2B2B2B"/>
          <w:w w:val="105"/>
        </w:rPr>
        <w:t>obecności nieuprawnionego</w:t>
      </w:r>
      <w:r>
        <w:rPr>
          <w:color w:val="2B2B2B"/>
          <w:spacing w:val="-5"/>
          <w:w w:val="105"/>
        </w:rPr>
        <w:t xml:space="preserve"> </w:t>
      </w:r>
      <w:r>
        <w:rPr>
          <w:color w:val="2B2B2B"/>
          <w:w w:val="105"/>
        </w:rPr>
        <w:t>członka Komisji zachowują moc,</w:t>
      </w:r>
      <w:r>
        <w:rPr>
          <w:color w:val="2B2B2B"/>
          <w:spacing w:val="-2"/>
          <w:w w:val="105"/>
        </w:rPr>
        <w:t xml:space="preserve"> </w:t>
      </w:r>
      <w:r>
        <w:rPr>
          <w:color w:val="2B2B2B"/>
          <w:w w:val="105"/>
        </w:rPr>
        <w:t>o</w:t>
      </w:r>
      <w:r>
        <w:rPr>
          <w:color w:val="2B2B2B"/>
          <w:spacing w:val="-2"/>
          <w:w w:val="105"/>
        </w:rPr>
        <w:t xml:space="preserve"> </w:t>
      </w:r>
      <w:r>
        <w:rPr>
          <w:color w:val="2B2B2B"/>
          <w:w w:val="105"/>
        </w:rPr>
        <w:t>ile</w:t>
      </w:r>
      <w:r>
        <w:rPr>
          <w:color w:val="2B2B2B"/>
          <w:spacing w:val="-9"/>
          <w:w w:val="105"/>
        </w:rPr>
        <w:t xml:space="preserve"> </w:t>
      </w:r>
      <w:r>
        <w:rPr>
          <w:color w:val="2B2B2B"/>
          <w:w w:val="105"/>
        </w:rPr>
        <w:t>Przewodniczący</w:t>
      </w:r>
      <w:r>
        <w:rPr>
          <w:color w:val="2B2B2B"/>
          <w:spacing w:val="-5"/>
          <w:w w:val="105"/>
        </w:rPr>
        <w:t xml:space="preserve"> </w:t>
      </w:r>
      <w:r>
        <w:rPr>
          <w:color w:val="2B2B2B"/>
          <w:w w:val="105"/>
        </w:rPr>
        <w:t>po</w:t>
      </w:r>
      <w:r>
        <w:rPr>
          <w:color w:val="2B2B2B"/>
          <w:spacing w:val="-6"/>
          <w:w w:val="105"/>
        </w:rPr>
        <w:t xml:space="preserve"> </w:t>
      </w:r>
      <w:r>
        <w:rPr>
          <w:color w:val="2B2B2B"/>
          <w:w w:val="105"/>
        </w:rPr>
        <w:t>zasięgnięciu opinii</w:t>
      </w:r>
      <w:r>
        <w:rPr>
          <w:color w:val="2B2B2B"/>
          <w:spacing w:val="40"/>
          <w:w w:val="105"/>
        </w:rPr>
        <w:t xml:space="preserve"> </w:t>
      </w:r>
      <w:r>
        <w:rPr>
          <w:color w:val="2B2B2B"/>
          <w:w w:val="105"/>
        </w:rPr>
        <w:t>pozostałych</w:t>
      </w:r>
      <w:r>
        <w:rPr>
          <w:color w:val="2B2B2B"/>
          <w:spacing w:val="40"/>
          <w:w w:val="105"/>
        </w:rPr>
        <w:t xml:space="preserve"> </w:t>
      </w:r>
      <w:r>
        <w:rPr>
          <w:color w:val="2B2B2B"/>
          <w:w w:val="105"/>
        </w:rPr>
        <w:t>członków</w:t>
      </w:r>
      <w:r>
        <w:rPr>
          <w:color w:val="2B2B2B"/>
          <w:spacing w:val="38"/>
          <w:w w:val="105"/>
        </w:rPr>
        <w:t xml:space="preserve"> </w:t>
      </w:r>
      <w:r>
        <w:rPr>
          <w:color w:val="2B2B2B"/>
          <w:w w:val="105"/>
        </w:rPr>
        <w:t>Komisji</w:t>
      </w:r>
      <w:r>
        <w:rPr>
          <w:color w:val="2B2B2B"/>
          <w:spacing w:val="40"/>
          <w:w w:val="105"/>
        </w:rPr>
        <w:t xml:space="preserve"> </w:t>
      </w:r>
      <w:r>
        <w:rPr>
          <w:color w:val="2B2B2B"/>
          <w:w w:val="105"/>
        </w:rPr>
        <w:t>nie</w:t>
      </w:r>
      <w:r>
        <w:rPr>
          <w:color w:val="2B2B2B"/>
          <w:spacing w:val="40"/>
          <w:w w:val="105"/>
        </w:rPr>
        <w:t xml:space="preserve"> </w:t>
      </w:r>
      <w:r>
        <w:rPr>
          <w:color w:val="2B2B2B"/>
          <w:w w:val="105"/>
        </w:rPr>
        <w:t>postanowi</w:t>
      </w:r>
      <w:r>
        <w:rPr>
          <w:color w:val="2B2B2B"/>
          <w:spacing w:val="40"/>
          <w:w w:val="105"/>
        </w:rPr>
        <w:t xml:space="preserve"> </w:t>
      </w:r>
      <w:r>
        <w:rPr>
          <w:color w:val="2B2B2B"/>
          <w:w w:val="105"/>
        </w:rPr>
        <w:t>o</w:t>
      </w:r>
      <w:r>
        <w:rPr>
          <w:color w:val="2B2B2B"/>
          <w:spacing w:val="33"/>
          <w:w w:val="105"/>
        </w:rPr>
        <w:t xml:space="preserve"> </w:t>
      </w:r>
      <w:r>
        <w:rPr>
          <w:color w:val="2B2B2B"/>
          <w:w w:val="105"/>
        </w:rPr>
        <w:t>konieczności</w:t>
      </w:r>
      <w:r>
        <w:rPr>
          <w:color w:val="2B2B2B"/>
          <w:spacing w:val="40"/>
          <w:w w:val="105"/>
        </w:rPr>
        <w:t xml:space="preserve"> </w:t>
      </w:r>
      <w:r>
        <w:rPr>
          <w:color w:val="2B2B2B"/>
          <w:w w:val="105"/>
        </w:rPr>
        <w:t>ich</w:t>
      </w:r>
      <w:r>
        <w:rPr>
          <w:color w:val="2B2B2B"/>
          <w:spacing w:val="40"/>
          <w:w w:val="105"/>
        </w:rPr>
        <w:t xml:space="preserve"> </w:t>
      </w:r>
      <w:r>
        <w:rPr>
          <w:color w:val="2B2B2B"/>
          <w:w w:val="105"/>
        </w:rPr>
        <w:t>powtórzenia. W przypadku braku konsensusu w</w:t>
      </w:r>
      <w:r>
        <w:rPr>
          <w:color w:val="2B2B2B"/>
          <w:spacing w:val="-7"/>
          <w:w w:val="105"/>
        </w:rPr>
        <w:t xml:space="preserve"> </w:t>
      </w:r>
      <w:r>
        <w:rPr>
          <w:color w:val="2B2B2B"/>
          <w:w w:val="105"/>
        </w:rPr>
        <w:t>tym zakresie, podjęcie decyzji odnośnie konieczno</w:t>
      </w:r>
      <w:r>
        <w:rPr>
          <w:color w:val="2B2B2B"/>
          <w:w w:val="105"/>
        </w:rPr>
        <w:t>ści powtórzenia</w:t>
      </w:r>
      <w:r>
        <w:rPr>
          <w:color w:val="2B2B2B"/>
          <w:spacing w:val="-1"/>
          <w:w w:val="105"/>
        </w:rPr>
        <w:t xml:space="preserve"> </w:t>
      </w:r>
      <w:r>
        <w:rPr>
          <w:color w:val="2B2B2B"/>
          <w:w w:val="105"/>
        </w:rPr>
        <w:t>tych</w:t>
      </w:r>
      <w:r>
        <w:rPr>
          <w:color w:val="2B2B2B"/>
          <w:spacing w:val="-8"/>
          <w:w w:val="105"/>
        </w:rPr>
        <w:t xml:space="preserve"> </w:t>
      </w:r>
      <w:r>
        <w:rPr>
          <w:color w:val="2B2B2B"/>
          <w:w w:val="105"/>
        </w:rPr>
        <w:t>czynności powinno następować w</w:t>
      </w:r>
      <w:r>
        <w:rPr>
          <w:color w:val="2B2B2B"/>
          <w:spacing w:val="-15"/>
          <w:w w:val="105"/>
        </w:rPr>
        <w:t xml:space="preserve"> </w:t>
      </w:r>
      <w:r>
        <w:rPr>
          <w:color w:val="2B2B2B"/>
          <w:w w:val="105"/>
        </w:rPr>
        <w:t>drodze protokołowanego</w:t>
      </w:r>
      <w:r>
        <w:rPr>
          <w:color w:val="2B2B2B"/>
          <w:spacing w:val="-15"/>
          <w:w w:val="105"/>
        </w:rPr>
        <w:t xml:space="preserve"> </w:t>
      </w:r>
      <w:r>
        <w:rPr>
          <w:color w:val="2B2B2B"/>
          <w:w w:val="105"/>
        </w:rPr>
        <w:t>głosowania (zwykłą większością głosów).</w:t>
      </w:r>
    </w:p>
    <w:p w:rsidR="00501E41" w:rsidRDefault="0010316E">
      <w:pPr>
        <w:pStyle w:val="Akapitzlist"/>
        <w:numPr>
          <w:ilvl w:val="0"/>
          <w:numId w:val="7"/>
        </w:numPr>
        <w:tabs>
          <w:tab w:val="left" w:pos="450"/>
          <w:tab w:val="left" w:pos="452"/>
        </w:tabs>
        <w:spacing w:line="283" w:lineRule="auto"/>
        <w:ind w:left="450" w:right="120" w:hanging="333"/>
        <w:jc w:val="both"/>
        <w:rPr>
          <w:color w:val="2B2B2B"/>
        </w:rPr>
      </w:pPr>
      <w:r>
        <w:rPr>
          <w:color w:val="2B2B2B"/>
        </w:rPr>
        <w:t>Komisja podejmuje decyzje dotyczące stanowiska w sprawie w drodze konsensusu. Jeśli członkowie</w:t>
      </w:r>
      <w:r>
        <w:rPr>
          <w:color w:val="2B2B2B"/>
          <w:spacing w:val="80"/>
        </w:rPr>
        <w:t xml:space="preserve"> </w:t>
      </w:r>
      <w:r>
        <w:rPr>
          <w:color w:val="2B2B2B"/>
        </w:rPr>
        <w:t>Komisji</w:t>
      </w:r>
      <w:r>
        <w:rPr>
          <w:color w:val="2B2B2B"/>
          <w:spacing w:val="80"/>
        </w:rPr>
        <w:t xml:space="preserve"> </w:t>
      </w:r>
      <w:r>
        <w:rPr>
          <w:color w:val="2B2B2B"/>
        </w:rPr>
        <w:t>nie</w:t>
      </w:r>
      <w:r>
        <w:rPr>
          <w:color w:val="2B2B2B"/>
          <w:spacing w:val="74"/>
        </w:rPr>
        <w:t xml:space="preserve"> </w:t>
      </w:r>
      <w:r>
        <w:rPr>
          <w:color w:val="2B2B2B"/>
        </w:rPr>
        <w:t>są</w:t>
      </w:r>
      <w:r>
        <w:rPr>
          <w:color w:val="2B2B2B"/>
          <w:spacing w:val="72"/>
        </w:rPr>
        <w:t xml:space="preserve"> </w:t>
      </w:r>
      <w:r>
        <w:rPr>
          <w:color w:val="2B2B2B"/>
        </w:rPr>
        <w:t>w</w:t>
      </w:r>
      <w:r>
        <w:rPr>
          <w:color w:val="2B2B2B"/>
          <w:spacing w:val="71"/>
        </w:rPr>
        <w:t xml:space="preserve"> </w:t>
      </w:r>
      <w:r>
        <w:rPr>
          <w:color w:val="2B2B2B"/>
        </w:rPr>
        <w:t>stanie</w:t>
      </w:r>
      <w:r>
        <w:rPr>
          <w:color w:val="2B2B2B"/>
          <w:spacing w:val="79"/>
        </w:rPr>
        <w:t xml:space="preserve"> </w:t>
      </w:r>
      <w:r>
        <w:rPr>
          <w:color w:val="2B2B2B"/>
        </w:rPr>
        <w:t>osiągnąć</w:t>
      </w:r>
      <w:r>
        <w:rPr>
          <w:color w:val="2B2B2B"/>
          <w:spacing w:val="80"/>
        </w:rPr>
        <w:t xml:space="preserve"> </w:t>
      </w:r>
      <w:r>
        <w:rPr>
          <w:color w:val="2B2B2B"/>
        </w:rPr>
        <w:t>konsensusu,</w:t>
      </w:r>
      <w:r>
        <w:rPr>
          <w:color w:val="2B2B2B"/>
          <w:spacing w:val="76"/>
          <w:w w:val="150"/>
        </w:rPr>
        <w:t xml:space="preserve"> </w:t>
      </w:r>
      <w:r>
        <w:rPr>
          <w:color w:val="2B2B2B"/>
        </w:rPr>
        <w:t>podjęcie</w:t>
      </w:r>
      <w:r>
        <w:rPr>
          <w:color w:val="2B2B2B"/>
          <w:spacing w:val="79"/>
        </w:rPr>
        <w:t xml:space="preserve"> </w:t>
      </w:r>
      <w:r>
        <w:rPr>
          <w:color w:val="2B2B2B"/>
        </w:rPr>
        <w:t>decyzji</w:t>
      </w:r>
      <w:r>
        <w:rPr>
          <w:color w:val="2B2B2B"/>
          <w:spacing w:val="76"/>
          <w:w w:val="150"/>
        </w:rPr>
        <w:t xml:space="preserve"> </w:t>
      </w:r>
      <w:r>
        <w:rPr>
          <w:color w:val="2B2B2B"/>
        </w:rPr>
        <w:t>powinno</w:t>
      </w:r>
    </w:p>
    <w:p w:rsidR="00501E41" w:rsidRDefault="00501E41">
      <w:pPr>
        <w:spacing w:line="283" w:lineRule="auto"/>
        <w:jc w:val="both"/>
        <w:sectPr w:rsidR="00501E41">
          <w:pgSz w:w="11960" w:h="16880"/>
          <w:pgMar w:top="0" w:right="1520" w:bottom="1460" w:left="1580" w:header="0" w:footer="1232" w:gutter="0"/>
          <w:cols w:space="708"/>
        </w:sectPr>
      </w:pPr>
    </w:p>
    <w:p w:rsidR="00501E41" w:rsidRDefault="0010316E">
      <w:pPr>
        <w:pStyle w:val="Tekstpodstawowy"/>
        <w:spacing w:before="63" w:line="288" w:lineRule="auto"/>
        <w:ind w:left="451" w:right="139"/>
        <w:jc w:val="both"/>
      </w:pPr>
      <w:r>
        <w:rPr>
          <w:color w:val="363636"/>
        </w:rPr>
        <w:lastRenderedPageBreak/>
        <w:t>następować w drodze protokołowanego głosowania (zwykłą większością głosów); w razie równej</w:t>
      </w:r>
      <w:r>
        <w:rPr>
          <w:color w:val="363636"/>
          <w:spacing w:val="40"/>
        </w:rPr>
        <w:t xml:space="preserve"> </w:t>
      </w:r>
      <w:r>
        <w:rPr>
          <w:color w:val="1F1F1F"/>
        </w:rPr>
        <w:t xml:space="preserve">liczby </w:t>
      </w:r>
      <w:r>
        <w:rPr>
          <w:color w:val="363636"/>
        </w:rPr>
        <w:t>głosów, decyduje głos Przewodniczącego.</w:t>
      </w:r>
    </w:p>
    <w:p w:rsidR="00501E41" w:rsidRDefault="0010316E">
      <w:pPr>
        <w:pStyle w:val="Akapitzlist"/>
        <w:numPr>
          <w:ilvl w:val="0"/>
          <w:numId w:val="7"/>
        </w:numPr>
        <w:tabs>
          <w:tab w:val="left" w:pos="446"/>
          <w:tab w:val="left" w:pos="448"/>
        </w:tabs>
        <w:spacing w:line="283" w:lineRule="auto"/>
        <w:ind w:left="446" w:right="133" w:hanging="339"/>
        <w:jc w:val="both"/>
        <w:rPr>
          <w:color w:val="363636"/>
        </w:rPr>
      </w:pPr>
      <w:r>
        <w:rPr>
          <w:color w:val="363636"/>
        </w:rPr>
        <w:t>Wszelkie</w:t>
      </w:r>
      <w:r>
        <w:rPr>
          <w:color w:val="363636"/>
        </w:rPr>
        <w:t xml:space="preserve"> decyzje proceduralne Komisji podejmowane są w drodze protokołowanego głosowania (zwykłą większością głosów).</w:t>
      </w:r>
    </w:p>
    <w:p w:rsidR="00501E41" w:rsidRDefault="0010316E">
      <w:pPr>
        <w:pStyle w:val="Akapitzlist"/>
        <w:numPr>
          <w:ilvl w:val="0"/>
          <w:numId w:val="7"/>
        </w:numPr>
        <w:tabs>
          <w:tab w:val="left" w:pos="447"/>
          <w:tab w:val="left" w:pos="452"/>
        </w:tabs>
        <w:spacing w:before="2" w:line="288" w:lineRule="auto"/>
        <w:ind w:left="447" w:right="142" w:hanging="333"/>
        <w:jc w:val="both"/>
        <w:rPr>
          <w:color w:val="363636"/>
        </w:rPr>
      </w:pPr>
      <w:r>
        <w:rPr>
          <w:color w:val="363636"/>
          <w:w w:val="105"/>
        </w:rPr>
        <w:t>Komisja informuje zainteresowane</w:t>
      </w:r>
      <w:r>
        <w:rPr>
          <w:color w:val="363636"/>
          <w:spacing w:val="-4"/>
          <w:w w:val="105"/>
        </w:rPr>
        <w:t xml:space="preserve"> </w:t>
      </w:r>
      <w:r>
        <w:rPr>
          <w:color w:val="363636"/>
          <w:w w:val="105"/>
        </w:rPr>
        <w:t>strony na każdym etapie postępowania o możliwości skorzystania z mediacji; w przypadku zgody obu zainteresowanych</w:t>
      </w:r>
      <w:r>
        <w:rPr>
          <w:color w:val="363636"/>
          <w:w w:val="105"/>
        </w:rPr>
        <w:t xml:space="preserve"> stron na taką formę procedowania sprawy,</w:t>
      </w:r>
      <w:r>
        <w:rPr>
          <w:color w:val="363636"/>
          <w:spacing w:val="-1"/>
          <w:w w:val="105"/>
        </w:rPr>
        <w:t xml:space="preserve"> </w:t>
      </w:r>
      <w:r>
        <w:rPr>
          <w:color w:val="363636"/>
          <w:w w:val="105"/>
        </w:rPr>
        <w:t>Komisja</w:t>
      </w:r>
      <w:r>
        <w:rPr>
          <w:color w:val="363636"/>
          <w:spacing w:val="-2"/>
          <w:w w:val="105"/>
        </w:rPr>
        <w:t xml:space="preserve"> </w:t>
      </w:r>
      <w:r>
        <w:rPr>
          <w:color w:val="363636"/>
          <w:w w:val="105"/>
        </w:rPr>
        <w:t>wnioskuje do</w:t>
      </w:r>
      <w:r>
        <w:rPr>
          <w:color w:val="363636"/>
          <w:spacing w:val="-8"/>
          <w:w w:val="105"/>
        </w:rPr>
        <w:t xml:space="preserve"> </w:t>
      </w:r>
      <w:r>
        <w:rPr>
          <w:color w:val="363636"/>
          <w:w w:val="105"/>
        </w:rPr>
        <w:t>Dyrektora o</w:t>
      </w:r>
      <w:r>
        <w:rPr>
          <w:color w:val="363636"/>
          <w:spacing w:val="-7"/>
          <w:w w:val="105"/>
        </w:rPr>
        <w:t xml:space="preserve"> </w:t>
      </w:r>
      <w:r>
        <w:rPr>
          <w:color w:val="363636"/>
          <w:w w:val="105"/>
        </w:rPr>
        <w:t>powołanie mediatora.</w:t>
      </w:r>
    </w:p>
    <w:p w:rsidR="00501E41" w:rsidRDefault="00501E41">
      <w:pPr>
        <w:pStyle w:val="Tekstpodstawowy"/>
        <w:spacing w:before="42"/>
      </w:pPr>
    </w:p>
    <w:p w:rsidR="00501E41" w:rsidRDefault="0010316E">
      <w:pPr>
        <w:pStyle w:val="Nagwek1"/>
        <w:ind w:left="4204"/>
        <w:rPr>
          <w:rFonts w:ascii="Times New Roman" w:hAnsi="Times New Roman"/>
        </w:rPr>
      </w:pPr>
      <w:r>
        <w:rPr>
          <w:rFonts w:ascii="Times New Roman" w:hAnsi="Times New Roman"/>
          <w:color w:val="363636"/>
          <w:w w:val="105"/>
        </w:rPr>
        <w:t>§</w:t>
      </w:r>
      <w:r>
        <w:rPr>
          <w:rFonts w:ascii="Times New Roman" w:hAnsi="Times New Roman"/>
          <w:color w:val="363636"/>
          <w:spacing w:val="-9"/>
          <w:w w:val="105"/>
        </w:rPr>
        <w:t xml:space="preserve"> </w:t>
      </w:r>
      <w:r>
        <w:rPr>
          <w:rFonts w:ascii="Times New Roman" w:hAnsi="Times New Roman"/>
          <w:color w:val="363636"/>
          <w:spacing w:val="-5"/>
          <w:w w:val="105"/>
        </w:rPr>
        <w:t>13</w:t>
      </w:r>
    </w:p>
    <w:p w:rsidR="00501E41" w:rsidRDefault="0010316E">
      <w:pPr>
        <w:pStyle w:val="Tekstpodstawowy"/>
        <w:spacing w:before="43" w:line="285" w:lineRule="auto"/>
        <w:ind w:left="115" w:right="133" w:hanging="2"/>
        <w:jc w:val="both"/>
      </w:pPr>
      <w:r>
        <w:rPr>
          <w:color w:val="363636"/>
          <w:w w:val="105"/>
        </w:rPr>
        <w:t>Każdy</w:t>
      </w:r>
      <w:r>
        <w:rPr>
          <w:color w:val="363636"/>
          <w:spacing w:val="-15"/>
          <w:w w:val="105"/>
        </w:rPr>
        <w:t xml:space="preserve"> </w:t>
      </w:r>
      <w:r>
        <w:rPr>
          <w:color w:val="363636"/>
          <w:w w:val="105"/>
        </w:rPr>
        <w:t>Pracownik</w:t>
      </w:r>
      <w:r>
        <w:rPr>
          <w:color w:val="363636"/>
          <w:spacing w:val="-11"/>
          <w:w w:val="105"/>
        </w:rPr>
        <w:t xml:space="preserve"> </w:t>
      </w:r>
      <w:r>
        <w:rPr>
          <w:color w:val="363636"/>
          <w:w w:val="105"/>
        </w:rPr>
        <w:t>będący</w:t>
      </w:r>
      <w:r>
        <w:rPr>
          <w:color w:val="363636"/>
          <w:spacing w:val="-10"/>
          <w:w w:val="105"/>
        </w:rPr>
        <w:t xml:space="preserve"> </w:t>
      </w:r>
      <w:r>
        <w:rPr>
          <w:color w:val="363636"/>
          <w:w w:val="105"/>
        </w:rPr>
        <w:t>członkiem</w:t>
      </w:r>
      <w:r>
        <w:rPr>
          <w:color w:val="363636"/>
          <w:spacing w:val="-4"/>
          <w:w w:val="105"/>
        </w:rPr>
        <w:t xml:space="preserve"> </w:t>
      </w:r>
      <w:r>
        <w:rPr>
          <w:color w:val="363636"/>
          <w:w w:val="105"/>
        </w:rPr>
        <w:t>Komisji</w:t>
      </w:r>
      <w:r>
        <w:rPr>
          <w:color w:val="363636"/>
          <w:spacing w:val="-4"/>
          <w:w w:val="105"/>
        </w:rPr>
        <w:t xml:space="preserve"> </w:t>
      </w:r>
      <w:r>
        <w:rPr>
          <w:color w:val="363636"/>
          <w:w w:val="105"/>
        </w:rPr>
        <w:t>bądź</w:t>
      </w:r>
      <w:r>
        <w:rPr>
          <w:color w:val="363636"/>
          <w:spacing w:val="-14"/>
          <w:w w:val="105"/>
        </w:rPr>
        <w:t xml:space="preserve"> </w:t>
      </w:r>
      <w:r>
        <w:rPr>
          <w:color w:val="363636"/>
          <w:w w:val="105"/>
        </w:rPr>
        <w:t>wezwany</w:t>
      </w:r>
      <w:r>
        <w:rPr>
          <w:color w:val="363636"/>
          <w:spacing w:val="-7"/>
          <w:w w:val="105"/>
        </w:rPr>
        <w:t xml:space="preserve"> </w:t>
      </w:r>
      <w:r>
        <w:rPr>
          <w:color w:val="363636"/>
          <w:w w:val="105"/>
        </w:rPr>
        <w:t>przez</w:t>
      </w:r>
      <w:r>
        <w:rPr>
          <w:color w:val="363636"/>
          <w:spacing w:val="-11"/>
          <w:w w:val="105"/>
        </w:rPr>
        <w:t xml:space="preserve"> </w:t>
      </w:r>
      <w:r>
        <w:rPr>
          <w:color w:val="363636"/>
          <w:w w:val="105"/>
        </w:rPr>
        <w:t>Komisję</w:t>
      </w:r>
      <w:r>
        <w:rPr>
          <w:color w:val="363636"/>
          <w:spacing w:val="-11"/>
          <w:w w:val="105"/>
        </w:rPr>
        <w:t xml:space="preserve"> </w:t>
      </w:r>
      <w:r>
        <w:rPr>
          <w:color w:val="363636"/>
          <w:w w:val="105"/>
        </w:rPr>
        <w:t>do</w:t>
      </w:r>
      <w:r>
        <w:rPr>
          <w:color w:val="363636"/>
          <w:spacing w:val="-15"/>
          <w:w w:val="105"/>
        </w:rPr>
        <w:t xml:space="preserve"> </w:t>
      </w:r>
      <w:r>
        <w:rPr>
          <w:color w:val="363636"/>
          <w:w w:val="105"/>
        </w:rPr>
        <w:t>stawiennictwa w</w:t>
      </w:r>
      <w:r>
        <w:rPr>
          <w:color w:val="363636"/>
          <w:spacing w:val="-15"/>
          <w:w w:val="105"/>
        </w:rPr>
        <w:t xml:space="preserve"> </w:t>
      </w:r>
      <w:r>
        <w:rPr>
          <w:color w:val="363636"/>
          <w:w w:val="105"/>
        </w:rPr>
        <w:t>charakterze</w:t>
      </w:r>
      <w:r>
        <w:rPr>
          <w:color w:val="363636"/>
          <w:spacing w:val="-14"/>
          <w:w w:val="105"/>
        </w:rPr>
        <w:t xml:space="preserve"> </w:t>
      </w:r>
      <w:r>
        <w:rPr>
          <w:color w:val="363636"/>
          <w:w w:val="105"/>
        </w:rPr>
        <w:t>świadka</w:t>
      </w:r>
      <w:r>
        <w:rPr>
          <w:color w:val="363636"/>
          <w:spacing w:val="-15"/>
          <w:w w:val="105"/>
        </w:rPr>
        <w:t xml:space="preserve"> </w:t>
      </w:r>
      <w:r>
        <w:rPr>
          <w:color w:val="1F1F1F"/>
          <w:w w:val="105"/>
        </w:rPr>
        <w:t>lub</w:t>
      </w:r>
      <w:r>
        <w:rPr>
          <w:color w:val="1F1F1F"/>
          <w:spacing w:val="-14"/>
          <w:w w:val="105"/>
        </w:rPr>
        <w:t xml:space="preserve"> </w:t>
      </w:r>
      <w:r>
        <w:rPr>
          <w:color w:val="363636"/>
          <w:w w:val="105"/>
        </w:rPr>
        <w:t>strony</w:t>
      </w:r>
      <w:r>
        <w:rPr>
          <w:color w:val="363636"/>
          <w:spacing w:val="-15"/>
          <w:w w:val="105"/>
        </w:rPr>
        <w:t xml:space="preserve"> </w:t>
      </w:r>
      <w:r>
        <w:rPr>
          <w:color w:val="363636"/>
          <w:w w:val="105"/>
        </w:rPr>
        <w:t>postępowania,</w:t>
      </w:r>
      <w:r>
        <w:rPr>
          <w:color w:val="363636"/>
          <w:spacing w:val="-14"/>
          <w:w w:val="105"/>
        </w:rPr>
        <w:t xml:space="preserve"> </w:t>
      </w:r>
      <w:r>
        <w:rPr>
          <w:color w:val="363636"/>
          <w:w w:val="105"/>
        </w:rPr>
        <w:t>ma</w:t>
      </w:r>
      <w:r>
        <w:rPr>
          <w:color w:val="363636"/>
          <w:spacing w:val="-15"/>
          <w:w w:val="105"/>
        </w:rPr>
        <w:t xml:space="preserve"> </w:t>
      </w:r>
      <w:r>
        <w:rPr>
          <w:color w:val="363636"/>
          <w:w w:val="105"/>
        </w:rPr>
        <w:t>obowiązek</w:t>
      </w:r>
      <w:r>
        <w:rPr>
          <w:color w:val="363636"/>
          <w:spacing w:val="-14"/>
          <w:w w:val="105"/>
        </w:rPr>
        <w:t xml:space="preserve"> </w:t>
      </w:r>
      <w:r>
        <w:rPr>
          <w:color w:val="363636"/>
          <w:w w:val="105"/>
        </w:rPr>
        <w:t>stawić</w:t>
      </w:r>
      <w:r>
        <w:rPr>
          <w:color w:val="363636"/>
          <w:spacing w:val="-14"/>
          <w:w w:val="105"/>
        </w:rPr>
        <w:t xml:space="preserve"> </w:t>
      </w:r>
      <w:r>
        <w:rPr>
          <w:color w:val="363636"/>
          <w:w w:val="105"/>
        </w:rPr>
        <w:t>się</w:t>
      </w:r>
      <w:r>
        <w:rPr>
          <w:color w:val="363636"/>
          <w:spacing w:val="-15"/>
          <w:w w:val="105"/>
        </w:rPr>
        <w:t xml:space="preserve"> </w:t>
      </w:r>
      <w:r>
        <w:rPr>
          <w:color w:val="363636"/>
          <w:w w:val="105"/>
        </w:rPr>
        <w:t>w</w:t>
      </w:r>
      <w:r>
        <w:rPr>
          <w:color w:val="363636"/>
          <w:spacing w:val="-14"/>
          <w:w w:val="105"/>
        </w:rPr>
        <w:t xml:space="preserve"> </w:t>
      </w:r>
      <w:r>
        <w:rPr>
          <w:color w:val="363636"/>
          <w:w w:val="105"/>
        </w:rPr>
        <w:t>miejscu</w:t>
      </w:r>
      <w:r>
        <w:rPr>
          <w:color w:val="363636"/>
          <w:spacing w:val="-15"/>
          <w:w w:val="105"/>
        </w:rPr>
        <w:t xml:space="preserve"> </w:t>
      </w:r>
      <w:r>
        <w:rPr>
          <w:color w:val="363636"/>
          <w:w w:val="105"/>
        </w:rPr>
        <w:t>i</w:t>
      </w:r>
      <w:r>
        <w:rPr>
          <w:color w:val="363636"/>
          <w:spacing w:val="-14"/>
          <w:w w:val="105"/>
        </w:rPr>
        <w:t xml:space="preserve"> </w:t>
      </w:r>
      <w:r>
        <w:rPr>
          <w:color w:val="363636"/>
          <w:w w:val="105"/>
        </w:rPr>
        <w:t>terminie wskazanym odpowiednio przez</w:t>
      </w:r>
      <w:r>
        <w:rPr>
          <w:color w:val="363636"/>
          <w:spacing w:val="-7"/>
          <w:w w:val="105"/>
        </w:rPr>
        <w:t xml:space="preserve"> </w:t>
      </w:r>
      <w:r>
        <w:rPr>
          <w:color w:val="363636"/>
          <w:w w:val="105"/>
        </w:rPr>
        <w:t>Pracodawcę bądź</w:t>
      </w:r>
      <w:r>
        <w:rPr>
          <w:color w:val="363636"/>
          <w:spacing w:val="-5"/>
          <w:w w:val="105"/>
        </w:rPr>
        <w:t xml:space="preserve"> </w:t>
      </w:r>
      <w:r>
        <w:rPr>
          <w:color w:val="363636"/>
          <w:w w:val="105"/>
        </w:rPr>
        <w:t>Komisję.</w:t>
      </w:r>
      <w:r>
        <w:rPr>
          <w:color w:val="363636"/>
          <w:spacing w:val="-9"/>
          <w:w w:val="105"/>
        </w:rPr>
        <w:t xml:space="preserve"> </w:t>
      </w:r>
      <w:r>
        <w:rPr>
          <w:color w:val="363636"/>
          <w:w w:val="105"/>
        </w:rPr>
        <w:t>Za</w:t>
      </w:r>
      <w:r>
        <w:rPr>
          <w:color w:val="363636"/>
          <w:spacing w:val="-13"/>
          <w:w w:val="105"/>
        </w:rPr>
        <w:t xml:space="preserve"> </w:t>
      </w:r>
      <w:r>
        <w:rPr>
          <w:color w:val="363636"/>
          <w:w w:val="105"/>
        </w:rPr>
        <w:t>czas</w:t>
      </w:r>
      <w:r>
        <w:rPr>
          <w:color w:val="363636"/>
          <w:spacing w:val="-3"/>
          <w:w w:val="105"/>
        </w:rPr>
        <w:t xml:space="preserve"> </w:t>
      </w:r>
      <w:r>
        <w:rPr>
          <w:color w:val="363636"/>
          <w:w w:val="105"/>
        </w:rPr>
        <w:t>niezbędny</w:t>
      </w:r>
      <w:r>
        <w:rPr>
          <w:color w:val="363636"/>
          <w:spacing w:val="-2"/>
          <w:w w:val="105"/>
        </w:rPr>
        <w:t xml:space="preserve"> </w:t>
      </w:r>
      <w:r>
        <w:rPr>
          <w:color w:val="363636"/>
          <w:w w:val="105"/>
        </w:rPr>
        <w:t>do</w:t>
      </w:r>
      <w:r>
        <w:rPr>
          <w:color w:val="363636"/>
          <w:spacing w:val="-13"/>
          <w:w w:val="105"/>
        </w:rPr>
        <w:t xml:space="preserve"> </w:t>
      </w:r>
      <w:r>
        <w:rPr>
          <w:color w:val="363636"/>
          <w:w w:val="105"/>
        </w:rPr>
        <w:t xml:space="preserve">wykonania </w:t>
      </w:r>
      <w:r>
        <w:rPr>
          <w:color w:val="363636"/>
        </w:rPr>
        <w:t>wyżej wskazanego obowiązku</w:t>
      </w:r>
      <w:r>
        <w:rPr>
          <w:color w:val="363636"/>
          <w:spacing w:val="40"/>
        </w:rPr>
        <w:t xml:space="preserve"> </w:t>
      </w:r>
      <w:r>
        <w:rPr>
          <w:color w:val="363636"/>
        </w:rPr>
        <w:t>Pracownik zachowuje pełne prawo do wynagrodzenia,</w:t>
      </w:r>
      <w:r>
        <w:rPr>
          <w:color w:val="363636"/>
          <w:spacing w:val="-12"/>
        </w:rPr>
        <w:t xml:space="preserve"> </w:t>
      </w:r>
      <w:r>
        <w:rPr>
          <w:color w:val="363636"/>
        </w:rPr>
        <w:t xml:space="preserve">a w razie </w:t>
      </w:r>
      <w:r>
        <w:rPr>
          <w:color w:val="363636"/>
          <w:w w:val="105"/>
        </w:rPr>
        <w:t>gdy</w:t>
      </w:r>
      <w:r>
        <w:rPr>
          <w:color w:val="363636"/>
          <w:spacing w:val="-3"/>
          <w:w w:val="105"/>
        </w:rPr>
        <w:t xml:space="preserve"> </w:t>
      </w:r>
      <w:r>
        <w:rPr>
          <w:color w:val="363636"/>
          <w:w w:val="105"/>
        </w:rPr>
        <w:t>wywoła to</w:t>
      </w:r>
      <w:r>
        <w:rPr>
          <w:color w:val="363636"/>
          <w:spacing w:val="-10"/>
          <w:w w:val="105"/>
        </w:rPr>
        <w:t xml:space="preserve"> </w:t>
      </w:r>
      <w:r>
        <w:rPr>
          <w:color w:val="363636"/>
          <w:w w:val="105"/>
        </w:rPr>
        <w:t>dodatkowe koszty refundację</w:t>
      </w:r>
      <w:r>
        <w:rPr>
          <w:color w:val="363636"/>
          <w:spacing w:val="23"/>
          <w:w w:val="105"/>
        </w:rPr>
        <w:t xml:space="preserve"> </w:t>
      </w:r>
      <w:r>
        <w:rPr>
          <w:color w:val="363636"/>
          <w:w w:val="105"/>
        </w:rPr>
        <w:t>kosztów.</w:t>
      </w:r>
    </w:p>
    <w:p w:rsidR="00501E41" w:rsidRDefault="00501E41">
      <w:pPr>
        <w:pStyle w:val="Tekstpodstawowy"/>
        <w:spacing w:before="58"/>
      </w:pPr>
    </w:p>
    <w:p w:rsidR="00501E41" w:rsidRDefault="0010316E">
      <w:pPr>
        <w:spacing w:line="288" w:lineRule="auto"/>
        <w:ind w:left="3010" w:right="2702" w:firstLine="900"/>
        <w:rPr>
          <w:b/>
        </w:rPr>
      </w:pPr>
      <w:r>
        <w:rPr>
          <w:b/>
          <w:color w:val="363636"/>
        </w:rPr>
        <w:t>Rozdział 6 Postępowanie</w:t>
      </w:r>
      <w:r>
        <w:rPr>
          <w:b/>
          <w:color w:val="363636"/>
          <w:spacing w:val="30"/>
        </w:rPr>
        <w:t xml:space="preserve"> </w:t>
      </w:r>
      <w:r>
        <w:rPr>
          <w:b/>
          <w:color w:val="363636"/>
        </w:rPr>
        <w:t>przed Komisją</w:t>
      </w:r>
    </w:p>
    <w:p w:rsidR="00501E41" w:rsidRDefault="00501E41">
      <w:pPr>
        <w:pStyle w:val="Tekstpodstawowy"/>
        <w:spacing w:before="39"/>
        <w:rPr>
          <w:b/>
        </w:rPr>
      </w:pPr>
    </w:p>
    <w:p w:rsidR="00501E41" w:rsidRDefault="0010316E">
      <w:pPr>
        <w:ind w:left="4209"/>
        <w:jc w:val="both"/>
        <w:rPr>
          <w:b/>
        </w:rPr>
      </w:pPr>
      <w:r>
        <w:rPr>
          <w:color w:val="363636"/>
          <w:sz w:val="23"/>
        </w:rPr>
        <w:t>§</w:t>
      </w:r>
      <w:r>
        <w:rPr>
          <w:color w:val="363636"/>
          <w:spacing w:val="12"/>
          <w:sz w:val="23"/>
        </w:rPr>
        <w:t xml:space="preserve"> </w:t>
      </w:r>
      <w:r>
        <w:rPr>
          <w:b/>
          <w:color w:val="363636"/>
          <w:spacing w:val="-5"/>
        </w:rPr>
        <w:t>14</w:t>
      </w:r>
    </w:p>
    <w:p w:rsidR="00501E41" w:rsidRDefault="0010316E">
      <w:pPr>
        <w:pStyle w:val="Akapitzlist"/>
        <w:numPr>
          <w:ilvl w:val="0"/>
          <w:numId w:val="6"/>
        </w:numPr>
        <w:tabs>
          <w:tab w:val="left" w:pos="455"/>
          <w:tab w:val="left" w:pos="457"/>
        </w:tabs>
        <w:spacing w:before="43" w:line="285" w:lineRule="auto"/>
        <w:ind w:right="121" w:hanging="336"/>
        <w:jc w:val="both"/>
      </w:pPr>
      <w:r>
        <w:rPr>
          <w:color w:val="363636"/>
          <w:w w:val="105"/>
        </w:rPr>
        <w:t xml:space="preserve">Przewodniczący, nie później niż w ciągu 7 (siedmiu) dni od powołania Komisji przez </w:t>
      </w:r>
      <w:r>
        <w:rPr>
          <w:color w:val="363636"/>
          <w:spacing w:val="-2"/>
          <w:w w:val="105"/>
        </w:rPr>
        <w:t>Pracodawcę,</w:t>
      </w:r>
      <w:r>
        <w:rPr>
          <w:color w:val="363636"/>
          <w:spacing w:val="-10"/>
          <w:w w:val="105"/>
        </w:rPr>
        <w:t xml:space="preserve"> </w:t>
      </w:r>
      <w:r>
        <w:rPr>
          <w:color w:val="363636"/>
          <w:spacing w:val="-2"/>
          <w:w w:val="105"/>
        </w:rPr>
        <w:t>zarządza posiedzenie przygotowawcze</w:t>
      </w:r>
      <w:r>
        <w:rPr>
          <w:color w:val="363636"/>
          <w:spacing w:val="-13"/>
          <w:w w:val="105"/>
        </w:rPr>
        <w:t xml:space="preserve"> </w:t>
      </w:r>
      <w:r>
        <w:rPr>
          <w:color w:val="363636"/>
          <w:spacing w:val="-2"/>
          <w:w w:val="105"/>
        </w:rPr>
        <w:t>Komisji i</w:t>
      </w:r>
      <w:r>
        <w:rPr>
          <w:color w:val="363636"/>
          <w:spacing w:val="-11"/>
          <w:w w:val="105"/>
        </w:rPr>
        <w:t xml:space="preserve"> </w:t>
      </w:r>
      <w:r>
        <w:rPr>
          <w:color w:val="363636"/>
          <w:spacing w:val="-2"/>
          <w:w w:val="105"/>
        </w:rPr>
        <w:t>wzywa na</w:t>
      </w:r>
      <w:r>
        <w:rPr>
          <w:color w:val="363636"/>
          <w:spacing w:val="-13"/>
          <w:w w:val="105"/>
        </w:rPr>
        <w:t xml:space="preserve"> </w:t>
      </w:r>
      <w:r>
        <w:rPr>
          <w:color w:val="363636"/>
          <w:spacing w:val="-2"/>
          <w:w w:val="105"/>
        </w:rPr>
        <w:t>nie</w:t>
      </w:r>
      <w:r>
        <w:rPr>
          <w:color w:val="363636"/>
          <w:spacing w:val="-12"/>
          <w:w w:val="105"/>
        </w:rPr>
        <w:t xml:space="preserve"> </w:t>
      </w:r>
      <w:r>
        <w:rPr>
          <w:color w:val="363636"/>
          <w:spacing w:val="-2"/>
          <w:w w:val="105"/>
        </w:rPr>
        <w:t>wszystkich jej członków.</w:t>
      </w:r>
    </w:p>
    <w:p w:rsidR="00501E41" w:rsidRDefault="0010316E">
      <w:pPr>
        <w:pStyle w:val="Akapitzlist"/>
        <w:numPr>
          <w:ilvl w:val="0"/>
          <w:numId w:val="6"/>
        </w:numPr>
        <w:tabs>
          <w:tab w:val="left" w:pos="453"/>
        </w:tabs>
        <w:spacing w:before="9" w:line="288" w:lineRule="auto"/>
        <w:ind w:left="453" w:right="127" w:hanging="332"/>
        <w:jc w:val="both"/>
      </w:pPr>
      <w:r>
        <w:rPr>
          <w:color w:val="363636"/>
        </w:rPr>
        <w:t>Na posiedzeniu przygotowawczym Komisja przyjmuje ustalenia w zakresie przedmiotu zgłoszenia,</w:t>
      </w:r>
      <w:r>
        <w:rPr>
          <w:color w:val="363636"/>
          <w:spacing w:val="80"/>
          <w:w w:val="150"/>
        </w:rPr>
        <w:t xml:space="preserve"> </w:t>
      </w:r>
      <w:r>
        <w:rPr>
          <w:color w:val="363636"/>
        </w:rPr>
        <w:t>okoliczności</w:t>
      </w:r>
      <w:r>
        <w:rPr>
          <w:color w:val="363636"/>
          <w:spacing w:val="80"/>
          <w:w w:val="150"/>
        </w:rPr>
        <w:t xml:space="preserve"> </w:t>
      </w:r>
      <w:r>
        <w:rPr>
          <w:color w:val="363636"/>
        </w:rPr>
        <w:t>wynikających</w:t>
      </w:r>
      <w:r>
        <w:rPr>
          <w:color w:val="363636"/>
          <w:spacing w:val="36"/>
        </w:rPr>
        <w:t xml:space="preserve">  </w:t>
      </w:r>
      <w:r>
        <w:rPr>
          <w:color w:val="363636"/>
        </w:rPr>
        <w:t>z</w:t>
      </w:r>
      <w:r>
        <w:rPr>
          <w:color w:val="363636"/>
          <w:spacing w:val="80"/>
        </w:rPr>
        <w:t xml:space="preserve"> </w:t>
      </w:r>
      <w:r>
        <w:rPr>
          <w:color w:val="363636"/>
        </w:rPr>
        <w:t>jego</w:t>
      </w:r>
      <w:r>
        <w:rPr>
          <w:color w:val="363636"/>
          <w:spacing w:val="78"/>
          <w:w w:val="150"/>
        </w:rPr>
        <w:t xml:space="preserve"> </w:t>
      </w:r>
      <w:r>
        <w:rPr>
          <w:color w:val="363636"/>
        </w:rPr>
        <w:t>treści,</w:t>
      </w:r>
      <w:r>
        <w:rPr>
          <w:color w:val="363636"/>
          <w:spacing w:val="76"/>
          <w:w w:val="150"/>
        </w:rPr>
        <w:t xml:space="preserve"> </w:t>
      </w:r>
      <w:r>
        <w:rPr>
          <w:color w:val="363636"/>
        </w:rPr>
        <w:t>a</w:t>
      </w:r>
      <w:r>
        <w:rPr>
          <w:color w:val="363636"/>
          <w:spacing w:val="80"/>
        </w:rPr>
        <w:t xml:space="preserve"> </w:t>
      </w:r>
      <w:r>
        <w:rPr>
          <w:color w:val="363636"/>
        </w:rPr>
        <w:t>także</w:t>
      </w:r>
      <w:r>
        <w:rPr>
          <w:color w:val="363636"/>
          <w:spacing w:val="79"/>
          <w:w w:val="150"/>
        </w:rPr>
        <w:t xml:space="preserve"> </w:t>
      </w:r>
      <w:r>
        <w:rPr>
          <w:color w:val="363636"/>
        </w:rPr>
        <w:t>może</w:t>
      </w:r>
      <w:r>
        <w:rPr>
          <w:color w:val="363636"/>
          <w:spacing w:val="78"/>
          <w:w w:val="150"/>
        </w:rPr>
        <w:t xml:space="preserve"> </w:t>
      </w:r>
      <w:r>
        <w:rPr>
          <w:color w:val="363636"/>
        </w:rPr>
        <w:t>podjąć</w:t>
      </w:r>
      <w:r>
        <w:rPr>
          <w:color w:val="363636"/>
          <w:spacing w:val="76"/>
          <w:w w:val="150"/>
        </w:rPr>
        <w:t xml:space="preserve"> </w:t>
      </w:r>
      <w:r>
        <w:rPr>
          <w:color w:val="363636"/>
        </w:rPr>
        <w:t>decyzję o</w:t>
      </w:r>
      <w:r>
        <w:rPr>
          <w:color w:val="363636"/>
          <w:spacing w:val="40"/>
        </w:rPr>
        <w:t xml:space="preserve"> </w:t>
      </w:r>
      <w:r>
        <w:rPr>
          <w:color w:val="363636"/>
        </w:rPr>
        <w:t>przeprowadzeniu</w:t>
      </w:r>
      <w:r>
        <w:rPr>
          <w:color w:val="363636"/>
          <w:spacing w:val="40"/>
        </w:rPr>
        <w:t xml:space="preserve"> </w:t>
      </w:r>
      <w:r>
        <w:rPr>
          <w:color w:val="363636"/>
        </w:rPr>
        <w:t>postępowania</w:t>
      </w:r>
      <w:r>
        <w:rPr>
          <w:color w:val="363636"/>
          <w:spacing w:val="40"/>
        </w:rPr>
        <w:t xml:space="preserve"> </w:t>
      </w:r>
      <w:r>
        <w:rPr>
          <w:color w:val="363636"/>
        </w:rPr>
        <w:t>początkowego.</w:t>
      </w:r>
      <w:r>
        <w:rPr>
          <w:color w:val="363636"/>
          <w:spacing w:val="40"/>
        </w:rPr>
        <w:t xml:space="preserve"> </w:t>
      </w:r>
      <w:r>
        <w:rPr>
          <w:color w:val="363636"/>
        </w:rPr>
        <w:t>W</w:t>
      </w:r>
      <w:r>
        <w:rPr>
          <w:color w:val="363636"/>
          <w:spacing w:val="40"/>
        </w:rPr>
        <w:t xml:space="preserve"> </w:t>
      </w:r>
      <w:r>
        <w:rPr>
          <w:color w:val="363636"/>
        </w:rPr>
        <w:t>takim</w:t>
      </w:r>
      <w:r>
        <w:rPr>
          <w:color w:val="363636"/>
          <w:spacing w:val="40"/>
        </w:rPr>
        <w:t xml:space="preserve"> </w:t>
      </w:r>
      <w:r>
        <w:rPr>
          <w:color w:val="363636"/>
        </w:rPr>
        <w:t>przypadku,</w:t>
      </w:r>
      <w:r>
        <w:rPr>
          <w:color w:val="363636"/>
          <w:spacing w:val="40"/>
        </w:rPr>
        <w:t xml:space="preserve"> </w:t>
      </w:r>
      <w:r>
        <w:rPr>
          <w:color w:val="363636"/>
        </w:rPr>
        <w:t>Komisja</w:t>
      </w:r>
      <w:r>
        <w:rPr>
          <w:color w:val="363636"/>
          <w:spacing w:val="40"/>
        </w:rPr>
        <w:t xml:space="preserve"> </w:t>
      </w:r>
      <w:r>
        <w:rPr>
          <w:color w:val="363636"/>
        </w:rPr>
        <w:t>ustala zakres czynności niezbędnych w ramach postępowania początkowego oraz członków</w:t>
      </w:r>
      <w:r>
        <w:rPr>
          <w:color w:val="363636"/>
          <w:spacing w:val="80"/>
        </w:rPr>
        <w:t xml:space="preserve"> </w:t>
      </w:r>
      <w:r>
        <w:rPr>
          <w:color w:val="363636"/>
        </w:rPr>
        <w:t xml:space="preserve">Komisji odpowiedzialnych za </w:t>
      </w:r>
      <w:r>
        <w:rPr>
          <w:color w:val="1F1F1F"/>
        </w:rPr>
        <w:t xml:space="preserve">ich </w:t>
      </w:r>
      <w:r>
        <w:rPr>
          <w:color w:val="363636"/>
        </w:rPr>
        <w:t>przeprowadzenie, jeżeli podjęcie takich czynności jest niezbędne do prawidłowego wyjaśnienia sprawy.</w:t>
      </w:r>
    </w:p>
    <w:p w:rsidR="00501E41" w:rsidRDefault="0010316E">
      <w:pPr>
        <w:pStyle w:val="Akapitzlist"/>
        <w:numPr>
          <w:ilvl w:val="0"/>
          <w:numId w:val="6"/>
        </w:numPr>
        <w:tabs>
          <w:tab w:val="left" w:pos="457"/>
          <w:tab w:val="left" w:pos="460"/>
        </w:tabs>
        <w:spacing w:line="288" w:lineRule="auto"/>
        <w:ind w:left="460" w:right="119" w:hanging="339"/>
        <w:jc w:val="both"/>
      </w:pPr>
      <w:r>
        <w:rPr>
          <w:color w:val="363636"/>
          <w:w w:val="105"/>
        </w:rPr>
        <w:t>Osoba</w:t>
      </w:r>
      <w:r>
        <w:rPr>
          <w:color w:val="363636"/>
          <w:spacing w:val="-15"/>
          <w:w w:val="105"/>
        </w:rPr>
        <w:t xml:space="preserve"> </w:t>
      </w:r>
      <w:r>
        <w:rPr>
          <w:color w:val="363636"/>
          <w:w w:val="105"/>
        </w:rPr>
        <w:t>wskazana</w:t>
      </w:r>
      <w:r>
        <w:rPr>
          <w:color w:val="363636"/>
          <w:spacing w:val="-14"/>
          <w:w w:val="105"/>
        </w:rPr>
        <w:t xml:space="preserve"> </w:t>
      </w:r>
      <w:r>
        <w:rPr>
          <w:color w:val="363636"/>
          <w:w w:val="105"/>
        </w:rPr>
        <w:t>jako</w:t>
      </w:r>
      <w:r>
        <w:rPr>
          <w:color w:val="363636"/>
          <w:spacing w:val="-15"/>
          <w:w w:val="105"/>
        </w:rPr>
        <w:t xml:space="preserve"> </w:t>
      </w:r>
      <w:r>
        <w:rPr>
          <w:color w:val="363636"/>
          <w:w w:val="105"/>
        </w:rPr>
        <w:t>sprawca</w:t>
      </w:r>
      <w:r>
        <w:rPr>
          <w:color w:val="363636"/>
          <w:spacing w:val="-14"/>
          <w:w w:val="105"/>
        </w:rPr>
        <w:t xml:space="preserve"> </w:t>
      </w:r>
      <w:r>
        <w:rPr>
          <w:color w:val="363636"/>
          <w:w w:val="105"/>
        </w:rPr>
        <w:t>mobbingu</w:t>
      </w:r>
      <w:r>
        <w:rPr>
          <w:color w:val="363636"/>
          <w:spacing w:val="-15"/>
          <w:w w:val="105"/>
        </w:rPr>
        <w:t xml:space="preserve"> </w:t>
      </w:r>
      <w:r>
        <w:rPr>
          <w:color w:val="363636"/>
          <w:w w:val="105"/>
        </w:rPr>
        <w:t>l</w:t>
      </w:r>
      <w:r>
        <w:rPr>
          <w:color w:val="363636"/>
          <w:w w:val="105"/>
        </w:rPr>
        <w:t>ub</w:t>
      </w:r>
      <w:r>
        <w:rPr>
          <w:color w:val="363636"/>
          <w:spacing w:val="-14"/>
          <w:w w:val="105"/>
        </w:rPr>
        <w:t xml:space="preserve"> </w:t>
      </w:r>
      <w:r>
        <w:rPr>
          <w:color w:val="363636"/>
          <w:w w:val="105"/>
        </w:rPr>
        <w:t>innego</w:t>
      </w:r>
      <w:r>
        <w:rPr>
          <w:color w:val="363636"/>
          <w:spacing w:val="-15"/>
          <w:w w:val="105"/>
        </w:rPr>
        <w:t xml:space="preserve"> </w:t>
      </w:r>
      <w:r>
        <w:rPr>
          <w:color w:val="363636"/>
          <w:w w:val="105"/>
        </w:rPr>
        <w:t>niepożądanego</w:t>
      </w:r>
      <w:r>
        <w:rPr>
          <w:color w:val="363636"/>
          <w:spacing w:val="-14"/>
          <w:w w:val="105"/>
        </w:rPr>
        <w:t xml:space="preserve"> </w:t>
      </w:r>
      <w:r>
        <w:rPr>
          <w:color w:val="363636"/>
          <w:w w:val="105"/>
        </w:rPr>
        <w:t>zachowania</w:t>
      </w:r>
      <w:r>
        <w:rPr>
          <w:color w:val="363636"/>
          <w:spacing w:val="-14"/>
          <w:w w:val="105"/>
        </w:rPr>
        <w:t xml:space="preserve"> </w:t>
      </w:r>
      <w:r>
        <w:rPr>
          <w:color w:val="363636"/>
          <w:w w:val="105"/>
        </w:rPr>
        <w:t>ma</w:t>
      </w:r>
      <w:r>
        <w:rPr>
          <w:color w:val="363636"/>
          <w:spacing w:val="-15"/>
          <w:w w:val="105"/>
        </w:rPr>
        <w:t xml:space="preserve"> </w:t>
      </w:r>
      <w:r>
        <w:rPr>
          <w:color w:val="363636"/>
          <w:w w:val="105"/>
        </w:rPr>
        <w:t>prawo do zapoznania się ze zgłoszeniem stanowiącym podstawę wszczęcia postępowania. Przewodniczący</w:t>
      </w:r>
      <w:r>
        <w:rPr>
          <w:color w:val="363636"/>
          <w:spacing w:val="-15"/>
          <w:w w:val="105"/>
        </w:rPr>
        <w:t xml:space="preserve"> </w:t>
      </w:r>
      <w:r>
        <w:rPr>
          <w:color w:val="363636"/>
          <w:w w:val="105"/>
        </w:rPr>
        <w:t>Komisji</w:t>
      </w:r>
      <w:r>
        <w:rPr>
          <w:color w:val="363636"/>
          <w:spacing w:val="-14"/>
          <w:w w:val="105"/>
        </w:rPr>
        <w:t xml:space="preserve"> </w:t>
      </w:r>
      <w:r>
        <w:rPr>
          <w:color w:val="363636"/>
          <w:w w:val="105"/>
        </w:rPr>
        <w:t>doręcza</w:t>
      </w:r>
      <w:r>
        <w:rPr>
          <w:color w:val="363636"/>
          <w:spacing w:val="-15"/>
          <w:w w:val="105"/>
        </w:rPr>
        <w:t xml:space="preserve"> </w:t>
      </w:r>
      <w:r>
        <w:rPr>
          <w:color w:val="363636"/>
          <w:w w:val="105"/>
        </w:rPr>
        <w:t>osobie</w:t>
      </w:r>
      <w:r>
        <w:rPr>
          <w:color w:val="363636"/>
          <w:spacing w:val="-14"/>
          <w:w w:val="105"/>
        </w:rPr>
        <w:t xml:space="preserve"> </w:t>
      </w:r>
      <w:r>
        <w:rPr>
          <w:color w:val="363636"/>
          <w:w w:val="105"/>
        </w:rPr>
        <w:t>wskazywanej</w:t>
      </w:r>
      <w:r>
        <w:rPr>
          <w:color w:val="363636"/>
          <w:spacing w:val="-15"/>
          <w:w w:val="105"/>
        </w:rPr>
        <w:t xml:space="preserve"> </w:t>
      </w:r>
      <w:r>
        <w:rPr>
          <w:color w:val="363636"/>
          <w:w w:val="105"/>
        </w:rPr>
        <w:t>jako</w:t>
      </w:r>
      <w:r>
        <w:rPr>
          <w:color w:val="363636"/>
          <w:spacing w:val="-14"/>
          <w:w w:val="105"/>
        </w:rPr>
        <w:t xml:space="preserve"> </w:t>
      </w:r>
      <w:r>
        <w:rPr>
          <w:color w:val="363636"/>
          <w:w w:val="105"/>
        </w:rPr>
        <w:t>sprawca</w:t>
      </w:r>
      <w:r>
        <w:rPr>
          <w:color w:val="363636"/>
          <w:spacing w:val="-12"/>
          <w:w w:val="105"/>
        </w:rPr>
        <w:t xml:space="preserve"> </w:t>
      </w:r>
      <w:r>
        <w:rPr>
          <w:color w:val="363636"/>
          <w:w w:val="105"/>
        </w:rPr>
        <w:t>mobbingu</w:t>
      </w:r>
      <w:r>
        <w:rPr>
          <w:color w:val="363636"/>
          <w:spacing w:val="-7"/>
          <w:w w:val="105"/>
        </w:rPr>
        <w:t xml:space="preserve"> </w:t>
      </w:r>
      <w:r>
        <w:rPr>
          <w:color w:val="363636"/>
          <w:w w:val="105"/>
        </w:rPr>
        <w:t>lub</w:t>
      </w:r>
      <w:r>
        <w:rPr>
          <w:color w:val="363636"/>
          <w:spacing w:val="-14"/>
          <w:w w:val="105"/>
        </w:rPr>
        <w:t xml:space="preserve"> </w:t>
      </w:r>
      <w:r>
        <w:rPr>
          <w:color w:val="363636"/>
          <w:w w:val="105"/>
        </w:rPr>
        <w:t xml:space="preserve">innego </w:t>
      </w:r>
      <w:r>
        <w:rPr>
          <w:color w:val="363636"/>
          <w:spacing w:val="-2"/>
          <w:w w:val="105"/>
        </w:rPr>
        <w:t>niepożądanego</w:t>
      </w:r>
      <w:r>
        <w:rPr>
          <w:color w:val="363636"/>
          <w:spacing w:val="-4"/>
          <w:w w:val="105"/>
        </w:rPr>
        <w:t xml:space="preserve"> </w:t>
      </w:r>
      <w:r>
        <w:rPr>
          <w:color w:val="363636"/>
          <w:spacing w:val="-2"/>
          <w:w w:val="105"/>
        </w:rPr>
        <w:t>zachowania odpis</w:t>
      </w:r>
      <w:r>
        <w:rPr>
          <w:color w:val="363636"/>
          <w:spacing w:val="-13"/>
          <w:w w:val="105"/>
        </w:rPr>
        <w:t xml:space="preserve"> </w:t>
      </w:r>
      <w:r>
        <w:rPr>
          <w:color w:val="363636"/>
          <w:spacing w:val="-2"/>
          <w:w w:val="105"/>
        </w:rPr>
        <w:t>zgłoszenia.</w:t>
      </w:r>
      <w:r>
        <w:rPr>
          <w:color w:val="363636"/>
          <w:spacing w:val="-8"/>
          <w:w w:val="105"/>
        </w:rPr>
        <w:t xml:space="preserve"> </w:t>
      </w:r>
      <w:r>
        <w:rPr>
          <w:color w:val="363636"/>
          <w:spacing w:val="-2"/>
          <w:w w:val="105"/>
        </w:rPr>
        <w:t>Osoba</w:t>
      </w:r>
      <w:r>
        <w:rPr>
          <w:color w:val="363636"/>
          <w:spacing w:val="-11"/>
          <w:w w:val="105"/>
        </w:rPr>
        <w:t xml:space="preserve"> </w:t>
      </w:r>
      <w:r>
        <w:rPr>
          <w:color w:val="363636"/>
          <w:spacing w:val="-2"/>
          <w:w w:val="105"/>
        </w:rPr>
        <w:t>ta</w:t>
      </w:r>
      <w:r>
        <w:rPr>
          <w:color w:val="363636"/>
          <w:spacing w:val="-11"/>
          <w:w w:val="105"/>
        </w:rPr>
        <w:t xml:space="preserve"> </w:t>
      </w:r>
      <w:r>
        <w:rPr>
          <w:color w:val="363636"/>
          <w:spacing w:val="-2"/>
          <w:w w:val="105"/>
        </w:rPr>
        <w:t>może</w:t>
      </w:r>
      <w:r>
        <w:rPr>
          <w:color w:val="363636"/>
          <w:spacing w:val="-13"/>
          <w:w w:val="105"/>
        </w:rPr>
        <w:t xml:space="preserve"> </w:t>
      </w:r>
      <w:r>
        <w:rPr>
          <w:color w:val="363636"/>
          <w:spacing w:val="-2"/>
          <w:w w:val="105"/>
        </w:rPr>
        <w:t>złożyć pisemną</w:t>
      </w:r>
      <w:r>
        <w:rPr>
          <w:color w:val="363636"/>
          <w:spacing w:val="-6"/>
          <w:w w:val="105"/>
        </w:rPr>
        <w:t xml:space="preserve"> </w:t>
      </w:r>
      <w:r>
        <w:rPr>
          <w:color w:val="363636"/>
          <w:spacing w:val="-2"/>
          <w:w w:val="105"/>
        </w:rPr>
        <w:t xml:space="preserve">odpowiedź na </w:t>
      </w:r>
      <w:r>
        <w:rPr>
          <w:color w:val="363636"/>
          <w:w w:val="105"/>
        </w:rPr>
        <w:t>zgłoszenie, w</w:t>
      </w:r>
      <w:r>
        <w:rPr>
          <w:color w:val="363636"/>
          <w:spacing w:val="-15"/>
          <w:w w:val="105"/>
        </w:rPr>
        <w:t xml:space="preserve"> </w:t>
      </w:r>
      <w:r>
        <w:rPr>
          <w:color w:val="363636"/>
          <w:w w:val="105"/>
        </w:rPr>
        <w:t>terminie 2</w:t>
      </w:r>
      <w:r>
        <w:rPr>
          <w:color w:val="363636"/>
          <w:spacing w:val="-10"/>
          <w:w w:val="105"/>
        </w:rPr>
        <w:t xml:space="preserve"> </w:t>
      </w:r>
      <w:r>
        <w:rPr>
          <w:color w:val="363636"/>
          <w:w w:val="105"/>
        </w:rPr>
        <w:t>dni roboczych od dnia</w:t>
      </w:r>
      <w:r>
        <w:rPr>
          <w:color w:val="363636"/>
          <w:spacing w:val="-2"/>
          <w:w w:val="105"/>
        </w:rPr>
        <w:t xml:space="preserve"> </w:t>
      </w:r>
      <w:r>
        <w:rPr>
          <w:color w:val="363636"/>
          <w:w w:val="105"/>
        </w:rPr>
        <w:t>doręczenia zgłoszenia.</w:t>
      </w:r>
    </w:p>
    <w:p w:rsidR="00501E41" w:rsidRDefault="00501E41">
      <w:pPr>
        <w:pStyle w:val="Tekstpodstawowy"/>
        <w:spacing w:before="46"/>
      </w:pPr>
    </w:p>
    <w:p w:rsidR="00501E41" w:rsidRDefault="0010316E">
      <w:pPr>
        <w:ind w:left="4214"/>
        <w:jc w:val="both"/>
        <w:rPr>
          <w:b/>
        </w:rPr>
      </w:pPr>
      <w:r>
        <w:rPr>
          <w:color w:val="363636"/>
          <w:w w:val="105"/>
          <w:sz w:val="23"/>
        </w:rPr>
        <w:t>§</w:t>
      </w:r>
      <w:r>
        <w:rPr>
          <w:color w:val="363636"/>
          <w:spacing w:val="3"/>
          <w:w w:val="105"/>
          <w:sz w:val="23"/>
        </w:rPr>
        <w:t xml:space="preserve"> </w:t>
      </w:r>
      <w:r>
        <w:rPr>
          <w:b/>
          <w:color w:val="363636"/>
          <w:spacing w:val="-5"/>
          <w:w w:val="105"/>
        </w:rPr>
        <w:t>15</w:t>
      </w:r>
    </w:p>
    <w:p w:rsidR="00501E41" w:rsidRDefault="0010316E">
      <w:pPr>
        <w:pStyle w:val="Akapitzlist"/>
        <w:numPr>
          <w:ilvl w:val="0"/>
          <w:numId w:val="5"/>
        </w:numPr>
        <w:tabs>
          <w:tab w:val="left" w:pos="461"/>
        </w:tabs>
        <w:spacing w:before="43" w:line="288" w:lineRule="auto"/>
        <w:ind w:right="113" w:hanging="333"/>
        <w:jc w:val="both"/>
        <w:rPr>
          <w:color w:val="363636"/>
        </w:rPr>
      </w:pPr>
      <w:r>
        <w:rPr>
          <w:color w:val="363636"/>
          <w:w w:val="105"/>
        </w:rPr>
        <w:t>Postępowanie początkowe ma na</w:t>
      </w:r>
      <w:r>
        <w:rPr>
          <w:color w:val="363636"/>
          <w:spacing w:val="-2"/>
          <w:w w:val="105"/>
        </w:rPr>
        <w:t xml:space="preserve"> </w:t>
      </w:r>
      <w:r>
        <w:rPr>
          <w:color w:val="363636"/>
          <w:w w:val="105"/>
        </w:rPr>
        <w:t>celu wstępne i nieprotokołowane</w:t>
      </w:r>
      <w:r>
        <w:rPr>
          <w:color w:val="363636"/>
          <w:spacing w:val="-3"/>
          <w:w w:val="105"/>
        </w:rPr>
        <w:t xml:space="preserve"> </w:t>
      </w:r>
      <w:r>
        <w:rPr>
          <w:color w:val="363636"/>
          <w:w w:val="105"/>
        </w:rPr>
        <w:t>ustalenie, za pomocą wszelkich dostępnych środków dowodowych, wszelkich form</w:t>
      </w:r>
      <w:r>
        <w:rPr>
          <w:color w:val="363636"/>
          <w:w w:val="105"/>
        </w:rPr>
        <w:t xml:space="preserve"> mobbingu lub innych niepożądanych</w:t>
      </w:r>
      <w:r>
        <w:rPr>
          <w:color w:val="363636"/>
          <w:spacing w:val="-10"/>
          <w:w w:val="105"/>
        </w:rPr>
        <w:t xml:space="preserve"> </w:t>
      </w:r>
      <w:r>
        <w:rPr>
          <w:color w:val="363636"/>
          <w:w w:val="105"/>
        </w:rPr>
        <w:t>zachowań</w:t>
      </w:r>
      <w:r>
        <w:rPr>
          <w:color w:val="363636"/>
          <w:spacing w:val="-4"/>
          <w:w w:val="105"/>
        </w:rPr>
        <w:t xml:space="preserve"> </w:t>
      </w:r>
      <w:r>
        <w:rPr>
          <w:color w:val="363636"/>
          <w:w w:val="105"/>
        </w:rPr>
        <w:t>występujących w</w:t>
      </w:r>
      <w:r>
        <w:rPr>
          <w:color w:val="363636"/>
          <w:spacing w:val="-15"/>
          <w:w w:val="105"/>
        </w:rPr>
        <w:t xml:space="preserve"> </w:t>
      </w:r>
      <w:r>
        <w:rPr>
          <w:color w:val="363636"/>
          <w:w w:val="105"/>
        </w:rPr>
        <w:t>danej</w:t>
      </w:r>
      <w:r>
        <w:rPr>
          <w:color w:val="363636"/>
          <w:spacing w:val="-7"/>
          <w:w w:val="105"/>
        </w:rPr>
        <w:t xml:space="preserve"> </w:t>
      </w:r>
      <w:r>
        <w:rPr>
          <w:color w:val="363636"/>
          <w:w w:val="105"/>
        </w:rPr>
        <w:t>komórce</w:t>
      </w:r>
      <w:r>
        <w:rPr>
          <w:color w:val="363636"/>
          <w:spacing w:val="-7"/>
          <w:w w:val="105"/>
        </w:rPr>
        <w:t xml:space="preserve"> </w:t>
      </w:r>
      <w:r>
        <w:rPr>
          <w:color w:val="363636"/>
          <w:w w:val="105"/>
        </w:rPr>
        <w:t>organizacyjnej,</w:t>
      </w:r>
      <w:r>
        <w:rPr>
          <w:color w:val="363636"/>
          <w:spacing w:val="-15"/>
          <w:w w:val="105"/>
        </w:rPr>
        <w:t xml:space="preserve"> </w:t>
      </w:r>
      <w:r>
        <w:rPr>
          <w:color w:val="363636"/>
          <w:w w:val="105"/>
        </w:rPr>
        <w:t>niezależnie</w:t>
      </w:r>
      <w:r>
        <w:rPr>
          <w:color w:val="363636"/>
          <w:spacing w:val="-7"/>
          <w:w w:val="105"/>
        </w:rPr>
        <w:t xml:space="preserve"> </w:t>
      </w:r>
      <w:r>
        <w:rPr>
          <w:color w:val="363636"/>
          <w:w w:val="105"/>
        </w:rPr>
        <w:t>od treści zgłoszenia, o którym mowa w § 6 ust. 1 Regulaminu, a także wstępną kontrolę zasadności i prawdziwości złożonego zgłoszenia. Z</w:t>
      </w:r>
      <w:r>
        <w:rPr>
          <w:color w:val="363636"/>
          <w:spacing w:val="-4"/>
          <w:w w:val="105"/>
        </w:rPr>
        <w:t xml:space="preserve"> </w:t>
      </w:r>
      <w:r>
        <w:rPr>
          <w:color w:val="363636"/>
          <w:w w:val="105"/>
        </w:rPr>
        <w:t>postępowania począ</w:t>
      </w:r>
      <w:r>
        <w:rPr>
          <w:color w:val="363636"/>
          <w:w w:val="105"/>
        </w:rPr>
        <w:t>tkowego nie</w:t>
      </w:r>
      <w:r>
        <w:rPr>
          <w:color w:val="363636"/>
          <w:spacing w:val="-7"/>
          <w:w w:val="105"/>
        </w:rPr>
        <w:t xml:space="preserve"> </w:t>
      </w:r>
      <w:r>
        <w:rPr>
          <w:color w:val="363636"/>
          <w:w w:val="105"/>
        </w:rPr>
        <w:t>jest sporządzany protokół.</w:t>
      </w:r>
    </w:p>
    <w:p w:rsidR="00501E41" w:rsidRDefault="0010316E">
      <w:pPr>
        <w:pStyle w:val="Akapitzlist"/>
        <w:numPr>
          <w:ilvl w:val="0"/>
          <w:numId w:val="5"/>
        </w:numPr>
        <w:tabs>
          <w:tab w:val="left" w:pos="465"/>
          <w:tab w:val="left" w:pos="467"/>
        </w:tabs>
        <w:spacing w:before="4" w:line="290" w:lineRule="auto"/>
        <w:ind w:left="465" w:right="120" w:hanging="334"/>
        <w:jc w:val="both"/>
        <w:rPr>
          <w:color w:val="363636"/>
        </w:rPr>
      </w:pPr>
      <w:r>
        <w:rPr>
          <w:color w:val="363636"/>
        </w:rPr>
        <w:t>Postępowanie początkowe może polegać w szczególności na weryfikacji (sprawdzeniu) dowodów wskazanych w zgłoszeniu lub wysłuchaniu wybranych Pracowników w celu ustalenia, czy stosowany</w:t>
      </w:r>
      <w:r>
        <w:rPr>
          <w:color w:val="363636"/>
          <w:spacing w:val="40"/>
        </w:rPr>
        <w:t xml:space="preserve"> </w:t>
      </w:r>
      <w:r>
        <w:rPr>
          <w:color w:val="363636"/>
        </w:rPr>
        <w:t>jest</w:t>
      </w:r>
      <w:r>
        <w:rPr>
          <w:color w:val="363636"/>
          <w:spacing w:val="40"/>
        </w:rPr>
        <w:t xml:space="preserve"> </w:t>
      </w:r>
      <w:r>
        <w:rPr>
          <w:color w:val="363636"/>
        </w:rPr>
        <w:t>mobbing</w:t>
      </w:r>
      <w:r>
        <w:rPr>
          <w:color w:val="363636"/>
          <w:spacing w:val="40"/>
        </w:rPr>
        <w:t xml:space="preserve"> </w:t>
      </w:r>
      <w:r>
        <w:rPr>
          <w:color w:val="363636"/>
        </w:rPr>
        <w:t>lub inne niepożądane</w:t>
      </w:r>
      <w:r>
        <w:rPr>
          <w:color w:val="363636"/>
          <w:spacing w:val="40"/>
        </w:rPr>
        <w:t xml:space="preserve"> </w:t>
      </w:r>
      <w:r>
        <w:rPr>
          <w:color w:val="363636"/>
        </w:rPr>
        <w:t>zachowania.</w:t>
      </w:r>
    </w:p>
    <w:p w:rsidR="00501E41" w:rsidRDefault="00501E41">
      <w:pPr>
        <w:spacing w:line="290" w:lineRule="auto"/>
        <w:jc w:val="both"/>
        <w:sectPr w:rsidR="00501E41">
          <w:pgSz w:w="11980" w:h="16880"/>
          <w:pgMar w:top="1740" w:right="1540" w:bottom="1500" w:left="1580" w:header="0" w:footer="1232"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2224" behindDoc="0" locked="0" layoutInCell="1" allowOverlap="1">
                <wp:simplePos x="0" y="0"/>
                <wp:positionH relativeFrom="page">
                  <wp:posOffset>0</wp:posOffset>
                </wp:positionH>
                <wp:positionV relativeFrom="page">
                  <wp:posOffset>0</wp:posOffset>
                </wp:positionV>
                <wp:extent cx="8255" cy="18491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 cy="1849120"/>
                        </a:xfrm>
                        <a:custGeom>
                          <a:avLst/>
                          <a:gdLst/>
                          <a:ahLst/>
                          <a:cxnLst/>
                          <a:rect l="l" t="t" r="r" b="b"/>
                          <a:pathLst>
                            <a:path w="8255" h="1849120">
                              <a:moveTo>
                                <a:pt x="7630" y="0"/>
                              </a:moveTo>
                              <a:lnTo>
                                <a:pt x="7630" y="1848940"/>
                              </a:lnTo>
                              <a:lnTo>
                                <a:pt x="0" y="1848940"/>
                              </a:lnTo>
                              <a:lnTo>
                                <a:pt x="0" y="0"/>
                              </a:lnTo>
                              <a:lnTo>
                                <a:pt x="76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7561CF" id="Graphic 13" o:spid="_x0000_s1026" style="position:absolute;margin-left:0;margin-top:0;width:.65pt;height:145.6pt;z-index:15732224;visibility:visible;mso-wrap-style:square;mso-wrap-distance-left:0;mso-wrap-distance-top:0;mso-wrap-distance-right:0;mso-wrap-distance-bottom:0;mso-position-horizontal:absolute;mso-position-horizontal-relative:page;mso-position-vertical:absolute;mso-position-vertical-relative:page;v-text-anchor:top" coordsize="8255,184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" path="m7630,r,1848940l,1848940,,,7630,xe" fillcolor="black" stroked="f">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70"/>
      </w:pPr>
    </w:p>
    <w:p w:rsidR="00501E41" w:rsidRDefault="0010316E">
      <w:pPr>
        <w:pStyle w:val="Akapitzlist"/>
        <w:numPr>
          <w:ilvl w:val="0"/>
          <w:numId w:val="5"/>
        </w:numPr>
        <w:tabs>
          <w:tab w:val="left" w:pos="475"/>
          <w:tab w:val="left" w:pos="482"/>
        </w:tabs>
        <w:spacing w:line="288" w:lineRule="auto"/>
        <w:ind w:left="475" w:right="159" w:hanging="338"/>
        <w:jc w:val="both"/>
        <w:rPr>
          <w:color w:val="2B2B2B"/>
        </w:rPr>
      </w:pPr>
      <w:r>
        <w:rPr>
          <w:color w:val="2B2B2B"/>
        </w:rPr>
        <w:t>Komisja</w:t>
      </w:r>
      <w:r>
        <w:rPr>
          <w:color w:val="2B2B2B"/>
          <w:spacing w:val="40"/>
        </w:rPr>
        <w:t xml:space="preserve"> </w:t>
      </w:r>
      <w:r>
        <w:rPr>
          <w:color w:val="2B2B2B"/>
        </w:rPr>
        <w:t>przesłuchuje</w:t>
      </w:r>
      <w:r>
        <w:rPr>
          <w:color w:val="2B2B2B"/>
          <w:spacing w:val="40"/>
        </w:rPr>
        <w:t xml:space="preserve"> </w:t>
      </w:r>
      <w:r>
        <w:rPr>
          <w:color w:val="2B2B2B"/>
        </w:rPr>
        <w:t>wybranych</w:t>
      </w:r>
      <w:r>
        <w:rPr>
          <w:color w:val="2B2B2B"/>
          <w:spacing w:val="40"/>
        </w:rPr>
        <w:t xml:space="preserve"> </w:t>
      </w:r>
      <w:r>
        <w:rPr>
          <w:color w:val="2B2B2B"/>
        </w:rPr>
        <w:t>Pracowników</w:t>
      </w:r>
      <w:r>
        <w:rPr>
          <w:color w:val="2B2B2B"/>
          <w:spacing w:val="40"/>
        </w:rPr>
        <w:t xml:space="preserve"> </w:t>
      </w:r>
      <w:r>
        <w:rPr>
          <w:color w:val="2B2B2B"/>
        </w:rPr>
        <w:t>bez</w:t>
      </w:r>
      <w:r>
        <w:rPr>
          <w:color w:val="2B2B2B"/>
          <w:spacing w:val="40"/>
        </w:rPr>
        <w:t xml:space="preserve"> </w:t>
      </w:r>
      <w:r>
        <w:rPr>
          <w:color w:val="2B2B2B"/>
        </w:rPr>
        <w:t>odnotowywania</w:t>
      </w:r>
      <w:r>
        <w:rPr>
          <w:color w:val="2B2B2B"/>
          <w:spacing w:val="40"/>
        </w:rPr>
        <w:t xml:space="preserve"> </w:t>
      </w:r>
      <w:r>
        <w:rPr>
          <w:color w:val="2B2B2B"/>
        </w:rPr>
        <w:t>ich</w:t>
      </w:r>
      <w:r>
        <w:rPr>
          <w:color w:val="2B2B2B"/>
          <w:spacing w:val="40"/>
        </w:rPr>
        <w:t xml:space="preserve"> </w:t>
      </w:r>
      <w:r>
        <w:rPr>
          <w:color w:val="2B2B2B"/>
        </w:rPr>
        <w:t>danych osobowych oraz pełnionego stanowiska, a także przy zachowaniu poufności faktu prowadzenia</w:t>
      </w:r>
      <w:r>
        <w:rPr>
          <w:color w:val="2B2B2B"/>
          <w:spacing w:val="40"/>
        </w:rPr>
        <w:t xml:space="preserve"> </w:t>
      </w:r>
      <w:r>
        <w:rPr>
          <w:color w:val="2B2B2B"/>
        </w:rPr>
        <w:t>postępowania.</w:t>
      </w:r>
    </w:p>
    <w:p w:rsidR="00501E41" w:rsidRDefault="0010316E">
      <w:pPr>
        <w:pStyle w:val="Akapitzlist"/>
        <w:numPr>
          <w:ilvl w:val="0"/>
          <w:numId w:val="5"/>
        </w:numPr>
        <w:tabs>
          <w:tab w:val="left" w:pos="471"/>
          <w:tab w:val="left" w:pos="478"/>
        </w:tabs>
        <w:spacing w:line="285" w:lineRule="auto"/>
        <w:ind w:left="471" w:right="159" w:hanging="333"/>
        <w:jc w:val="both"/>
        <w:rPr>
          <w:color w:val="2B2B2B"/>
        </w:rPr>
      </w:pPr>
      <w:r>
        <w:rPr>
          <w:color w:val="2B2B2B"/>
        </w:rPr>
        <w:t>Długość</w:t>
      </w:r>
      <w:r>
        <w:rPr>
          <w:color w:val="2B2B2B"/>
        </w:rPr>
        <w:t xml:space="preserve"> postępowania początkowego nie może przekroczyć 7 (siedmiu)</w:t>
      </w:r>
      <w:r>
        <w:rPr>
          <w:color w:val="2B2B2B"/>
          <w:spacing w:val="40"/>
        </w:rPr>
        <w:t xml:space="preserve"> </w:t>
      </w:r>
      <w:r>
        <w:rPr>
          <w:color w:val="2B2B2B"/>
        </w:rPr>
        <w:t>dni</w:t>
      </w:r>
      <w:r>
        <w:rPr>
          <w:color w:val="2B2B2B"/>
          <w:spacing w:val="40"/>
        </w:rPr>
        <w:t xml:space="preserve"> </w:t>
      </w:r>
      <w:r>
        <w:rPr>
          <w:color w:val="2B2B2B"/>
        </w:rPr>
        <w:t>w danym postępowaniu.</w:t>
      </w:r>
      <w:r>
        <w:rPr>
          <w:color w:val="2B2B2B"/>
          <w:spacing w:val="40"/>
        </w:rPr>
        <w:t xml:space="preserve"> </w:t>
      </w:r>
      <w:r>
        <w:rPr>
          <w:color w:val="2B2B2B"/>
        </w:rPr>
        <w:t>Jeżeli</w:t>
      </w:r>
      <w:r>
        <w:rPr>
          <w:color w:val="2B2B2B"/>
          <w:spacing w:val="40"/>
        </w:rPr>
        <w:t xml:space="preserve"> </w:t>
      </w:r>
      <w:r>
        <w:rPr>
          <w:color w:val="2B2B2B"/>
        </w:rPr>
        <w:t>sprawa</w:t>
      </w:r>
      <w:r>
        <w:rPr>
          <w:color w:val="2B2B2B"/>
          <w:spacing w:val="40"/>
        </w:rPr>
        <w:t xml:space="preserve"> </w:t>
      </w:r>
      <w:r>
        <w:rPr>
          <w:color w:val="2B2B2B"/>
        </w:rPr>
        <w:t>jest szczególnie zawiła lub materiał sprawy jest szczególnie obszerny postępowanie</w:t>
      </w:r>
      <w:r>
        <w:rPr>
          <w:color w:val="2B2B2B"/>
          <w:spacing w:val="40"/>
        </w:rPr>
        <w:t xml:space="preserve"> </w:t>
      </w:r>
      <w:r>
        <w:rPr>
          <w:color w:val="2B2B2B"/>
        </w:rPr>
        <w:t>początkowe</w:t>
      </w:r>
      <w:r>
        <w:rPr>
          <w:color w:val="2B2B2B"/>
          <w:spacing w:val="40"/>
        </w:rPr>
        <w:t xml:space="preserve"> </w:t>
      </w:r>
      <w:r>
        <w:rPr>
          <w:color w:val="2B2B2B"/>
        </w:rPr>
        <w:t>może zostać wyjątkowo</w:t>
      </w:r>
      <w:r>
        <w:rPr>
          <w:color w:val="2B2B2B"/>
          <w:spacing w:val="40"/>
        </w:rPr>
        <w:t xml:space="preserve"> </w:t>
      </w:r>
      <w:r>
        <w:rPr>
          <w:color w:val="2B2B2B"/>
        </w:rPr>
        <w:t>przedłużone do maksymalnie 14 (czternast</w:t>
      </w:r>
      <w:r>
        <w:rPr>
          <w:color w:val="2B2B2B"/>
        </w:rPr>
        <w:t>u) dni.</w:t>
      </w:r>
    </w:p>
    <w:p w:rsidR="00501E41" w:rsidRDefault="00501E41">
      <w:pPr>
        <w:pStyle w:val="Tekstpodstawowy"/>
        <w:spacing w:before="49"/>
      </w:pPr>
    </w:p>
    <w:p w:rsidR="00501E41" w:rsidRDefault="0010316E">
      <w:pPr>
        <w:spacing w:before="1"/>
        <w:ind w:left="4234"/>
        <w:jc w:val="both"/>
        <w:rPr>
          <w:b/>
        </w:rPr>
      </w:pPr>
      <w:r>
        <w:rPr>
          <w:color w:val="2B2B2B"/>
          <w:w w:val="105"/>
          <w:sz w:val="23"/>
        </w:rPr>
        <w:t>§</w:t>
      </w:r>
      <w:r>
        <w:rPr>
          <w:color w:val="2B2B2B"/>
          <w:spacing w:val="-2"/>
          <w:w w:val="105"/>
          <w:sz w:val="23"/>
        </w:rPr>
        <w:t xml:space="preserve"> </w:t>
      </w:r>
      <w:r>
        <w:rPr>
          <w:b/>
          <w:color w:val="2B2B2B"/>
          <w:spacing w:val="-5"/>
          <w:w w:val="105"/>
        </w:rPr>
        <w:t>16</w:t>
      </w:r>
    </w:p>
    <w:p w:rsidR="00501E41" w:rsidRDefault="0010316E">
      <w:pPr>
        <w:pStyle w:val="Akapitzlist"/>
        <w:numPr>
          <w:ilvl w:val="0"/>
          <w:numId w:val="4"/>
        </w:numPr>
        <w:tabs>
          <w:tab w:val="left" w:pos="468"/>
          <w:tab w:val="left" w:pos="479"/>
        </w:tabs>
        <w:spacing w:before="42" w:line="285" w:lineRule="auto"/>
        <w:ind w:right="145" w:hanging="332"/>
        <w:jc w:val="both"/>
      </w:pPr>
      <w:r>
        <w:rPr>
          <w:color w:val="2B2B2B"/>
          <w:w w:val="105"/>
        </w:rPr>
        <w:t xml:space="preserve">Po przeprowadzeniu postępowania początkowego lub w razie braku decyzji o jego przeprowadzeniu, Przewodniczący wyznacza termin i miejsce posiedzenia Komisji oraz wzywa zainteresowany strony oraz ewentualnie świadków do stawiennictwa celem </w:t>
      </w:r>
      <w:r>
        <w:rPr>
          <w:color w:val="2B2B2B"/>
          <w:spacing w:val="-2"/>
          <w:w w:val="105"/>
        </w:rPr>
        <w:t>prze</w:t>
      </w:r>
      <w:r>
        <w:rPr>
          <w:color w:val="2B2B2B"/>
          <w:spacing w:val="-2"/>
          <w:w w:val="105"/>
        </w:rPr>
        <w:t>słuchania.</w:t>
      </w:r>
      <w:r>
        <w:rPr>
          <w:color w:val="2B2B2B"/>
          <w:spacing w:val="-13"/>
          <w:w w:val="105"/>
        </w:rPr>
        <w:t xml:space="preserve"> </w:t>
      </w:r>
      <w:r>
        <w:rPr>
          <w:color w:val="2B2B2B"/>
          <w:spacing w:val="-2"/>
          <w:w w:val="105"/>
        </w:rPr>
        <w:t>W</w:t>
      </w:r>
      <w:r>
        <w:rPr>
          <w:color w:val="2B2B2B"/>
          <w:spacing w:val="-4"/>
          <w:w w:val="105"/>
        </w:rPr>
        <w:t xml:space="preserve"> </w:t>
      </w:r>
      <w:r>
        <w:rPr>
          <w:color w:val="2B2B2B"/>
          <w:spacing w:val="-2"/>
          <w:w w:val="105"/>
        </w:rPr>
        <w:t>przypadku uzasadniającym</w:t>
      </w:r>
      <w:r>
        <w:rPr>
          <w:color w:val="2B2B2B"/>
          <w:spacing w:val="-3"/>
          <w:w w:val="105"/>
        </w:rPr>
        <w:t xml:space="preserve"> </w:t>
      </w:r>
      <w:r>
        <w:rPr>
          <w:color w:val="2B2B2B"/>
          <w:spacing w:val="-2"/>
          <w:w w:val="105"/>
        </w:rPr>
        <w:t>wyznaczenie więcej niż</w:t>
      </w:r>
      <w:r>
        <w:rPr>
          <w:color w:val="2B2B2B"/>
          <w:spacing w:val="-13"/>
          <w:w w:val="105"/>
        </w:rPr>
        <w:t xml:space="preserve"> </w:t>
      </w:r>
      <w:r>
        <w:rPr>
          <w:color w:val="2B2B2B"/>
          <w:spacing w:val="-2"/>
          <w:w w:val="105"/>
        </w:rPr>
        <w:t xml:space="preserve">jednego posiedzenia, </w:t>
      </w:r>
      <w:r>
        <w:rPr>
          <w:color w:val="2B2B2B"/>
          <w:w w:val="105"/>
        </w:rPr>
        <w:t>Przewodniczący</w:t>
      </w:r>
      <w:r>
        <w:rPr>
          <w:color w:val="2B2B2B"/>
          <w:spacing w:val="-15"/>
          <w:w w:val="105"/>
        </w:rPr>
        <w:t xml:space="preserve"> </w:t>
      </w:r>
      <w:r>
        <w:rPr>
          <w:color w:val="2B2B2B"/>
          <w:w w:val="105"/>
        </w:rPr>
        <w:t>zarządza</w:t>
      </w:r>
      <w:r>
        <w:rPr>
          <w:color w:val="2B2B2B"/>
          <w:spacing w:val="-14"/>
          <w:w w:val="105"/>
        </w:rPr>
        <w:t xml:space="preserve"> </w:t>
      </w:r>
      <w:r>
        <w:rPr>
          <w:color w:val="2B2B2B"/>
          <w:w w:val="105"/>
        </w:rPr>
        <w:t>posiedzenia</w:t>
      </w:r>
      <w:r>
        <w:rPr>
          <w:color w:val="2B2B2B"/>
          <w:spacing w:val="-15"/>
          <w:w w:val="105"/>
        </w:rPr>
        <w:t xml:space="preserve"> </w:t>
      </w:r>
      <w:r>
        <w:rPr>
          <w:color w:val="2B2B2B"/>
          <w:w w:val="105"/>
        </w:rPr>
        <w:t>w</w:t>
      </w:r>
      <w:r>
        <w:rPr>
          <w:color w:val="2B2B2B"/>
          <w:spacing w:val="-14"/>
          <w:w w:val="105"/>
        </w:rPr>
        <w:t xml:space="preserve"> </w:t>
      </w:r>
      <w:r>
        <w:rPr>
          <w:color w:val="2B2B2B"/>
          <w:w w:val="105"/>
        </w:rPr>
        <w:t>liczbie</w:t>
      </w:r>
      <w:r>
        <w:rPr>
          <w:color w:val="2B2B2B"/>
          <w:spacing w:val="-13"/>
          <w:w w:val="105"/>
        </w:rPr>
        <w:t xml:space="preserve"> </w:t>
      </w:r>
      <w:r>
        <w:rPr>
          <w:color w:val="2B2B2B"/>
          <w:w w:val="105"/>
        </w:rPr>
        <w:t>niezbędnej</w:t>
      </w:r>
      <w:r>
        <w:rPr>
          <w:color w:val="2B2B2B"/>
          <w:spacing w:val="-7"/>
          <w:w w:val="105"/>
        </w:rPr>
        <w:t xml:space="preserve"> </w:t>
      </w:r>
      <w:r>
        <w:rPr>
          <w:color w:val="2B2B2B"/>
          <w:w w:val="105"/>
        </w:rPr>
        <w:t>do</w:t>
      </w:r>
      <w:r>
        <w:rPr>
          <w:color w:val="2B2B2B"/>
          <w:spacing w:val="-15"/>
          <w:w w:val="105"/>
        </w:rPr>
        <w:t xml:space="preserve"> </w:t>
      </w:r>
      <w:r>
        <w:rPr>
          <w:color w:val="2B2B2B"/>
          <w:w w:val="105"/>
        </w:rPr>
        <w:t xml:space="preserve">prawidłowego rozpoznania </w:t>
      </w:r>
      <w:r>
        <w:rPr>
          <w:color w:val="2B2B2B"/>
          <w:spacing w:val="-2"/>
          <w:w w:val="105"/>
        </w:rPr>
        <w:t>sprawy.</w:t>
      </w:r>
    </w:p>
    <w:p w:rsidR="00501E41" w:rsidRDefault="0010316E">
      <w:pPr>
        <w:pStyle w:val="Akapitzlist"/>
        <w:numPr>
          <w:ilvl w:val="0"/>
          <w:numId w:val="4"/>
        </w:numPr>
        <w:tabs>
          <w:tab w:val="left" w:pos="474"/>
        </w:tabs>
        <w:spacing w:before="5" w:line="288" w:lineRule="auto"/>
        <w:ind w:left="474" w:right="152" w:hanging="342"/>
        <w:jc w:val="both"/>
      </w:pPr>
      <w:r>
        <w:rPr>
          <w:color w:val="2B2B2B"/>
        </w:rPr>
        <w:t>Komisja dokonuje swobodnej oceny zebranych dowodów, pozostając związaną tylko prawomocnym</w:t>
      </w:r>
      <w:r>
        <w:rPr>
          <w:color w:val="2B2B2B"/>
          <w:spacing w:val="40"/>
        </w:rPr>
        <w:t xml:space="preserve"> </w:t>
      </w:r>
      <w:r>
        <w:rPr>
          <w:color w:val="2B2B2B"/>
        </w:rPr>
        <w:t>wyrokiem sądu.</w:t>
      </w:r>
    </w:p>
    <w:p w:rsidR="00501E41" w:rsidRDefault="0010316E">
      <w:pPr>
        <w:pStyle w:val="Akapitzlist"/>
        <w:numPr>
          <w:ilvl w:val="0"/>
          <w:numId w:val="4"/>
        </w:numPr>
        <w:tabs>
          <w:tab w:val="left" w:pos="469"/>
        </w:tabs>
        <w:spacing w:before="3"/>
        <w:ind w:left="469" w:hanging="341"/>
        <w:jc w:val="both"/>
      </w:pPr>
      <w:r>
        <w:rPr>
          <w:color w:val="2B2B2B"/>
        </w:rPr>
        <w:t>Z</w:t>
      </w:r>
      <w:r>
        <w:rPr>
          <w:color w:val="2B2B2B"/>
          <w:spacing w:val="10"/>
        </w:rPr>
        <w:t xml:space="preserve"> </w:t>
      </w:r>
      <w:r>
        <w:rPr>
          <w:color w:val="2B2B2B"/>
        </w:rPr>
        <w:t>posiedzeń</w:t>
      </w:r>
      <w:r>
        <w:rPr>
          <w:color w:val="2B2B2B"/>
          <w:spacing w:val="30"/>
        </w:rPr>
        <w:t xml:space="preserve"> </w:t>
      </w:r>
      <w:r>
        <w:rPr>
          <w:color w:val="2B2B2B"/>
        </w:rPr>
        <w:t>Komisji</w:t>
      </w:r>
      <w:r>
        <w:rPr>
          <w:color w:val="2B2B2B"/>
          <w:spacing w:val="26"/>
        </w:rPr>
        <w:t xml:space="preserve"> </w:t>
      </w:r>
      <w:r>
        <w:rPr>
          <w:color w:val="2B2B2B"/>
        </w:rPr>
        <w:t>sporządza</w:t>
      </w:r>
      <w:r>
        <w:rPr>
          <w:color w:val="2B2B2B"/>
          <w:spacing w:val="29"/>
        </w:rPr>
        <w:t xml:space="preserve"> </w:t>
      </w:r>
      <w:r>
        <w:rPr>
          <w:color w:val="2B2B2B"/>
        </w:rPr>
        <w:t>się</w:t>
      </w:r>
      <w:r>
        <w:rPr>
          <w:color w:val="2B2B2B"/>
          <w:spacing w:val="18"/>
        </w:rPr>
        <w:t xml:space="preserve"> </w:t>
      </w:r>
      <w:r>
        <w:rPr>
          <w:color w:val="2B2B2B"/>
          <w:spacing w:val="-2"/>
        </w:rPr>
        <w:t>protokoły.</w:t>
      </w:r>
    </w:p>
    <w:p w:rsidR="00501E41" w:rsidRDefault="0010316E">
      <w:pPr>
        <w:pStyle w:val="Akapitzlist"/>
        <w:numPr>
          <w:ilvl w:val="0"/>
          <w:numId w:val="4"/>
        </w:numPr>
        <w:tabs>
          <w:tab w:val="left" w:pos="467"/>
          <w:tab w:val="left" w:pos="473"/>
        </w:tabs>
        <w:spacing w:before="50" w:line="288" w:lineRule="auto"/>
        <w:ind w:left="467" w:right="139" w:hanging="339"/>
        <w:jc w:val="both"/>
      </w:pPr>
      <w:r>
        <w:rPr>
          <w:color w:val="2B2B2B"/>
        </w:rPr>
        <w:t>W przypadku</w:t>
      </w:r>
      <w:r>
        <w:rPr>
          <w:color w:val="2B2B2B"/>
          <w:spacing w:val="40"/>
        </w:rPr>
        <w:t xml:space="preserve"> </w:t>
      </w:r>
      <w:r>
        <w:rPr>
          <w:color w:val="2B2B2B"/>
        </w:rPr>
        <w:t>Pracowników,</w:t>
      </w:r>
      <w:r>
        <w:rPr>
          <w:color w:val="2B2B2B"/>
          <w:spacing w:val="40"/>
        </w:rPr>
        <w:t xml:space="preserve"> </w:t>
      </w:r>
      <w:r>
        <w:rPr>
          <w:color w:val="2B2B2B"/>
        </w:rPr>
        <w:t>których</w:t>
      </w:r>
      <w:r>
        <w:rPr>
          <w:color w:val="2B2B2B"/>
          <w:spacing w:val="40"/>
        </w:rPr>
        <w:t xml:space="preserve"> </w:t>
      </w:r>
      <w:r>
        <w:rPr>
          <w:color w:val="2B2B2B"/>
        </w:rPr>
        <w:t>bezpośrednie</w:t>
      </w:r>
      <w:r>
        <w:rPr>
          <w:color w:val="2B2B2B"/>
          <w:spacing w:val="40"/>
        </w:rPr>
        <w:t xml:space="preserve"> </w:t>
      </w:r>
      <w:r>
        <w:rPr>
          <w:color w:val="2B2B2B"/>
        </w:rPr>
        <w:t>przesłuchanie</w:t>
      </w:r>
      <w:r>
        <w:rPr>
          <w:color w:val="2B2B2B"/>
          <w:spacing w:val="40"/>
        </w:rPr>
        <w:t xml:space="preserve"> </w:t>
      </w:r>
      <w:r>
        <w:rPr>
          <w:color w:val="2B2B2B"/>
        </w:rPr>
        <w:t>nie jest możliwe</w:t>
      </w:r>
      <w:r>
        <w:rPr>
          <w:color w:val="2B2B2B"/>
          <w:spacing w:val="40"/>
        </w:rPr>
        <w:t xml:space="preserve"> </w:t>
      </w:r>
      <w:r>
        <w:rPr>
          <w:color w:val="2B2B2B"/>
        </w:rPr>
        <w:t>lub byłoby</w:t>
      </w:r>
      <w:r>
        <w:rPr>
          <w:color w:val="2B2B2B"/>
          <w:spacing w:val="24"/>
        </w:rPr>
        <w:t xml:space="preserve"> </w:t>
      </w:r>
      <w:r>
        <w:rPr>
          <w:color w:val="2B2B2B"/>
        </w:rPr>
        <w:t>znacząco</w:t>
      </w:r>
      <w:r>
        <w:rPr>
          <w:color w:val="2B2B2B"/>
          <w:spacing w:val="32"/>
        </w:rPr>
        <w:t xml:space="preserve"> </w:t>
      </w:r>
      <w:r>
        <w:rPr>
          <w:color w:val="2B2B2B"/>
        </w:rPr>
        <w:t>utrudnione,</w:t>
      </w:r>
      <w:r>
        <w:rPr>
          <w:color w:val="2B2B2B"/>
          <w:spacing w:val="39"/>
        </w:rPr>
        <w:t xml:space="preserve"> </w:t>
      </w:r>
      <w:r>
        <w:rPr>
          <w:color w:val="2B2B2B"/>
        </w:rPr>
        <w:t>Komisja</w:t>
      </w:r>
      <w:r>
        <w:rPr>
          <w:color w:val="2B2B2B"/>
          <w:spacing w:val="39"/>
        </w:rPr>
        <w:t xml:space="preserve"> </w:t>
      </w:r>
      <w:r>
        <w:rPr>
          <w:color w:val="2B2B2B"/>
        </w:rPr>
        <w:t xml:space="preserve">może </w:t>
      </w:r>
      <w:r>
        <w:rPr>
          <w:color w:val="494949"/>
        </w:rPr>
        <w:t>-</w:t>
      </w:r>
      <w:r>
        <w:rPr>
          <w:color w:val="494949"/>
          <w:spacing w:val="40"/>
        </w:rPr>
        <w:t xml:space="preserve"> </w:t>
      </w:r>
      <w:r>
        <w:rPr>
          <w:color w:val="2B2B2B"/>
        </w:rPr>
        <w:t>za zgodą</w:t>
      </w:r>
      <w:r>
        <w:rPr>
          <w:color w:val="2B2B2B"/>
          <w:spacing w:val="27"/>
        </w:rPr>
        <w:t xml:space="preserve"> </w:t>
      </w:r>
      <w:r>
        <w:rPr>
          <w:color w:val="2B2B2B"/>
        </w:rPr>
        <w:t>danego</w:t>
      </w:r>
      <w:r>
        <w:rPr>
          <w:color w:val="2B2B2B"/>
          <w:spacing w:val="37"/>
        </w:rPr>
        <w:t xml:space="preserve"> </w:t>
      </w:r>
      <w:r>
        <w:rPr>
          <w:color w:val="2B2B2B"/>
        </w:rPr>
        <w:t xml:space="preserve">Pracownika </w:t>
      </w:r>
      <w:r>
        <w:rPr>
          <w:color w:val="494949"/>
        </w:rPr>
        <w:t>-</w:t>
      </w:r>
      <w:r>
        <w:rPr>
          <w:color w:val="494949"/>
          <w:spacing w:val="80"/>
        </w:rPr>
        <w:t xml:space="preserve"> </w:t>
      </w:r>
      <w:r>
        <w:rPr>
          <w:color w:val="2B2B2B"/>
        </w:rPr>
        <w:t>przesłuchać go za pomocą</w:t>
      </w:r>
      <w:r>
        <w:rPr>
          <w:color w:val="2B2B2B"/>
          <w:spacing w:val="24"/>
        </w:rPr>
        <w:t xml:space="preserve"> </w:t>
      </w:r>
      <w:r>
        <w:rPr>
          <w:color w:val="2B2B2B"/>
        </w:rPr>
        <w:t>środków</w:t>
      </w:r>
      <w:r>
        <w:rPr>
          <w:color w:val="2B2B2B"/>
          <w:spacing w:val="30"/>
        </w:rPr>
        <w:t xml:space="preserve"> </w:t>
      </w:r>
      <w:r>
        <w:rPr>
          <w:color w:val="2B2B2B"/>
        </w:rPr>
        <w:t>porozumiewania się</w:t>
      </w:r>
      <w:r>
        <w:rPr>
          <w:color w:val="2B2B2B"/>
          <w:spacing w:val="18"/>
        </w:rPr>
        <w:t xml:space="preserve"> </w:t>
      </w:r>
      <w:r>
        <w:rPr>
          <w:color w:val="2B2B2B"/>
        </w:rPr>
        <w:t>na odległość</w:t>
      </w:r>
      <w:r>
        <w:rPr>
          <w:color w:val="2B2B2B"/>
          <w:spacing w:val="33"/>
        </w:rPr>
        <w:t xml:space="preserve"> </w:t>
      </w:r>
      <w:r>
        <w:rPr>
          <w:color w:val="2B2B2B"/>
        </w:rPr>
        <w:t>lub w miejscu</w:t>
      </w:r>
      <w:r>
        <w:rPr>
          <w:color w:val="2B2B2B"/>
          <w:spacing w:val="34"/>
        </w:rPr>
        <w:t xml:space="preserve"> </w:t>
      </w:r>
      <w:r>
        <w:rPr>
          <w:color w:val="2B2B2B"/>
        </w:rPr>
        <w:t>jego zamieszkania.</w:t>
      </w:r>
    </w:p>
    <w:p w:rsidR="00501E41" w:rsidRDefault="0010316E">
      <w:pPr>
        <w:pStyle w:val="Akapitzlist"/>
        <w:numPr>
          <w:ilvl w:val="0"/>
          <w:numId w:val="4"/>
        </w:numPr>
        <w:tabs>
          <w:tab w:val="left" w:pos="465"/>
        </w:tabs>
        <w:spacing w:before="2" w:line="288" w:lineRule="auto"/>
        <w:ind w:left="465" w:right="145" w:hanging="339"/>
        <w:jc w:val="both"/>
      </w:pPr>
      <w:r>
        <w:rPr>
          <w:color w:val="2B2B2B"/>
        </w:rPr>
        <w:t>Na</w:t>
      </w:r>
      <w:r>
        <w:rPr>
          <w:color w:val="2B2B2B"/>
          <w:spacing w:val="26"/>
        </w:rPr>
        <w:t xml:space="preserve"> </w:t>
      </w:r>
      <w:r>
        <w:rPr>
          <w:color w:val="2B2B2B"/>
        </w:rPr>
        <w:t>wniosek</w:t>
      </w:r>
      <w:r>
        <w:rPr>
          <w:color w:val="2B2B2B"/>
          <w:spacing w:val="40"/>
        </w:rPr>
        <w:t xml:space="preserve"> </w:t>
      </w:r>
      <w:r>
        <w:rPr>
          <w:color w:val="2B2B2B"/>
        </w:rPr>
        <w:t>Komisji,</w:t>
      </w:r>
      <w:r>
        <w:rPr>
          <w:color w:val="2B2B2B"/>
          <w:spacing w:val="38"/>
        </w:rPr>
        <w:t xml:space="preserve"> </w:t>
      </w:r>
      <w:r>
        <w:rPr>
          <w:color w:val="2B2B2B"/>
        </w:rPr>
        <w:t>Dyrektor</w:t>
      </w:r>
      <w:r>
        <w:rPr>
          <w:color w:val="2B2B2B"/>
          <w:spacing w:val="40"/>
        </w:rPr>
        <w:t xml:space="preserve"> </w:t>
      </w:r>
      <w:r>
        <w:rPr>
          <w:color w:val="2B2B2B"/>
        </w:rPr>
        <w:t>przyznaje</w:t>
      </w:r>
      <w:r>
        <w:rPr>
          <w:color w:val="2B2B2B"/>
          <w:spacing w:val="36"/>
        </w:rPr>
        <w:t xml:space="preserve"> </w:t>
      </w:r>
      <w:r>
        <w:rPr>
          <w:color w:val="2B2B2B"/>
        </w:rPr>
        <w:t>jej</w:t>
      </w:r>
      <w:r>
        <w:rPr>
          <w:color w:val="2B2B2B"/>
          <w:spacing w:val="34"/>
        </w:rPr>
        <w:t xml:space="preserve"> </w:t>
      </w:r>
      <w:r>
        <w:rPr>
          <w:color w:val="2B2B2B"/>
        </w:rPr>
        <w:t>prawo</w:t>
      </w:r>
      <w:r>
        <w:rPr>
          <w:color w:val="2B2B2B"/>
          <w:spacing w:val="34"/>
        </w:rPr>
        <w:t xml:space="preserve"> </w:t>
      </w:r>
      <w:r>
        <w:rPr>
          <w:i/>
          <w:color w:val="2B2B2B"/>
        </w:rPr>
        <w:t>dostępu</w:t>
      </w:r>
      <w:r>
        <w:rPr>
          <w:i/>
          <w:color w:val="2B2B2B"/>
          <w:spacing w:val="33"/>
        </w:rPr>
        <w:t xml:space="preserve"> </w:t>
      </w:r>
      <w:r>
        <w:rPr>
          <w:color w:val="2B2B2B"/>
        </w:rPr>
        <w:t>do dokumentów</w:t>
      </w:r>
      <w:r>
        <w:rPr>
          <w:color w:val="2B2B2B"/>
          <w:spacing w:val="40"/>
        </w:rPr>
        <w:t xml:space="preserve"> </w:t>
      </w:r>
      <w:r>
        <w:rPr>
          <w:color w:val="2B2B2B"/>
        </w:rPr>
        <w:t>niezbędnych do wyjaśnienia sprawy z wyłączeniem tych, do których dostęp jest wykluczony przez</w:t>
      </w:r>
      <w:r>
        <w:rPr>
          <w:color w:val="2B2B2B"/>
          <w:spacing w:val="40"/>
        </w:rPr>
        <w:t xml:space="preserve"> </w:t>
      </w:r>
      <w:r>
        <w:rPr>
          <w:color w:val="2B2B2B"/>
        </w:rPr>
        <w:t xml:space="preserve">przepisy prawa, w szczególności ze </w:t>
      </w:r>
      <w:r>
        <w:rPr>
          <w:i/>
          <w:color w:val="2B2B2B"/>
        </w:rPr>
        <w:t xml:space="preserve">względu </w:t>
      </w:r>
      <w:r>
        <w:rPr>
          <w:color w:val="2B2B2B"/>
        </w:rPr>
        <w:t>na ochronę informacji niejawnych. Wniosek Komisji</w:t>
      </w:r>
      <w:r>
        <w:rPr>
          <w:color w:val="2B2B2B"/>
          <w:spacing w:val="40"/>
        </w:rPr>
        <w:t xml:space="preserve"> </w:t>
      </w:r>
      <w:r>
        <w:rPr>
          <w:color w:val="2B2B2B"/>
        </w:rPr>
        <w:t>musi</w:t>
      </w:r>
      <w:r>
        <w:rPr>
          <w:color w:val="2B2B2B"/>
          <w:spacing w:val="40"/>
        </w:rPr>
        <w:t xml:space="preserve"> </w:t>
      </w:r>
      <w:r>
        <w:rPr>
          <w:color w:val="2B2B2B"/>
        </w:rPr>
        <w:t>wskazywać dokumenty,</w:t>
      </w:r>
      <w:r>
        <w:rPr>
          <w:color w:val="2B2B2B"/>
          <w:spacing w:val="40"/>
        </w:rPr>
        <w:t xml:space="preserve"> </w:t>
      </w:r>
      <w:r>
        <w:rPr>
          <w:color w:val="2B2B2B"/>
        </w:rPr>
        <w:t>które mają być jej udostępnione.</w:t>
      </w:r>
    </w:p>
    <w:p w:rsidR="00501E41" w:rsidRDefault="0010316E">
      <w:pPr>
        <w:pStyle w:val="Akapitzlist"/>
        <w:numPr>
          <w:ilvl w:val="0"/>
          <w:numId w:val="4"/>
        </w:numPr>
        <w:tabs>
          <w:tab w:val="left" w:pos="463"/>
          <w:tab w:val="left" w:pos="465"/>
        </w:tabs>
        <w:spacing w:line="288" w:lineRule="auto"/>
        <w:ind w:left="465" w:right="150" w:hanging="343"/>
        <w:jc w:val="both"/>
      </w:pPr>
      <w:r>
        <w:rPr>
          <w:color w:val="2B2B2B"/>
          <w:w w:val="105"/>
        </w:rPr>
        <w:t>Komisja ma</w:t>
      </w:r>
      <w:r>
        <w:rPr>
          <w:color w:val="2B2B2B"/>
          <w:w w:val="105"/>
        </w:rPr>
        <w:t xml:space="preserve"> prawo zasięgać opinii eksperckiej, w szczególności opinii medycznej, psychologicznej lub prawnej</w:t>
      </w:r>
      <w:r>
        <w:rPr>
          <w:color w:val="2B2B2B"/>
          <w:spacing w:val="40"/>
          <w:w w:val="105"/>
        </w:rPr>
        <w:t xml:space="preserve"> </w:t>
      </w:r>
      <w:r>
        <w:rPr>
          <w:color w:val="2B2B2B"/>
          <w:w w:val="105"/>
        </w:rPr>
        <w:t>oraz wnosić o</w:t>
      </w:r>
      <w:r>
        <w:rPr>
          <w:color w:val="2B2B2B"/>
          <w:spacing w:val="-5"/>
          <w:w w:val="105"/>
        </w:rPr>
        <w:t xml:space="preserve"> </w:t>
      </w:r>
      <w:r>
        <w:rPr>
          <w:color w:val="2B2B2B"/>
          <w:w w:val="105"/>
        </w:rPr>
        <w:t>włączenie mediatora lub</w:t>
      </w:r>
      <w:r>
        <w:rPr>
          <w:color w:val="2B2B2B"/>
          <w:spacing w:val="-8"/>
          <w:w w:val="105"/>
        </w:rPr>
        <w:t xml:space="preserve"> </w:t>
      </w:r>
      <w:r>
        <w:rPr>
          <w:color w:val="2B2B2B"/>
          <w:w w:val="105"/>
        </w:rPr>
        <w:t>eksperta do</w:t>
      </w:r>
      <w:r>
        <w:rPr>
          <w:color w:val="2B2B2B"/>
          <w:spacing w:val="-2"/>
          <w:w w:val="105"/>
        </w:rPr>
        <w:t xml:space="preserve"> </w:t>
      </w:r>
      <w:r>
        <w:rPr>
          <w:color w:val="2B2B2B"/>
          <w:w w:val="105"/>
        </w:rPr>
        <w:t>udziału w</w:t>
      </w:r>
      <w:r>
        <w:rPr>
          <w:color w:val="2B2B2B"/>
          <w:spacing w:val="-1"/>
          <w:w w:val="105"/>
        </w:rPr>
        <w:t xml:space="preserve"> </w:t>
      </w:r>
      <w:r>
        <w:rPr>
          <w:color w:val="2B2B2B"/>
          <w:w w:val="105"/>
        </w:rPr>
        <w:t xml:space="preserve">pracach Komisji. </w:t>
      </w:r>
      <w:r>
        <w:rPr>
          <w:i/>
          <w:color w:val="2B2B2B"/>
          <w:w w:val="105"/>
        </w:rPr>
        <w:t xml:space="preserve">Zgodę </w:t>
      </w:r>
      <w:r>
        <w:rPr>
          <w:color w:val="2B2B2B"/>
          <w:w w:val="105"/>
        </w:rPr>
        <w:t>na</w:t>
      </w:r>
      <w:r>
        <w:rPr>
          <w:color w:val="2B2B2B"/>
          <w:spacing w:val="-2"/>
          <w:w w:val="105"/>
        </w:rPr>
        <w:t xml:space="preserve"> </w:t>
      </w:r>
      <w:r>
        <w:rPr>
          <w:color w:val="2B2B2B"/>
          <w:w w:val="105"/>
        </w:rPr>
        <w:t>udział takiej</w:t>
      </w:r>
      <w:r>
        <w:rPr>
          <w:color w:val="2B2B2B"/>
          <w:spacing w:val="-5"/>
          <w:w w:val="105"/>
        </w:rPr>
        <w:t xml:space="preserve"> </w:t>
      </w:r>
      <w:r>
        <w:rPr>
          <w:color w:val="2B2B2B"/>
          <w:w w:val="105"/>
        </w:rPr>
        <w:t>osoby</w:t>
      </w:r>
      <w:r>
        <w:rPr>
          <w:color w:val="2B2B2B"/>
          <w:spacing w:val="-4"/>
          <w:w w:val="105"/>
        </w:rPr>
        <w:t xml:space="preserve"> </w:t>
      </w:r>
      <w:r>
        <w:rPr>
          <w:color w:val="2B2B2B"/>
          <w:w w:val="105"/>
        </w:rPr>
        <w:t>w</w:t>
      </w:r>
      <w:r>
        <w:rPr>
          <w:color w:val="2B2B2B"/>
          <w:spacing w:val="-5"/>
          <w:w w:val="105"/>
        </w:rPr>
        <w:t xml:space="preserve"> </w:t>
      </w:r>
      <w:r>
        <w:rPr>
          <w:color w:val="2B2B2B"/>
          <w:w w:val="105"/>
        </w:rPr>
        <w:t>postępowaniu przed Komisją wydaje Dyrektor. Uzasad</w:t>
      </w:r>
      <w:r>
        <w:rPr>
          <w:color w:val="2B2B2B"/>
          <w:w w:val="105"/>
        </w:rPr>
        <w:t>nione koszty uczestnictwa mediatorów lub ekspertów w postępowaniu prowadzonym</w:t>
      </w:r>
      <w:r>
        <w:rPr>
          <w:color w:val="2B2B2B"/>
          <w:spacing w:val="40"/>
          <w:w w:val="105"/>
        </w:rPr>
        <w:t xml:space="preserve"> </w:t>
      </w:r>
      <w:r>
        <w:rPr>
          <w:color w:val="2B2B2B"/>
          <w:w w:val="105"/>
        </w:rPr>
        <w:t xml:space="preserve">przez </w:t>
      </w:r>
      <w:r>
        <w:rPr>
          <w:i/>
          <w:color w:val="2B2B2B"/>
          <w:w w:val="105"/>
        </w:rPr>
        <w:t xml:space="preserve">Komisję </w:t>
      </w:r>
      <w:r>
        <w:rPr>
          <w:color w:val="2B2B2B"/>
          <w:w w:val="105"/>
        </w:rPr>
        <w:t>ponosi Pracodawca.</w:t>
      </w:r>
    </w:p>
    <w:p w:rsidR="00501E41" w:rsidRDefault="0010316E">
      <w:pPr>
        <w:pStyle w:val="Akapitzlist"/>
        <w:numPr>
          <w:ilvl w:val="0"/>
          <w:numId w:val="4"/>
        </w:numPr>
        <w:tabs>
          <w:tab w:val="left" w:pos="464"/>
        </w:tabs>
        <w:spacing w:before="2"/>
        <w:ind w:left="464"/>
        <w:jc w:val="both"/>
      </w:pPr>
      <w:r>
        <w:rPr>
          <w:color w:val="2B2B2B"/>
        </w:rPr>
        <w:t>W</w:t>
      </w:r>
      <w:r>
        <w:rPr>
          <w:color w:val="2B2B2B"/>
          <w:spacing w:val="15"/>
        </w:rPr>
        <w:t xml:space="preserve"> </w:t>
      </w:r>
      <w:r>
        <w:rPr>
          <w:color w:val="2B2B2B"/>
        </w:rPr>
        <w:t>trakcie</w:t>
      </w:r>
      <w:r>
        <w:rPr>
          <w:color w:val="2B2B2B"/>
          <w:spacing w:val="25"/>
        </w:rPr>
        <w:t xml:space="preserve"> </w:t>
      </w:r>
      <w:r>
        <w:rPr>
          <w:color w:val="2B2B2B"/>
        </w:rPr>
        <w:t>posiedzenia</w:t>
      </w:r>
      <w:r>
        <w:rPr>
          <w:color w:val="2B2B2B"/>
          <w:spacing w:val="31"/>
        </w:rPr>
        <w:t xml:space="preserve"> </w:t>
      </w:r>
      <w:r>
        <w:rPr>
          <w:color w:val="2B2B2B"/>
        </w:rPr>
        <w:t>Komisja</w:t>
      </w:r>
      <w:r>
        <w:rPr>
          <w:color w:val="2B2B2B"/>
          <w:spacing w:val="19"/>
        </w:rPr>
        <w:t xml:space="preserve"> </w:t>
      </w:r>
      <w:r>
        <w:rPr>
          <w:color w:val="2B2B2B"/>
          <w:spacing w:val="-2"/>
        </w:rPr>
        <w:t>wysłuchuje:</w:t>
      </w:r>
    </w:p>
    <w:p w:rsidR="00501E41" w:rsidRDefault="0010316E">
      <w:pPr>
        <w:pStyle w:val="Akapitzlist"/>
        <w:numPr>
          <w:ilvl w:val="1"/>
          <w:numId w:val="4"/>
        </w:numPr>
        <w:tabs>
          <w:tab w:val="left" w:pos="808"/>
        </w:tabs>
        <w:spacing w:before="50"/>
        <w:ind w:left="808" w:hanging="341"/>
        <w:rPr>
          <w:color w:val="2B2B2B"/>
        </w:rPr>
      </w:pPr>
      <w:r>
        <w:rPr>
          <w:i/>
          <w:color w:val="2B2B2B"/>
          <w:w w:val="105"/>
        </w:rPr>
        <w:t>osobę</w:t>
      </w:r>
      <w:r>
        <w:rPr>
          <w:i/>
          <w:color w:val="2B2B2B"/>
          <w:spacing w:val="-14"/>
          <w:w w:val="105"/>
        </w:rPr>
        <w:t xml:space="preserve"> </w:t>
      </w:r>
      <w:r>
        <w:rPr>
          <w:color w:val="2B2B2B"/>
          <w:spacing w:val="-2"/>
          <w:w w:val="105"/>
        </w:rPr>
        <w:t>zgłaszającą,</w:t>
      </w:r>
    </w:p>
    <w:p w:rsidR="00501E41" w:rsidRDefault="0010316E">
      <w:pPr>
        <w:pStyle w:val="Akapitzlist"/>
        <w:numPr>
          <w:ilvl w:val="1"/>
          <w:numId w:val="4"/>
        </w:numPr>
        <w:tabs>
          <w:tab w:val="left" w:pos="808"/>
        </w:tabs>
        <w:spacing w:before="50"/>
        <w:ind w:left="808" w:hanging="344"/>
        <w:rPr>
          <w:color w:val="2B2B2B"/>
        </w:rPr>
      </w:pPr>
      <w:r>
        <w:rPr>
          <w:i/>
          <w:color w:val="2B2B2B"/>
        </w:rPr>
        <w:t>osobę</w:t>
      </w:r>
      <w:r>
        <w:rPr>
          <w:i/>
          <w:color w:val="2B2B2B"/>
          <w:spacing w:val="26"/>
        </w:rPr>
        <w:t xml:space="preserve"> </w:t>
      </w:r>
      <w:r>
        <w:rPr>
          <w:color w:val="2B2B2B"/>
          <w:spacing w:val="-2"/>
        </w:rPr>
        <w:t>pokrzywdzoną,</w:t>
      </w:r>
    </w:p>
    <w:p w:rsidR="00501E41" w:rsidRDefault="0010316E">
      <w:pPr>
        <w:pStyle w:val="Akapitzlist"/>
        <w:numPr>
          <w:ilvl w:val="1"/>
          <w:numId w:val="4"/>
        </w:numPr>
        <w:tabs>
          <w:tab w:val="left" w:pos="808"/>
        </w:tabs>
        <w:spacing w:before="54"/>
        <w:ind w:left="808" w:hanging="343"/>
        <w:rPr>
          <w:color w:val="2B2B2B"/>
        </w:rPr>
      </w:pPr>
      <w:r>
        <w:rPr>
          <w:color w:val="2B2B2B"/>
          <w:spacing w:val="-2"/>
        </w:rPr>
        <w:t>świadków,</w:t>
      </w:r>
    </w:p>
    <w:p w:rsidR="00501E41" w:rsidRDefault="0010316E">
      <w:pPr>
        <w:pStyle w:val="Akapitzlist"/>
        <w:numPr>
          <w:ilvl w:val="1"/>
          <w:numId w:val="4"/>
        </w:numPr>
        <w:tabs>
          <w:tab w:val="left" w:pos="804"/>
          <w:tab w:val="left" w:pos="813"/>
        </w:tabs>
        <w:spacing w:before="50" w:line="292" w:lineRule="auto"/>
        <w:ind w:left="813" w:right="150" w:hanging="354"/>
        <w:rPr>
          <w:color w:val="2B2B2B"/>
        </w:rPr>
      </w:pPr>
      <w:r>
        <w:rPr>
          <w:color w:val="2B2B2B"/>
        </w:rPr>
        <w:t>Pracownika</w:t>
      </w:r>
      <w:r>
        <w:rPr>
          <w:color w:val="2B2B2B"/>
          <w:spacing w:val="80"/>
          <w:w w:val="150"/>
        </w:rPr>
        <w:t xml:space="preserve"> </w:t>
      </w:r>
      <w:r>
        <w:rPr>
          <w:color w:val="2B2B2B"/>
        </w:rPr>
        <w:t>lub</w:t>
      </w:r>
      <w:r>
        <w:rPr>
          <w:color w:val="2B2B2B"/>
          <w:spacing w:val="80"/>
        </w:rPr>
        <w:t xml:space="preserve"> </w:t>
      </w:r>
      <w:r>
        <w:rPr>
          <w:color w:val="2B2B2B"/>
        </w:rPr>
        <w:t>Pracowników</w:t>
      </w:r>
      <w:r>
        <w:rPr>
          <w:color w:val="2B2B2B"/>
          <w:spacing w:val="80"/>
          <w:w w:val="150"/>
        </w:rPr>
        <w:t xml:space="preserve"> </w:t>
      </w:r>
      <w:r>
        <w:rPr>
          <w:color w:val="2B2B2B"/>
        </w:rPr>
        <w:t>obwinionych</w:t>
      </w:r>
      <w:r>
        <w:rPr>
          <w:color w:val="2B2B2B"/>
          <w:spacing w:val="80"/>
          <w:w w:val="150"/>
        </w:rPr>
        <w:t xml:space="preserve"> </w:t>
      </w:r>
      <w:r>
        <w:rPr>
          <w:color w:val="2B2B2B"/>
        </w:rPr>
        <w:t>o</w:t>
      </w:r>
      <w:r>
        <w:rPr>
          <w:color w:val="2B2B2B"/>
          <w:spacing w:val="80"/>
        </w:rPr>
        <w:t xml:space="preserve"> </w:t>
      </w:r>
      <w:r>
        <w:rPr>
          <w:color w:val="2B2B2B"/>
        </w:rPr>
        <w:t>stosowanie</w:t>
      </w:r>
      <w:r>
        <w:rPr>
          <w:color w:val="2B2B2B"/>
          <w:spacing w:val="80"/>
        </w:rPr>
        <w:t xml:space="preserve"> </w:t>
      </w:r>
      <w:r>
        <w:rPr>
          <w:color w:val="2B2B2B"/>
        </w:rPr>
        <w:t>mobbingu</w:t>
      </w:r>
      <w:r>
        <w:rPr>
          <w:color w:val="2B2B2B"/>
          <w:spacing w:val="80"/>
          <w:w w:val="150"/>
        </w:rPr>
        <w:t xml:space="preserve"> </w:t>
      </w:r>
      <w:r>
        <w:rPr>
          <w:color w:val="2B2B2B"/>
        </w:rPr>
        <w:t>lub</w:t>
      </w:r>
      <w:r>
        <w:rPr>
          <w:color w:val="2B2B2B"/>
          <w:spacing w:val="80"/>
        </w:rPr>
        <w:t xml:space="preserve"> </w:t>
      </w:r>
      <w:r>
        <w:rPr>
          <w:color w:val="2B2B2B"/>
        </w:rPr>
        <w:t>innych niepożądanych</w:t>
      </w:r>
      <w:r>
        <w:rPr>
          <w:color w:val="2B2B2B"/>
          <w:spacing w:val="40"/>
        </w:rPr>
        <w:t xml:space="preserve"> </w:t>
      </w:r>
      <w:r>
        <w:rPr>
          <w:color w:val="2B2B2B"/>
        </w:rPr>
        <w:t>zachowań.</w:t>
      </w:r>
    </w:p>
    <w:p w:rsidR="00501E41" w:rsidRDefault="0010316E">
      <w:pPr>
        <w:pStyle w:val="Akapitzlist"/>
        <w:numPr>
          <w:ilvl w:val="0"/>
          <w:numId w:val="4"/>
        </w:numPr>
        <w:tabs>
          <w:tab w:val="left" w:pos="459"/>
          <w:tab w:val="left" w:pos="467"/>
        </w:tabs>
        <w:spacing w:line="288" w:lineRule="auto"/>
        <w:ind w:left="467" w:right="155" w:hanging="348"/>
        <w:jc w:val="both"/>
      </w:pPr>
      <w:r>
        <w:rPr>
          <w:color w:val="2B2B2B"/>
          <w:spacing w:val="-2"/>
          <w:w w:val="105"/>
        </w:rPr>
        <w:t>Po</w:t>
      </w:r>
      <w:r>
        <w:rPr>
          <w:color w:val="2B2B2B"/>
          <w:spacing w:val="-13"/>
          <w:w w:val="105"/>
        </w:rPr>
        <w:t xml:space="preserve"> </w:t>
      </w:r>
      <w:r>
        <w:rPr>
          <w:color w:val="2B2B2B"/>
          <w:spacing w:val="-2"/>
          <w:w w:val="105"/>
        </w:rPr>
        <w:t>przeprowadzeniu</w:t>
      </w:r>
      <w:r>
        <w:rPr>
          <w:color w:val="2B2B2B"/>
          <w:spacing w:val="-12"/>
          <w:w w:val="105"/>
        </w:rPr>
        <w:t xml:space="preserve"> </w:t>
      </w:r>
      <w:r>
        <w:rPr>
          <w:color w:val="2B2B2B"/>
          <w:spacing w:val="-2"/>
          <w:w w:val="105"/>
        </w:rPr>
        <w:t>wszystkich</w:t>
      </w:r>
      <w:r>
        <w:rPr>
          <w:color w:val="2B2B2B"/>
          <w:spacing w:val="-3"/>
          <w:w w:val="105"/>
        </w:rPr>
        <w:t xml:space="preserve"> </w:t>
      </w:r>
      <w:r>
        <w:rPr>
          <w:color w:val="2B2B2B"/>
          <w:spacing w:val="-2"/>
          <w:w w:val="105"/>
        </w:rPr>
        <w:t>dowodów</w:t>
      </w:r>
      <w:r>
        <w:rPr>
          <w:color w:val="2B2B2B"/>
          <w:spacing w:val="-4"/>
          <w:w w:val="105"/>
        </w:rPr>
        <w:t xml:space="preserve"> </w:t>
      </w:r>
      <w:r>
        <w:rPr>
          <w:color w:val="2B2B2B"/>
          <w:spacing w:val="-2"/>
          <w:w w:val="105"/>
        </w:rPr>
        <w:t>w</w:t>
      </w:r>
      <w:r>
        <w:rPr>
          <w:color w:val="2B2B2B"/>
          <w:spacing w:val="-13"/>
          <w:w w:val="105"/>
        </w:rPr>
        <w:t xml:space="preserve"> </w:t>
      </w:r>
      <w:r>
        <w:rPr>
          <w:color w:val="2B2B2B"/>
          <w:spacing w:val="-2"/>
          <w:w w:val="105"/>
        </w:rPr>
        <w:t>sprawie, w</w:t>
      </w:r>
      <w:r>
        <w:rPr>
          <w:color w:val="2B2B2B"/>
          <w:spacing w:val="-13"/>
          <w:w w:val="105"/>
        </w:rPr>
        <w:t xml:space="preserve"> </w:t>
      </w:r>
      <w:r>
        <w:rPr>
          <w:color w:val="2B2B2B"/>
          <w:spacing w:val="-2"/>
          <w:w w:val="105"/>
        </w:rPr>
        <w:t>tym przesłuchania</w:t>
      </w:r>
      <w:r>
        <w:rPr>
          <w:color w:val="2B2B2B"/>
          <w:spacing w:val="5"/>
          <w:w w:val="105"/>
        </w:rPr>
        <w:t xml:space="preserve"> </w:t>
      </w:r>
      <w:r>
        <w:rPr>
          <w:color w:val="2B2B2B"/>
          <w:spacing w:val="-2"/>
          <w:w w:val="105"/>
        </w:rPr>
        <w:t>osób,</w:t>
      </w:r>
      <w:r>
        <w:rPr>
          <w:color w:val="2B2B2B"/>
          <w:spacing w:val="-9"/>
          <w:w w:val="105"/>
        </w:rPr>
        <w:t xml:space="preserve"> </w:t>
      </w:r>
      <w:r>
        <w:rPr>
          <w:color w:val="2B2B2B"/>
          <w:spacing w:val="-2"/>
          <w:w w:val="105"/>
        </w:rPr>
        <w:t>o</w:t>
      </w:r>
      <w:r>
        <w:rPr>
          <w:color w:val="2B2B2B"/>
          <w:spacing w:val="-12"/>
          <w:w w:val="105"/>
        </w:rPr>
        <w:t xml:space="preserve"> </w:t>
      </w:r>
      <w:r>
        <w:rPr>
          <w:color w:val="2B2B2B"/>
          <w:spacing w:val="-2"/>
          <w:w w:val="105"/>
        </w:rPr>
        <w:t xml:space="preserve">których </w:t>
      </w:r>
      <w:r>
        <w:rPr>
          <w:color w:val="2B2B2B"/>
          <w:w w:val="105"/>
        </w:rPr>
        <w:t>mowa w</w:t>
      </w:r>
      <w:r>
        <w:rPr>
          <w:color w:val="2B2B2B"/>
          <w:spacing w:val="-2"/>
          <w:w w:val="105"/>
        </w:rPr>
        <w:t xml:space="preserve"> </w:t>
      </w:r>
      <w:r>
        <w:rPr>
          <w:color w:val="2B2B2B"/>
          <w:w w:val="105"/>
        </w:rPr>
        <w:t>ust.</w:t>
      </w:r>
      <w:r>
        <w:rPr>
          <w:color w:val="2B2B2B"/>
          <w:spacing w:val="-2"/>
          <w:w w:val="105"/>
        </w:rPr>
        <w:t xml:space="preserve"> </w:t>
      </w:r>
      <w:r>
        <w:rPr>
          <w:color w:val="2B2B2B"/>
          <w:w w:val="105"/>
        </w:rPr>
        <w:t>7</w:t>
      </w:r>
      <w:r>
        <w:rPr>
          <w:color w:val="2B2B2B"/>
          <w:spacing w:val="-2"/>
          <w:w w:val="105"/>
        </w:rPr>
        <w:t xml:space="preserve"> </w:t>
      </w:r>
      <w:r>
        <w:rPr>
          <w:color w:val="2B2B2B"/>
          <w:w w:val="105"/>
        </w:rPr>
        <w:t>powyżej, Komisja dokonuje oceny zasadności zgłoszenia.</w:t>
      </w:r>
    </w:p>
    <w:p w:rsidR="00501E41" w:rsidRDefault="0010316E">
      <w:pPr>
        <w:pStyle w:val="Akapitzlist"/>
        <w:numPr>
          <w:ilvl w:val="0"/>
          <w:numId w:val="4"/>
        </w:numPr>
        <w:tabs>
          <w:tab w:val="left" w:pos="455"/>
          <w:tab w:val="left" w:pos="464"/>
        </w:tabs>
        <w:spacing w:line="290" w:lineRule="auto"/>
        <w:ind w:left="455" w:right="138" w:hanging="337"/>
        <w:jc w:val="both"/>
      </w:pPr>
      <w:r>
        <w:rPr>
          <w:color w:val="2B2B2B"/>
        </w:rPr>
        <w:t>W</w:t>
      </w:r>
      <w:r>
        <w:rPr>
          <w:color w:val="2B2B2B"/>
          <w:spacing w:val="40"/>
        </w:rPr>
        <w:t xml:space="preserve"> </w:t>
      </w:r>
      <w:r>
        <w:rPr>
          <w:color w:val="2B2B2B"/>
        </w:rPr>
        <w:t>ciągu</w:t>
      </w:r>
      <w:r>
        <w:rPr>
          <w:color w:val="2B2B2B"/>
          <w:spacing w:val="40"/>
        </w:rPr>
        <w:t xml:space="preserve"> </w:t>
      </w:r>
      <w:r>
        <w:rPr>
          <w:color w:val="2B2B2B"/>
        </w:rPr>
        <w:t>7</w:t>
      </w:r>
      <w:r>
        <w:rPr>
          <w:color w:val="2B2B2B"/>
          <w:spacing w:val="23"/>
        </w:rPr>
        <w:t xml:space="preserve"> </w:t>
      </w:r>
      <w:r>
        <w:rPr>
          <w:color w:val="2B2B2B"/>
        </w:rPr>
        <w:t>dni</w:t>
      </w:r>
      <w:r>
        <w:rPr>
          <w:color w:val="2B2B2B"/>
          <w:spacing w:val="38"/>
        </w:rPr>
        <w:t xml:space="preserve"> </w:t>
      </w:r>
      <w:r>
        <w:rPr>
          <w:color w:val="2B2B2B"/>
        </w:rPr>
        <w:t>od</w:t>
      </w:r>
      <w:r>
        <w:rPr>
          <w:color w:val="2B2B2B"/>
          <w:spacing w:val="40"/>
        </w:rPr>
        <w:t xml:space="preserve"> </w:t>
      </w:r>
      <w:r>
        <w:rPr>
          <w:color w:val="2B2B2B"/>
        </w:rPr>
        <w:t>dnia</w:t>
      </w:r>
      <w:r>
        <w:rPr>
          <w:color w:val="2B2B2B"/>
          <w:spacing w:val="31"/>
        </w:rPr>
        <w:t xml:space="preserve"> </w:t>
      </w:r>
      <w:r>
        <w:rPr>
          <w:color w:val="2B2B2B"/>
        </w:rPr>
        <w:t>zakończenia</w:t>
      </w:r>
      <w:r>
        <w:rPr>
          <w:color w:val="2B2B2B"/>
          <w:spacing w:val="40"/>
        </w:rPr>
        <w:t xml:space="preserve"> </w:t>
      </w:r>
      <w:r>
        <w:rPr>
          <w:color w:val="2B2B2B"/>
        </w:rPr>
        <w:t>postępowania,</w:t>
      </w:r>
      <w:r>
        <w:rPr>
          <w:color w:val="2B2B2B"/>
          <w:spacing w:val="40"/>
        </w:rPr>
        <w:t xml:space="preserve"> </w:t>
      </w:r>
      <w:r>
        <w:rPr>
          <w:color w:val="2B2B2B"/>
        </w:rPr>
        <w:t>Komisja</w:t>
      </w:r>
      <w:r>
        <w:rPr>
          <w:color w:val="2B2B2B"/>
          <w:spacing w:val="38"/>
        </w:rPr>
        <w:t xml:space="preserve"> </w:t>
      </w:r>
      <w:r>
        <w:rPr>
          <w:color w:val="2B2B2B"/>
        </w:rPr>
        <w:t>zajmuje</w:t>
      </w:r>
      <w:r>
        <w:rPr>
          <w:color w:val="2B2B2B"/>
          <w:spacing w:val="40"/>
        </w:rPr>
        <w:t xml:space="preserve"> </w:t>
      </w:r>
      <w:r>
        <w:rPr>
          <w:color w:val="2B2B2B"/>
        </w:rPr>
        <w:t>pisemne</w:t>
      </w:r>
      <w:r>
        <w:rPr>
          <w:color w:val="2B2B2B"/>
          <w:spacing w:val="37"/>
        </w:rPr>
        <w:t xml:space="preserve"> </w:t>
      </w:r>
      <w:r>
        <w:rPr>
          <w:color w:val="2B2B2B"/>
        </w:rPr>
        <w:t>stanowisko w przedmiocie stwierdzenia lub braku stwierdzenia stosowania mobbingu lub innych niepożądanych zachowań w Muzeum. W treści złożonego stanowiska Komisja może zamieścić</w:t>
      </w:r>
      <w:r>
        <w:rPr>
          <w:color w:val="2B2B2B"/>
          <w:spacing w:val="40"/>
        </w:rPr>
        <w:t xml:space="preserve"> </w:t>
      </w:r>
      <w:r>
        <w:rPr>
          <w:color w:val="2B2B2B"/>
        </w:rPr>
        <w:t>pouczenie</w:t>
      </w:r>
      <w:r>
        <w:rPr>
          <w:color w:val="2B2B2B"/>
          <w:spacing w:val="40"/>
        </w:rPr>
        <w:t xml:space="preserve"> </w:t>
      </w:r>
      <w:r>
        <w:rPr>
          <w:color w:val="2B2B2B"/>
        </w:rPr>
        <w:t>dla osoby</w:t>
      </w:r>
      <w:r>
        <w:rPr>
          <w:color w:val="2B2B2B"/>
          <w:spacing w:val="36"/>
        </w:rPr>
        <w:t xml:space="preserve"> </w:t>
      </w:r>
      <w:r>
        <w:rPr>
          <w:color w:val="2B2B2B"/>
        </w:rPr>
        <w:t>zgłaszającej</w:t>
      </w:r>
      <w:r>
        <w:rPr>
          <w:color w:val="2B2B2B"/>
          <w:spacing w:val="40"/>
        </w:rPr>
        <w:t xml:space="preserve"> </w:t>
      </w:r>
      <w:r>
        <w:rPr>
          <w:color w:val="2B2B2B"/>
        </w:rPr>
        <w:t>o możliwości</w:t>
      </w:r>
      <w:r>
        <w:rPr>
          <w:color w:val="2B2B2B"/>
          <w:spacing w:val="40"/>
        </w:rPr>
        <w:t xml:space="preserve"> </w:t>
      </w:r>
      <w:r>
        <w:rPr>
          <w:color w:val="2B2B2B"/>
        </w:rPr>
        <w:t>wniesienia</w:t>
      </w:r>
      <w:r>
        <w:rPr>
          <w:color w:val="2B2B2B"/>
          <w:spacing w:val="40"/>
        </w:rPr>
        <w:t xml:space="preserve"> </w:t>
      </w:r>
      <w:r>
        <w:rPr>
          <w:color w:val="2B2B2B"/>
        </w:rPr>
        <w:t>sprawy</w:t>
      </w:r>
      <w:r>
        <w:rPr>
          <w:color w:val="2B2B2B"/>
          <w:spacing w:val="40"/>
        </w:rPr>
        <w:t xml:space="preserve"> </w:t>
      </w:r>
      <w:r>
        <w:rPr>
          <w:color w:val="2B2B2B"/>
        </w:rPr>
        <w:t>do sądu.</w:t>
      </w:r>
    </w:p>
    <w:p w:rsidR="00501E41" w:rsidRDefault="0010316E">
      <w:pPr>
        <w:pStyle w:val="Tekstpodstawowy"/>
        <w:spacing w:line="246" w:lineRule="exact"/>
        <w:ind w:left="121"/>
        <w:jc w:val="both"/>
      </w:pPr>
      <w:r>
        <w:rPr>
          <w:color w:val="2B2B2B"/>
        </w:rPr>
        <w:t>1O.</w:t>
      </w:r>
      <w:r>
        <w:rPr>
          <w:color w:val="2B2B2B"/>
          <w:spacing w:val="10"/>
        </w:rPr>
        <w:t xml:space="preserve"> </w:t>
      </w:r>
      <w:r>
        <w:rPr>
          <w:b/>
          <w:color w:val="2B2B2B"/>
          <w:sz w:val="23"/>
        </w:rPr>
        <w:t>W</w:t>
      </w:r>
      <w:r>
        <w:rPr>
          <w:b/>
          <w:color w:val="2B2B2B"/>
          <w:spacing w:val="9"/>
          <w:sz w:val="23"/>
        </w:rPr>
        <w:t xml:space="preserve"> </w:t>
      </w:r>
      <w:r>
        <w:rPr>
          <w:color w:val="2B2B2B"/>
        </w:rPr>
        <w:t>razie</w:t>
      </w:r>
      <w:r>
        <w:rPr>
          <w:color w:val="2B2B2B"/>
          <w:spacing w:val="3"/>
        </w:rPr>
        <w:t xml:space="preserve"> </w:t>
      </w:r>
      <w:r>
        <w:rPr>
          <w:color w:val="2B2B2B"/>
        </w:rPr>
        <w:t>stwierdzenia</w:t>
      </w:r>
      <w:r>
        <w:rPr>
          <w:color w:val="2B2B2B"/>
          <w:spacing w:val="24"/>
        </w:rPr>
        <w:t xml:space="preserve"> </w:t>
      </w:r>
      <w:r>
        <w:rPr>
          <w:color w:val="2B2B2B"/>
        </w:rPr>
        <w:t>stosowania</w:t>
      </w:r>
      <w:r>
        <w:rPr>
          <w:color w:val="2B2B2B"/>
          <w:spacing w:val="22"/>
        </w:rPr>
        <w:t xml:space="preserve"> </w:t>
      </w:r>
      <w:r>
        <w:rPr>
          <w:color w:val="2B2B2B"/>
        </w:rPr>
        <w:t>mobbingu</w:t>
      </w:r>
      <w:r>
        <w:rPr>
          <w:color w:val="2B2B2B"/>
          <w:spacing w:val="37"/>
        </w:rPr>
        <w:t xml:space="preserve"> </w:t>
      </w:r>
      <w:r>
        <w:rPr>
          <w:color w:val="2B2B2B"/>
        </w:rPr>
        <w:t>lub</w:t>
      </w:r>
      <w:r>
        <w:rPr>
          <w:color w:val="2B2B2B"/>
          <w:spacing w:val="11"/>
        </w:rPr>
        <w:t xml:space="preserve"> </w:t>
      </w:r>
      <w:r>
        <w:rPr>
          <w:color w:val="2B2B2B"/>
        </w:rPr>
        <w:t>innych</w:t>
      </w:r>
      <w:r>
        <w:rPr>
          <w:color w:val="2B2B2B"/>
          <w:spacing w:val="21"/>
        </w:rPr>
        <w:t xml:space="preserve"> </w:t>
      </w:r>
      <w:r>
        <w:rPr>
          <w:color w:val="2B2B2B"/>
        </w:rPr>
        <w:t>niepożądanych</w:t>
      </w:r>
      <w:r>
        <w:rPr>
          <w:color w:val="2B2B2B"/>
          <w:spacing w:val="23"/>
        </w:rPr>
        <w:t xml:space="preserve"> </w:t>
      </w:r>
      <w:r>
        <w:rPr>
          <w:color w:val="2B2B2B"/>
        </w:rPr>
        <w:t>zachowań</w:t>
      </w:r>
      <w:r>
        <w:rPr>
          <w:color w:val="2B2B2B"/>
          <w:spacing w:val="21"/>
        </w:rPr>
        <w:t xml:space="preserve"> </w:t>
      </w:r>
      <w:r>
        <w:rPr>
          <w:color w:val="2B2B2B"/>
          <w:spacing w:val="-2"/>
        </w:rPr>
        <w:t>Komisja:</w:t>
      </w:r>
    </w:p>
    <w:p w:rsidR="00501E41" w:rsidRDefault="00501E41">
      <w:pPr>
        <w:spacing w:line="246" w:lineRule="exact"/>
        <w:jc w:val="both"/>
        <w:sectPr w:rsidR="00501E41">
          <w:footerReference w:type="default" r:id="rId14"/>
          <w:pgSz w:w="11940" w:h="16860"/>
          <w:pgMar w:top="0" w:right="1500" w:bottom="1440" w:left="1540" w:header="0" w:footer="1247" w:gutter="0"/>
          <w:cols w:space="708"/>
        </w:sectPr>
      </w:pPr>
    </w:p>
    <w:p w:rsidR="00501E41" w:rsidRDefault="0010316E">
      <w:pPr>
        <w:pStyle w:val="Akapitzlist"/>
        <w:numPr>
          <w:ilvl w:val="1"/>
          <w:numId w:val="4"/>
        </w:numPr>
        <w:tabs>
          <w:tab w:val="left" w:pos="793"/>
        </w:tabs>
        <w:spacing w:before="73" w:line="288" w:lineRule="auto"/>
        <w:ind w:right="188"/>
        <w:jc w:val="both"/>
        <w:rPr>
          <w:color w:val="363636"/>
        </w:rPr>
      </w:pPr>
      <w:r>
        <w:rPr>
          <w:color w:val="363636"/>
        </w:rPr>
        <w:lastRenderedPageBreak/>
        <w:t>opisuje w</w:t>
      </w:r>
      <w:r>
        <w:rPr>
          <w:color w:val="363636"/>
          <w:spacing w:val="-2"/>
        </w:rPr>
        <w:t xml:space="preserve"> </w:t>
      </w:r>
      <w:r>
        <w:rPr>
          <w:color w:val="363636"/>
        </w:rPr>
        <w:t>stanowisku ustalony stan faktyczny, stwierdzone formy mobbingu lub innych niepożądanych</w:t>
      </w:r>
      <w:r>
        <w:rPr>
          <w:color w:val="363636"/>
          <w:spacing w:val="70"/>
        </w:rPr>
        <w:t xml:space="preserve"> </w:t>
      </w:r>
      <w:r>
        <w:rPr>
          <w:color w:val="363636"/>
        </w:rPr>
        <w:t>zachowań</w:t>
      </w:r>
      <w:r>
        <w:rPr>
          <w:color w:val="363636"/>
          <w:spacing w:val="68"/>
        </w:rPr>
        <w:t xml:space="preserve"> </w:t>
      </w:r>
      <w:r>
        <w:rPr>
          <w:color w:val="363636"/>
        </w:rPr>
        <w:t>oraz</w:t>
      </w:r>
      <w:r>
        <w:rPr>
          <w:color w:val="363636"/>
          <w:spacing w:val="40"/>
        </w:rPr>
        <w:t xml:space="preserve"> </w:t>
      </w:r>
      <w:r>
        <w:rPr>
          <w:color w:val="363636"/>
        </w:rPr>
        <w:t>wskazuje</w:t>
      </w:r>
      <w:r>
        <w:rPr>
          <w:color w:val="363636"/>
          <w:spacing w:val="60"/>
        </w:rPr>
        <w:t xml:space="preserve"> </w:t>
      </w:r>
      <w:r>
        <w:rPr>
          <w:color w:val="363636"/>
        </w:rPr>
        <w:t>osoby,</w:t>
      </w:r>
      <w:r>
        <w:rPr>
          <w:color w:val="363636"/>
          <w:spacing w:val="65"/>
        </w:rPr>
        <w:t xml:space="preserve"> </w:t>
      </w:r>
      <w:r>
        <w:rPr>
          <w:color w:val="363636"/>
        </w:rPr>
        <w:t>które</w:t>
      </w:r>
      <w:r>
        <w:rPr>
          <w:color w:val="363636"/>
          <w:spacing w:val="40"/>
        </w:rPr>
        <w:t xml:space="preserve"> </w:t>
      </w:r>
      <w:r>
        <w:rPr>
          <w:color w:val="363636"/>
        </w:rPr>
        <w:t>się</w:t>
      </w:r>
      <w:r>
        <w:rPr>
          <w:color w:val="363636"/>
          <w:spacing w:val="40"/>
        </w:rPr>
        <w:t xml:space="preserve"> </w:t>
      </w:r>
      <w:r>
        <w:rPr>
          <w:color w:val="363636"/>
        </w:rPr>
        <w:t>dopuściły</w:t>
      </w:r>
      <w:r>
        <w:rPr>
          <w:color w:val="363636"/>
          <w:spacing w:val="67"/>
        </w:rPr>
        <w:t xml:space="preserve"> </w:t>
      </w:r>
      <w:r>
        <w:rPr>
          <w:color w:val="363636"/>
        </w:rPr>
        <w:t>tych</w:t>
      </w:r>
      <w:r>
        <w:rPr>
          <w:color w:val="363636"/>
          <w:spacing w:val="62"/>
        </w:rPr>
        <w:t xml:space="preserve"> </w:t>
      </w:r>
      <w:r>
        <w:rPr>
          <w:color w:val="363636"/>
        </w:rPr>
        <w:t xml:space="preserve">zachowań, a </w:t>
      </w:r>
      <w:r>
        <w:rPr>
          <w:color w:val="232323"/>
        </w:rPr>
        <w:t xml:space="preserve">także </w:t>
      </w:r>
      <w:r>
        <w:rPr>
          <w:color w:val="363636"/>
        </w:rPr>
        <w:t>osoby,</w:t>
      </w:r>
      <w:r>
        <w:rPr>
          <w:color w:val="363636"/>
          <w:spacing w:val="40"/>
        </w:rPr>
        <w:t xml:space="preserve"> </w:t>
      </w:r>
      <w:r>
        <w:rPr>
          <w:color w:val="363636"/>
        </w:rPr>
        <w:t xml:space="preserve">które </w:t>
      </w:r>
      <w:r>
        <w:rPr>
          <w:color w:val="232323"/>
        </w:rPr>
        <w:t xml:space="preserve">były </w:t>
      </w:r>
      <w:r>
        <w:rPr>
          <w:color w:val="363636"/>
        </w:rPr>
        <w:t>pokrzywdzonymi w sprawie,</w:t>
      </w:r>
    </w:p>
    <w:p w:rsidR="00501E41" w:rsidRDefault="0010316E">
      <w:pPr>
        <w:pStyle w:val="Akapitzlist"/>
        <w:numPr>
          <w:ilvl w:val="1"/>
          <w:numId w:val="4"/>
        </w:numPr>
        <w:tabs>
          <w:tab w:val="left" w:pos="804"/>
        </w:tabs>
        <w:spacing w:line="288" w:lineRule="auto"/>
        <w:ind w:left="804" w:right="182" w:hanging="350"/>
        <w:jc w:val="both"/>
        <w:rPr>
          <w:color w:val="363636"/>
        </w:rPr>
      </w:pPr>
      <w:r>
        <w:rPr>
          <w:color w:val="363636"/>
          <w:w w:val="105"/>
        </w:rPr>
        <w:t>przedkłada</w:t>
      </w:r>
      <w:r>
        <w:rPr>
          <w:color w:val="363636"/>
          <w:spacing w:val="-1"/>
          <w:w w:val="105"/>
        </w:rPr>
        <w:t xml:space="preserve"> </w:t>
      </w:r>
      <w:r>
        <w:rPr>
          <w:color w:val="363636"/>
          <w:w w:val="105"/>
        </w:rPr>
        <w:t>Dyrektorowi propozycje</w:t>
      </w:r>
      <w:r>
        <w:rPr>
          <w:color w:val="363636"/>
          <w:spacing w:val="-2"/>
          <w:w w:val="105"/>
        </w:rPr>
        <w:t xml:space="preserve"> </w:t>
      </w:r>
      <w:r>
        <w:rPr>
          <w:color w:val="363636"/>
          <w:w w:val="105"/>
        </w:rPr>
        <w:t>dotyczące</w:t>
      </w:r>
      <w:r>
        <w:rPr>
          <w:color w:val="363636"/>
          <w:spacing w:val="-3"/>
          <w:w w:val="105"/>
        </w:rPr>
        <w:t xml:space="preserve"> </w:t>
      </w:r>
      <w:r>
        <w:rPr>
          <w:color w:val="363636"/>
          <w:w w:val="105"/>
        </w:rPr>
        <w:t>rozwiązania stwierdzonych uchybień, nieprawidłowości i przeciwdziałania ich powstawaniu w przyszłości, jak</w:t>
      </w:r>
      <w:r>
        <w:rPr>
          <w:color w:val="363636"/>
          <w:w w:val="105"/>
        </w:rPr>
        <w:t xml:space="preserve"> również przedstawia wniosek o zastosowanie stosownych środków oddziaływania prewencyjnego</w:t>
      </w:r>
      <w:r>
        <w:rPr>
          <w:color w:val="363636"/>
          <w:spacing w:val="40"/>
          <w:w w:val="105"/>
        </w:rPr>
        <w:t xml:space="preserve"> </w:t>
      </w:r>
      <w:r>
        <w:rPr>
          <w:color w:val="363636"/>
          <w:w w:val="105"/>
        </w:rPr>
        <w:t>i/lub dyscyplinującego.</w:t>
      </w:r>
    </w:p>
    <w:p w:rsidR="00501E41" w:rsidRDefault="0010316E">
      <w:pPr>
        <w:pStyle w:val="Akapitzlist"/>
        <w:numPr>
          <w:ilvl w:val="0"/>
          <w:numId w:val="7"/>
        </w:numPr>
        <w:tabs>
          <w:tab w:val="left" w:pos="453"/>
        </w:tabs>
        <w:spacing w:line="288" w:lineRule="auto"/>
        <w:ind w:left="453" w:right="171" w:hanging="332"/>
        <w:jc w:val="both"/>
        <w:rPr>
          <w:color w:val="363636"/>
        </w:rPr>
      </w:pPr>
      <w:r>
        <w:rPr>
          <w:color w:val="363636"/>
          <w:w w:val="105"/>
        </w:rPr>
        <w:t>Przewodniczący Komisji przekazuje stanowisko wskazane w ust. 9</w:t>
      </w:r>
      <w:r>
        <w:rPr>
          <w:color w:val="363636"/>
          <w:spacing w:val="-2"/>
          <w:w w:val="105"/>
        </w:rPr>
        <w:t xml:space="preserve"> </w:t>
      </w:r>
      <w:r>
        <w:rPr>
          <w:color w:val="363636"/>
          <w:w w:val="105"/>
        </w:rPr>
        <w:t>Dyrektorowi, osobie zgłaszającej, osobie pokrzywdzonej w</w:t>
      </w:r>
      <w:r>
        <w:rPr>
          <w:color w:val="363636"/>
          <w:spacing w:val="-3"/>
          <w:w w:val="105"/>
        </w:rPr>
        <w:t xml:space="preserve"> </w:t>
      </w:r>
      <w:r>
        <w:rPr>
          <w:color w:val="363636"/>
          <w:w w:val="105"/>
        </w:rPr>
        <w:t xml:space="preserve">sprawie oraz osobie, </w:t>
      </w:r>
      <w:r>
        <w:rPr>
          <w:color w:val="363636"/>
          <w:w w:val="105"/>
        </w:rPr>
        <w:t xml:space="preserve">która została zgłoszona jako stosująca mobbing </w:t>
      </w:r>
      <w:r>
        <w:rPr>
          <w:color w:val="232323"/>
          <w:w w:val="105"/>
        </w:rPr>
        <w:t xml:space="preserve">lub </w:t>
      </w:r>
      <w:r>
        <w:rPr>
          <w:color w:val="363636"/>
          <w:w w:val="105"/>
        </w:rPr>
        <w:t>inne niepożądane zachowania.</w:t>
      </w:r>
    </w:p>
    <w:p w:rsidR="00501E41" w:rsidRDefault="0010316E">
      <w:pPr>
        <w:pStyle w:val="Akapitzlist"/>
        <w:numPr>
          <w:ilvl w:val="0"/>
          <w:numId w:val="7"/>
        </w:numPr>
        <w:tabs>
          <w:tab w:val="left" w:pos="456"/>
          <w:tab w:val="left" w:pos="460"/>
        </w:tabs>
        <w:spacing w:line="288" w:lineRule="auto"/>
        <w:ind w:left="456" w:right="173" w:hanging="330"/>
        <w:jc w:val="both"/>
        <w:rPr>
          <w:color w:val="363636"/>
        </w:rPr>
      </w:pPr>
      <w:r>
        <w:rPr>
          <w:color w:val="363636"/>
        </w:rPr>
        <w:t>W razie stwierdzenia, że czyny objęte przedmiotem postępowania prowadzonego przez Komisję wyczerpują znamiona czynu zabronionego (przestępstwa), Dyrektor, na wniosek Komisji, r</w:t>
      </w:r>
      <w:r>
        <w:rPr>
          <w:color w:val="363636"/>
        </w:rPr>
        <w:t>ozważa konieczność złożenia zawiadomienia o możliwości popełnienia przestępstwa</w:t>
      </w:r>
      <w:r>
        <w:rPr>
          <w:color w:val="363636"/>
          <w:spacing w:val="40"/>
        </w:rPr>
        <w:t xml:space="preserve"> </w:t>
      </w:r>
      <w:r>
        <w:rPr>
          <w:color w:val="363636"/>
        </w:rPr>
        <w:t>informując</w:t>
      </w:r>
      <w:r>
        <w:rPr>
          <w:color w:val="363636"/>
          <w:spacing w:val="40"/>
        </w:rPr>
        <w:t xml:space="preserve"> </w:t>
      </w:r>
      <w:r>
        <w:rPr>
          <w:color w:val="363636"/>
        </w:rPr>
        <w:t>Komisję o swojej ostatecznej</w:t>
      </w:r>
      <w:r>
        <w:rPr>
          <w:color w:val="363636"/>
          <w:spacing w:val="40"/>
        </w:rPr>
        <w:t xml:space="preserve"> </w:t>
      </w:r>
      <w:r>
        <w:rPr>
          <w:color w:val="363636"/>
        </w:rPr>
        <w:t>decyzji</w:t>
      </w:r>
      <w:r>
        <w:rPr>
          <w:color w:val="363636"/>
          <w:spacing w:val="40"/>
        </w:rPr>
        <w:t xml:space="preserve"> </w:t>
      </w:r>
      <w:r>
        <w:rPr>
          <w:color w:val="363636"/>
        </w:rPr>
        <w:t>w tym zakresie.</w:t>
      </w:r>
    </w:p>
    <w:p w:rsidR="00501E41" w:rsidRDefault="0010316E">
      <w:pPr>
        <w:pStyle w:val="Akapitzlist"/>
        <w:numPr>
          <w:ilvl w:val="0"/>
          <w:numId w:val="7"/>
        </w:numPr>
        <w:tabs>
          <w:tab w:val="left" w:pos="460"/>
        </w:tabs>
        <w:spacing w:line="285" w:lineRule="auto"/>
        <w:ind w:left="460" w:right="159" w:hanging="334"/>
        <w:jc w:val="both"/>
        <w:rPr>
          <w:color w:val="363636"/>
        </w:rPr>
      </w:pPr>
      <w:r>
        <w:rPr>
          <w:color w:val="363636"/>
        </w:rPr>
        <w:t>W stosunku do osób, wobec których Komisja potwierdziła, że dopuściły się mobbingu lub innego niepożądanego zacho</w:t>
      </w:r>
      <w:r>
        <w:rPr>
          <w:color w:val="363636"/>
        </w:rPr>
        <w:t>wania, Dyrektor podejmuje działania dyscyplinujące proporcjonalnie</w:t>
      </w:r>
      <w:r>
        <w:rPr>
          <w:color w:val="363636"/>
          <w:spacing w:val="27"/>
        </w:rPr>
        <w:t xml:space="preserve"> </w:t>
      </w:r>
      <w:r>
        <w:rPr>
          <w:color w:val="363636"/>
        </w:rPr>
        <w:t>do</w:t>
      </w:r>
      <w:r>
        <w:rPr>
          <w:color w:val="363636"/>
          <w:spacing w:val="27"/>
        </w:rPr>
        <w:t xml:space="preserve"> </w:t>
      </w:r>
      <w:r>
        <w:rPr>
          <w:color w:val="363636"/>
        </w:rPr>
        <w:t>wagi</w:t>
      </w:r>
      <w:r>
        <w:rPr>
          <w:color w:val="363636"/>
          <w:spacing w:val="35"/>
        </w:rPr>
        <w:t xml:space="preserve"> </w:t>
      </w:r>
      <w:r>
        <w:rPr>
          <w:color w:val="363636"/>
        </w:rPr>
        <w:t>zaistniałego</w:t>
      </w:r>
      <w:r>
        <w:rPr>
          <w:color w:val="363636"/>
          <w:spacing w:val="40"/>
        </w:rPr>
        <w:t xml:space="preserve"> </w:t>
      </w:r>
      <w:r>
        <w:rPr>
          <w:color w:val="363636"/>
        </w:rPr>
        <w:t>naruszenia,</w:t>
      </w:r>
      <w:r>
        <w:rPr>
          <w:color w:val="363636"/>
          <w:spacing w:val="40"/>
        </w:rPr>
        <w:t xml:space="preserve"> </w:t>
      </w:r>
      <w:r>
        <w:rPr>
          <w:color w:val="363636"/>
        </w:rPr>
        <w:t>przy</w:t>
      </w:r>
      <w:r>
        <w:rPr>
          <w:color w:val="363636"/>
          <w:spacing w:val="28"/>
        </w:rPr>
        <w:t xml:space="preserve"> </w:t>
      </w:r>
      <w:r>
        <w:rPr>
          <w:color w:val="363636"/>
        </w:rPr>
        <w:t>uwzględnieniu</w:t>
      </w:r>
      <w:r>
        <w:rPr>
          <w:color w:val="363636"/>
          <w:spacing w:val="40"/>
        </w:rPr>
        <w:t xml:space="preserve"> </w:t>
      </w:r>
      <w:r>
        <w:rPr>
          <w:color w:val="363636"/>
        </w:rPr>
        <w:t>zasad</w:t>
      </w:r>
      <w:r>
        <w:rPr>
          <w:color w:val="363636"/>
          <w:spacing w:val="40"/>
        </w:rPr>
        <w:t xml:space="preserve"> </w:t>
      </w:r>
      <w:r>
        <w:rPr>
          <w:color w:val="363636"/>
        </w:rPr>
        <w:t>wynikających z powszechnie obowiązujących przepisów prawa.</w:t>
      </w:r>
    </w:p>
    <w:p w:rsidR="00501E41" w:rsidRDefault="00501E41">
      <w:pPr>
        <w:pStyle w:val="Tekstpodstawowy"/>
        <w:spacing w:before="39"/>
      </w:pPr>
    </w:p>
    <w:p w:rsidR="00501E41" w:rsidRDefault="0010316E">
      <w:pPr>
        <w:ind w:left="1080" w:right="1128"/>
        <w:jc w:val="center"/>
      </w:pPr>
      <w:r>
        <w:rPr>
          <w:b/>
          <w:color w:val="363636"/>
        </w:rPr>
        <w:t>Rozdział</w:t>
      </w:r>
      <w:r>
        <w:rPr>
          <w:b/>
          <w:color w:val="363636"/>
          <w:spacing w:val="23"/>
        </w:rPr>
        <w:t xml:space="preserve"> </w:t>
      </w:r>
      <w:r>
        <w:rPr>
          <w:color w:val="363636"/>
          <w:spacing w:val="-10"/>
        </w:rPr>
        <w:t>7</w:t>
      </w:r>
    </w:p>
    <w:p w:rsidR="00501E41" w:rsidRDefault="0010316E">
      <w:pPr>
        <w:spacing w:before="50"/>
        <w:ind w:left="1080" w:right="1136"/>
        <w:jc w:val="center"/>
        <w:rPr>
          <w:b/>
        </w:rPr>
      </w:pPr>
      <w:r>
        <w:rPr>
          <w:b/>
          <w:color w:val="363636"/>
        </w:rPr>
        <w:t>Przepisy</w:t>
      </w:r>
      <w:r>
        <w:rPr>
          <w:b/>
          <w:color w:val="363636"/>
          <w:spacing w:val="34"/>
        </w:rPr>
        <w:t xml:space="preserve"> </w:t>
      </w:r>
      <w:r>
        <w:rPr>
          <w:b/>
          <w:color w:val="363636"/>
          <w:spacing w:val="-2"/>
        </w:rPr>
        <w:t>końcowe</w:t>
      </w:r>
    </w:p>
    <w:p w:rsidR="00501E41" w:rsidRDefault="00501E41">
      <w:pPr>
        <w:pStyle w:val="Tekstpodstawowy"/>
        <w:spacing w:before="99"/>
        <w:rPr>
          <w:b/>
        </w:rPr>
      </w:pPr>
    </w:p>
    <w:p w:rsidR="00501E41" w:rsidRDefault="0010316E">
      <w:pPr>
        <w:spacing w:before="1"/>
        <w:ind w:left="4224"/>
        <w:jc w:val="both"/>
        <w:rPr>
          <w:b/>
        </w:rPr>
      </w:pPr>
      <w:r>
        <w:rPr>
          <w:rFonts w:ascii="Arial" w:hAnsi="Arial"/>
          <w:color w:val="363636"/>
          <w:w w:val="105"/>
          <w:sz w:val="20"/>
        </w:rPr>
        <w:t>§</w:t>
      </w:r>
      <w:r>
        <w:rPr>
          <w:rFonts w:ascii="Arial" w:hAnsi="Arial"/>
          <w:color w:val="363636"/>
          <w:spacing w:val="-5"/>
          <w:w w:val="105"/>
          <w:sz w:val="20"/>
        </w:rPr>
        <w:t xml:space="preserve"> </w:t>
      </w:r>
      <w:r>
        <w:rPr>
          <w:b/>
          <w:color w:val="363636"/>
          <w:spacing w:val="-5"/>
          <w:w w:val="105"/>
        </w:rPr>
        <w:t>17</w:t>
      </w:r>
    </w:p>
    <w:p w:rsidR="00501E41" w:rsidRDefault="0010316E">
      <w:pPr>
        <w:pStyle w:val="Akapitzlist"/>
        <w:numPr>
          <w:ilvl w:val="0"/>
          <w:numId w:val="3"/>
        </w:numPr>
        <w:tabs>
          <w:tab w:val="left" w:pos="468"/>
          <w:tab w:val="left" w:pos="474"/>
        </w:tabs>
        <w:spacing w:before="45" w:line="288" w:lineRule="auto"/>
        <w:ind w:right="172" w:hanging="344"/>
        <w:jc w:val="both"/>
      </w:pPr>
      <w:r>
        <w:rPr>
          <w:color w:val="363636"/>
        </w:rPr>
        <w:t>Wszystkie zgłoszenia są objęte tajemnicą, od chwili dokonania zgłoszenia obowiązuje poufność zgromadzonych danych i informacji na etapie zgłoszenia, prowadzenia postępowania</w:t>
      </w:r>
      <w:r>
        <w:rPr>
          <w:color w:val="363636"/>
          <w:spacing w:val="40"/>
        </w:rPr>
        <w:t xml:space="preserve"> </w:t>
      </w:r>
      <w:r>
        <w:rPr>
          <w:color w:val="363636"/>
        </w:rPr>
        <w:t>i po jego zakończeniu.</w:t>
      </w:r>
    </w:p>
    <w:p w:rsidR="00501E41" w:rsidRDefault="0010316E">
      <w:pPr>
        <w:pStyle w:val="Akapitzlist"/>
        <w:numPr>
          <w:ilvl w:val="0"/>
          <w:numId w:val="3"/>
        </w:numPr>
        <w:tabs>
          <w:tab w:val="left" w:pos="464"/>
          <w:tab w:val="left" w:pos="469"/>
        </w:tabs>
        <w:spacing w:before="2" w:line="288" w:lineRule="auto"/>
        <w:ind w:left="464" w:right="153" w:hanging="332"/>
        <w:jc w:val="both"/>
      </w:pPr>
      <w:r>
        <w:rPr>
          <w:color w:val="363636"/>
        </w:rPr>
        <w:t>Wszystkie osoby</w:t>
      </w:r>
      <w:r>
        <w:rPr>
          <w:color w:val="363636"/>
          <w:spacing w:val="-4"/>
        </w:rPr>
        <w:t xml:space="preserve"> </w:t>
      </w:r>
      <w:r>
        <w:rPr>
          <w:color w:val="363636"/>
        </w:rPr>
        <w:t>dopuszczone do prac</w:t>
      </w:r>
      <w:r>
        <w:rPr>
          <w:color w:val="363636"/>
          <w:spacing w:val="-5"/>
        </w:rPr>
        <w:t xml:space="preserve"> </w:t>
      </w:r>
      <w:r>
        <w:rPr>
          <w:color w:val="363636"/>
        </w:rPr>
        <w:t>związanych z mobbingiem</w:t>
      </w:r>
      <w:r>
        <w:rPr>
          <w:color w:val="363636"/>
        </w:rPr>
        <w:t xml:space="preserve"> </w:t>
      </w:r>
      <w:r>
        <w:rPr>
          <w:color w:val="232323"/>
        </w:rPr>
        <w:t xml:space="preserve">lub </w:t>
      </w:r>
      <w:r>
        <w:rPr>
          <w:color w:val="363636"/>
        </w:rPr>
        <w:t>innym niepożądanym zachowaniem</w:t>
      </w:r>
      <w:r>
        <w:rPr>
          <w:color w:val="363636"/>
          <w:spacing w:val="40"/>
        </w:rPr>
        <w:t xml:space="preserve"> </w:t>
      </w:r>
      <w:r>
        <w:rPr>
          <w:color w:val="363636"/>
        </w:rPr>
        <w:t>zobowiązane</w:t>
      </w:r>
      <w:r>
        <w:rPr>
          <w:color w:val="363636"/>
          <w:spacing w:val="40"/>
        </w:rPr>
        <w:t xml:space="preserve"> </w:t>
      </w:r>
      <w:r>
        <w:rPr>
          <w:color w:val="363636"/>
        </w:rPr>
        <w:t>są do</w:t>
      </w:r>
      <w:r>
        <w:rPr>
          <w:color w:val="363636"/>
          <w:spacing w:val="40"/>
        </w:rPr>
        <w:t xml:space="preserve"> </w:t>
      </w:r>
      <w:r>
        <w:rPr>
          <w:color w:val="363636"/>
        </w:rPr>
        <w:t>zachowania</w:t>
      </w:r>
      <w:r>
        <w:rPr>
          <w:color w:val="363636"/>
          <w:spacing w:val="40"/>
        </w:rPr>
        <w:t xml:space="preserve"> </w:t>
      </w:r>
      <w:r>
        <w:rPr>
          <w:color w:val="363636"/>
        </w:rPr>
        <w:t>poufności</w:t>
      </w:r>
      <w:r>
        <w:rPr>
          <w:color w:val="363636"/>
          <w:spacing w:val="40"/>
        </w:rPr>
        <w:t xml:space="preserve"> </w:t>
      </w:r>
      <w:r>
        <w:rPr>
          <w:color w:val="363636"/>
        </w:rPr>
        <w:t>co</w:t>
      </w:r>
      <w:r>
        <w:rPr>
          <w:color w:val="363636"/>
          <w:spacing w:val="40"/>
        </w:rPr>
        <w:t xml:space="preserve"> </w:t>
      </w:r>
      <w:r>
        <w:rPr>
          <w:color w:val="363636"/>
        </w:rPr>
        <w:t>do wszystkich</w:t>
      </w:r>
      <w:r>
        <w:rPr>
          <w:color w:val="363636"/>
          <w:spacing w:val="40"/>
        </w:rPr>
        <w:t xml:space="preserve"> </w:t>
      </w:r>
      <w:r>
        <w:rPr>
          <w:color w:val="363636"/>
        </w:rPr>
        <w:t>faktów poznanych w toku prac i w związku z nimi i przed podjęciem prac powinny podpisać oświadczenie,</w:t>
      </w:r>
      <w:r>
        <w:rPr>
          <w:color w:val="363636"/>
          <w:spacing w:val="40"/>
        </w:rPr>
        <w:t xml:space="preserve"> </w:t>
      </w:r>
      <w:r>
        <w:rPr>
          <w:color w:val="363636"/>
        </w:rPr>
        <w:t>którego treścią jest zobowiązanie</w:t>
      </w:r>
      <w:r>
        <w:rPr>
          <w:color w:val="363636"/>
          <w:spacing w:val="40"/>
        </w:rPr>
        <w:t xml:space="preserve"> </w:t>
      </w:r>
      <w:r>
        <w:rPr>
          <w:color w:val="363636"/>
        </w:rPr>
        <w:t>do zachowania</w:t>
      </w:r>
      <w:r>
        <w:rPr>
          <w:color w:val="363636"/>
          <w:spacing w:val="40"/>
        </w:rPr>
        <w:t xml:space="preserve"> </w:t>
      </w:r>
      <w:r>
        <w:rPr>
          <w:color w:val="363636"/>
        </w:rPr>
        <w:t>poufności.</w:t>
      </w:r>
    </w:p>
    <w:p w:rsidR="00501E41" w:rsidRDefault="0010316E">
      <w:pPr>
        <w:pStyle w:val="Akapitzlist"/>
        <w:numPr>
          <w:ilvl w:val="0"/>
          <w:numId w:val="3"/>
        </w:numPr>
        <w:tabs>
          <w:tab w:val="left" w:pos="465"/>
          <w:tab w:val="left" w:pos="471"/>
        </w:tabs>
        <w:spacing w:line="290" w:lineRule="auto"/>
        <w:ind w:left="471" w:right="140" w:hanging="338"/>
        <w:jc w:val="both"/>
      </w:pPr>
      <w:r>
        <w:rPr>
          <w:color w:val="363636"/>
        </w:rPr>
        <w:t>Z w</w:t>
      </w:r>
      <w:r>
        <w:rPr>
          <w:color w:val="363636"/>
        </w:rPr>
        <w:t>yłączeniem</w:t>
      </w:r>
      <w:r>
        <w:rPr>
          <w:color w:val="363636"/>
          <w:spacing w:val="40"/>
        </w:rPr>
        <w:t xml:space="preserve"> </w:t>
      </w:r>
      <w:r>
        <w:rPr>
          <w:color w:val="363636"/>
        </w:rPr>
        <w:t xml:space="preserve">zgłaszającego oraz osoby w stosunku do której został sformułowany zarzut mobbingu lub innego niepożądanego zachowania, którym na ich żądanie wydaje się kopie wnioskowanych dokumentów, ani osoba zaufania, ani członkowie Komisji nie mogą kopiować </w:t>
      </w:r>
      <w:r>
        <w:rPr>
          <w:color w:val="363636"/>
        </w:rPr>
        <w:t xml:space="preserve">w celu udostępnienia ani też w jakikolwiek sposób udostępniać </w:t>
      </w:r>
      <w:r>
        <w:rPr>
          <w:color w:val="232323"/>
        </w:rPr>
        <w:t xml:space="preserve">lub </w:t>
      </w:r>
      <w:r>
        <w:rPr>
          <w:color w:val="363636"/>
        </w:rPr>
        <w:t>rozpowszechniać</w:t>
      </w:r>
      <w:r>
        <w:rPr>
          <w:color w:val="363636"/>
          <w:spacing w:val="40"/>
        </w:rPr>
        <w:t xml:space="preserve"> </w:t>
      </w:r>
      <w:r>
        <w:rPr>
          <w:color w:val="232323"/>
        </w:rPr>
        <w:t>jakichkolwiek</w:t>
      </w:r>
      <w:r>
        <w:rPr>
          <w:color w:val="232323"/>
          <w:spacing w:val="40"/>
        </w:rPr>
        <w:t xml:space="preserve"> </w:t>
      </w:r>
      <w:r>
        <w:rPr>
          <w:color w:val="363636"/>
        </w:rPr>
        <w:t>dokumentów</w:t>
      </w:r>
      <w:r>
        <w:rPr>
          <w:color w:val="363636"/>
          <w:spacing w:val="40"/>
        </w:rPr>
        <w:t xml:space="preserve"> </w:t>
      </w:r>
      <w:r>
        <w:rPr>
          <w:color w:val="363636"/>
        </w:rPr>
        <w:t>dotyczących</w:t>
      </w:r>
      <w:r>
        <w:rPr>
          <w:color w:val="363636"/>
          <w:spacing w:val="40"/>
        </w:rPr>
        <w:t xml:space="preserve"> </w:t>
      </w:r>
      <w:r>
        <w:rPr>
          <w:color w:val="363636"/>
        </w:rPr>
        <w:t>danego</w:t>
      </w:r>
      <w:r>
        <w:rPr>
          <w:color w:val="363636"/>
          <w:spacing w:val="40"/>
        </w:rPr>
        <w:t xml:space="preserve"> </w:t>
      </w:r>
      <w:r>
        <w:rPr>
          <w:color w:val="363636"/>
        </w:rPr>
        <w:t>przypadku</w:t>
      </w:r>
      <w:r>
        <w:rPr>
          <w:color w:val="363636"/>
          <w:spacing w:val="40"/>
        </w:rPr>
        <w:t xml:space="preserve"> </w:t>
      </w:r>
      <w:r>
        <w:rPr>
          <w:color w:val="363636"/>
        </w:rPr>
        <w:t xml:space="preserve">mobbingu lub </w:t>
      </w:r>
      <w:r>
        <w:rPr>
          <w:color w:val="232323"/>
        </w:rPr>
        <w:t xml:space="preserve">innego </w:t>
      </w:r>
      <w:r>
        <w:rPr>
          <w:color w:val="363636"/>
        </w:rPr>
        <w:t>niepożądanego zachowania lub dotyczących prac osoby zaufania lub Komisji. Żadne dokumenty dotyczące danego przypadku mobbingu lub innego niepożądanego zachowania oraz prac osoby zaufania czy Komisji nie mogą być również kopiowane ani udostępniane świadkom.</w:t>
      </w:r>
    </w:p>
    <w:p w:rsidR="00501E41" w:rsidRDefault="0010316E">
      <w:pPr>
        <w:pStyle w:val="Akapitzlist"/>
        <w:numPr>
          <w:ilvl w:val="0"/>
          <w:numId w:val="3"/>
        </w:numPr>
        <w:tabs>
          <w:tab w:val="left" w:pos="473"/>
          <w:tab w:val="left" w:pos="475"/>
        </w:tabs>
        <w:spacing w:line="288" w:lineRule="auto"/>
        <w:ind w:left="475" w:right="155" w:hanging="333"/>
        <w:jc w:val="both"/>
      </w:pPr>
      <w:r>
        <w:rPr>
          <w:color w:val="363636"/>
          <w:w w:val="105"/>
        </w:rPr>
        <w:t>Dane</w:t>
      </w:r>
      <w:r>
        <w:rPr>
          <w:color w:val="363636"/>
          <w:spacing w:val="-15"/>
          <w:w w:val="105"/>
        </w:rPr>
        <w:t xml:space="preserve"> </w:t>
      </w:r>
      <w:r>
        <w:rPr>
          <w:color w:val="363636"/>
          <w:w w:val="105"/>
        </w:rPr>
        <w:t>zawarte</w:t>
      </w:r>
      <w:r>
        <w:rPr>
          <w:color w:val="363636"/>
          <w:spacing w:val="-9"/>
          <w:w w:val="105"/>
        </w:rPr>
        <w:t xml:space="preserve"> </w:t>
      </w:r>
      <w:r>
        <w:rPr>
          <w:color w:val="363636"/>
          <w:w w:val="105"/>
        </w:rPr>
        <w:t>w</w:t>
      </w:r>
      <w:r>
        <w:rPr>
          <w:color w:val="363636"/>
          <w:spacing w:val="-13"/>
          <w:w w:val="105"/>
        </w:rPr>
        <w:t xml:space="preserve"> </w:t>
      </w:r>
      <w:r>
        <w:rPr>
          <w:color w:val="363636"/>
          <w:w w:val="105"/>
        </w:rPr>
        <w:t>materiałach i</w:t>
      </w:r>
      <w:r>
        <w:rPr>
          <w:color w:val="363636"/>
          <w:spacing w:val="-12"/>
          <w:w w:val="105"/>
        </w:rPr>
        <w:t xml:space="preserve"> </w:t>
      </w:r>
      <w:r>
        <w:rPr>
          <w:color w:val="363636"/>
          <w:w w:val="105"/>
        </w:rPr>
        <w:t>dokumentach Komisji</w:t>
      </w:r>
      <w:r>
        <w:rPr>
          <w:color w:val="363636"/>
          <w:spacing w:val="-1"/>
          <w:w w:val="105"/>
        </w:rPr>
        <w:t xml:space="preserve"> </w:t>
      </w:r>
      <w:r>
        <w:rPr>
          <w:color w:val="363636"/>
          <w:w w:val="105"/>
        </w:rPr>
        <w:t>mogą</w:t>
      </w:r>
      <w:r>
        <w:rPr>
          <w:color w:val="363636"/>
          <w:spacing w:val="-15"/>
          <w:w w:val="105"/>
        </w:rPr>
        <w:t xml:space="preserve"> </w:t>
      </w:r>
      <w:r>
        <w:rPr>
          <w:color w:val="363636"/>
          <w:w w:val="105"/>
        </w:rPr>
        <w:t>zawierać</w:t>
      </w:r>
      <w:r>
        <w:rPr>
          <w:color w:val="363636"/>
          <w:spacing w:val="-6"/>
          <w:w w:val="105"/>
        </w:rPr>
        <w:t xml:space="preserve"> </w:t>
      </w:r>
      <w:r>
        <w:rPr>
          <w:color w:val="363636"/>
          <w:w w:val="105"/>
        </w:rPr>
        <w:t>szczególne</w:t>
      </w:r>
      <w:r>
        <w:rPr>
          <w:color w:val="363636"/>
          <w:spacing w:val="-3"/>
          <w:w w:val="105"/>
        </w:rPr>
        <w:t xml:space="preserve"> </w:t>
      </w:r>
      <w:r>
        <w:rPr>
          <w:color w:val="363636"/>
          <w:w w:val="105"/>
        </w:rPr>
        <w:t>kategorie danych osobowych i podlegają ochronie przewidzianej dla</w:t>
      </w:r>
      <w:r>
        <w:rPr>
          <w:color w:val="363636"/>
          <w:spacing w:val="-4"/>
          <w:w w:val="105"/>
        </w:rPr>
        <w:t xml:space="preserve"> </w:t>
      </w:r>
      <w:r>
        <w:rPr>
          <w:color w:val="363636"/>
          <w:w w:val="105"/>
        </w:rPr>
        <w:t>ochrony tego rodzaju danych osobowych, wynikającej m.in.</w:t>
      </w:r>
      <w:r>
        <w:rPr>
          <w:color w:val="363636"/>
          <w:spacing w:val="-8"/>
          <w:w w:val="105"/>
        </w:rPr>
        <w:t xml:space="preserve"> </w:t>
      </w:r>
      <w:r>
        <w:rPr>
          <w:color w:val="363636"/>
          <w:w w:val="105"/>
        </w:rPr>
        <w:t>z</w:t>
      </w:r>
      <w:r>
        <w:rPr>
          <w:color w:val="363636"/>
          <w:spacing w:val="-1"/>
          <w:w w:val="105"/>
        </w:rPr>
        <w:t xml:space="preserve"> </w:t>
      </w:r>
      <w:r>
        <w:rPr>
          <w:color w:val="363636"/>
          <w:w w:val="105"/>
        </w:rPr>
        <w:t>przepisów Rozporządzenia</w:t>
      </w:r>
      <w:r>
        <w:rPr>
          <w:color w:val="363636"/>
          <w:spacing w:val="-3"/>
          <w:w w:val="105"/>
        </w:rPr>
        <w:t xml:space="preserve"> </w:t>
      </w:r>
      <w:r>
        <w:rPr>
          <w:color w:val="363636"/>
          <w:w w:val="105"/>
        </w:rPr>
        <w:t>RODO.</w:t>
      </w:r>
    </w:p>
    <w:p w:rsidR="00501E41" w:rsidRDefault="00501E41">
      <w:pPr>
        <w:spacing w:line="288" w:lineRule="auto"/>
        <w:jc w:val="both"/>
        <w:sectPr w:rsidR="00501E41">
          <w:pgSz w:w="11940" w:h="16860"/>
          <w:pgMar w:top="1720" w:right="1500" w:bottom="1500" w:left="1540" w:header="0" w:footer="1247" w:gutter="0"/>
          <w:cols w:space="708"/>
        </w:sectPr>
      </w:pPr>
    </w:p>
    <w:p w:rsidR="00501E41" w:rsidRDefault="0010316E">
      <w:pPr>
        <w:pStyle w:val="Tekstpodstawowy"/>
      </w:pPr>
      <w:r>
        <w:rPr>
          <w:noProof/>
          <w:lang w:eastAsia="pl-PL"/>
        </w:rPr>
        <w:lastRenderedPageBreak/>
        <mc:AlternateContent>
          <mc:Choice Requires="wps">
            <w:drawing>
              <wp:anchor distT="0" distB="0" distL="0" distR="0" simplePos="0" relativeHeight="15732736" behindDoc="0" locked="0" layoutInCell="1" allowOverlap="1">
                <wp:simplePos x="0" y="0"/>
                <wp:positionH relativeFrom="page">
                  <wp:posOffset>0</wp:posOffset>
                </wp:positionH>
                <wp:positionV relativeFrom="page">
                  <wp:posOffset>0</wp:posOffset>
                </wp:positionV>
                <wp:extent cx="8255" cy="164147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 cy="1641475"/>
                        </a:xfrm>
                        <a:custGeom>
                          <a:avLst/>
                          <a:gdLst/>
                          <a:ahLst/>
                          <a:cxnLst/>
                          <a:rect l="l" t="t" r="r" b="b"/>
                          <a:pathLst>
                            <a:path w="8255" h="1641475">
                              <a:moveTo>
                                <a:pt x="7630" y="0"/>
                              </a:moveTo>
                              <a:lnTo>
                                <a:pt x="7630" y="1641470"/>
                              </a:lnTo>
                              <a:lnTo>
                                <a:pt x="0" y="1641470"/>
                              </a:lnTo>
                              <a:lnTo>
                                <a:pt x="0" y="0"/>
                              </a:lnTo>
                              <a:lnTo>
                                <a:pt x="76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481465" id="Graphic 14" o:spid="_x0000_s1026" style="position:absolute;margin-left:0;margin-top:0;width:.65pt;height:129.25pt;z-index:15732736;visibility:visible;mso-wrap-style:square;mso-wrap-distance-left:0;mso-wrap-distance-top:0;mso-wrap-distance-right:0;mso-wrap-distance-bottom:0;mso-position-horizontal:absolute;mso-position-horizontal-relative:page;mso-position-vertical:absolute;mso-position-vertical-relative:page;v-text-anchor:top" coordsize="8255,164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" path="m7630,r,1641470l,1641470,,,7630,xe" fillcolor="black" stroked="f">
                <v:path arrowok="t"/>
                <w10:wrap anchorx="page" anchory="page"/>
              </v:shape>
            </w:pict>
          </mc:Fallback>
        </mc:AlternateConten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75"/>
      </w:pPr>
    </w:p>
    <w:p w:rsidR="00501E41" w:rsidRDefault="0010316E">
      <w:pPr>
        <w:ind w:left="4263"/>
        <w:jc w:val="both"/>
        <w:rPr>
          <w:b/>
        </w:rPr>
      </w:pPr>
      <w:r>
        <w:rPr>
          <w:rFonts w:ascii="Arial" w:hAnsi="Arial"/>
          <w:color w:val="2B2B2B"/>
          <w:w w:val="105"/>
          <w:sz w:val="20"/>
        </w:rPr>
        <w:t xml:space="preserve">§ </w:t>
      </w:r>
      <w:r>
        <w:rPr>
          <w:b/>
          <w:color w:val="2B2B2B"/>
          <w:spacing w:val="-5"/>
          <w:w w:val="105"/>
        </w:rPr>
        <w:t>18</w:t>
      </w:r>
    </w:p>
    <w:p w:rsidR="00501E41" w:rsidRDefault="0010316E">
      <w:pPr>
        <w:pStyle w:val="Akapitzlist"/>
        <w:numPr>
          <w:ilvl w:val="0"/>
          <w:numId w:val="2"/>
        </w:numPr>
        <w:tabs>
          <w:tab w:val="left" w:pos="498"/>
          <w:tab w:val="left" w:pos="500"/>
        </w:tabs>
        <w:spacing w:before="45" w:line="285" w:lineRule="auto"/>
        <w:ind w:right="134" w:hanging="341"/>
        <w:jc w:val="both"/>
      </w:pPr>
      <w:r>
        <w:rPr>
          <w:color w:val="2B2B2B"/>
          <w:w w:val="105"/>
        </w:rPr>
        <w:t xml:space="preserve">Zmian Regulaminu dokonuje się w trybie właściwym dla utworzenia Regulaminu, po uprzednim przeprowadzeniu konsultacji </w:t>
      </w:r>
      <w:r>
        <w:rPr>
          <w:color w:val="424242"/>
          <w:w w:val="105"/>
        </w:rPr>
        <w:t xml:space="preserve">z </w:t>
      </w:r>
      <w:r>
        <w:rPr>
          <w:color w:val="2B2B2B"/>
          <w:w w:val="105"/>
        </w:rPr>
        <w:t>organizacjami związkowymi działającymi na terenie Muzeum oraz Radą</w:t>
      </w:r>
      <w:r>
        <w:rPr>
          <w:color w:val="2B2B2B"/>
          <w:spacing w:val="-3"/>
          <w:w w:val="105"/>
        </w:rPr>
        <w:t xml:space="preserve"> </w:t>
      </w:r>
      <w:r>
        <w:rPr>
          <w:color w:val="2B2B2B"/>
          <w:w w:val="105"/>
        </w:rPr>
        <w:t>Pracowników Muzeum.</w:t>
      </w:r>
    </w:p>
    <w:p w:rsidR="00501E41" w:rsidRDefault="0010316E">
      <w:pPr>
        <w:pStyle w:val="Akapitzlist"/>
        <w:numPr>
          <w:ilvl w:val="0"/>
          <w:numId w:val="2"/>
        </w:numPr>
        <w:tabs>
          <w:tab w:val="left" w:pos="493"/>
        </w:tabs>
        <w:ind w:left="493" w:hanging="337"/>
        <w:jc w:val="both"/>
      </w:pPr>
      <w:r>
        <w:rPr>
          <w:color w:val="2B2B2B"/>
        </w:rPr>
        <w:t>Załącznikami</w:t>
      </w:r>
      <w:r>
        <w:rPr>
          <w:color w:val="2B2B2B"/>
          <w:spacing w:val="34"/>
        </w:rPr>
        <w:t xml:space="preserve"> </w:t>
      </w:r>
      <w:r>
        <w:rPr>
          <w:color w:val="2B2B2B"/>
        </w:rPr>
        <w:t>do</w:t>
      </w:r>
      <w:r>
        <w:rPr>
          <w:color w:val="2B2B2B"/>
          <w:spacing w:val="8"/>
        </w:rPr>
        <w:t xml:space="preserve"> </w:t>
      </w:r>
      <w:r>
        <w:rPr>
          <w:color w:val="2B2B2B"/>
        </w:rPr>
        <w:t>Regulaminu,</w:t>
      </w:r>
      <w:r>
        <w:rPr>
          <w:color w:val="2B2B2B"/>
          <w:spacing w:val="25"/>
        </w:rPr>
        <w:t xml:space="preserve"> </w:t>
      </w:r>
      <w:r>
        <w:rPr>
          <w:color w:val="2B2B2B"/>
        </w:rPr>
        <w:t>stanowiącymi</w:t>
      </w:r>
      <w:r>
        <w:rPr>
          <w:color w:val="2B2B2B"/>
          <w:spacing w:val="64"/>
        </w:rPr>
        <w:t xml:space="preserve"> </w:t>
      </w:r>
      <w:r>
        <w:rPr>
          <w:color w:val="2B2B2B"/>
        </w:rPr>
        <w:t>integralną</w:t>
      </w:r>
      <w:r>
        <w:rPr>
          <w:color w:val="2B2B2B"/>
          <w:spacing w:val="26"/>
        </w:rPr>
        <w:t xml:space="preserve"> </w:t>
      </w:r>
      <w:r>
        <w:rPr>
          <w:color w:val="2B2B2B"/>
        </w:rPr>
        <w:t>część</w:t>
      </w:r>
      <w:r>
        <w:rPr>
          <w:color w:val="2B2B2B"/>
          <w:spacing w:val="15"/>
        </w:rPr>
        <w:t xml:space="preserve"> </w:t>
      </w:r>
      <w:r>
        <w:rPr>
          <w:color w:val="2B2B2B"/>
        </w:rPr>
        <w:t>Regulaminu,</w:t>
      </w:r>
      <w:r>
        <w:rPr>
          <w:color w:val="2B2B2B"/>
          <w:spacing w:val="21"/>
        </w:rPr>
        <w:t xml:space="preserve"> </w:t>
      </w:r>
      <w:r>
        <w:rPr>
          <w:color w:val="424242"/>
          <w:spacing w:val="-5"/>
        </w:rPr>
        <w:t>są:</w:t>
      </w:r>
    </w:p>
    <w:p w:rsidR="00501E41" w:rsidRDefault="0010316E">
      <w:pPr>
        <w:pStyle w:val="Akapitzlist"/>
        <w:numPr>
          <w:ilvl w:val="1"/>
          <w:numId w:val="2"/>
        </w:numPr>
        <w:tabs>
          <w:tab w:val="left" w:pos="1176"/>
          <w:tab w:val="left" w:pos="1178"/>
        </w:tabs>
        <w:spacing w:before="50" w:line="288" w:lineRule="auto"/>
        <w:ind w:right="159" w:hanging="341"/>
        <w:jc w:val="both"/>
      </w:pPr>
      <w:r>
        <w:rPr>
          <w:color w:val="2B2B2B"/>
          <w:w w:val="105"/>
        </w:rPr>
        <w:t xml:space="preserve">Załącznik nr l </w:t>
      </w:r>
      <w:r>
        <w:rPr>
          <w:color w:val="424242"/>
          <w:w w:val="105"/>
        </w:rPr>
        <w:t>-</w:t>
      </w:r>
      <w:r>
        <w:rPr>
          <w:color w:val="424242"/>
          <w:spacing w:val="25"/>
          <w:w w:val="105"/>
        </w:rPr>
        <w:t xml:space="preserve"> </w:t>
      </w:r>
      <w:r>
        <w:rPr>
          <w:color w:val="2B2B2B"/>
          <w:w w:val="105"/>
        </w:rPr>
        <w:t>Wzór</w:t>
      </w:r>
      <w:r>
        <w:rPr>
          <w:color w:val="2B2B2B"/>
          <w:spacing w:val="-13"/>
          <w:w w:val="105"/>
        </w:rPr>
        <w:t xml:space="preserve"> </w:t>
      </w:r>
      <w:r>
        <w:rPr>
          <w:color w:val="2B2B2B"/>
          <w:w w:val="105"/>
        </w:rPr>
        <w:t>oświadczenia pracownika o</w:t>
      </w:r>
      <w:r>
        <w:rPr>
          <w:color w:val="2B2B2B"/>
          <w:spacing w:val="-15"/>
          <w:w w:val="105"/>
        </w:rPr>
        <w:t xml:space="preserve"> </w:t>
      </w:r>
      <w:r>
        <w:rPr>
          <w:color w:val="2B2B2B"/>
          <w:w w:val="105"/>
        </w:rPr>
        <w:t>zapoznaniu</w:t>
      </w:r>
      <w:r>
        <w:rPr>
          <w:color w:val="2B2B2B"/>
          <w:spacing w:val="-1"/>
          <w:w w:val="105"/>
        </w:rPr>
        <w:t xml:space="preserve"> </w:t>
      </w:r>
      <w:r>
        <w:rPr>
          <w:color w:val="424242"/>
          <w:w w:val="105"/>
        </w:rPr>
        <w:t>się</w:t>
      </w:r>
      <w:r>
        <w:rPr>
          <w:color w:val="424242"/>
          <w:spacing w:val="-15"/>
          <w:w w:val="105"/>
        </w:rPr>
        <w:t xml:space="preserve"> </w:t>
      </w:r>
      <w:r>
        <w:rPr>
          <w:color w:val="2B2B2B"/>
          <w:w w:val="105"/>
        </w:rPr>
        <w:t>z</w:t>
      </w:r>
      <w:r>
        <w:rPr>
          <w:color w:val="2B2B2B"/>
          <w:spacing w:val="-11"/>
          <w:w w:val="105"/>
        </w:rPr>
        <w:t xml:space="preserve"> </w:t>
      </w:r>
      <w:r>
        <w:rPr>
          <w:color w:val="2B2B2B"/>
          <w:w w:val="105"/>
        </w:rPr>
        <w:t>Regulaminem przeciwdziałania mobbingowi i innym niepożądanym zachowaniom w Muzeum Narodowym</w:t>
      </w:r>
      <w:r>
        <w:rPr>
          <w:color w:val="2B2B2B"/>
          <w:spacing w:val="40"/>
          <w:w w:val="105"/>
        </w:rPr>
        <w:t xml:space="preserve"> </w:t>
      </w:r>
      <w:r>
        <w:rPr>
          <w:color w:val="2B2B2B"/>
          <w:w w:val="105"/>
        </w:rPr>
        <w:t>w Warszawie</w:t>
      </w:r>
    </w:p>
    <w:p w:rsidR="00501E41" w:rsidRDefault="0010316E">
      <w:pPr>
        <w:pStyle w:val="Akapitzlist"/>
        <w:numPr>
          <w:ilvl w:val="1"/>
          <w:numId w:val="2"/>
        </w:numPr>
        <w:tabs>
          <w:tab w:val="left" w:pos="1177"/>
        </w:tabs>
        <w:spacing w:line="246" w:lineRule="exact"/>
        <w:ind w:left="1177" w:hanging="338"/>
        <w:jc w:val="both"/>
      </w:pPr>
      <w:r>
        <w:rPr>
          <w:color w:val="2B2B2B"/>
          <w:w w:val="105"/>
        </w:rPr>
        <w:t>Załącznik</w:t>
      </w:r>
      <w:r>
        <w:rPr>
          <w:color w:val="2B2B2B"/>
          <w:spacing w:val="-6"/>
          <w:w w:val="105"/>
        </w:rPr>
        <w:t xml:space="preserve"> </w:t>
      </w:r>
      <w:r>
        <w:rPr>
          <w:color w:val="2B2B2B"/>
          <w:w w:val="105"/>
        </w:rPr>
        <w:t>nr</w:t>
      </w:r>
      <w:r>
        <w:rPr>
          <w:color w:val="2B2B2B"/>
          <w:spacing w:val="-15"/>
          <w:w w:val="105"/>
        </w:rPr>
        <w:t xml:space="preserve"> </w:t>
      </w:r>
      <w:r>
        <w:rPr>
          <w:color w:val="2B2B2B"/>
          <w:w w:val="105"/>
        </w:rPr>
        <w:t>2</w:t>
      </w:r>
      <w:r>
        <w:rPr>
          <w:color w:val="2B2B2B"/>
          <w:spacing w:val="-17"/>
          <w:w w:val="105"/>
        </w:rPr>
        <w:t xml:space="preserve"> </w:t>
      </w:r>
      <w:r>
        <w:rPr>
          <w:color w:val="424242"/>
          <w:w w:val="105"/>
        </w:rPr>
        <w:t>-</w:t>
      </w:r>
      <w:r>
        <w:rPr>
          <w:color w:val="424242"/>
          <w:spacing w:val="25"/>
          <w:w w:val="105"/>
        </w:rPr>
        <w:t xml:space="preserve"> </w:t>
      </w:r>
      <w:r>
        <w:rPr>
          <w:color w:val="2B2B2B"/>
          <w:w w:val="105"/>
        </w:rPr>
        <w:t>Wzór</w:t>
      </w:r>
      <w:r>
        <w:rPr>
          <w:color w:val="2B2B2B"/>
          <w:spacing w:val="-13"/>
          <w:w w:val="105"/>
        </w:rPr>
        <w:t xml:space="preserve"> </w:t>
      </w:r>
      <w:r>
        <w:rPr>
          <w:color w:val="2B2B2B"/>
          <w:w w:val="105"/>
        </w:rPr>
        <w:t>oświadczenia</w:t>
      </w:r>
      <w:r>
        <w:rPr>
          <w:color w:val="2B2B2B"/>
          <w:spacing w:val="-5"/>
          <w:w w:val="105"/>
        </w:rPr>
        <w:t xml:space="preserve"> </w:t>
      </w:r>
      <w:r>
        <w:rPr>
          <w:color w:val="2B2B2B"/>
          <w:w w:val="105"/>
        </w:rPr>
        <w:t>członka</w:t>
      </w:r>
      <w:r>
        <w:rPr>
          <w:color w:val="2B2B2B"/>
          <w:spacing w:val="2"/>
          <w:w w:val="105"/>
        </w:rPr>
        <w:t xml:space="preserve"> </w:t>
      </w:r>
      <w:r>
        <w:rPr>
          <w:color w:val="2B2B2B"/>
          <w:spacing w:val="-2"/>
          <w:w w:val="105"/>
        </w:rPr>
        <w:t>komisji</w:t>
      </w:r>
    </w:p>
    <w:p w:rsidR="00501E41" w:rsidRDefault="0010316E">
      <w:pPr>
        <w:pStyle w:val="Akapitzlist"/>
        <w:numPr>
          <w:ilvl w:val="1"/>
          <w:numId w:val="2"/>
        </w:numPr>
        <w:tabs>
          <w:tab w:val="left" w:pos="1176"/>
        </w:tabs>
        <w:spacing w:before="54"/>
        <w:ind w:left="1176" w:hanging="341"/>
        <w:jc w:val="both"/>
      </w:pPr>
      <w:r>
        <w:rPr>
          <w:color w:val="2B2B2B"/>
          <w:w w:val="105"/>
        </w:rPr>
        <w:t>Załącznik</w:t>
      </w:r>
      <w:r>
        <w:rPr>
          <w:color w:val="2B2B2B"/>
          <w:spacing w:val="4"/>
          <w:w w:val="105"/>
        </w:rPr>
        <w:t xml:space="preserve"> </w:t>
      </w:r>
      <w:r>
        <w:rPr>
          <w:color w:val="2B2B2B"/>
          <w:w w:val="105"/>
        </w:rPr>
        <w:t>nr</w:t>
      </w:r>
      <w:r>
        <w:rPr>
          <w:color w:val="2B2B2B"/>
          <w:spacing w:val="-11"/>
          <w:w w:val="105"/>
        </w:rPr>
        <w:t xml:space="preserve"> </w:t>
      </w:r>
      <w:r>
        <w:rPr>
          <w:color w:val="2B2B2B"/>
          <w:w w:val="105"/>
        </w:rPr>
        <w:t>3</w:t>
      </w:r>
      <w:r>
        <w:rPr>
          <w:color w:val="2B2B2B"/>
          <w:spacing w:val="-15"/>
          <w:w w:val="105"/>
        </w:rPr>
        <w:t xml:space="preserve"> </w:t>
      </w:r>
      <w:r>
        <w:rPr>
          <w:color w:val="424242"/>
          <w:w w:val="105"/>
        </w:rPr>
        <w:t>-</w:t>
      </w:r>
      <w:r>
        <w:rPr>
          <w:color w:val="424242"/>
          <w:spacing w:val="42"/>
          <w:w w:val="105"/>
        </w:rPr>
        <w:t xml:space="preserve"> </w:t>
      </w:r>
      <w:r>
        <w:rPr>
          <w:color w:val="2B2B2B"/>
          <w:w w:val="105"/>
        </w:rPr>
        <w:t>Wzór</w:t>
      </w:r>
      <w:r>
        <w:rPr>
          <w:color w:val="2B2B2B"/>
          <w:spacing w:val="-9"/>
          <w:w w:val="105"/>
        </w:rPr>
        <w:t xml:space="preserve"> </w:t>
      </w:r>
      <w:r>
        <w:rPr>
          <w:color w:val="2B2B2B"/>
          <w:spacing w:val="-2"/>
          <w:w w:val="105"/>
        </w:rPr>
        <w:t>zgłoszenia</w:t>
      </w:r>
    </w:p>
    <w:p w:rsidR="00501E41" w:rsidRDefault="0010316E">
      <w:pPr>
        <w:pStyle w:val="Akapitzlist"/>
        <w:numPr>
          <w:ilvl w:val="0"/>
          <w:numId w:val="2"/>
        </w:numPr>
        <w:tabs>
          <w:tab w:val="left" w:pos="492"/>
        </w:tabs>
        <w:spacing w:before="50"/>
        <w:ind w:left="492"/>
        <w:jc w:val="both"/>
      </w:pPr>
      <w:r>
        <w:rPr>
          <w:color w:val="2B2B2B"/>
          <w:spacing w:val="-2"/>
          <w:w w:val="105"/>
        </w:rPr>
        <w:t>Regulamin</w:t>
      </w:r>
      <w:r>
        <w:rPr>
          <w:color w:val="2B2B2B"/>
          <w:spacing w:val="6"/>
          <w:w w:val="105"/>
        </w:rPr>
        <w:t xml:space="preserve"> </w:t>
      </w:r>
      <w:r>
        <w:rPr>
          <w:color w:val="2B2B2B"/>
          <w:spacing w:val="-2"/>
          <w:w w:val="105"/>
        </w:rPr>
        <w:t>wchodzi</w:t>
      </w:r>
      <w:r>
        <w:rPr>
          <w:color w:val="2B2B2B"/>
          <w:spacing w:val="13"/>
          <w:w w:val="105"/>
        </w:rPr>
        <w:t xml:space="preserve"> </w:t>
      </w:r>
      <w:r>
        <w:rPr>
          <w:color w:val="2B2B2B"/>
          <w:spacing w:val="-2"/>
          <w:w w:val="105"/>
        </w:rPr>
        <w:t>w</w:t>
      </w:r>
      <w:r>
        <w:rPr>
          <w:color w:val="2B2B2B"/>
          <w:spacing w:val="-12"/>
          <w:w w:val="105"/>
        </w:rPr>
        <w:t xml:space="preserve"> </w:t>
      </w:r>
      <w:r>
        <w:rPr>
          <w:color w:val="2B2B2B"/>
          <w:spacing w:val="-2"/>
          <w:w w:val="105"/>
        </w:rPr>
        <w:t>życie</w:t>
      </w:r>
      <w:r>
        <w:rPr>
          <w:color w:val="2B2B2B"/>
          <w:spacing w:val="-5"/>
          <w:w w:val="105"/>
        </w:rPr>
        <w:t xml:space="preserve"> </w:t>
      </w:r>
      <w:r>
        <w:rPr>
          <w:color w:val="2B2B2B"/>
          <w:spacing w:val="-2"/>
          <w:w w:val="105"/>
        </w:rPr>
        <w:t>w</w:t>
      </w:r>
      <w:r>
        <w:rPr>
          <w:color w:val="2B2B2B"/>
          <w:spacing w:val="-12"/>
          <w:w w:val="105"/>
        </w:rPr>
        <w:t xml:space="preserve"> </w:t>
      </w:r>
      <w:r>
        <w:rPr>
          <w:color w:val="2B2B2B"/>
          <w:spacing w:val="-2"/>
          <w:w w:val="105"/>
        </w:rPr>
        <w:t>dniu wejścia</w:t>
      </w:r>
      <w:r>
        <w:rPr>
          <w:color w:val="2B2B2B"/>
          <w:spacing w:val="3"/>
          <w:w w:val="105"/>
        </w:rPr>
        <w:t xml:space="preserve"> </w:t>
      </w:r>
      <w:r>
        <w:rPr>
          <w:color w:val="2B2B2B"/>
          <w:spacing w:val="-2"/>
          <w:w w:val="105"/>
        </w:rPr>
        <w:t>w</w:t>
      </w:r>
      <w:r>
        <w:rPr>
          <w:color w:val="2B2B2B"/>
          <w:spacing w:val="-12"/>
          <w:w w:val="105"/>
        </w:rPr>
        <w:t xml:space="preserve"> </w:t>
      </w:r>
      <w:r>
        <w:rPr>
          <w:color w:val="2B2B2B"/>
          <w:spacing w:val="-2"/>
          <w:w w:val="105"/>
        </w:rPr>
        <w:t>życie</w:t>
      </w:r>
      <w:r>
        <w:rPr>
          <w:color w:val="2B2B2B"/>
          <w:spacing w:val="-3"/>
          <w:w w:val="105"/>
        </w:rPr>
        <w:t xml:space="preserve"> </w:t>
      </w:r>
      <w:r>
        <w:rPr>
          <w:color w:val="2B2B2B"/>
          <w:spacing w:val="-2"/>
          <w:w w:val="105"/>
        </w:rPr>
        <w:t>zarządzenia</w:t>
      </w:r>
      <w:r>
        <w:rPr>
          <w:color w:val="2B2B2B"/>
          <w:spacing w:val="10"/>
          <w:w w:val="105"/>
        </w:rPr>
        <w:t xml:space="preserve"> </w:t>
      </w:r>
      <w:r>
        <w:rPr>
          <w:color w:val="2B2B2B"/>
          <w:spacing w:val="-2"/>
          <w:w w:val="105"/>
        </w:rPr>
        <w:t>wprowadzającego.</w:t>
      </w:r>
    </w:p>
    <w:p w:rsidR="00501E41" w:rsidRDefault="00501E41">
      <w:pPr>
        <w:jc w:val="both"/>
        <w:sectPr w:rsidR="00501E41">
          <w:pgSz w:w="11940" w:h="16860"/>
          <w:pgMar w:top="0" w:right="1500" w:bottom="1440" w:left="1540" w:header="0" w:footer="1247" w:gutter="0"/>
          <w:cols w:space="708"/>
        </w:sectPr>
      </w:pPr>
    </w:p>
    <w:p w:rsidR="00501E41" w:rsidRDefault="0010316E">
      <w:pPr>
        <w:spacing w:before="78" w:line="288" w:lineRule="auto"/>
        <w:ind w:left="2632" w:hanging="178"/>
        <w:rPr>
          <w:i/>
        </w:rPr>
      </w:pPr>
      <w:r>
        <w:rPr>
          <w:i/>
          <w:color w:val="343434"/>
        </w:rPr>
        <w:lastRenderedPageBreak/>
        <w:t>Załącznik nr 1 do Regulaminu przeciwdziałania mobbingowi</w:t>
      </w:r>
      <w:r>
        <w:rPr>
          <w:i/>
          <w:color w:val="343434"/>
          <w:spacing w:val="40"/>
        </w:rPr>
        <w:t xml:space="preserve"> </w:t>
      </w:r>
      <w:r>
        <w:rPr>
          <w:i/>
          <w:color w:val="343434"/>
        </w:rPr>
        <w:t>i innym niepożądanym</w:t>
      </w:r>
      <w:r>
        <w:rPr>
          <w:i/>
          <w:color w:val="343434"/>
          <w:spacing w:val="34"/>
        </w:rPr>
        <w:t xml:space="preserve"> </w:t>
      </w:r>
      <w:r>
        <w:rPr>
          <w:i/>
          <w:color w:val="343434"/>
        </w:rPr>
        <w:t>zachowaniom</w:t>
      </w:r>
      <w:r>
        <w:rPr>
          <w:i/>
          <w:color w:val="343434"/>
          <w:spacing w:val="24"/>
        </w:rPr>
        <w:t xml:space="preserve"> </w:t>
      </w:r>
      <w:r>
        <w:rPr>
          <w:i/>
          <w:color w:val="343434"/>
        </w:rPr>
        <w:t>w</w:t>
      </w:r>
      <w:r>
        <w:rPr>
          <w:i/>
          <w:color w:val="343434"/>
          <w:spacing w:val="12"/>
        </w:rPr>
        <w:t xml:space="preserve"> </w:t>
      </w:r>
      <w:r>
        <w:rPr>
          <w:i/>
          <w:color w:val="343434"/>
        </w:rPr>
        <w:t>Muzeum</w:t>
      </w:r>
      <w:r>
        <w:rPr>
          <w:i/>
          <w:color w:val="343434"/>
          <w:spacing w:val="16"/>
        </w:rPr>
        <w:t xml:space="preserve"> </w:t>
      </w:r>
      <w:r>
        <w:rPr>
          <w:i/>
          <w:color w:val="343434"/>
        </w:rPr>
        <w:t>Narodowym</w:t>
      </w:r>
      <w:r>
        <w:rPr>
          <w:i/>
          <w:color w:val="343434"/>
          <w:spacing w:val="33"/>
        </w:rPr>
        <w:t xml:space="preserve"> </w:t>
      </w:r>
      <w:r>
        <w:rPr>
          <w:i/>
          <w:color w:val="343434"/>
        </w:rPr>
        <w:t>w</w:t>
      </w:r>
      <w:r>
        <w:rPr>
          <w:i/>
          <w:color w:val="343434"/>
          <w:spacing w:val="14"/>
        </w:rPr>
        <w:t xml:space="preserve"> </w:t>
      </w:r>
      <w:r>
        <w:rPr>
          <w:i/>
          <w:color w:val="343434"/>
          <w:spacing w:val="-2"/>
        </w:rPr>
        <w:t>Warszawie</w:t>
      </w: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142"/>
        <w:rPr>
          <w:i/>
        </w:rPr>
      </w:pPr>
    </w:p>
    <w:p w:rsidR="00501E41" w:rsidRDefault="0010316E">
      <w:pPr>
        <w:spacing w:before="1"/>
        <w:ind w:right="162"/>
        <w:jc w:val="right"/>
        <w:rPr>
          <w:i/>
        </w:rPr>
      </w:pPr>
      <w:r>
        <w:rPr>
          <w:i/>
          <w:color w:val="343434"/>
        </w:rPr>
        <w:t>(miejscowość</w:t>
      </w:r>
      <w:r>
        <w:rPr>
          <w:i/>
          <w:color w:val="343434"/>
          <w:spacing w:val="36"/>
        </w:rPr>
        <w:t xml:space="preserve"> </w:t>
      </w:r>
      <w:r>
        <w:rPr>
          <w:color w:val="343434"/>
          <w:sz w:val="20"/>
        </w:rPr>
        <w:t>i</w:t>
      </w:r>
      <w:r>
        <w:rPr>
          <w:color w:val="343434"/>
          <w:spacing w:val="11"/>
          <w:sz w:val="20"/>
        </w:rPr>
        <w:t xml:space="preserve"> </w:t>
      </w:r>
      <w:r>
        <w:rPr>
          <w:i/>
          <w:color w:val="343434"/>
          <w:spacing w:val="-2"/>
        </w:rPr>
        <w:t>data)</w:t>
      </w: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243"/>
        <w:rPr>
          <w:i/>
        </w:rPr>
      </w:pPr>
    </w:p>
    <w:p w:rsidR="00501E41" w:rsidRDefault="0010316E">
      <w:pPr>
        <w:ind w:left="1199"/>
        <w:rPr>
          <w:i/>
        </w:rPr>
      </w:pPr>
      <w:r>
        <w:rPr>
          <w:i/>
          <w:color w:val="343434"/>
        </w:rPr>
        <w:t>(imię</w:t>
      </w:r>
      <w:r>
        <w:rPr>
          <w:i/>
          <w:color w:val="343434"/>
          <w:spacing w:val="18"/>
        </w:rPr>
        <w:t xml:space="preserve"> </w:t>
      </w:r>
      <w:r>
        <w:rPr>
          <w:color w:val="343434"/>
          <w:sz w:val="21"/>
        </w:rPr>
        <w:t>i</w:t>
      </w:r>
      <w:r>
        <w:rPr>
          <w:color w:val="343434"/>
          <w:spacing w:val="5"/>
          <w:sz w:val="21"/>
        </w:rPr>
        <w:t xml:space="preserve"> </w:t>
      </w:r>
      <w:r>
        <w:rPr>
          <w:i/>
          <w:color w:val="343434"/>
          <w:spacing w:val="-2"/>
        </w:rPr>
        <w:t>nazwisko)</w:t>
      </w: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55"/>
        <w:rPr>
          <w:i/>
        </w:rPr>
      </w:pPr>
    </w:p>
    <w:p w:rsidR="00501E41" w:rsidRDefault="0010316E">
      <w:pPr>
        <w:pStyle w:val="Nagwek2"/>
        <w:ind w:right="1147"/>
      </w:pPr>
      <w:r>
        <w:rPr>
          <w:color w:val="343434"/>
        </w:rPr>
        <w:t>OŚWIADCZENIE</w:t>
      </w:r>
      <w:r>
        <w:rPr>
          <w:color w:val="343434"/>
          <w:spacing w:val="55"/>
        </w:rPr>
        <w:t xml:space="preserve"> </w:t>
      </w:r>
      <w:r>
        <w:rPr>
          <w:color w:val="343434"/>
          <w:spacing w:val="-2"/>
        </w:rPr>
        <w:t>PRACOWNIKA</w:t>
      </w:r>
    </w:p>
    <w:p w:rsidR="00501E41" w:rsidRDefault="0010316E">
      <w:pPr>
        <w:spacing w:before="45" w:line="283" w:lineRule="auto"/>
        <w:ind w:left="1080" w:right="1092"/>
        <w:jc w:val="center"/>
        <w:rPr>
          <w:b/>
        </w:rPr>
      </w:pPr>
      <w:r>
        <w:rPr>
          <w:b/>
          <w:color w:val="343434"/>
        </w:rPr>
        <w:t>O ZAPOZNANIU SIĘ Z REGULAMINEM</w:t>
      </w:r>
      <w:r>
        <w:rPr>
          <w:b/>
          <w:color w:val="343434"/>
          <w:spacing w:val="40"/>
        </w:rPr>
        <w:t xml:space="preserve"> </w:t>
      </w:r>
      <w:r>
        <w:rPr>
          <w:b/>
          <w:color w:val="343434"/>
        </w:rPr>
        <w:t>PRZECIWDZIAŁANIA MOBBINGOWI</w:t>
      </w:r>
      <w:r>
        <w:rPr>
          <w:b/>
          <w:color w:val="343434"/>
          <w:spacing w:val="80"/>
        </w:rPr>
        <w:t xml:space="preserve"> </w:t>
      </w:r>
      <w:r>
        <w:rPr>
          <w:color w:val="343434"/>
          <w:sz w:val="23"/>
        </w:rPr>
        <w:t>I</w:t>
      </w:r>
      <w:r>
        <w:rPr>
          <w:color w:val="343434"/>
          <w:spacing w:val="40"/>
          <w:sz w:val="23"/>
        </w:rPr>
        <w:t xml:space="preserve"> </w:t>
      </w:r>
      <w:r>
        <w:rPr>
          <w:b/>
          <w:color w:val="343434"/>
        </w:rPr>
        <w:t>INNYM</w:t>
      </w:r>
      <w:r>
        <w:rPr>
          <w:b/>
          <w:color w:val="343434"/>
          <w:spacing w:val="40"/>
        </w:rPr>
        <w:t xml:space="preserve"> </w:t>
      </w:r>
      <w:r>
        <w:rPr>
          <w:b/>
          <w:color w:val="343434"/>
        </w:rPr>
        <w:t>NIEPOŻĄDANYM</w:t>
      </w:r>
      <w:r>
        <w:rPr>
          <w:b/>
          <w:color w:val="343434"/>
          <w:spacing w:val="80"/>
        </w:rPr>
        <w:t xml:space="preserve"> </w:t>
      </w:r>
      <w:r>
        <w:rPr>
          <w:b/>
          <w:color w:val="343434"/>
        </w:rPr>
        <w:t>ZACHOWANIOM W MUZEUM NARODOWYM</w:t>
      </w:r>
      <w:r>
        <w:rPr>
          <w:b/>
          <w:color w:val="343434"/>
          <w:spacing w:val="40"/>
        </w:rPr>
        <w:t xml:space="preserve"> </w:t>
      </w:r>
      <w:r>
        <w:rPr>
          <w:b/>
          <w:color w:val="343434"/>
        </w:rPr>
        <w:t>W WARSZAWIE</w:t>
      </w:r>
    </w:p>
    <w:p w:rsidR="00501E41" w:rsidRDefault="00501E41">
      <w:pPr>
        <w:pStyle w:val="Tekstpodstawowy"/>
        <w:rPr>
          <w:b/>
        </w:rPr>
      </w:pPr>
    </w:p>
    <w:p w:rsidR="00501E41" w:rsidRDefault="00501E41">
      <w:pPr>
        <w:pStyle w:val="Tekstpodstawowy"/>
        <w:rPr>
          <w:b/>
        </w:rPr>
      </w:pPr>
    </w:p>
    <w:p w:rsidR="00501E41" w:rsidRDefault="00501E41">
      <w:pPr>
        <w:pStyle w:val="Tekstpodstawowy"/>
        <w:spacing w:before="148"/>
        <w:rPr>
          <w:b/>
        </w:rPr>
      </w:pPr>
    </w:p>
    <w:p w:rsidR="00501E41" w:rsidRDefault="0010316E">
      <w:pPr>
        <w:pStyle w:val="Tekstpodstawowy"/>
        <w:spacing w:line="288" w:lineRule="auto"/>
        <w:ind w:left="140" w:right="131" w:hanging="3"/>
        <w:jc w:val="both"/>
      </w:pPr>
      <w:r>
        <w:rPr>
          <w:color w:val="343434"/>
          <w:w w:val="110"/>
        </w:rPr>
        <w:t>Ja niżej podpisany/podpisana oświadczam, że</w:t>
      </w:r>
      <w:r>
        <w:rPr>
          <w:color w:val="343434"/>
          <w:w w:val="110"/>
        </w:rPr>
        <w:t xml:space="preserve"> zapoznałem/zapoznałam się z treścią </w:t>
      </w:r>
      <w:r>
        <w:rPr>
          <w:color w:val="343434"/>
        </w:rPr>
        <w:t>Regulaminu przeciwdziałania mobbingowi i innym niepożądanym zachowaniom w Muzeum Narodowym</w:t>
      </w:r>
      <w:r>
        <w:rPr>
          <w:color w:val="343434"/>
          <w:spacing w:val="40"/>
        </w:rPr>
        <w:t xml:space="preserve"> </w:t>
      </w:r>
      <w:r>
        <w:rPr>
          <w:color w:val="343434"/>
        </w:rPr>
        <w:t>w Warszawie, wprowadzonego zarządzeniem</w:t>
      </w:r>
      <w:r>
        <w:rPr>
          <w:color w:val="343434"/>
          <w:spacing w:val="40"/>
        </w:rPr>
        <w:t xml:space="preserve"> </w:t>
      </w:r>
      <w:r>
        <w:rPr>
          <w:color w:val="343434"/>
        </w:rPr>
        <w:t>Dyrektora Muzeum z dnia ........... oraz zobowiązuje</w:t>
      </w:r>
      <w:r>
        <w:rPr>
          <w:color w:val="343434"/>
          <w:spacing w:val="40"/>
        </w:rPr>
        <w:t xml:space="preserve"> </w:t>
      </w:r>
      <w:r>
        <w:rPr>
          <w:color w:val="343434"/>
        </w:rPr>
        <w:t>się do przestrzegania postanowień</w:t>
      </w:r>
      <w:r>
        <w:rPr>
          <w:color w:val="343434"/>
          <w:spacing w:val="40"/>
        </w:rPr>
        <w:t xml:space="preserve"> </w:t>
      </w:r>
      <w:r>
        <w:rPr>
          <w:color w:val="343434"/>
        </w:rPr>
        <w:t>t</w:t>
      </w:r>
      <w:r>
        <w:rPr>
          <w:color w:val="343434"/>
        </w:rPr>
        <w:t>ego regulaminu.</w: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52"/>
      </w:pPr>
    </w:p>
    <w:p w:rsidR="00501E41" w:rsidRDefault="0010316E">
      <w:pPr>
        <w:ind w:left="4982"/>
        <w:rPr>
          <w:i/>
        </w:rPr>
      </w:pPr>
      <w:r>
        <w:rPr>
          <w:i/>
          <w:color w:val="343434"/>
        </w:rPr>
        <w:t>(czytelny</w:t>
      </w:r>
      <w:r>
        <w:rPr>
          <w:i/>
          <w:color w:val="343434"/>
          <w:spacing w:val="23"/>
        </w:rPr>
        <w:t xml:space="preserve"> </w:t>
      </w:r>
      <w:r>
        <w:rPr>
          <w:i/>
          <w:color w:val="343434"/>
        </w:rPr>
        <w:t>podpis</w:t>
      </w:r>
      <w:r>
        <w:rPr>
          <w:i/>
          <w:color w:val="343434"/>
          <w:spacing w:val="10"/>
        </w:rPr>
        <w:t xml:space="preserve"> </w:t>
      </w:r>
      <w:r>
        <w:rPr>
          <w:i/>
          <w:color w:val="343434"/>
        </w:rPr>
        <w:t>osoby</w:t>
      </w:r>
      <w:r>
        <w:rPr>
          <w:i/>
          <w:color w:val="343434"/>
          <w:spacing w:val="19"/>
        </w:rPr>
        <w:t xml:space="preserve"> </w:t>
      </w:r>
      <w:r>
        <w:rPr>
          <w:i/>
          <w:color w:val="343434"/>
          <w:spacing w:val="-2"/>
        </w:rPr>
        <w:t>zatrudnionej)</w:t>
      </w:r>
    </w:p>
    <w:p w:rsidR="00501E41" w:rsidRDefault="00501E41">
      <w:pPr>
        <w:sectPr w:rsidR="00501E41">
          <w:pgSz w:w="11940" w:h="16860"/>
          <w:pgMar w:top="1720" w:right="1500" w:bottom="1500" w:left="1540" w:header="0" w:footer="1247" w:gutter="0"/>
          <w:cols w:space="708"/>
        </w:sectPr>
      </w:pPr>
    </w:p>
    <w:p w:rsidR="00501E41" w:rsidRDefault="0010316E">
      <w:pPr>
        <w:pStyle w:val="Tekstpodstawowy"/>
        <w:rPr>
          <w:i/>
        </w:rPr>
      </w:pPr>
      <w:r>
        <w:rPr>
          <w:noProof/>
          <w:lang w:eastAsia="pl-PL"/>
        </w:rPr>
        <w:lastRenderedPageBreak/>
        <mc:AlternateContent>
          <mc:Choice Requires="wps">
            <w:drawing>
              <wp:anchor distT="0" distB="0" distL="0" distR="0" simplePos="0" relativeHeight="15733248" behindDoc="0" locked="0" layoutInCell="1" allowOverlap="1">
                <wp:simplePos x="0" y="0"/>
                <wp:positionH relativeFrom="page">
                  <wp:posOffset>0</wp:posOffset>
                </wp:positionH>
                <wp:positionV relativeFrom="page">
                  <wp:posOffset>0</wp:posOffset>
                </wp:positionV>
                <wp:extent cx="8255" cy="299656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 cy="2996565"/>
                        </a:xfrm>
                        <a:custGeom>
                          <a:avLst/>
                          <a:gdLst/>
                          <a:ahLst/>
                          <a:cxnLst/>
                          <a:rect l="l" t="t" r="r" b="b"/>
                          <a:pathLst>
                            <a:path w="8255" h="2996565">
                              <a:moveTo>
                                <a:pt x="7630" y="0"/>
                              </a:moveTo>
                              <a:lnTo>
                                <a:pt x="7630" y="2996130"/>
                              </a:lnTo>
                              <a:lnTo>
                                <a:pt x="0" y="2996130"/>
                              </a:lnTo>
                              <a:lnTo>
                                <a:pt x="0" y="0"/>
                              </a:lnTo>
                              <a:lnTo>
                                <a:pt x="76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465487" id="Graphic 15" o:spid="_x0000_s1026" style="position:absolute;margin-left:0;margin-top:0;width:.65pt;height:235.95pt;z-index:15733248;visibility:visible;mso-wrap-style:square;mso-wrap-distance-left:0;mso-wrap-distance-top:0;mso-wrap-distance-right:0;mso-wrap-distance-bottom:0;mso-position-horizontal:absolute;mso-position-horizontal-relative:page;mso-position-vertical:absolute;mso-position-vertical-relative:page;v-text-anchor:top" coordsize="8255,2996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" path="m7630,r,2996130l,2996130,,,7630,xe" fillcolor="black" stroked="f">
                <v:path arrowok="t"/>
                <w10:wrap anchorx="page" anchory="page"/>
              </v:shape>
            </w:pict>
          </mc:Fallback>
        </mc:AlternateContent>
      </w: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27"/>
        <w:rPr>
          <w:i/>
        </w:rPr>
      </w:pPr>
    </w:p>
    <w:p w:rsidR="00501E41" w:rsidRDefault="0010316E">
      <w:pPr>
        <w:spacing w:line="288" w:lineRule="auto"/>
        <w:ind w:left="2690" w:hanging="178"/>
        <w:rPr>
          <w:i/>
        </w:rPr>
      </w:pPr>
      <w:r>
        <w:rPr>
          <w:i/>
          <w:color w:val="2D2D2D"/>
          <w:spacing w:val="-2"/>
          <w:w w:val="105"/>
        </w:rPr>
        <w:t>Załącznik nr</w:t>
      </w:r>
      <w:r>
        <w:rPr>
          <w:i/>
          <w:color w:val="2D2D2D"/>
          <w:spacing w:val="-7"/>
          <w:w w:val="105"/>
        </w:rPr>
        <w:t xml:space="preserve"> </w:t>
      </w:r>
      <w:r>
        <w:rPr>
          <w:i/>
          <w:color w:val="2D2D2D"/>
          <w:spacing w:val="-2"/>
          <w:w w:val="105"/>
        </w:rPr>
        <w:t>2</w:t>
      </w:r>
      <w:r>
        <w:rPr>
          <w:i/>
          <w:color w:val="2D2D2D"/>
          <w:spacing w:val="-13"/>
          <w:w w:val="105"/>
        </w:rPr>
        <w:t xml:space="preserve"> </w:t>
      </w:r>
      <w:r>
        <w:rPr>
          <w:i/>
          <w:color w:val="2D2D2D"/>
          <w:spacing w:val="-2"/>
          <w:w w:val="105"/>
        </w:rPr>
        <w:t>do</w:t>
      </w:r>
      <w:r>
        <w:rPr>
          <w:i/>
          <w:color w:val="2D2D2D"/>
          <w:spacing w:val="-6"/>
          <w:w w:val="105"/>
        </w:rPr>
        <w:t xml:space="preserve"> </w:t>
      </w:r>
      <w:r>
        <w:rPr>
          <w:i/>
          <w:color w:val="2D2D2D"/>
          <w:spacing w:val="-2"/>
          <w:w w:val="105"/>
        </w:rPr>
        <w:t>Regulaminu przeciwdziałania</w:t>
      </w:r>
      <w:r>
        <w:rPr>
          <w:i/>
          <w:color w:val="2D2D2D"/>
          <w:spacing w:val="-8"/>
          <w:w w:val="105"/>
        </w:rPr>
        <w:t xml:space="preserve"> </w:t>
      </w:r>
      <w:r>
        <w:rPr>
          <w:i/>
          <w:color w:val="2D2D2D"/>
          <w:spacing w:val="-2"/>
          <w:w w:val="105"/>
        </w:rPr>
        <w:t>mobbingowi</w:t>
      </w:r>
      <w:r>
        <w:rPr>
          <w:i/>
          <w:color w:val="2D2D2D"/>
          <w:spacing w:val="7"/>
          <w:w w:val="105"/>
        </w:rPr>
        <w:t xml:space="preserve"> </w:t>
      </w:r>
      <w:r>
        <w:rPr>
          <w:i/>
          <w:color w:val="2D2D2D"/>
          <w:spacing w:val="-2"/>
          <w:w w:val="105"/>
        </w:rPr>
        <w:t>i</w:t>
      </w:r>
      <w:r>
        <w:rPr>
          <w:i/>
          <w:color w:val="2D2D2D"/>
          <w:spacing w:val="-9"/>
          <w:w w:val="105"/>
        </w:rPr>
        <w:t xml:space="preserve"> </w:t>
      </w:r>
      <w:r>
        <w:rPr>
          <w:i/>
          <w:color w:val="2D2D2D"/>
          <w:spacing w:val="-2"/>
          <w:w w:val="105"/>
        </w:rPr>
        <w:t xml:space="preserve">innym </w:t>
      </w:r>
      <w:r>
        <w:rPr>
          <w:i/>
          <w:color w:val="2D2D2D"/>
        </w:rPr>
        <w:t>niepożądanym</w:t>
      </w:r>
      <w:r>
        <w:rPr>
          <w:i/>
          <w:color w:val="2D2D2D"/>
          <w:spacing w:val="36"/>
        </w:rPr>
        <w:t xml:space="preserve"> </w:t>
      </w:r>
      <w:r>
        <w:rPr>
          <w:i/>
          <w:color w:val="2D2D2D"/>
        </w:rPr>
        <w:t>zachowaniom</w:t>
      </w:r>
      <w:r>
        <w:rPr>
          <w:i/>
          <w:color w:val="2D2D2D"/>
          <w:spacing w:val="28"/>
        </w:rPr>
        <w:t xml:space="preserve"> </w:t>
      </w:r>
      <w:r>
        <w:rPr>
          <w:i/>
          <w:color w:val="2D2D2D"/>
        </w:rPr>
        <w:t>w</w:t>
      </w:r>
      <w:r>
        <w:rPr>
          <w:i/>
          <w:color w:val="2D2D2D"/>
          <w:spacing w:val="7"/>
        </w:rPr>
        <w:t xml:space="preserve"> </w:t>
      </w:r>
      <w:r>
        <w:rPr>
          <w:i/>
          <w:color w:val="2D2D2D"/>
        </w:rPr>
        <w:t>Muzeum</w:t>
      </w:r>
      <w:r>
        <w:rPr>
          <w:i/>
          <w:color w:val="2D2D2D"/>
          <w:spacing w:val="22"/>
        </w:rPr>
        <w:t xml:space="preserve"> </w:t>
      </w:r>
      <w:r>
        <w:rPr>
          <w:i/>
          <w:color w:val="2D2D2D"/>
        </w:rPr>
        <w:t>Narodowym</w:t>
      </w:r>
      <w:r>
        <w:rPr>
          <w:i/>
          <w:color w:val="2D2D2D"/>
          <w:spacing w:val="23"/>
        </w:rPr>
        <w:t xml:space="preserve"> </w:t>
      </w:r>
      <w:r>
        <w:rPr>
          <w:i/>
          <w:color w:val="2D2D2D"/>
        </w:rPr>
        <w:t>w</w:t>
      </w:r>
      <w:r>
        <w:rPr>
          <w:i/>
          <w:color w:val="2D2D2D"/>
          <w:spacing w:val="12"/>
        </w:rPr>
        <w:t xml:space="preserve"> </w:t>
      </w:r>
      <w:r>
        <w:rPr>
          <w:i/>
          <w:color w:val="2D2D2D"/>
          <w:spacing w:val="-2"/>
        </w:rPr>
        <w:t>Warszawie</w:t>
      </w: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143"/>
        <w:rPr>
          <w:i/>
        </w:rPr>
      </w:pPr>
    </w:p>
    <w:p w:rsidR="00501E41" w:rsidRDefault="0010316E">
      <w:pPr>
        <w:ind w:right="114"/>
        <w:jc w:val="right"/>
        <w:rPr>
          <w:i/>
        </w:rPr>
      </w:pPr>
      <w:r>
        <w:rPr>
          <w:i/>
          <w:color w:val="2D2D2D"/>
        </w:rPr>
        <w:t>(miejscowość</w:t>
      </w:r>
      <w:r>
        <w:rPr>
          <w:i/>
          <w:color w:val="2D2D2D"/>
          <w:spacing w:val="16"/>
        </w:rPr>
        <w:t xml:space="preserve"> </w:t>
      </w:r>
      <w:r>
        <w:rPr>
          <w:i/>
          <w:color w:val="2D2D2D"/>
        </w:rPr>
        <w:t>i</w:t>
      </w:r>
      <w:r>
        <w:rPr>
          <w:i/>
          <w:color w:val="2D2D2D"/>
          <w:spacing w:val="1"/>
        </w:rPr>
        <w:t xml:space="preserve"> </w:t>
      </w:r>
      <w:r>
        <w:rPr>
          <w:i/>
          <w:color w:val="2D2D2D"/>
          <w:spacing w:val="-2"/>
        </w:rPr>
        <w:t>data)</w:t>
      </w: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243"/>
        <w:rPr>
          <w:i/>
        </w:rPr>
      </w:pPr>
    </w:p>
    <w:p w:rsidR="00501E41" w:rsidRDefault="0010316E">
      <w:pPr>
        <w:spacing w:before="1"/>
        <w:ind w:left="1080" w:right="5953"/>
        <w:jc w:val="center"/>
        <w:rPr>
          <w:i/>
        </w:rPr>
      </w:pPr>
      <w:r>
        <w:rPr>
          <w:i/>
          <w:color w:val="2D2D2D"/>
        </w:rPr>
        <w:t>(imię</w:t>
      </w:r>
      <w:r>
        <w:rPr>
          <w:i/>
          <w:color w:val="2D2D2D"/>
          <w:spacing w:val="12"/>
        </w:rPr>
        <w:t xml:space="preserve"> </w:t>
      </w:r>
      <w:r>
        <w:rPr>
          <w:i/>
          <w:color w:val="2D2D2D"/>
        </w:rPr>
        <w:t>i</w:t>
      </w:r>
      <w:r>
        <w:rPr>
          <w:i/>
          <w:color w:val="2D2D2D"/>
          <w:spacing w:val="11"/>
        </w:rPr>
        <w:t xml:space="preserve"> </w:t>
      </w:r>
      <w:r>
        <w:rPr>
          <w:i/>
          <w:color w:val="2D2D2D"/>
          <w:spacing w:val="-2"/>
        </w:rPr>
        <w:t>nazwisko)</w:t>
      </w:r>
    </w:p>
    <w:p w:rsidR="00501E41" w:rsidRDefault="00501E41">
      <w:pPr>
        <w:pStyle w:val="Tekstpodstawowy"/>
        <w:rPr>
          <w:i/>
        </w:rPr>
      </w:pPr>
    </w:p>
    <w:p w:rsidR="00501E41" w:rsidRDefault="00501E41">
      <w:pPr>
        <w:pStyle w:val="Tekstpodstawowy"/>
        <w:spacing w:before="153"/>
        <w:rPr>
          <w:i/>
        </w:rPr>
      </w:pPr>
    </w:p>
    <w:p w:rsidR="00501E41" w:rsidRDefault="0010316E">
      <w:pPr>
        <w:ind w:left="1080" w:right="5988"/>
        <w:jc w:val="center"/>
        <w:rPr>
          <w:i/>
        </w:rPr>
      </w:pPr>
      <w:r>
        <w:rPr>
          <w:i/>
          <w:color w:val="2D2D2D"/>
          <w:spacing w:val="-2"/>
        </w:rPr>
        <w:t>(stanowisko)</w:t>
      </w:r>
    </w:p>
    <w:p w:rsidR="00501E41" w:rsidRDefault="00501E41">
      <w:pPr>
        <w:pStyle w:val="Tekstpodstawowy"/>
        <w:rPr>
          <w:i/>
        </w:rPr>
      </w:pPr>
    </w:p>
    <w:p w:rsidR="00501E41" w:rsidRDefault="00501E41">
      <w:pPr>
        <w:pStyle w:val="Tekstpodstawowy"/>
        <w:spacing w:before="154"/>
        <w:rPr>
          <w:i/>
        </w:rPr>
      </w:pPr>
    </w:p>
    <w:p w:rsidR="00501E41" w:rsidRDefault="0010316E">
      <w:pPr>
        <w:pStyle w:val="Nagwek2"/>
        <w:ind w:left="1127"/>
      </w:pPr>
      <w:r>
        <w:rPr>
          <w:color w:val="2D2D2D"/>
        </w:rPr>
        <w:t>OŚWIADCZENIE</w:t>
      </w:r>
      <w:r>
        <w:rPr>
          <w:color w:val="2D2D2D"/>
          <w:spacing w:val="48"/>
        </w:rPr>
        <w:t xml:space="preserve"> </w:t>
      </w:r>
      <w:r>
        <w:rPr>
          <w:color w:val="2D2D2D"/>
        </w:rPr>
        <w:t>CZŁONKA</w:t>
      </w:r>
      <w:r>
        <w:rPr>
          <w:color w:val="2D2D2D"/>
          <w:spacing w:val="39"/>
        </w:rPr>
        <w:t xml:space="preserve"> </w:t>
      </w:r>
      <w:r>
        <w:rPr>
          <w:color w:val="2D2D2D"/>
          <w:spacing w:val="-2"/>
        </w:rPr>
        <w:t>KOMISJI</w:t>
      </w:r>
    </w:p>
    <w:p w:rsidR="00501E41" w:rsidRDefault="00501E41">
      <w:pPr>
        <w:pStyle w:val="Tekstpodstawowy"/>
        <w:spacing w:before="95"/>
        <w:rPr>
          <w:b/>
        </w:rPr>
      </w:pPr>
    </w:p>
    <w:p w:rsidR="00501E41" w:rsidRDefault="0010316E">
      <w:pPr>
        <w:pStyle w:val="Tekstpodstawowy"/>
        <w:spacing w:line="288" w:lineRule="auto"/>
        <w:ind w:left="153" w:right="105" w:firstLine="4"/>
        <w:jc w:val="both"/>
      </w:pPr>
      <w:r>
        <w:rPr>
          <w:color w:val="2D2D2D"/>
          <w:w w:val="105"/>
        </w:rPr>
        <w:t xml:space="preserve">Wyrażam zgodę na udział w pracach Komisji w celu rozpatrzenia zgłoszenia dotyczącego mobbingu lub innego niepożądanego zachowania. Oświadczam, że pozostaję </w:t>
      </w:r>
      <w:r>
        <w:rPr>
          <w:color w:val="2D2D2D"/>
        </w:rPr>
        <w:t>bezstronna/bezstronny w stosunku do stron postępowania;</w:t>
      </w:r>
      <w:r>
        <w:rPr>
          <w:color w:val="2D2D2D"/>
        </w:rPr>
        <w:t xml:space="preserve"> jeżeli jednak w</w:t>
      </w:r>
      <w:r>
        <w:rPr>
          <w:color w:val="2D2D2D"/>
          <w:spacing w:val="-1"/>
        </w:rPr>
        <w:t xml:space="preserve"> </w:t>
      </w:r>
      <w:r>
        <w:rPr>
          <w:color w:val="2D2D2D"/>
        </w:rPr>
        <w:t xml:space="preserve">trakcie postępowania </w:t>
      </w:r>
      <w:r>
        <w:rPr>
          <w:color w:val="2D2D2D"/>
          <w:w w:val="105"/>
        </w:rPr>
        <w:t>okaże się, że wystąpią okoliczności mogące budzić wątpliwości co do mojej bezstronności, bezzwłocznie wyłączę</w:t>
      </w:r>
      <w:r>
        <w:rPr>
          <w:color w:val="2D2D2D"/>
          <w:spacing w:val="-3"/>
          <w:w w:val="105"/>
        </w:rPr>
        <w:t xml:space="preserve"> </w:t>
      </w:r>
      <w:r>
        <w:rPr>
          <w:color w:val="2D2D2D"/>
          <w:w w:val="105"/>
        </w:rPr>
        <w:t>się</w:t>
      </w:r>
      <w:r>
        <w:rPr>
          <w:color w:val="2D2D2D"/>
          <w:spacing w:val="-10"/>
          <w:w w:val="105"/>
        </w:rPr>
        <w:t xml:space="preserve"> </w:t>
      </w:r>
      <w:r>
        <w:rPr>
          <w:color w:val="2D2D2D"/>
          <w:w w:val="105"/>
        </w:rPr>
        <w:t>z</w:t>
      </w:r>
      <w:r>
        <w:rPr>
          <w:color w:val="2D2D2D"/>
          <w:spacing w:val="-5"/>
          <w:w w:val="105"/>
        </w:rPr>
        <w:t xml:space="preserve"> </w:t>
      </w:r>
      <w:r>
        <w:rPr>
          <w:color w:val="2D2D2D"/>
          <w:w w:val="105"/>
        </w:rPr>
        <w:t>prac</w:t>
      </w:r>
      <w:r>
        <w:rPr>
          <w:color w:val="2D2D2D"/>
          <w:spacing w:val="-6"/>
          <w:w w:val="105"/>
        </w:rPr>
        <w:t xml:space="preserve"> </w:t>
      </w:r>
      <w:r>
        <w:rPr>
          <w:color w:val="2D2D2D"/>
          <w:w w:val="105"/>
        </w:rPr>
        <w:t>Komisji składając na</w:t>
      </w:r>
      <w:r>
        <w:rPr>
          <w:color w:val="2D2D2D"/>
          <w:spacing w:val="-5"/>
          <w:w w:val="105"/>
        </w:rPr>
        <w:t xml:space="preserve"> </w:t>
      </w:r>
      <w:r>
        <w:rPr>
          <w:color w:val="2D2D2D"/>
          <w:w w:val="105"/>
        </w:rPr>
        <w:t>piśmie</w:t>
      </w:r>
      <w:r>
        <w:rPr>
          <w:color w:val="2D2D2D"/>
          <w:spacing w:val="-4"/>
          <w:w w:val="105"/>
        </w:rPr>
        <w:t xml:space="preserve"> </w:t>
      </w:r>
      <w:r>
        <w:rPr>
          <w:color w:val="2D2D2D"/>
          <w:w w:val="105"/>
        </w:rPr>
        <w:t>oświadczenie o</w:t>
      </w:r>
      <w:r>
        <w:rPr>
          <w:color w:val="2D2D2D"/>
          <w:spacing w:val="-6"/>
          <w:w w:val="105"/>
        </w:rPr>
        <w:t xml:space="preserve"> </w:t>
      </w:r>
      <w:r>
        <w:rPr>
          <w:color w:val="2D2D2D"/>
          <w:w w:val="105"/>
        </w:rPr>
        <w:t>rezygnacji.</w:t>
      </w:r>
    </w:p>
    <w:p w:rsidR="00501E41" w:rsidRDefault="00501E41">
      <w:pPr>
        <w:pStyle w:val="Tekstpodstawowy"/>
        <w:spacing w:before="55"/>
      </w:pPr>
    </w:p>
    <w:p w:rsidR="00501E41" w:rsidRDefault="0010316E">
      <w:pPr>
        <w:pStyle w:val="Tekstpodstawowy"/>
        <w:spacing w:line="288" w:lineRule="auto"/>
        <w:ind w:left="150" w:right="117" w:hanging="2"/>
        <w:jc w:val="both"/>
      </w:pPr>
      <w:r>
        <w:rPr>
          <w:color w:val="2D2D2D"/>
          <w:w w:val="105"/>
        </w:rPr>
        <w:t>Oświadczam,</w:t>
      </w:r>
      <w:r>
        <w:rPr>
          <w:color w:val="2D2D2D"/>
          <w:spacing w:val="40"/>
          <w:w w:val="105"/>
        </w:rPr>
        <w:t xml:space="preserve"> </w:t>
      </w:r>
      <w:r>
        <w:rPr>
          <w:color w:val="2D2D2D"/>
          <w:w w:val="105"/>
        </w:rPr>
        <w:t>że</w:t>
      </w:r>
      <w:r>
        <w:rPr>
          <w:color w:val="2D2D2D"/>
          <w:spacing w:val="40"/>
          <w:w w:val="105"/>
        </w:rPr>
        <w:t xml:space="preserve"> </w:t>
      </w:r>
      <w:r>
        <w:rPr>
          <w:color w:val="2D2D2D"/>
          <w:w w:val="105"/>
        </w:rPr>
        <w:t>zapoznałem/zapoznałam</w:t>
      </w:r>
      <w:r>
        <w:rPr>
          <w:color w:val="2D2D2D"/>
          <w:spacing w:val="40"/>
          <w:w w:val="105"/>
        </w:rPr>
        <w:t xml:space="preserve"> </w:t>
      </w:r>
      <w:r>
        <w:rPr>
          <w:color w:val="2D2D2D"/>
          <w:w w:val="105"/>
        </w:rPr>
        <w:t>się</w:t>
      </w:r>
      <w:r>
        <w:rPr>
          <w:color w:val="2D2D2D"/>
          <w:spacing w:val="40"/>
          <w:w w:val="105"/>
        </w:rPr>
        <w:t xml:space="preserve"> </w:t>
      </w:r>
      <w:r>
        <w:rPr>
          <w:color w:val="2D2D2D"/>
          <w:w w:val="105"/>
        </w:rPr>
        <w:t>z</w:t>
      </w:r>
      <w:r>
        <w:rPr>
          <w:color w:val="2D2D2D"/>
          <w:spacing w:val="40"/>
          <w:w w:val="105"/>
        </w:rPr>
        <w:t xml:space="preserve"> </w:t>
      </w:r>
      <w:r>
        <w:rPr>
          <w:color w:val="2D2D2D"/>
          <w:w w:val="105"/>
        </w:rPr>
        <w:t>obowiązującymi</w:t>
      </w:r>
      <w:r>
        <w:rPr>
          <w:color w:val="2D2D2D"/>
          <w:spacing w:val="40"/>
          <w:w w:val="105"/>
        </w:rPr>
        <w:t xml:space="preserve"> </w:t>
      </w:r>
      <w:r>
        <w:rPr>
          <w:color w:val="2D2D2D"/>
          <w:w w:val="105"/>
        </w:rPr>
        <w:t>zasadami</w:t>
      </w:r>
      <w:r>
        <w:rPr>
          <w:color w:val="2D2D2D"/>
          <w:spacing w:val="80"/>
          <w:w w:val="105"/>
        </w:rPr>
        <w:t xml:space="preserve"> </w:t>
      </w:r>
      <w:r>
        <w:rPr>
          <w:color w:val="2D2D2D"/>
          <w:w w:val="105"/>
        </w:rPr>
        <w:t>postępowania w</w:t>
      </w:r>
      <w:r>
        <w:rPr>
          <w:color w:val="2D2D2D"/>
          <w:spacing w:val="-5"/>
          <w:w w:val="105"/>
        </w:rPr>
        <w:t xml:space="preserve"> </w:t>
      </w:r>
      <w:r>
        <w:rPr>
          <w:color w:val="2D2D2D"/>
          <w:w w:val="105"/>
        </w:rPr>
        <w:t>sprawach o</w:t>
      </w:r>
      <w:r>
        <w:rPr>
          <w:color w:val="2D2D2D"/>
          <w:spacing w:val="-3"/>
          <w:w w:val="105"/>
        </w:rPr>
        <w:t xml:space="preserve"> </w:t>
      </w:r>
      <w:r>
        <w:rPr>
          <w:color w:val="2D2D2D"/>
          <w:w w:val="105"/>
        </w:rPr>
        <w:t>mobbing i inne niepożądane zachowanie i</w:t>
      </w:r>
      <w:r>
        <w:rPr>
          <w:color w:val="2D2D2D"/>
          <w:spacing w:val="-1"/>
          <w:w w:val="105"/>
        </w:rPr>
        <w:t xml:space="preserve"> </w:t>
      </w:r>
      <w:r>
        <w:rPr>
          <w:color w:val="2D2D2D"/>
          <w:w w:val="105"/>
        </w:rPr>
        <w:t>deklaruję, że będę bezstronnie oraz uczciwie wykonywać swoje obowiązki.</w:t>
      </w:r>
    </w:p>
    <w:p w:rsidR="00501E41" w:rsidRDefault="00501E41">
      <w:pPr>
        <w:pStyle w:val="Tekstpodstawowy"/>
        <w:spacing w:before="52"/>
      </w:pPr>
    </w:p>
    <w:p w:rsidR="00501E41" w:rsidRDefault="0010316E">
      <w:pPr>
        <w:pStyle w:val="Tekstpodstawowy"/>
        <w:spacing w:line="288" w:lineRule="auto"/>
        <w:ind w:left="151" w:right="128" w:hanging="8"/>
        <w:jc w:val="both"/>
      </w:pPr>
      <w:r>
        <w:rPr>
          <w:color w:val="2D2D2D"/>
        </w:rPr>
        <w:t>Oświadczam, że zachowam w tajemnicy wszelkie informacje i dokumenty, które zostały mi ujawn</w:t>
      </w:r>
      <w:r>
        <w:rPr>
          <w:color w:val="2D2D2D"/>
        </w:rPr>
        <w:t>ione</w:t>
      </w:r>
      <w:r>
        <w:rPr>
          <w:color w:val="2D2D2D"/>
          <w:spacing w:val="40"/>
        </w:rPr>
        <w:t xml:space="preserve"> </w:t>
      </w:r>
      <w:r>
        <w:rPr>
          <w:color w:val="181818"/>
        </w:rPr>
        <w:t xml:space="preserve">lub </w:t>
      </w:r>
      <w:r>
        <w:rPr>
          <w:color w:val="2D2D2D"/>
        </w:rPr>
        <w:t>przygotowane</w:t>
      </w:r>
      <w:r>
        <w:rPr>
          <w:color w:val="2D2D2D"/>
          <w:spacing w:val="40"/>
        </w:rPr>
        <w:t xml:space="preserve"> </w:t>
      </w:r>
      <w:r>
        <w:rPr>
          <w:color w:val="2D2D2D"/>
        </w:rPr>
        <w:t>przeze mnie w trakcie prac Komisji.</w: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108"/>
      </w:pPr>
    </w:p>
    <w:p w:rsidR="00501E41" w:rsidRDefault="0010316E">
      <w:pPr>
        <w:ind w:left="5530"/>
        <w:rPr>
          <w:i/>
        </w:rPr>
      </w:pPr>
      <w:r>
        <w:rPr>
          <w:i/>
          <w:color w:val="2D2D2D"/>
        </w:rPr>
        <w:t>(czytelny</w:t>
      </w:r>
      <w:r>
        <w:rPr>
          <w:i/>
          <w:color w:val="2D2D2D"/>
          <w:spacing w:val="22"/>
        </w:rPr>
        <w:t xml:space="preserve"> </w:t>
      </w:r>
      <w:r>
        <w:rPr>
          <w:i/>
          <w:color w:val="2D2D2D"/>
        </w:rPr>
        <w:t>podpis</w:t>
      </w:r>
      <w:r>
        <w:rPr>
          <w:i/>
          <w:color w:val="2D2D2D"/>
          <w:spacing w:val="23"/>
        </w:rPr>
        <w:t xml:space="preserve"> </w:t>
      </w:r>
      <w:r>
        <w:rPr>
          <w:i/>
          <w:color w:val="2D2D2D"/>
        </w:rPr>
        <w:t>członka</w:t>
      </w:r>
      <w:r>
        <w:rPr>
          <w:i/>
          <w:color w:val="2D2D2D"/>
          <w:spacing w:val="29"/>
        </w:rPr>
        <w:t xml:space="preserve"> </w:t>
      </w:r>
      <w:r>
        <w:rPr>
          <w:i/>
          <w:color w:val="2D2D2D"/>
          <w:spacing w:val="-2"/>
        </w:rPr>
        <w:t>Komisji)</w:t>
      </w:r>
    </w:p>
    <w:p w:rsidR="00501E41" w:rsidRDefault="00501E41">
      <w:pPr>
        <w:sectPr w:rsidR="00501E41">
          <w:pgSz w:w="11940" w:h="16860"/>
          <w:pgMar w:top="0" w:right="1500" w:bottom="1480" w:left="1540" w:header="0" w:footer="1247" w:gutter="0"/>
          <w:cols w:space="708"/>
        </w:sectPr>
      </w:pPr>
    </w:p>
    <w:p w:rsidR="00501E41" w:rsidRDefault="0010316E">
      <w:pPr>
        <w:spacing w:before="75" w:line="288" w:lineRule="auto"/>
        <w:ind w:left="2612" w:hanging="178"/>
        <w:rPr>
          <w:i/>
        </w:rPr>
      </w:pPr>
      <w:r>
        <w:rPr>
          <w:i/>
          <w:color w:val="363636"/>
          <w:spacing w:val="-2"/>
          <w:w w:val="105"/>
        </w:rPr>
        <w:lastRenderedPageBreak/>
        <w:t>Załącznik nr</w:t>
      </w:r>
      <w:r>
        <w:rPr>
          <w:i/>
          <w:color w:val="363636"/>
          <w:spacing w:val="-5"/>
          <w:w w:val="105"/>
        </w:rPr>
        <w:t xml:space="preserve"> </w:t>
      </w:r>
      <w:r>
        <w:rPr>
          <w:i/>
          <w:color w:val="363636"/>
          <w:spacing w:val="-2"/>
          <w:w w:val="105"/>
        </w:rPr>
        <w:t>3</w:t>
      </w:r>
      <w:r>
        <w:rPr>
          <w:i/>
          <w:color w:val="363636"/>
          <w:spacing w:val="-13"/>
          <w:w w:val="105"/>
        </w:rPr>
        <w:t xml:space="preserve"> </w:t>
      </w:r>
      <w:r>
        <w:rPr>
          <w:i/>
          <w:color w:val="363636"/>
          <w:spacing w:val="-2"/>
          <w:w w:val="105"/>
        </w:rPr>
        <w:t>do</w:t>
      </w:r>
      <w:r>
        <w:rPr>
          <w:i/>
          <w:color w:val="363636"/>
          <w:spacing w:val="-6"/>
          <w:w w:val="105"/>
        </w:rPr>
        <w:t xml:space="preserve"> </w:t>
      </w:r>
      <w:r>
        <w:rPr>
          <w:i/>
          <w:color w:val="363636"/>
          <w:spacing w:val="-2"/>
          <w:w w:val="105"/>
        </w:rPr>
        <w:t>Regulaminu przeciwdziałania</w:t>
      </w:r>
      <w:r>
        <w:rPr>
          <w:i/>
          <w:color w:val="363636"/>
          <w:spacing w:val="-12"/>
          <w:w w:val="105"/>
        </w:rPr>
        <w:t xml:space="preserve"> </w:t>
      </w:r>
      <w:r>
        <w:rPr>
          <w:i/>
          <w:color w:val="363636"/>
          <w:spacing w:val="-2"/>
          <w:w w:val="105"/>
        </w:rPr>
        <w:t>mobbingowi i</w:t>
      </w:r>
      <w:r>
        <w:rPr>
          <w:i/>
          <w:color w:val="363636"/>
          <w:spacing w:val="-9"/>
          <w:w w:val="105"/>
        </w:rPr>
        <w:t xml:space="preserve"> </w:t>
      </w:r>
      <w:r>
        <w:rPr>
          <w:i/>
          <w:color w:val="363636"/>
          <w:spacing w:val="-2"/>
          <w:w w:val="105"/>
        </w:rPr>
        <w:t xml:space="preserve">innym </w:t>
      </w:r>
      <w:r>
        <w:rPr>
          <w:i/>
          <w:color w:val="363636"/>
        </w:rPr>
        <w:t>niepożądanym</w:t>
      </w:r>
      <w:r>
        <w:rPr>
          <w:i/>
          <w:color w:val="363636"/>
          <w:spacing w:val="35"/>
        </w:rPr>
        <w:t xml:space="preserve"> </w:t>
      </w:r>
      <w:r>
        <w:rPr>
          <w:i/>
          <w:color w:val="363636"/>
        </w:rPr>
        <w:t>zachowaniom</w:t>
      </w:r>
      <w:r>
        <w:rPr>
          <w:i/>
          <w:color w:val="363636"/>
          <w:spacing w:val="29"/>
        </w:rPr>
        <w:t xml:space="preserve"> </w:t>
      </w:r>
      <w:r>
        <w:rPr>
          <w:i/>
          <w:color w:val="363636"/>
        </w:rPr>
        <w:t>w</w:t>
      </w:r>
      <w:r>
        <w:rPr>
          <w:i/>
          <w:color w:val="363636"/>
          <w:spacing w:val="11"/>
        </w:rPr>
        <w:t xml:space="preserve"> </w:t>
      </w:r>
      <w:r>
        <w:rPr>
          <w:i/>
          <w:color w:val="363636"/>
        </w:rPr>
        <w:t>Muzeum</w:t>
      </w:r>
      <w:r>
        <w:rPr>
          <w:i/>
          <w:color w:val="363636"/>
          <w:spacing w:val="20"/>
        </w:rPr>
        <w:t xml:space="preserve"> </w:t>
      </w:r>
      <w:r>
        <w:rPr>
          <w:i/>
          <w:color w:val="363636"/>
        </w:rPr>
        <w:t>Narodowym</w:t>
      </w:r>
      <w:r>
        <w:rPr>
          <w:i/>
          <w:color w:val="363636"/>
          <w:spacing w:val="25"/>
        </w:rPr>
        <w:t xml:space="preserve"> </w:t>
      </w:r>
      <w:r>
        <w:rPr>
          <w:i/>
          <w:color w:val="363636"/>
        </w:rPr>
        <w:t>w</w:t>
      </w:r>
      <w:r>
        <w:rPr>
          <w:i/>
          <w:color w:val="363636"/>
          <w:spacing w:val="14"/>
        </w:rPr>
        <w:t xml:space="preserve"> </w:t>
      </w:r>
      <w:r>
        <w:rPr>
          <w:i/>
          <w:color w:val="363636"/>
          <w:spacing w:val="-2"/>
        </w:rPr>
        <w:t>Warszawie</w:t>
      </w:r>
    </w:p>
    <w:p w:rsidR="00501E41" w:rsidRDefault="00501E41">
      <w:pPr>
        <w:pStyle w:val="Tekstpodstawowy"/>
        <w:rPr>
          <w:i/>
        </w:rPr>
      </w:pPr>
    </w:p>
    <w:p w:rsidR="00501E41" w:rsidRDefault="00501E41">
      <w:pPr>
        <w:pStyle w:val="Tekstpodstawowy"/>
        <w:rPr>
          <w:i/>
        </w:rPr>
      </w:pPr>
    </w:p>
    <w:p w:rsidR="00501E41" w:rsidRDefault="00501E41">
      <w:pPr>
        <w:pStyle w:val="Tekstpodstawowy"/>
        <w:rPr>
          <w:i/>
        </w:rPr>
      </w:pPr>
    </w:p>
    <w:p w:rsidR="00501E41" w:rsidRDefault="00501E41">
      <w:pPr>
        <w:pStyle w:val="Tekstpodstawowy"/>
        <w:spacing w:before="187"/>
        <w:rPr>
          <w:i/>
        </w:rPr>
      </w:pPr>
    </w:p>
    <w:p w:rsidR="00501E41" w:rsidRDefault="0010316E">
      <w:pPr>
        <w:ind w:right="102"/>
        <w:jc w:val="right"/>
        <w:rPr>
          <w:i/>
        </w:rPr>
      </w:pPr>
      <w:r>
        <w:rPr>
          <w:i/>
          <w:color w:val="363636"/>
        </w:rPr>
        <w:t>(miejscowość</w:t>
      </w:r>
      <w:r>
        <w:rPr>
          <w:i/>
          <w:color w:val="363636"/>
          <w:spacing w:val="36"/>
        </w:rPr>
        <w:t xml:space="preserve"> </w:t>
      </w:r>
      <w:r>
        <w:rPr>
          <w:color w:val="363636"/>
          <w:sz w:val="20"/>
        </w:rPr>
        <w:t>i</w:t>
      </w:r>
      <w:r>
        <w:rPr>
          <w:color w:val="363636"/>
          <w:spacing w:val="6"/>
          <w:sz w:val="20"/>
        </w:rPr>
        <w:t xml:space="preserve"> </w:t>
      </w:r>
      <w:r>
        <w:rPr>
          <w:i/>
          <w:color w:val="363636"/>
          <w:spacing w:val="-2"/>
        </w:rPr>
        <w:t>data)</w:t>
      </w:r>
    </w:p>
    <w:p w:rsidR="00501E41" w:rsidRDefault="00501E41">
      <w:pPr>
        <w:pStyle w:val="Tekstpodstawowy"/>
        <w:rPr>
          <w:i/>
        </w:rPr>
      </w:pPr>
    </w:p>
    <w:p w:rsidR="00501E41" w:rsidRDefault="00501E41">
      <w:pPr>
        <w:pStyle w:val="Tekstpodstawowy"/>
        <w:spacing w:before="154"/>
        <w:rPr>
          <w:i/>
        </w:rPr>
      </w:pPr>
    </w:p>
    <w:p w:rsidR="00501E41" w:rsidRDefault="0010316E">
      <w:pPr>
        <w:pStyle w:val="Nagwek2"/>
        <w:ind w:left="0" w:right="28"/>
      </w:pPr>
      <w:r>
        <w:rPr>
          <w:color w:val="363636"/>
          <w:spacing w:val="-2"/>
        </w:rPr>
        <w:t>ZGŁOSZENIE</w:t>
      </w:r>
    </w:p>
    <w:p w:rsidR="00501E41" w:rsidRDefault="00501E41">
      <w:pPr>
        <w:pStyle w:val="Tekstpodstawowy"/>
        <w:spacing w:before="90"/>
        <w:rPr>
          <w:b/>
        </w:rPr>
      </w:pPr>
    </w:p>
    <w:p w:rsidR="00501E41" w:rsidRDefault="0010316E">
      <w:pPr>
        <w:pStyle w:val="Akapitzlist"/>
        <w:numPr>
          <w:ilvl w:val="0"/>
          <w:numId w:val="1"/>
        </w:numPr>
        <w:tabs>
          <w:tab w:val="left" w:pos="441"/>
        </w:tabs>
        <w:ind w:left="441" w:hanging="336"/>
      </w:pPr>
      <w:r>
        <w:rPr>
          <w:color w:val="363636"/>
        </w:rPr>
        <w:t>Imię</w:t>
      </w:r>
      <w:r>
        <w:rPr>
          <w:color w:val="363636"/>
          <w:spacing w:val="18"/>
        </w:rPr>
        <w:t xml:space="preserve"> </w:t>
      </w:r>
      <w:r>
        <w:rPr>
          <w:color w:val="363636"/>
        </w:rPr>
        <w:t>i</w:t>
      </w:r>
      <w:r>
        <w:rPr>
          <w:color w:val="363636"/>
          <w:spacing w:val="14"/>
        </w:rPr>
        <w:t xml:space="preserve"> </w:t>
      </w:r>
      <w:r>
        <w:rPr>
          <w:color w:val="363636"/>
        </w:rPr>
        <w:t>Nazwisko</w:t>
      </w:r>
      <w:r>
        <w:rPr>
          <w:color w:val="363636"/>
          <w:spacing w:val="28"/>
        </w:rPr>
        <w:t xml:space="preserve"> </w:t>
      </w:r>
      <w:r>
        <w:rPr>
          <w:color w:val="363636"/>
        </w:rPr>
        <w:t>osoby</w:t>
      </w:r>
      <w:r>
        <w:rPr>
          <w:color w:val="363636"/>
          <w:spacing w:val="9"/>
        </w:rPr>
        <w:t xml:space="preserve"> </w:t>
      </w:r>
      <w:r>
        <w:rPr>
          <w:color w:val="363636"/>
        </w:rPr>
        <w:t>dokonującej</w:t>
      </w:r>
      <w:r>
        <w:rPr>
          <w:color w:val="363636"/>
          <w:spacing w:val="21"/>
        </w:rPr>
        <w:t xml:space="preserve"> </w:t>
      </w:r>
      <w:r>
        <w:rPr>
          <w:color w:val="363636"/>
          <w:spacing w:val="-2"/>
        </w:rPr>
        <w:t>zgłoszenia:</w:t>
      </w:r>
    </w:p>
    <w:p w:rsidR="00501E41" w:rsidRDefault="00501E41">
      <w:pPr>
        <w:pStyle w:val="Tekstpodstawowy"/>
        <w:spacing w:before="100"/>
      </w:pPr>
    </w:p>
    <w:p w:rsidR="00501E41" w:rsidRDefault="0010316E">
      <w:pPr>
        <w:pStyle w:val="Akapitzlist"/>
        <w:numPr>
          <w:ilvl w:val="0"/>
          <w:numId w:val="1"/>
        </w:numPr>
        <w:tabs>
          <w:tab w:val="left" w:pos="438"/>
        </w:tabs>
        <w:ind w:left="438" w:hanging="331"/>
      </w:pPr>
      <w:r>
        <w:rPr>
          <w:color w:val="363636"/>
        </w:rPr>
        <w:t>Stanowisko</w:t>
      </w:r>
      <w:r>
        <w:rPr>
          <w:color w:val="363636"/>
          <w:spacing w:val="21"/>
        </w:rPr>
        <w:t xml:space="preserve"> </w:t>
      </w:r>
      <w:r>
        <w:rPr>
          <w:color w:val="363636"/>
        </w:rPr>
        <w:t>osoby</w:t>
      </w:r>
      <w:r>
        <w:rPr>
          <w:color w:val="363636"/>
          <w:spacing w:val="25"/>
        </w:rPr>
        <w:t xml:space="preserve"> </w:t>
      </w:r>
      <w:r>
        <w:rPr>
          <w:color w:val="363636"/>
        </w:rPr>
        <w:t>dokonującej</w:t>
      </w:r>
      <w:r>
        <w:rPr>
          <w:color w:val="363636"/>
          <w:spacing w:val="36"/>
        </w:rPr>
        <w:t xml:space="preserve"> </w:t>
      </w:r>
      <w:r>
        <w:rPr>
          <w:color w:val="363636"/>
          <w:spacing w:val="-2"/>
        </w:rPr>
        <w:t>zgłoszenia:</w:t>
      </w:r>
    </w:p>
    <w:p w:rsidR="00501E41" w:rsidRDefault="00501E41">
      <w:pPr>
        <w:pStyle w:val="Tekstpodstawowy"/>
        <w:spacing w:before="99"/>
      </w:pPr>
    </w:p>
    <w:p w:rsidR="00501E41" w:rsidRDefault="0010316E">
      <w:pPr>
        <w:pStyle w:val="Akapitzlist"/>
        <w:numPr>
          <w:ilvl w:val="0"/>
          <w:numId w:val="1"/>
        </w:numPr>
        <w:tabs>
          <w:tab w:val="left" w:pos="441"/>
        </w:tabs>
        <w:ind w:left="441" w:hanging="333"/>
      </w:pPr>
      <w:r>
        <w:rPr>
          <w:color w:val="363636"/>
        </w:rPr>
        <w:t>Nazwa</w:t>
      </w:r>
      <w:r>
        <w:rPr>
          <w:color w:val="363636"/>
          <w:spacing w:val="16"/>
        </w:rPr>
        <w:t xml:space="preserve"> </w:t>
      </w:r>
      <w:r>
        <w:rPr>
          <w:color w:val="363636"/>
          <w:spacing w:val="-2"/>
        </w:rPr>
        <w:t>działu/pracowni/zbiorów:</w:t>
      </w:r>
    </w:p>
    <w:p w:rsidR="00501E41" w:rsidRDefault="00501E41">
      <w:pPr>
        <w:pStyle w:val="Tekstpodstawowy"/>
        <w:spacing w:before="100"/>
      </w:pPr>
    </w:p>
    <w:p w:rsidR="00501E41" w:rsidRDefault="0010316E">
      <w:pPr>
        <w:pStyle w:val="Akapitzlist"/>
        <w:numPr>
          <w:ilvl w:val="0"/>
          <w:numId w:val="1"/>
        </w:numPr>
        <w:tabs>
          <w:tab w:val="left" w:pos="442"/>
          <w:tab w:val="left" w:pos="451"/>
        </w:tabs>
        <w:spacing w:line="283" w:lineRule="auto"/>
        <w:ind w:left="451" w:right="314" w:hanging="343"/>
      </w:pPr>
      <w:r>
        <w:rPr>
          <w:color w:val="363636"/>
        </w:rPr>
        <w:t>Imię i Nazwisko osoby/osób dopuszczających się działań mających</w:t>
      </w:r>
      <w:r>
        <w:rPr>
          <w:color w:val="363636"/>
          <w:spacing w:val="36"/>
        </w:rPr>
        <w:t xml:space="preserve"> </w:t>
      </w:r>
      <w:r>
        <w:rPr>
          <w:color w:val="363636"/>
        </w:rPr>
        <w:t>znamiona mobbingu lub innego niepożądanego zachowania:</w:t>
      </w:r>
    </w:p>
    <w:p w:rsidR="00501E41" w:rsidRDefault="00501E41">
      <w:pPr>
        <w:pStyle w:val="Tekstpodstawowy"/>
      </w:pPr>
    </w:p>
    <w:p w:rsidR="00501E41" w:rsidRDefault="00501E41">
      <w:pPr>
        <w:pStyle w:val="Tekstpodstawowy"/>
        <w:spacing w:before="103"/>
      </w:pPr>
    </w:p>
    <w:p w:rsidR="00501E41" w:rsidRDefault="0010316E">
      <w:pPr>
        <w:pStyle w:val="Akapitzlist"/>
        <w:numPr>
          <w:ilvl w:val="0"/>
          <w:numId w:val="1"/>
        </w:numPr>
        <w:tabs>
          <w:tab w:val="left" w:pos="444"/>
        </w:tabs>
        <w:ind w:left="444" w:hanging="333"/>
      </w:pPr>
      <w:r>
        <w:rPr>
          <w:color w:val="363636"/>
        </w:rPr>
        <w:t>Relacja</w:t>
      </w:r>
      <w:r>
        <w:rPr>
          <w:color w:val="363636"/>
          <w:spacing w:val="22"/>
        </w:rPr>
        <w:t xml:space="preserve"> </w:t>
      </w:r>
      <w:r>
        <w:rPr>
          <w:color w:val="363636"/>
        </w:rPr>
        <w:t>służbowa</w:t>
      </w:r>
      <w:r>
        <w:rPr>
          <w:color w:val="363636"/>
          <w:spacing w:val="24"/>
        </w:rPr>
        <w:t xml:space="preserve"> </w:t>
      </w:r>
      <w:r>
        <w:rPr>
          <w:color w:val="363636"/>
        </w:rPr>
        <w:t>między</w:t>
      </w:r>
      <w:r>
        <w:rPr>
          <w:color w:val="363636"/>
          <w:spacing w:val="7"/>
        </w:rPr>
        <w:t xml:space="preserve"> </w:t>
      </w:r>
      <w:r>
        <w:rPr>
          <w:color w:val="363636"/>
        </w:rPr>
        <w:t>osobą/osobami</w:t>
      </w:r>
      <w:r>
        <w:rPr>
          <w:color w:val="363636"/>
          <w:spacing w:val="39"/>
        </w:rPr>
        <w:t xml:space="preserve"> </w:t>
      </w:r>
      <w:r>
        <w:rPr>
          <w:color w:val="363636"/>
        </w:rPr>
        <w:t>wymienionymi</w:t>
      </w:r>
      <w:r>
        <w:rPr>
          <w:color w:val="363636"/>
          <w:spacing w:val="33"/>
        </w:rPr>
        <w:t xml:space="preserve"> </w:t>
      </w:r>
      <w:r>
        <w:rPr>
          <w:color w:val="363636"/>
        </w:rPr>
        <w:t>w</w:t>
      </w:r>
      <w:r>
        <w:rPr>
          <w:color w:val="363636"/>
          <w:spacing w:val="8"/>
        </w:rPr>
        <w:t xml:space="preserve"> </w:t>
      </w:r>
      <w:r>
        <w:rPr>
          <w:color w:val="363636"/>
        </w:rPr>
        <w:t>pkt</w:t>
      </w:r>
      <w:r>
        <w:rPr>
          <w:color w:val="363636"/>
          <w:spacing w:val="36"/>
        </w:rPr>
        <w:t xml:space="preserve"> </w:t>
      </w:r>
      <w:r>
        <w:rPr>
          <w:color w:val="363636"/>
        </w:rPr>
        <w:t>l</w:t>
      </w:r>
      <w:r>
        <w:rPr>
          <w:color w:val="363636"/>
          <w:spacing w:val="41"/>
        </w:rPr>
        <w:t xml:space="preserve"> </w:t>
      </w:r>
      <w:r>
        <w:rPr>
          <w:color w:val="363636"/>
        </w:rPr>
        <w:t>oraz</w:t>
      </w:r>
      <w:r>
        <w:rPr>
          <w:color w:val="363636"/>
          <w:spacing w:val="20"/>
        </w:rPr>
        <w:t xml:space="preserve"> </w:t>
      </w:r>
      <w:r>
        <w:rPr>
          <w:color w:val="363636"/>
        </w:rPr>
        <w:t>pkt</w:t>
      </w:r>
      <w:r>
        <w:rPr>
          <w:color w:val="363636"/>
          <w:spacing w:val="15"/>
        </w:rPr>
        <w:t xml:space="preserve"> </w:t>
      </w:r>
      <w:r>
        <w:rPr>
          <w:color w:val="363636"/>
        </w:rPr>
        <w:t>4</w:t>
      </w:r>
      <w:r>
        <w:rPr>
          <w:color w:val="363636"/>
          <w:spacing w:val="10"/>
        </w:rPr>
        <w:t xml:space="preserve"> </w:t>
      </w:r>
      <w:r>
        <w:rPr>
          <w:color w:val="363636"/>
          <w:spacing w:val="-2"/>
        </w:rPr>
        <w:t>powyżej:</w:t>
      </w:r>
    </w:p>
    <w:p w:rsidR="00501E41" w:rsidRDefault="00501E41">
      <w:pPr>
        <w:pStyle w:val="Tekstpodstawowy"/>
        <w:spacing w:before="104"/>
      </w:pPr>
    </w:p>
    <w:p w:rsidR="00501E41" w:rsidRDefault="0010316E">
      <w:pPr>
        <w:pStyle w:val="Akapitzlist"/>
        <w:numPr>
          <w:ilvl w:val="0"/>
          <w:numId w:val="1"/>
        </w:numPr>
        <w:tabs>
          <w:tab w:val="left" w:pos="444"/>
        </w:tabs>
        <w:ind w:left="444" w:hanging="332"/>
      </w:pPr>
      <w:r>
        <w:rPr>
          <w:color w:val="363636"/>
        </w:rPr>
        <w:t>Opis</w:t>
      </w:r>
      <w:r>
        <w:rPr>
          <w:color w:val="363636"/>
          <w:spacing w:val="9"/>
        </w:rPr>
        <w:t xml:space="preserve"> </w:t>
      </w:r>
      <w:r>
        <w:rPr>
          <w:color w:val="363636"/>
        </w:rPr>
        <w:t>zachowania</w:t>
      </w:r>
      <w:r>
        <w:rPr>
          <w:color w:val="363636"/>
          <w:spacing w:val="32"/>
        </w:rPr>
        <w:t xml:space="preserve"> </w:t>
      </w:r>
      <w:r>
        <w:rPr>
          <w:color w:val="363636"/>
        </w:rPr>
        <w:t>będącego</w:t>
      </w:r>
      <w:r>
        <w:rPr>
          <w:color w:val="363636"/>
          <w:spacing w:val="31"/>
        </w:rPr>
        <w:t xml:space="preserve"> </w:t>
      </w:r>
      <w:r>
        <w:rPr>
          <w:color w:val="363636"/>
        </w:rPr>
        <w:t>przyczyną</w:t>
      </w:r>
      <w:r>
        <w:rPr>
          <w:color w:val="363636"/>
          <w:spacing w:val="18"/>
        </w:rPr>
        <w:t xml:space="preserve"> </w:t>
      </w:r>
      <w:r>
        <w:rPr>
          <w:color w:val="363636"/>
          <w:spacing w:val="-2"/>
        </w:rPr>
        <w:t>zgłoszenia:</w: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10316E">
      <w:pPr>
        <w:pStyle w:val="Akapitzlist"/>
        <w:numPr>
          <w:ilvl w:val="0"/>
          <w:numId w:val="1"/>
        </w:numPr>
        <w:tabs>
          <w:tab w:val="left" w:pos="443"/>
        </w:tabs>
        <w:spacing w:before="1"/>
        <w:ind w:hanging="330"/>
      </w:pPr>
      <w:r>
        <w:rPr>
          <w:color w:val="363636"/>
          <w:w w:val="105"/>
        </w:rPr>
        <w:t>Czas</w:t>
      </w:r>
      <w:r>
        <w:rPr>
          <w:color w:val="363636"/>
          <w:spacing w:val="-15"/>
          <w:w w:val="105"/>
        </w:rPr>
        <w:t xml:space="preserve"> </w:t>
      </w:r>
      <w:r>
        <w:rPr>
          <w:color w:val="363636"/>
          <w:w w:val="105"/>
        </w:rPr>
        <w:t>trwania</w:t>
      </w:r>
      <w:r>
        <w:rPr>
          <w:color w:val="363636"/>
          <w:spacing w:val="-10"/>
          <w:w w:val="105"/>
        </w:rPr>
        <w:t xml:space="preserve"> </w:t>
      </w:r>
      <w:r>
        <w:rPr>
          <w:color w:val="363636"/>
          <w:w w:val="105"/>
        </w:rPr>
        <w:t>w/w</w:t>
      </w:r>
      <w:r>
        <w:rPr>
          <w:color w:val="363636"/>
          <w:spacing w:val="-14"/>
          <w:w w:val="105"/>
        </w:rPr>
        <w:t xml:space="preserve"> </w:t>
      </w:r>
      <w:r>
        <w:rPr>
          <w:color w:val="363636"/>
          <w:spacing w:val="-2"/>
          <w:w w:val="105"/>
        </w:rPr>
        <w:t>zachowań:</w:t>
      </w:r>
    </w:p>
    <w:p w:rsidR="00501E41" w:rsidRDefault="00501E41">
      <w:pPr>
        <w:pStyle w:val="Tekstpodstawowy"/>
        <w:spacing w:before="104"/>
      </w:pPr>
    </w:p>
    <w:p w:rsidR="00501E41" w:rsidRDefault="0010316E">
      <w:pPr>
        <w:pStyle w:val="Akapitzlist"/>
        <w:numPr>
          <w:ilvl w:val="0"/>
          <w:numId w:val="1"/>
        </w:numPr>
        <w:tabs>
          <w:tab w:val="left" w:pos="444"/>
          <w:tab w:val="left" w:pos="448"/>
        </w:tabs>
        <w:spacing w:line="285" w:lineRule="auto"/>
        <w:ind w:left="444" w:right="100" w:hanging="331"/>
        <w:jc w:val="both"/>
      </w:pPr>
      <w:r>
        <w:rPr>
          <w:color w:val="363636"/>
        </w:rPr>
        <w:t>Dowody</w:t>
      </w:r>
      <w:r>
        <w:rPr>
          <w:color w:val="363636"/>
        </w:rPr>
        <w:t xml:space="preserve"> (prosimy opisać zdarzenia, sytuacje, kiedy dochodziło do zdarzeń mających znamiona mobbingu, czy byli świadkowie zdarzeń, proszę podać świadków opisanego </w:t>
      </w:r>
      <w:r>
        <w:rPr>
          <w:color w:val="363636"/>
          <w:spacing w:val="-2"/>
        </w:rPr>
        <w:t>zachowania)</w:t>
      </w: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pPr>
    </w:p>
    <w:p w:rsidR="00501E41" w:rsidRDefault="00501E41">
      <w:pPr>
        <w:pStyle w:val="Tekstpodstawowy"/>
        <w:spacing w:before="214"/>
      </w:pPr>
    </w:p>
    <w:p w:rsidR="00501E41" w:rsidRDefault="0010316E">
      <w:pPr>
        <w:ind w:right="1414"/>
        <w:jc w:val="right"/>
        <w:rPr>
          <w:i/>
        </w:rPr>
      </w:pPr>
      <w:r>
        <w:rPr>
          <w:i/>
          <w:color w:val="363636"/>
          <w:w w:val="105"/>
        </w:rPr>
        <w:t>(data</w:t>
      </w:r>
      <w:r>
        <w:rPr>
          <w:i/>
          <w:color w:val="363636"/>
          <w:spacing w:val="4"/>
          <w:w w:val="105"/>
        </w:rPr>
        <w:t xml:space="preserve"> </w:t>
      </w:r>
      <w:r>
        <w:rPr>
          <w:color w:val="363636"/>
          <w:w w:val="105"/>
          <w:sz w:val="21"/>
        </w:rPr>
        <w:t>i</w:t>
      </w:r>
      <w:r>
        <w:rPr>
          <w:color w:val="363636"/>
          <w:spacing w:val="2"/>
          <w:w w:val="105"/>
          <w:sz w:val="21"/>
        </w:rPr>
        <w:t xml:space="preserve"> </w:t>
      </w:r>
      <w:r>
        <w:rPr>
          <w:i/>
          <w:color w:val="363636"/>
          <w:spacing w:val="-2"/>
          <w:w w:val="105"/>
        </w:rPr>
        <w:t>podpis)</w:t>
      </w:r>
    </w:p>
    <w:sectPr w:rsidR="00501E41">
      <w:footerReference w:type="default" r:id="rId15"/>
      <w:pgSz w:w="11980" w:h="16880"/>
      <w:pgMar w:top="1680" w:right="1580" w:bottom="1560" w:left="1580" w:header="0" w:footer="136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16E" w:rsidRDefault="0010316E">
      <w:r>
        <w:separator/>
      </w:r>
    </w:p>
  </w:endnote>
  <w:endnote w:type="continuationSeparator" w:id="0">
    <w:p w:rsidR="0010316E" w:rsidRDefault="0010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ndara">
    <w:altName w:val="Candara"/>
    <w:panose1 w:val="020E0502030303020204"/>
    <w:charset w:val="EE"/>
    <w:family w:val="swiss"/>
    <w:pitch w:val="variable"/>
    <w:sig w:usb0="A00002EF" w:usb1="4000A44B"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41" w:rsidRDefault="0010316E">
    <w:pPr>
      <w:pStyle w:val="Tekstpodstawowy"/>
      <w:spacing w:line="14" w:lineRule="auto"/>
      <w:rPr>
        <w:sz w:val="20"/>
      </w:rPr>
    </w:pPr>
    <w:r>
      <w:rPr>
        <w:noProof/>
        <w:lang w:eastAsia="pl-PL"/>
      </w:rPr>
      <mc:AlternateContent>
        <mc:Choice Requires="wps">
          <w:drawing>
            <wp:anchor distT="0" distB="0" distL="0" distR="0" simplePos="0" relativeHeight="487314432" behindDoc="1" locked="0" layoutInCell="1" allowOverlap="1">
              <wp:simplePos x="0" y="0"/>
              <wp:positionH relativeFrom="page">
                <wp:posOffset>3750295</wp:posOffset>
              </wp:positionH>
              <wp:positionV relativeFrom="page">
                <wp:posOffset>9795999</wp:posOffset>
              </wp:positionV>
              <wp:extent cx="154940" cy="1663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66370"/>
                      </a:xfrm>
                      <a:prstGeom prst="rect">
                        <a:avLst/>
                      </a:prstGeom>
                    </wps:spPr>
                    <wps:txbx>
                      <w:txbxContent>
                        <w:p w:rsidR="00501E41" w:rsidRDefault="0010316E">
                          <w:pPr>
                            <w:spacing w:before="11"/>
                            <w:ind w:left="60"/>
                            <w:rPr>
                              <w:sz w:val="20"/>
                            </w:rPr>
                          </w:pPr>
                          <w:r>
                            <w:rPr>
                              <w:color w:val="2B2B2B"/>
                              <w:spacing w:val="-10"/>
                              <w:w w:val="105"/>
                              <w:sz w:val="20"/>
                            </w:rPr>
                            <w:fldChar w:fldCharType="begin"/>
                          </w:r>
                          <w:r>
                            <w:rPr>
                              <w:color w:val="2B2B2B"/>
                              <w:spacing w:val="-10"/>
                              <w:w w:val="105"/>
                              <w:sz w:val="20"/>
                            </w:rPr>
                            <w:instrText xml:space="preserve"> PAGE </w:instrText>
                          </w:r>
                          <w:r>
                            <w:rPr>
                              <w:color w:val="2B2B2B"/>
                              <w:spacing w:val="-10"/>
                              <w:w w:val="105"/>
                              <w:sz w:val="20"/>
                            </w:rPr>
                            <w:fldChar w:fldCharType="separate"/>
                          </w:r>
                          <w:r w:rsidR="00CE4F51">
                            <w:rPr>
                              <w:noProof/>
                              <w:color w:val="2B2B2B"/>
                              <w:spacing w:val="-10"/>
                              <w:w w:val="105"/>
                              <w:sz w:val="20"/>
                            </w:rPr>
                            <w:t>4</w:t>
                          </w:r>
                          <w:r>
                            <w:rPr>
                              <w:color w:val="2B2B2B"/>
                              <w:spacing w:val="-10"/>
                              <w:w w:val="10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295.3pt;margin-top:771.35pt;width:12.2pt;height:13.1pt;z-index:-16002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" filled="f" stroked="f">
              <v:path arrowok="t"/>
              <v:textbox inset="0,0,0,0">
                <w:txbxContent>
                  <w:p w:rsidR="00501E41" w:rsidRDefault="0010316E">
                    <w:pPr>
                      <w:spacing w:before="11"/>
                      <w:ind w:left="60"/>
                      <w:rPr>
                        <w:sz w:val="20"/>
                      </w:rPr>
                    </w:pPr>
                    <w:r>
                      <w:rPr>
                        <w:color w:val="2B2B2B"/>
                        <w:spacing w:val="-10"/>
                        <w:w w:val="105"/>
                        <w:sz w:val="20"/>
                      </w:rPr>
                      <w:fldChar w:fldCharType="begin"/>
                    </w:r>
                    <w:r>
                      <w:rPr>
                        <w:color w:val="2B2B2B"/>
                        <w:spacing w:val="-10"/>
                        <w:w w:val="105"/>
                        <w:sz w:val="20"/>
                      </w:rPr>
                      <w:instrText xml:space="preserve"> PAGE </w:instrText>
                    </w:r>
                    <w:r>
                      <w:rPr>
                        <w:color w:val="2B2B2B"/>
                        <w:spacing w:val="-10"/>
                        <w:w w:val="105"/>
                        <w:sz w:val="20"/>
                      </w:rPr>
                      <w:fldChar w:fldCharType="separate"/>
                    </w:r>
                    <w:r w:rsidR="00CE4F51">
                      <w:rPr>
                        <w:noProof/>
                        <w:color w:val="2B2B2B"/>
                        <w:spacing w:val="-10"/>
                        <w:w w:val="105"/>
                        <w:sz w:val="20"/>
                      </w:rPr>
                      <w:t>4</w:t>
                    </w:r>
                    <w:r>
                      <w:rPr>
                        <w:color w:val="2B2B2B"/>
                        <w:spacing w:val="-10"/>
                        <w:w w:val="10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41" w:rsidRDefault="0010316E">
    <w:pPr>
      <w:pStyle w:val="Tekstpodstawowy"/>
      <w:spacing w:line="14" w:lineRule="auto"/>
      <w:rPr>
        <w:sz w:val="20"/>
      </w:rPr>
    </w:pPr>
    <w:r>
      <w:rPr>
        <w:noProof/>
        <w:lang w:eastAsia="pl-PL"/>
      </w:rPr>
      <mc:AlternateContent>
        <mc:Choice Requires="wps">
          <w:drawing>
            <wp:anchor distT="0" distB="0" distL="0" distR="0" simplePos="0" relativeHeight="487314944" behindDoc="1" locked="0" layoutInCell="1" allowOverlap="1">
              <wp:simplePos x="0" y="0"/>
              <wp:positionH relativeFrom="page">
                <wp:posOffset>3730395</wp:posOffset>
              </wp:positionH>
              <wp:positionV relativeFrom="page">
                <wp:posOffset>9728832</wp:posOffset>
              </wp:positionV>
              <wp:extent cx="156845" cy="2216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 cy="221615"/>
                      </a:xfrm>
                      <a:prstGeom prst="rect">
                        <a:avLst/>
                      </a:prstGeom>
                    </wps:spPr>
                    <wps:txbx>
                      <w:txbxContent>
                        <w:p w:rsidR="00501E41" w:rsidRDefault="0010316E">
                          <w:pPr>
                            <w:spacing w:before="11"/>
                            <w:ind w:left="20"/>
                            <w:rPr>
                              <w:sz w:val="20"/>
                            </w:rPr>
                          </w:pPr>
                          <w:r>
                            <w:rPr>
                              <w:color w:val="363636"/>
                              <w:spacing w:val="-5"/>
                              <w:w w:val="105"/>
                              <w:sz w:val="20"/>
                            </w:rPr>
                            <w:fldChar w:fldCharType="begin"/>
                          </w:r>
                          <w:r>
                            <w:rPr>
                              <w:color w:val="363636"/>
                              <w:spacing w:val="-5"/>
                              <w:w w:val="105"/>
                              <w:sz w:val="20"/>
                            </w:rPr>
                            <w:instrText xml:space="preserve"> PAGE </w:instrText>
                          </w:r>
                          <w:r>
                            <w:rPr>
                              <w:color w:val="363636"/>
                              <w:spacing w:val="-5"/>
                              <w:w w:val="105"/>
                              <w:sz w:val="20"/>
                            </w:rPr>
                            <w:fldChar w:fldCharType="separate"/>
                          </w:r>
                          <w:r w:rsidR="00CE4F51">
                            <w:rPr>
                              <w:noProof/>
                              <w:color w:val="363636"/>
                              <w:spacing w:val="-5"/>
                              <w:w w:val="105"/>
                              <w:sz w:val="20"/>
                            </w:rPr>
                            <w:t>10</w:t>
                          </w:r>
                          <w:r>
                            <w:rPr>
                              <w:color w:val="363636"/>
                              <w:spacing w:val="-5"/>
                              <w:w w:val="10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7" type="#_x0000_t202" style="position:absolute;margin-left:293.75pt;margin-top:766.05pt;width:12.35pt;height:17.45pt;z-index:-1600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" filled="f" stroked="f">
              <v:path arrowok="t"/>
              <v:textbox inset="0,0,0,0">
                <w:txbxContent>
                  <w:p w:rsidR="00501E41" w:rsidRDefault="0010316E">
                    <w:pPr>
                      <w:spacing w:before="11"/>
                      <w:ind w:left="20"/>
                      <w:rPr>
                        <w:sz w:val="20"/>
                      </w:rPr>
                    </w:pPr>
                    <w:r>
                      <w:rPr>
                        <w:color w:val="363636"/>
                        <w:spacing w:val="-5"/>
                        <w:w w:val="105"/>
                        <w:sz w:val="20"/>
                      </w:rPr>
                      <w:fldChar w:fldCharType="begin"/>
                    </w:r>
                    <w:r>
                      <w:rPr>
                        <w:color w:val="363636"/>
                        <w:spacing w:val="-5"/>
                        <w:w w:val="105"/>
                        <w:sz w:val="20"/>
                      </w:rPr>
                      <w:instrText xml:space="preserve"> PAGE </w:instrText>
                    </w:r>
                    <w:r>
                      <w:rPr>
                        <w:color w:val="363636"/>
                        <w:spacing w:val="-5"/>
                        <w:w w:val="105"/>
                        <w:sz w:val="20"/>
                      </w:rPr>
                      <w:fldChar w:fldCharType="separate"/>
                    </w:r>
                    <w:r w:rsidR="00CE4F51">
                      <w:rPr>
                        <w:noProof/>
                        <w:color w:val="363636"/>
                        <w:spacing w:val="-5"/>
                        <w:w w:val="105"/>
                        <w:sz w:val="20"/>
                      </w:rPr>
                      <w:t>10</w:t>
                    </w:r>
                    <w:r>
                      <w:rPr>
                        <w:color w:val="363636"/>
                        <w:spacing w:val="-5"/>
                        <w:w w:val="10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41" w:rsidRDefault="0010316E">
    <w:pPr>
      <w:pStyle w:val="Tekstpodstawowy"/>
      <w:spacing w:line="14" w:lineRule="auto"/>
      <w:rPr>
        <w:sz w:val="20"/>
      </w:rPr>
    </w:pPr>
    <w:r>
      <w:rPr>
        <w:noProof/>
        <w:lang w:eastAsia="pl-PL"/>
      </w:rPr>
      <mc:AlternateContent>
        <mc:Choice Requires="wps">
          <w:drawing>
            <wp:anchor distT="0" distB="0" distL="0" distR="0" simplePos="0" relativeHeight="487315456" behindDoc="1" locked="0" layoutInCell="1" allowOverlap="1">
              <wp:simplePos x="0" y="0"/>
              <wp:positionH relativeFrom="page">
                <wp:posOffset>3692302</wp:posOffset>
              </wp:positionH>
              <wp:positionV relativeFrom="page">
                <wp:posOffset>9731843</wp:posOffset>
              </wp:positionV>
              <wp:extent cx="233679" cy="20955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209550"/>
                      </a:xfrm>
                      <a:prstGeom prst="rect">
                        <a:avLst/>
                      </a:prstGeom>
                    </wps:spPr>
                    <wps:txbx>
                      <w:txbxContent>
                        <w:p w:rsidR="00501E41" w:rsidRDefault="0010316E">
                          <w:pPr>
                            <w:pStyle w:val="Tekstpodstawowy"/>
                            <w:spacing w:before="20"/>
                            <w:ind w:left="49"/>
                            <w:rPr>
                              <w:rFonts w:ascii="Courier New"/>
                            </w:rPr>
                          </w:pPr>
                          <w:r>
                            <w:rPr>
                              <w:rFonts w:ascii="Courier New"/>
                              <w:color w:val="363636"/>
                              <w:spacing w:val="-5"/>
                            </w:rPr>
                            <w:fldChar w:fldCharType="begin"/>
                          </w:r>
                          <w:r>
                            <w:rPr>
                              <w:rFonts w:ascii="Courier New"/>
                              <w:color w:val="363636"/>
                              <w:spacing w:val="-5"/>
                            </w:rPr>
                            <w:instrText xml:space="preserve"> PAGE </w:instrText>
                          </w:r>
                          <w:r>
                            <w:rPr>
                              <w:rFonts w:ascii="Courier New"/>
                              <w:color w:val="363636"/>
                              <w:spacing w:val="-5"/>
                            </w:rPr>
                            <w:fldChar w:fldCharType="separate"/>
                          </w:r>
                          <w:r w:rsidR="00CE4F51">
                            <w:rPr>
                              <w:rFonts w:ascii="Courier New"/>
                              <w:noProof/>
                              <w:color w:val="363636"/>
                              <w:spacing w:val="-5"/>
                            </w:rPr>
                            <w:t>15</w:t>
                          </w:r>
                          <w:r>
                            <w:rPr>
                              <w:rFonts w:ascii="Courier New"/>
                              <w:color w:val="363636"/>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28" type="#_x0000_t202" style="position:absolute;margin-left:290.75pt;margin-top:766.3pt;width:18.4pt;height:16.5pt;z-index:-16001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" filled="f" stroked="f">
              <v:path arrowok="t"/>
              <v:textbox inset="0,0,0,0">
                <w:txbxContent>
                  <w:p w:rsidR="00501E41" w:rsidRDefault="0010316E">
                    <w:pPr>
                      <w:pStyle w:val="Tekstpodstawowy"/>
                      <w:spacing w:before="20"/>
                      <w:ind w:left="49"/>
                      <w:rPr>
                        <w:rFonts w:ascii="Courier New"/>
                      </w:rPr>
                    </w:pPr>
                    <w:r>
                      <w:rPr>
                        <w:rFonts w:ascii="Courier New"/>
                        <w:color w:val="363636"/>
                        <w:spacing w:val="-5"/>
                      </w:rPr>
                      <w:fldChar w:fldCharType="begin"/>
                    </w:r>
                    <w:r>
                      <w:rPr>
                        <w:rFonts w:ascii="Courier New"/>
                        <w:color w:val="363636"/>
                        <w:spacing w:val="-5"/>
                      </w:rPr>
                      <w:instrText xml:space="preserve"> PAGE </w:instrText>
                    </w:r>
                    <w:r>
                      <w:rPr>
                        <w:rFonts w:ascii="Courier New"/>
                        <w:color w:val="363636"/>
                        <w:spacing w:val="-5"/>
                      </w:rPr>
                      <w:fldChar w:fldCharType="separate"/>
                    </w:r>
                    <w:r w:rsidR="00CE4F51">
                      <w:rPr>
                        <w:rFonts w:ascii="Courier New"/>
                        <w:noProof/>
                        <w:color w:val="363636"/>
                        <w:spacing w:val="-5"/>
                      </w:rPr>
                      <w:t>15</w:t>
                    </w:r>
                    <w:r>
                      <w:rPr>
                        <w:rFonts w:ascii="Courier New"/>
                        <w:color w:val="363636"/>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41" w:rsidRDefault="0010316E">
    <w:pPr>
      <w:pStyle w:val="Tekstpodstawowy"/>
      <w:spacing w:line="14" w:lineRule="auto"/>
      <w:rPr>
        <w:sz w:val="20"/>
      </w:rPr>
    </w:pPr>
    <w:r>
      <w:rPr>
        <w:noProof/>
        <w:lang w:eastAsia="pl-PL"/>
      </w:rPr>
      <mc:AlternateContent>
        <mc:Choice Requires="wps">
          <w:drawing>
            <wp:anchor distT="0" distB="0" distL="0" distR="0" simplePos="0" relativeHeight="487315968" behindDoc="1" locked="0" layoutInCell="1" allowOverlap="1">
              <wp:simplePos x="0" y="0"/>
              <wp:positionH relativeFrom="page">
                <wp:posOffset>3701873</wp:posOffset>
              </wp:positionH>
              <wp:positionV relativeFrom="page">
                <wp:posOffset>9710126</wp:posOffset>
              </wp:positionV>
              <wp:extent cx="231775" cy="1771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775" cy="177165"/>
                      </a:xfrm>
                      <a:prstGeom prst="rect">
                        <a:avLst/>
                      </a:prstGeom>
                    </wps:spPr>
                    <wps:txbx>
                      <w:txbxContent>
                        <w:p w:rsidR="00501E41" w:rsidRDefault="0010316E">
                          <w:pPr>
                            <w:spacing w:before="20"/>
                            <w:ind w:left="60"/>
                            <w:rPr>
                              <w:rFonts w:ascii="Courier New"/>
                              <w:sz w:val="21"/>
                            </w:rPr>
                          </w:pPr>
                          <w:r>
                            <w:rPr>
                              <w:rFonts w:ascii="Courier New"/>
                              <w:color w:val="363636"/>
                              <w:spacing w:val="-5"/>
                              <w:sz w:val="21"/>
                            </w:rPr>
                            <w:fldChar w:fldCharType="begin"/>
                          </w:r>
                          <w:r>
                            <w:rPr>
                              <w:rFonts w:ascii="Courier New"/>
                              <w:color w:val="363636"/>
                              <w:spacing w:val="-5"/>
                              <w:sz w:val="21"/>
                            </w:rPr>
                            <w:instrText xml:space="preserve"> PAGE </w:instrText>
                          </w:r>
                          <w:r>
                            <w:rPr>
                              <w:rFonts w:ascii="Courier New"/>
                              <w:color w:val="363636"/>
                              <w:spacing w:val="-5"/>
                              <w:sz w:val="21"/>
                            </w:rPr>
                            <w:fldChar w:fldCharType="separate"/>
                          </w:r>
                          <w:r w:rsidR="00CE4F51">
                            <w:rPr>
                              <w:rFonts w:ascii="Courier New"/>
                              <w:noProof/>
                              <w:color w:val="363636"/>
                              <w:spacing w:val="-5"/>
                              <w:sz w:val="21"/>
                            </w:rPr>
                            <w:t>16</w:t>
                          </w:r>
                          <w:r>
                            <w:rPr>
                              <w:rFonts w:ascii="Courier New"/>
                              <w:color w:val="363636"/>
                              <w:spacing w:val="-5"/>
                              <w:sz w:val="21"/>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 o:spid="_x0000_s1029" type="#_x0000_t202" style="position:absolute;margin-left:291.5pt;margin-top:764.6pt;width:18.25pt;height:13.95pt;z-index:-1600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" filled="f" stroked="f">
              <v:path arrowok="t"/>
              <v:textbox inset="0,0,0,0">
                <w:txbxContent>
                  <w:p w:rsidR="00501E41" w:rsidRDefault="0010316E">
                    <w:pPr>
                      <w:spacing w:before="20"/>
                      <w:ind w:left="60"/>
                      <w:rPr>
                        <w:rFonts w:ascii="Courier New"/>
                        <w:sz w:val="21"/>
                      </w:rPr>
                    </w:pPr>
                    <w:r>
                      <w:rPr>
                        <w:rFonts w:ascii="Courier New"/>
                        <w:color w:val="363636"/>
                        <w:spacing w:val="-5"/>
                        <w:sz w:val="21"/>
                      </w:rPr>
                      <w:fldChar w:fldCharType="begin"/>
                    </w:r>
                    <w:r>
                      <w:rPr>
                        <w:rFonts w:ascii="Courier New"/>
                        <w:color w:val="363636"/>
                        <w:spacing w:val="-5"/>
                        <w:sz w:val="21"/>
                      </w:rPr>
                      <w:instrText xml:space="preserve"> PAGE </w:instrText>
                    </w:r>
                    <w:r>
                      <w:rPr>
                        <w:rFonts w:ascii="Courier New"/>
                        <w:color w:val="363636"/>
                        <w:spacing w:val="-5"/>
                        <w:sz w:val="21"/>
                      </w:rPr>
                      <w:fldChar w:fldCharType="separate"/>
                    </w:r>
                    <w:r w:rsidR="00CE4F51">
                      <w:rPr>
                        <w:rFonts w:ascii="Courier New"/>
                        <w:noProof/>
                        <w:color w:val="363636"/>
                        <w:spacing w:val="-5"/>
                        <w:sz w:val="21"/>
                      </w:rPr>
                      <w:t>16</w:t>
                    </w:r>
                    <w:r>
                      <w:rPr>
                        <w:rFonts w:ascii="Courier New"/>
                        <w:color w:val="363636"/>
                        <w:spacing w:val="-5"/>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16E" w:rsidRDefault="0010316E">
      <w:r>
        <w:separator/>
      </w:r>
    </w:p>
  </w:footnote>
  <w:footnote w:type="continuationSeparator" w:id="0">
    <w:p w:rsidR="0010316E" w:rsidRDefault="00103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53599"/>
    <w:multiLevelType w:val="hybridMultilevel"/>
    <w:tmpl w:val="BA642D1A"/>
    <w:lvl w:ilvl="0" w:tplc="8F4A965C">
      <w:start w:val="1"/>
      <w:numFmt w:val="decimal"/>
      <w:lvlText w:val="%1."/>
      <w:lvlJc w:val="left"/>
      <w:pPr>
        <w:ind w:left="444" w:hanging="335"/>
        <w:jc w:val="left"/>
      </w:pPr>
      <w:rPr>
        <w:rFonts w:ascii="Times New Roman" w:eastAsia="Times New Roman" w:hAnsi="Times New Roman" w:cs="Times New Roman" w:hint="default"/>
        <w:b w:val="0"/>
        <w:bCs w:val="0"/>
        <w:i w:val="0"/>
        <w:iCs w:val="0"/>
        <w:color w:val="363636"/>
        <w:spacing w:val="0"/>
        <w:w w:val="107"/>
        <w:sz w:val="22"/>
        <w:szCs w:val="22"/>
        <w:lang w:val="pl-PL" w:eastAsia="en-US" w:bidi="ar-SA"/>
      </w:rPr>
    </w:lvl>
    <w:lvl w:ilvl="1" w:tplc="DA8E2F7A">
      <w:start w:val="1"/>
      <w:numFmt w:val="decimal"/>
      <w:lvlText w:val="%2)"/>
      <w:lvlJc w:val="left"/>
      <w:pPr>
        <w:ind w:left="795" w:hanging="349"/>
        <w:jc w:val="left"/>
      </w:pPr>
      <w:rPr>
        <w:rFonts w:ascii="Times New Roman" w:eastAsia="Times New Roman" w:hAnsi="Times New Roman" w:cs="Times New Roman" w:hint="default"/>
        <w:b w:val="0"/>
        <w:bCs w:val="0"/>
        <w:i w:val="0"/>
        <w:iCs w:val="0"/>
        <w:color w:val="363636"/>
        <w:spacing w:val="0"/>
        <w:w w:val="105"/>
        <w:sz w:val="22"/>
        <w:szCs w:val="22"/>
        <w:lang w:val="pl-PL" w:eastAsia="en-US" w:bidi="ar-SA"/>
      </w:rPr>
    </w:lvl>
    <w:lvl w:ilvl="2" w:tplc="DB2244FC">
      <w:numFmt w:val="bullet"/>
      <w:lvlText w:val="•"/>
      <w:lvlJc w:val="left"/>
      <w:pPr>
        <w:ind w:left="1697" w:hanging="349"/>
      </w:pPr>
      <w:rPr>
        <w:rFonts w:hint="default"/>
        <w:lang w:val="pl-PL" w:eastAsia="en-US" w:bidi="ar-SA"/>
      </w:rPr>
    </w:lvl>
    <w:lvl w:ilvl="3" w:tplc="D562B64A">
      <w:numFmt w:val="bullet"/>
      <w:lvlText w:val="•"/>
      <w:lvlJc w:val="left"/>
      <w:pPr>
        <w:ind w:left="2595" w:hanging="349"/>
      </w:pPr>
      <w:rPr>
        <w:rFonts w:hint="default"/>
        <w:lang w:val="pl-PL" w:eastAsia="en-US" w:bidi="ar-SA"/>
      </w:rPr>
    </w:lvl>
    <w:lvl w:ilvl="4" w:tplc="C64E3796">
      <w:numFmt w:val="bullet"/>
      <w:lvlText w:val="•"/>
      <w:lvlJc w:val="left"/>
      <w:pPr>
        <w:ind w:left="3493" w:hanging="349"/>
      </w:pPr>
      <w:rPr>
        <w:rFonts w:hint="default"/>
        <w:lang w:val="pl-PL" w:eastAsia="en-US" w:bidi="ar-SA"/>
      </w:rPr>
    </w:lvl>
    <w:lvl w:ilvl="5" w:tplc="CFE4E59A">
      <w:numFmt w:val="bullet"/>
      <w:lvlText w:val="•"/>
      <w:lvlJc w:val="left"/>
      <w:pPr>
        <w:ind w:left="4391" w:hanging="349"/>
      </w:pPr>
      <w:rPr>
        <w:rFonts w:hint="default"/>
        <w:lang w:val="pl-PL" w:eastAsia="en-US" w:bidi="ar-SA"/>
      </w:rPr>
    </w:lvl>
    <w:lvl w:ilvl="6" w:tplc="053C30F2">
      <w:numFmt w:val="bullet"/>
      <w:lvlText w:val="•"/>
      <w:lvlJc w:val="left"/>
      <w:pPr>
        <w:ind w:left="5288" w:hanging="349"/>
      </w:pPr>
      <w:rPr>
        <w:rFonts w:hint="default"/>
        <w:lang w:val="pl-PL" w:eastAsia="en-US" w:bidi="ar-SA"/>
      </w:rPr>
    </w:lvl>
    <w:lvl w:ilvl="7" w:tplc="34343430">
      <w:numFmt w:val="bullet"/>
      <w:lvlText w:val="•"/>
      <w:lvlJc w:val="left"/>
      <w:pPr>
        <w:ind w:left="6186" w:hanging="349"/>
      </w:pPr>
      <w:rPr>
        <w:rFonts w:hint="default"/>
        <w:lang w:val="pl-PL" w:eastAsia="en-US" w:bidi="ar-SA"/>
      </w:rPr>
    </w:lvl>
    <w:lvl w:ilvl="8" w:tplc="84AACD26">
      <w:numFmt w:val="bullet"/>
      <w:lvlText w:val="•"/>
      <w:lvlJc w:val="left"/>
      <w:pPr>
        <w:ind w:left="7084" w:hanging="349"/>
      </w:pPr>
      <w:rPr>
        <w:rFonts w:hint="default"/>
        <w:lang w:val="pl-PL" w:eastAsia="en-US" w:bidi="ar-SA"/>
      </w:rPr>
    </w:lvl>
  </w:abstractNum>
  <w:abstractNum w:abstractNumId="1" w15:restartNumberingAfterBreak="0">
    <w:nsid w:val="181F07C7"/>
    <w:multiLevelType w:val="hybridMultilevel"/>
    <w:tmpl w:val="10E217D8"/>
    <w:lvl w:ilvl="0" w:tplc="02B63E22">
      <w:start w:val="2"/>
      <w:numFmt w:val="decimal"/>
      <w:lvlText w:val="%1)"/>
      <w:lvlJc w:val="left"/>
      <w:pPr>
        <w:ind w:left="809" w:hanging="335"/>
        <w:jc w:val="left"/>
      </w:pPr>
      <w:rPr>
        <w:rFonts w:ascii="Times New Roman" w:eastAsia="Times New Roman" w:hAnsi="Times New Roman" w:cs="Times New Roman" w:hint="default"/>
        <w:b w:val="0"/>
        <w:bCs w:val="0"/>
        <w:i w:val="0"/>
        <w:iCs w:val="0"/>
        <w:color w:val="2B2B2B"/>
        <w:spacing w:val="0"/>
        <w:w w:val="103"/>
        <w:sz w:val="22"/>
        <w:szCs w:val="22"/>
        <w:lang w:val="pl-PL" w:eastAsia="en-US" w:bidi="ar-SA"/>
      </w:rPr>
    </w:lvl>
    <w:lvl w:ilvl="1" w:tplc="2A78ACD0">
      <w:numFmt w:val="bullet"/>
      <w:lvlText w:val="•"/>
      <w:lvlJc w:val="left"/>
      <w:pPr>
        <w:ind w:left="1604" w:hanging="335"/>
      </w:pPr>
      <w:rPr>
        <w:rFonts w:hint="default"/>
        <w:lang w:val="pl-PL" w:eastAsia="en-US" w:bidi="ar-SA"/>
      </w:rPr>
    </w:lvl>
    <w:lvl w:ilvl="2" w:tplc="4094FFCC">
      <w:numFmt w:val="bullet"/>
      <w:lvlText w:val="•"/>
      <w:lvlJc w:val="left"/>
      <w:pPr>
        <w:ind w:left="2408" w:hanging="335"/>
      </w:pPr>
      <w:rPr>
        <w:rFonts w:hint="default"/>
        <w:lang w:val="pl-PL" w:eastAsia="en-US" w:bidi="ar-SA"/>
      </w:rPr>
    </w:lvl>
    <w:lvl w:ilvl="3" w:tplc="EA346A1C">
      <w:numFmt w:val="bullet"/>
      <w:lvlText w:val="•"/>
      <w:lvlJc w:val="left"/>
      <w:pPr>
        <w:ind w:left="3212" w:hanging="335"/>
      </w:pPr>
      <w:rPr>
        <w:rFonts w:hint="default"/>
        <w:lang w:val="pl-PL" w:eastAsia="en-US" w:bidi="ar-SA"/>
      </w:rPr>
    </w:lvl>
    <w:lvl w:ilvl="4" w:tplc="230280C2">
      <w:numFmt w:val="bullet"/>
      <w:lvlText w:val="•"/>
      <w:lvlJc w:val="left"/>
      <w:pPr>
        <w:ind w:left="4016" w:hanging="335"/>
      </w:pPr>
      <w:rPr>
        <w:rFonts w:hint="default"/>
        <w:lang w:val="pl-PL" w:eastAsia="en-US" w:bidi="ar-SA"/>
      </w:rPr>
    </w:lvl>
    <w:lvl w:ilvl="5" w:tplc="2F509BB8">
      <w:numFmt w:val="bullet"/>
      <w:lvlText w:val="•"/>
      <w:lvlJc w:val="left"/>
      <w:pPr>
        <w:ind w:left="4820" w:hanging="335"/>
      </w:pPr>
      <w:rPr>
        <w:rFonts w:hint="default"/>
        <w:lang w:val="pl-PL" w:eastAsia="en-US" w:bidi="ar-SA"/>
      </w:rPr>
    </w:lvl>
    <w:lvl w:ilvl="6" w:tplc="6C50CC62">
      <w:numFmt w:val="bullet"/>
      <w:lvlText w:val="•"/>
      <w:lvlJc w:val="left"/>
      <w:pPr>
        <w:ind w:left="5624" w:hanging="335"/>
      </w:pPr>
      <w:rPr>
        <w:rFonts w:hint="default"/>
        <w:lang w:val="pl-PL" w:eastAsia="en-US" w:bidi="ar-SA"/>
      </w:rPr>
    </w:lvl>
    <w:lvl w:ilvl="7" w:tplc="7430DEDE">
      <w:numFmt w:val="bullet"/>
      <w:lvlText w:val="•"/>
      <w:lvlJc w:val="left"/>
      <w:pPr>
        <w:ind w:left="6428" w:hanging="335"/>
      </w:pPr>
      <w:rPr>
        <w:rFonts w:hint="default"/>
        <w:lang w:val="pl-PL" w:eastAsia="en-US" w:bidi="ar-SA"/>
      </w:rPr>
    </w:lvl>
    <w:lvl w:ilvl="8" w:tplc="A738B844">
      <w:numFmt w:val="bullet"/>
      <w:lvlText w:val="•"/>
      <w:lvlJc w:val="left"/>
      <w:pPr>
        <w:ind w:left="7232" w:hanging="335"/>
      </w:pPr>
      <w:rPr>
        <w:rFonts w:hint="default"/>
        <w:lang w:val="pl-PL" w:eastAsia="en-US" w:bidi="ar-SA"/>
      </w:rPr>
    </w:lvl>
  </w:abstractNum>
  <w:abstractNum w:abstractNumId="2" w15:restartNumberingAfterBreak="0">
    <w:nsid w:val="205E7C72"/>
    <w:multiLevelType w:val="hybridMultilevel"/>
    <w:tmpl w:val="1006FD22"/>
    <w:lvl w:ilvl="0" w:tplc="B2F4B2EC">
      <w:start w:val="1"/>
      <w:numFmt w:val="decimal"/>
      <w:lvlText w:val="%1."/>
      <w:lvlJc w:val="left"/>
      <w:pPr>
        <w:ind w:left="462" w:hanging="326"/>
        <w:jc w:val="left"/>
      </w:pPr>
      <w:rPr>
        <w:rFonts w:hint="default"/>
        <w:spacing w:val="-1"/>
        <w:w w:val="88"/>
        <w:lang w:val="pl-PL" w:eastAsia="en-US" w:bidi="ar-SA"/>
      </w:rPr>
    </w:lvl>
    <w:lvl w:ilvl="1" w:tplc="9B1872DE">
      <w:numFmt w:val="bullet"/>
      <w:lvlText w:val="•"/>
      <w:lvlJc w:val="left"/>
      <w:pPr>
        <w:ind w:left="1300" w:hanging="326"/>
      </w:pPr>
      <w:rPr>
        <w:rFonts w:hint="default"/>
        <w:lang w:val="pl-PL" w:eastAsia="en-US" w:bidi="ar-SA"/>
      </w:rPr>
    </w:lvl>
    <w:lvl w:ilvl="2" w:tplc="143473D0">
      <w:numFmt w:val="bullet"/>
      <w:lvlText w:val="•"/>
      <w:lvlJc w:val="left"/>
      <w:pPr>
        <w:ind w:left="2140" w:hanging="326"/>
      </w:pPr>
      <w:rPr>
        <w:rFonts w:hint="default"/>
        <w:lang w:val="pl-PL" w:eastAsia="en-US" w:bidi="ar-SA"/>
      </w:rPr>
    </w:lvl>
    <w:lvl w:ilvl="3" w:tplc="615C5EDA">
      <w:numFmt w:val="bullet"/>
      <w:lvlText w:val="•"/>
      <w:lvlJc w:val="left"/>
      <w:pPr>
        <w:ind w:left="2980" w:hanging="326"/>
      </w:pPr>
      <w:rPr>
        <w:rFonts w:hint="default"/>
        <w:lang w:val="pl-PL" w:eastAsia="en-US" w:bidi="ar-SA"/>
      </w:rPr>
    </w:lvl>
    <w:lvl w:ilvl="4" w:tplc="4DB0C906">
      <w:numFmt w:val="bullet"/>
      <w:lvlText w:val="•"/>
      <w:lvlJc w:val="left"/>
      <w:pPr>
        <w:ind w:left="3820" w:hanging="326"/>
      </w:pPr>
      <w:rPr>
        <w:rFonts w:hint="default"/>
        <w:lang w:val="pl-PL" w:eastAsia="en-US" w:bidi="ar-SA"/>
      </w:rPr>
    </w:lvl>
    <w:lvl w:ilvl="5" w:tplc="91B688D6">
      <w:numFmt w:val="bullet"/>
      <w:lvlText w:val="•"/>
      <w:lvlJc w:val="left"/>
      <w:pPr>
        <w:ind w:left="4660" w:hanging="326"/>
      </w:pPr>
      <w:rPr>
        <w:rFonts w:hint="default"/>
        <w:lang w:val="pl-PL" w:eastAsia="en-US" w:bidi="ar-SA"/>
      </w:rPr>
    </w:lvl>
    <w:lvl w:ilvl="6" w:tplc="EC503F66">
      <w:numFmt w:val="bullet"/>
      <w:lvlText w:val="•"/>
      <w:lvlJc w:val="left"/>
      <w:pPr>
        <w:ind w:left="5500" w:hanging="326"/>
      </w:pPr>
      <w:rPr>
        <w:rFonts w:hint="default"/>
        <w:lang w:val="pl-PL" w:eastAsia="en-US" w:bidi="ar-SA"/>
      </w:rPr>
    </w:lvl>
    <w:lvl w:ilvl="7" w:tplc="86EA3394">
      <w:numFmt w:val="bullet"/>
      <w:lvlText w:val="•"/>
      <w:lvlJc w:val="left"/>
      <w:pPr>
        <w:ind w:left="6340" w:hanging="326"/>
      </w:pPr>
      <w:rPr>
        <w:rFonts w:hint="default"/>
        <w:lang w:val="pl-PL" w:eastAsia="en-US" w:bidi="ar-SA"/>
      </w:rPr>
    </w:lvl>
    <w:lvl w:ilvl="8" w:tplc="2FE030EE">
      <w:numFmt w:val="bullet"/>
      <w:lvlText w:val="•"/>
      <w:lvlJc w:val="left"/>
      <w:pPr>
        <w:ind w:left="7180" w:hanging="326"/>
      </w:pPr>
      <w:rPr>
        <w:rFonts w:hint="default"/>
        <w:lang w:val="pl-PL" w:eastAsia="en-US" w:bidi="ar-SA"/>
      </w:rPr>
    </w:lvl>
  </w:abstractNum>
  <w:abstractNum w:abstractNumId="3" w15:restartNumberingAfterBreak="0">
    <w:nsid w:val="26D60F03"/>
    <w:multiLevelType w:val="hybridMultilevel"/>
    <w:tmpl w:val="1BFE6498"/>
    <w:lvl w:ilvl="0" w:tplc="9A983236">
      <w:start w:val="1"/>
      <w:numFmt w:val="decimal"/>
      <w:lvlText w:val="%1."/>
      <w:lvlJc w:val="left"/>
      <w:pPr>
        <w:ind w:left="455" w:hanging="340"/>
        <w:jc w:val="left"/>
      </w:pPr>
      <w:rPr>
        <w:rFonts w:ascii="Times New Roman" w:eastAsia="Times New Roman" w:hAnsi="Times New Roman" w:cs="Times New Roman" w:hint="default"/>
        <w:b w:val="0"/>
        <w:bCs w:val="0"/>
        <w:i w:val="0"/>
        <w:iCs w:val="0"/>
        <w:color w:val="363636"/>
        <w:spacing w:val="0"/>
        <w:w w:val="107"/>
        <w:sz w:val="22"/>
        <w:szCs w:val="22"/>
        <w:lang w:val="pl-PL" w:eastAsia="en-US" w:bidi="ar-SA"/>
      </w:rPr>
    </w:lvl>
    <w:lvl w:ilvl="1" w:tplc="CDDE3CDC">
      <w:numFmt w:val="bullet"/>
      <w:lvlText w:val="•"/>
      <w:lvlJc w:val="left"/>
      <w:pPr>
        <w:ind w:left="1300" w:hanging="340"/>
      </w:pPr>
      <w:rPr>
        <w:rFonts w:hint="default"/>
        <w:lang w:val="pl-PL" w:eastAsia="en-US" w:bidi="ar-SA"/>
      </w:rPr>
    </w:lvl>
    <w:lvl w:ilvl="2" w:tplc="107EFA86">
      <w:numFmt w:val="bullet"/>
      <w:lvlText w:val="•"/>
      <w:lvlJc w:val="left"/>
      <w:pPr>
        <w:ind w:left="2140" w:hanging="340"/>
      </w:pPr>
      <w:rPr>
        <w:rFonts w:hint="default"/>
        <w:lang w:val="pl-PL" w:eastAsia="en-US" w:bidi="ar-SA"/>
      </w:rPr>
    </w:lvl>
    <w:lvl w:ilvl="3" w:tplc="AB2416F8">
      <w:numFmt w:val="bullet"/>
      <w:lvlText w:val="•"/>
      <w:lvlJc w:val="left"/>
      <w:pPr>
        <w:ind w:left="2980" w:hanging="340"/>
      </w:pPr>
      <w:rPr>
        <w:rFonts w:hint="default"/>
        <w:lang w:val="pl-PL" w:eastAsia="en-US" w:bidi="ar-SA"/>
      </w:rPr>
    </w:lvl>
    <w:lvl w:ilvl="4" w:tplc="9CA02DB4">
      <w:numFmt w:val="bullet"/>
      <w:lvlText w:val="•"/>
      <w:lvlJc w:val="left"/>
      <w:pPr>
        <w:ind w:left="3820" w:hanging="340"/>
      </w:pPr>
      <w:rPr>
        <w:rFonts w:hint="default"/>
        <w:lang w:val="pl-PL" w:eastAsia="en-US" w:bidi="ar-SA"/>
      </w:rPr>
    </w:lvl>
    <w:lvl w:ilvl="5" w:tplc="AD08BF7C">
      <w:numFmt w:val="bullet"/>
      <w:lvlText w:val="•"/>
      <w:lvlJc w:val="left"/>
      <w:pPr>
        <w:ind w:left="4660" w:hanging="340"/>
      </w:pPr>
      <w:rPr>
        <w:rFonts w:hint="default"/>
        <w:lang w:val="pl-PL" w:eastAsia="en-US" w:bidi="ar-SA"/>
      </w:rPr>
    </w:lvl>
    <w:lvl w:ilvl="6" w:tplc="890E7C4A">
      <w:numFmt w:val="bullet"/>
      <w:lvlText w:val="•"/>
      <w:lvlJc w:val="left"/>
      <w:pPr>
        <w:ind w:left="5500" w:hanging="340"/>
      </w:pPr>
      <w:rPr>
        <w:rFonts w:hint="default"/>
        <w:lang w:val="pl-PL" w:eastAsia="en-US" w:bidi="ar-SA"/>
      </w:rPr>
    </w:lvl>
    <w:lvl w:ilvl="7" w:tplc="B6266FBA">
      <w:numFmt w:val="bullet"/>
      <w:lvlText w:val="•"/>
      <w:lvlJc w:val="left"/>
      <w:pPr>
        <w:ind w:left="6340" w:hanging="340"/>
      </w:pPr>
      <w:rPr>
        <w:rFonts w:hint="default"/>
        <w:lang w:val="pl-PL" w:eastAsia="en-US" w:bidi="ar-SA"/>
      </w:rPr>
    </w:lvl>
    <w:lvl w:ilvl="8" w:tplc="BE101B88">
      <w:numFmt w:val="bullet"/>
      <w:lvlText w:val="•"/>
      <w:lvlJc w:val="left"/>
      <w:pPr>
        <w:ind w:left="7180" w:hanging="340"/>
      </w:pPr>
      <w:rPr>
        <w:rFonts w:hint="default"/>
        <w:lang w:val="pl-PL" w:eastAsia="en-US" w:bidi="ar-SA"/>
      </w:rPr>
    </w:lvl>
  </w:abstractNum>
  <w:abstractNum w:abstractNumId="4" w15:restartNumberingAfterBreak="0">
    <w:nsid w:val="283817D5"/>
    <w:multiLevelType w:val="hybridMultilevel"/>
    <w:tmpl w:val="E3B66718"/>
    <w:lvl w:ilvl="0" w:tplc="82603DDA">
      <w:start w:val="1"/>
      <w:numFmt w:val="decimal"/>
      <w:lvlText w:val="%1."/>
      <w:lvlJc w:val="left"/>
      <w:pPr>
        <w:ind w:left="461" w:hanging="335"/>
        <w:jc w:val="left"/>
      </w:pPr>
      <w:rPr>
        <w:rFonts w:hint="default"/>
        <w:spacing w:val="0"/>
        <w:w w:val="107"/>
        <w:lang w:val="pl-PL" w:eastAsia="en-US" w:bidi="ar-SA"/>
      </w:rPr>
    </w:lvl>
    <w:lvl w:ilvl="1" w:tplc="283A9196">
      <w:numFmt w:val="bullet"/>
      <w:lvlText w:val="•"/>
      <w:lvlJc w:val="left"/>
      <w:pPr>
        <w:ind w:left="1300" w:hanging="335"/>
      </w:pPr>
      <w:rPr>
        <w:rFonts w:hint="default"/>
        <w:lang w:val="pl-PL" w:eastAsia="en-US" w:bidi="ar-SA"/>
      </w:rPr>
    </w:lvl>
    <w:lvl w:ilvl="2" w:tplc="9B0225FA">
      <w:numFmt w:val="bullet"/>
      <w:lvlText w:val="•"/>
      <w:lvlJc w:val="left"/>
      <w:pPr>
        <w:ind w:left="2140" w:hanging="335"/>
      </w:pPr>
      <w:rPr>
        <w:rFonts w:hint="default"/>
        <w:lang w:val="pl-PL" w:eastAsia="en-US" w:bidi="ar-SA"/>
      </w:rPr>
    </w:lvl>
    <w:lvl w:ilvl="3" w:tplc="51602380">
      <w:numFmt w:val="bullet"/>
      <w:lvlText w:val="•"/>
      <w:lvlJc w:val="left"/>
      <w:pPr>
        <w:ind w:left="2980" w:hanging="335"/>
      </w:pPr>
      <w:rPr>
        <w:rFonts w:hint="default"/>
        <w:lang w:val="pl-PL" w:eastAsia="en-US" w:bidi="ar-SA"/>
      </w:rPr>
    </w:lvl>
    <w:lvl w:ilvl="4" w:tplc="321E2780">
      <w:numFmt w:val="bullet"/>
      <w:lvlText w:val="•"/>
      <w:lvlJc w:val="left"/>
      <w:pPr>
        <w:ind w:left="3820" w:hanging="335"/>
      </w:pPr>
      <w:rPr>
        <w:rFonts w:hint="default"/>
        <w:lang w:val="pl-PL" w:eastAsia="en-US" w:bidi="ar-SA"/>
      </w:rPr>
    </w:lvl>
    <w:lvl w:ilvl="5" w:tplc="9C2257FE">
      <w:numFmt w:val="bullet"/>
      <w:lvlText w:val="•"/>
      <w:lvlJc w:val="left"/>
      <w:pPr>
        <w:ind w:left="4660" w:hanging="335"/>
      </w:pPr>
      <w:rPr>
        <w:rFonts w:hint="default"/>
        <w:lang w:val="pl-PL" w:eastAsia="en-US" w:bidi="ar-SA"/>
      </w:rPr>
    </w:lvl>
    <w:lvl w:ilvl="6" w:tplc="4232F882">
      <w:numFmt w:val="bullet"/>
      <w:lvlText w:val="•"/>
      <w:lvlJc w:val="left"/>
      <w:pPr>
        <w:ind w:left="5500" w:hanging="335"/>
      </w:pPr>
      <w:rPr>
        <w:rFonts w:hint="default"/>
        <w:lang w:val="pl-PL" w:eastAsia="en-US" w:bidi="ar-SA"/>
      </w:rPr>
    </w:lvl>
    <w:lvl w:ilvl="7" w:tplc="4A6A56B4">
      <w:numFmt w:val="bullet"/>
      <w:lvlText w:val="•"/>
      <w:lvlJc w:val="left"/>
      <w:pPr>
        <w:ind w:left="6340" w:hanging="335"/>
      </w:pPr>
      <w:rPr>
        <w:rFonts w:hint="default"/>
        <w:lang w:val="pl-PL" w:eastAsia="en-US" w:bidi="ar-SA"/>
      </w:rPr>
    </w:lvl>
    <w:lvl w:ilvl="8" w:tplc="A0F41A54">
      <w:numFmt w:val="bullet"/>
      <w:lvlText w:val="•"/>
      <w:lvlJc w:val="left"/>
      <w:pPr>
        <w:ind w:left="7180" w:hanging="335"/>
      </w:pPr>
      <w:rPr>
        <w:rFonts w:hint="default"/>
        <w:lang w:val="pl-PL" w:eastAsia="en-US" w:bidi="ar-SA"/>
      </w:rPr>
    </w:lvl>
  </w:abstractNum>
  <w:abstractNum w:abstractNumId="5" w15:restartNumberingAfterBreak="0">
    <w:nsid w:val="2BD5369D"/>
    <w:multiLevelType w:val="hybridMultilevel"/>
    <w:tmpl w:val="A5B48936"/>
    <w:lvl w:ilvl="0" w:tplc="8200B2B4">
      <w:start w:val="1"/>
      <w:numFmt w:val="decimal"/>
      <w:lvlText w:val="%1."/>
      <w:lvlJc w:val="left"/>
      <w:pPr>
        <w:ind w:left="468" w:hanging="345"/>
        <w:jc w:val="left"/>
      </w:pPr>
      <w:rPr>
        <w:rFonts w:ascii="Times New Roman" w:eastAsia="Times New Roman" w:hAnsi="Times New Roman" w:cs="Times New Roman" w:hint="default"/>
        <w:b w:val="0"/>
        <w:bCs w:val="0"/>
        <w:i w:val="0"/>
        <w:iCs w:val="0"/>
        <w:color w:val="2B2B2B"/>
        <w:spacing w:val="0"/>
        <w:w w:val="107"/>
        <w:sz w:val="22"/>
        <w:szCs w:val="22"/>
        <w:lang w:val="pl-PL" w:eastAsia="en-US" w:bidi="ar-SA"/>
      </w:rPr>
    </w:lvl>
    <w:lvl w:ilvl="1" w:tplc="59044204">
      <w:start w:val="1"/>
      <w:numFmt w:val="decimal"/>
      <w:lvlText w:val="%2)"/>
      <w:lvlJc w:val="left"/>
      <w:pPr>
        <w:ind w:left="793" w:hanging="340"/>
        <w:jc w:val="left"/>
      </w:pPr>
      <w:rPr>
        <w:rFonts w:hint="default"/>
        <w:spacing w:val="0"/>
        <w:w w:val="105"/>
        <w:lang w:val="pl-PL" w:eastAsia="en-US" w:bidi="ar-SA"/>
      </w:rPr>
    </w:lvl>
    <w:lvl w:ilvl="2" w:tplc="0EDED00E">
      <w:numFmt w:val="bullet"/>
      <w:lvlText w:val="•"/>
      <w:lvlJc w:val="left"/>
      <w:pPr>
        <w:ind w:left="1700" w:hanging="340"/>
      </w:pPr>
      <w:rPr>
        <w:rFonts w:hint="default"/>
        <w:lang w:val="pl-PL" w:eastAsia="en-US" w:bidi="ar-SA"/>
      </w:rPr>
    </w:lvl>
    <w:lvl w:ilvl="3" w:tplc="41A25FA0">
      <w:numFmt w:val="bullet"/>
      <w:lvlText w:val="•"/>
      <w:lvlJc w:val="left"/>
      <w:pPr>
        <w:ind w:left="2600" w:hanging="340"/>
      </w:pPr>
      <w:rPr>
        <w:rFonts w:hint="default"/>
        <w:lang w:val="pl-PL" w:eastAsia="en-US" w:bidi="ar-SA"/>
      </w:rPr>
    </w:lvl>
    <w:lvl w:ilvl="4" w:tplc="E55C81C0">
      <w:numFmt w:val="bullet"/>
      <w:lvlText w:val="•"/>
      <w:lvlJc w:val="left"/>
      <w:pPr>
        <w:ind w:left="3500" w:hanging="340"/>
      </w:pPr>
      <w:rPr>
        <w:rFonts w:hint="default"/>
        <w:lang w:val="pl-PL" w:eastAsia="en-US" w:bidi="ar-SA"/>
      </w:rPr>
    </w:lvl>
    <w:lvl w:ilvl="5" w:tplc="0E72AD04">
      <w:numFmt w:val="bullet"/>
      <w:lvlText w:val="•"/>
      <w:lvlJc w:val="left"/>
      <w:pPr>
        <w:ind w:left="4400" w:hanging="340"/>
      </w:pPr>
      <w:rPr>
        <w:rFonts w:hint="default"/>
        <w:lang w:val="pl-PL" w:eastAsia="en-US" w:bidi="ar-SA"/>
      </w:rPr>
    </w:lvl>
    <w:lvl w:ilvl="6" w:tplc="E8BAAC56">
      <w:numFmt w:val="bullet"/>
      <w:lvlText w:val="•"/>
      <w:lvlJc w:val="left"/>
      <w:pPr>
        <w:ind w:left="5300" w:hanging="340"/>
      </w:pPr>
      <w:rPr>
        <w:rFonts w:hint="default"/>
        <w:lang w:val="pl-PL" w:eastAsia="en-US" w:bidi="ar-SA"/>
      </w:rPr>
    </w:lvl>
    <w:lvl w:ilvl="7" w:tplc="09C652F2">
      <w:numFmt w:val="bullet"/>
      <w:lvlText w:val="•"/>
      <w:lvlJc w:val="left"/>
      <w:pPr>
        <w:ind w:left="6200" w:hanging="340"/>
      </w:pPr>
      <w:rPr>
        <w:rFonts w:hint="default"/>
        <w:lang w:val="pl-PL" w:eastAsia="en-US" w:bidi="ar-SA"/>
      </w:rPr>
    </w:lvl>
    <w:lvl w:ilvl="8" w:tplc="7354D51C">
      <w:numFmt w:val="bullet"/>
      <w:lvlText w:val="•"/>
      <w:lvlJc w:val="left"/>
      <w:pPr>
        <w:ind w:left="7100" w:hanging="340"/>
      </w:pPr>
      <w:rPr>
        <w:rFonts w:hint="default"/>
        <w:lang w:val="pl-PL" w:eastAsia="en-US" w:bidi="ar-SA"/>
      </w:rPr>
    </w:lvl>
  </w:abstractNum>
  <w:abstractNum w:abstractNumId="6" w15:restartNumberingAfterBreak="0">
    <w:nsid w:val="3001625D"/>
    <w:multiLevelType w:val="hybridMultilevel"/>
    <w:tmpl w:val="9F6C6A6C"/>
    <w:lvl w:ilvl="0" w:tplc="4F06F2A2">
      <w:start w:val="13"/>
      <w:numFmt w:val="decimal"/>
      <w:lvlText w:val="%1)"/>
      <w:lvlJc w:val="left"/>
      <w:pPr>
        <w:ind w:left="731" w:hanging="337"/>
        <w:jc w:val="left"/>
      </w:pPr>
      <w:rPr>
        <w:rFonts w:ascii="Times New Roman" w:eastAsia="Times New Roman" w:hAnsi="Times New Roman" w:cs="Times New Roman" w:hint="default"/>
        <w:b w:val="0"/>
        <w:bCs w:val="0"/>
        <w:i w:val="0"/>
        <w:iCs w:val="0"/>
        <w:color w:val="363636"/>
        <w:spacing w:val="0"/>
        <w:w w:val="102"/>
        <w:sz w:val="22"/>
        <w:szCs w:val="22"/>
        <w:lang w:val="pl-PL" w:eastAsia="en-US" w:bidi="ar-SA"/>
      </w:rPr>
    </w:lvl>
    <w:lvl w:ilvl="1" w:tplc="F94C73BC">
      <w:numFmt w:val="bullet"/>
      <w:lvlText w:val="•"/>
      <w:lvlJc w:val="left"/>
      <w:pPr>
        <w:ind w:left="1550" w:hanging="337"/>
      </w:pPr>
      <w:rPr>
        <w:rFonts w:hint="default"/>
        <w:lang w:val="pl-PL" w:eastAsia="en-US" w:bidi="ar-SA"/>
      </w:rPr>
    </w:lvl>
    <w:lvl w:ilvl="2" w:tplc="890063FA">
      <w:numFmt w:val="bullet"/>
      <w:lvlText w:val="•"/>
      <w:lvlJc w:val="left"/>
      <w:pPr>
        <w:ind w:left="2360" w:hanging="337"/>
      </w:pPr>
      <w:rPr>
        <w:rFonts w:hint="default"/>
        <w:lang w:val="pl-PL" w:eastAsia="en-US" w:bidi="ar-SA"/>
      </w:rPr>
    </w:lvl>
    <w:lvl w:ilvl="3" w:tplc="CA3258AE">
      <w:numFmt w:val="bullet"/>
      <w:lvlText w:val="•"/>
      <w:lvlJc w:val="left"/>
      <w:pPr>
        <w:ind w:left="3170" w:hanging="337"/>
      </w:pPr>
      <w:rPr>
        <w:rFonts w:hint="default"/>
        <w:lang w:val="pl-PL" w:eastAsia="en-US" w:bidi="ar-SA"/>
      </w:rPr>
    </w:lvl>
    <w:lvl w:ilvl="4" w:tplc="65329E5E">
      <w:numFmt w:val="bullet"/>
      <w:lvlText w:val="•"/>
      <w:lvlJc w:val="left"/>
      <w:pPr>
        <w:ind w:left="3980" w:hanging="337"/>
      </w:pPr>
      <w:rPr>
        <w:rFonts w:hint="default"/>
        <w:lang w:val="pl-PL" w:eastAsia="en-US" w:bidi="ar-SA"/>
      </w:rPr>
    </w:lvl>
    <w:lvl w:ilvl="5" w:tplc="2B98E5D6">
      <w:numFmt w:val="bullet"/>
      <w:lvlText w:val="•"/>
      <w:lvlJc w:val="left"/>
      <w:pPr>
        <w:ind w:left="4790" w:hanging="337"/>
      </w:pPr>
      <w:rPr>
        <w:rFonts w:hint="default"/>
        <w:lang w:val="pl-PL" w:eastAsia="en-US" w:bidi="ar-SA"/>
      </w:rPr>
    </w:lvl>
    <w:lvl w:ilvl="6" w:tplc="DC8EAD1A">
      <w:numFmt w:val="bullet"/>
      <w:lvlText w:val="•"/>
      <w:lvlJc w:val="left"/>
      <w:pPr>
        <w:ind w:left="5600" w:hanging="337"/>
      </w:pPr>
      <w:rPr>
        <w:rFonts w:hint="default"/>
        <w:lang w:val="pl-PL" w:eastAsia="en-US" w:bidi="ar-SA"/>
      </w:rPr>
    </w:lvl>
    <w:lvl w:ilvl="7" w:tplc="653075CA">
      <w:numFmt w:val="bullet"/>
      <w:lvlText w:val="•"/>
      <w:lvlJc w:val="left"/>
      <w:pPr>
        <w:ind w:left="6410" w:hanging="337"/>
      </w:pPr>
      <w:rPr>
        <w:rFonts w:hint="default"/>
        <w:lang w:val="pl-PL" w:eastAsia="en-US" w:bidi="ar-SA"/>
      </w:rPr>
    </w:lvl>
    <w:lvl w:ilvl="8" w:tplc="652CB128">
      <w:numFmt w:val="bullet"/>
      <w:lvlText w:val="•"/>
      <w:lvlJc w:val="left"/>
      <w:pPr>
        <w:ind w:left="7220" w:hanging="337"/>
      </w:pPr>
      <w:rPr>
        <w:rFonts w:hint="default"/>
        <w:lang w:val="pl-PL" w:eastAsia="en-US" w:bidi="ar-SA"/>
      </w:rPr>
    </w:lvl>
  </w:abstractNum>
  <w:abstractNum w:abstractNumId="7" w15:restartNumberingAfterBreak="0">
    <w:nsid w:val="31781372"/>
    <w:multiLevelType w:val="hybridMultilevel"/>
    <w:tmpl w:val="3AF88C12"/>
    <w:lvl w:ilvl="0" w:tplc="0974F5A8">
      <w:start w:val="1"/>
      <w:numFmt w:val="decimal"/>
      <w:lvlText w:val="%1."/>
      <w:lvlJc w:val="left"/>
      <w:pPr>
        <w:ind w:left="463" w:hanging="336"/>
        <w:jc w:val="left"/>
      </w:pPr>
      <w:rPr>
        <w:rFonts w:hint="default"/>
        <w:spacing w:val="0"/>
        <w:w w:val="107"/>
        <w:lang w:val="pl-PL" w:eastAsia="en-US" w:bidi="ar-SA"/>
      </w:rPr>
    </w:lvl>
    <w:lvl w:ilvl="1" w:tplc="F3BAB4AE">
      <w:numFmt w:val="bullet"/>
      <w:lvlText w:val="•"/>
      <w:lvlJc w:val="left"/>
      <w:pPr>
        <w:ind w:left="1302" w:hanging="336"/>
      </w:pPr>
      <w:rPr>
        <w:rFonts w:hint="default"/>
        <w:lang w:val="pl-PL" w:eastAsia="en-US" w:bidi="ar-SA"/>
      </w:rPr>
    </w:lvl>
    <w:lvl w:ilvl="2" w:tplc="F75069C4">
      <w:numFmt w:val="bullet"/>
      <w:lvlText w:val="•"/>
      <w:lvlJc w:val="left"/>
      <w:pPr>
        <w:ind w:left="2144" w:hanging="336"/>
      </w:pPr>
      <w:rPr>
        <w:rFonts w:hint="default"/>
        <w:lang w:val="pl-PL" w:eastAsia="en-US" w:bidi="ar-SA"/>
      </w:rPr>
    </w:lvl>
    <w:lvl w:ilvl="3" w:tplc="F05CA678">
      <w:numFmt w:val="bullet"/>
      <w:lvlText w:val="•"/>
      <w:lvlJc w:val="left"/>
      <w:pPr>
        <w:ind w:left="2986" w:hanging="336"/>
      </w:pPr>
      <w:rPr>
        <w:rFonts w:hint="default"/>
        <w:lang w:val="pl-PL" w:eastAsia="en-US" w:bidi="ar-SA"/>
      </w:rPr>
    </w:lvl>
    <w:lvl w:ilvl="4" w:tplc="BB2E8636">
      <w:numFmt w:val="bullet"/>
      <w:lvlText w:val="•"/>
      <w:lvlJc w:val="left"/>
      <w:pPr>
        <w:ind w:left="3828" w:hanging="336"/>
      </w:pPr>
      <w:rPr>
        <w:rFonts w:hint="default"/>
        <w:lang w:val="pl-PL" w:eastAsia="en-US" w:bidi="ar-SA"/>
      </w:rPr>
    </w:lvl>
    <w:lvl w:ilvl="5" w:tplc="28AE073E">
      <w:numFmt w:val="bullet"/>
      <w:lvlText w:val="•"/>
      <w:lvlJc w:val="left"/>
      <w:pPr>
        <w:ind w:left="4670" w:hanging="336"/>
      </w:pPr>
      <w:rPr>
        <w:rFonts w:hint="default"/>
        <w:lang w:val="pl-PL" w:eastAsia="en-US" w:bidi="ar-SA"/>
      </w:rPr>
    </w:lvl>
    <w:lvl w:ilvl="6" w:tplc="358E0B52">
      <w:numFmt w:val="bullet"/>
      <w:lvlText w:val="•"/>
      <w:lvlJc w:val="left"/>
      <w:pPr>
        <w:ind w:left="5512" w:hanging="336"/>
      </w:pPr>
      <w:rPr>
        <w:rFonts w:hint="default"/>
        <w:lang w:val="pl-PL" w:eastAsia="en-US" w:bidi="ar-SA"/>
      </w:rPr>
    </w:lvl>
    <w:lvl w:ilvl="7" w:tplc="A31AA9A0">
      <w:numFmt w:val="bullet"/>
      <w:lvlText w:val="•"/>
      <w:lvlJc w:val="left"/>
      <w:pPr>
        <w:ind w:left="6354" w:hanging="336"/>
      </w:pPr>
      <w:rPr>
        <w:rFonts w:hint="default"/>
        <w:lang w:val="pl-PL" w:eastAsia="en-US" w:bidi="ar-SA"/>
      </w:rPr>
    </w:lvl>
    <w:lvl w:ilvl="8" w:tplc="01D48638">
      <w:numFmt w:val="bullet"/>
      <w:lvlText w:val="•"/>
      <w:lvlJc w:val="left"/>
      <w:pPr>
        <w:ind w:left="7196" w:hanging="336"/>
      </w:pPr>
      <w:rPr>
        <w:rFonts w:hint="default"/>
        <w:lang w:val="pl-PL" w:eastAsia="en-US" w:bidi="ar-SA"/>
      </w:rPr>
    </w:lvl>
  </w:abstractNum>
  <w:abstractNum w:abstractNumId="8" w15:restartNumberingAfterBreak="0">
    <w:nsid w:val="368B3AD8"/>
    <w:multiLevelType w:val="hybridMultilevel"/>
    <w:tmpl w:val="81DC63DC"/>
    <w:lvl w:ilvl="0" w:tplc="64BACA7C">
      <w:start w:val="1"/>
      <w:numFmt w:val="decimal"/>
      <w:lvlText w:val="%1."/>
      <w:lvlJc w:val="left"/>
      <w:pPr>
        <w:ind w:left="446" w:hanging="335"/>
        <w:jc w:val="left"/>
      </w:pPr>
      <w:rPr>
        <w:rFonts w:ascii="Times New Roman" w:eastAsia="Times New Roman" w:hAnsi="Times New Roman" w:cs="Times New Roman" w:hint="default"/>
        <w:b w:val="0"/>
        <w:bCs w:val="0"/>
        <w:i w:val="0"/>
        <w:iCs w:val="0"/>
        <w:color w:val="363636"/>
        <w:spacing w:val="0"/>
        <w:w w:val="103"/>
        <w:sz w:val="22"/>
        <w:szCs w:val="22"/>
        <w:lang w:val="pl-PL" w:eastAsia="en-US" w:bidi="ar-SA"/>
      </w:rPr>
    </w:lvl>
    <w:lvl w:ilvl="1" w:tplc="86D650DA">
      <w:numFmt w:val="bullet"/>
      <w:lvlText w:val="•"/>
      <w:lvlJc w:val="left"/>
      <w:pPr>
        <w:ind w:left="1280" w:hanging="335"/>
      </w:pPr>
      <w:rPr>
        <w:rFonts w:hint="default"/>
        <w:lang w:val="pl-PL" w:eastAsia="en-US" w:bidi="ar-SA"/>
      </w:rPr>
    </w:lvl>
    <w:lvl w:ilvl="2" w:tplc="0F2A29CA">
      <w:numFmt w:val="bullet"/>
      <w:lvlText w:val="•"/>
      <w:lvlJc w:val="left"/>
      <w:pPr>
        <w:ind w:left="2120" w:hanging="335"/>
      </w:pPr>
      <w:rPr>
        <w:rFonts w:hint="default"/>
        <w:lang w:val="pl-PL" w:eastAsia="en-US" w:bidi="ar-SA"/>
      </w:rPr>
    </w:lvl>
    <w:lvl w:ilvl="3" w:tplc="A7E23616">
      <w:numFmt w:val="bullet"/>
      <w:lvlText w:val="•"/>
      <w:lvlJc w:val="left"/>
      <w:pPr>
        <w:ind w:left="2960" w:hanging="335"/>
      </w:pPr>
      <w:rPr>
        <w:rFonts w:hint="default"/>
        <w:lang w:val="pl-PL" w:eastAsia="en-US" w:bidi="ar-SA"/>
      </w:rPr>
    </w:lvl>
    <w:lvl w:ilvl="4" w:tplc="5ECAF662">
      <w:numFmt w:val="bullet"/>
      <w:lvlText w:val="•"/>
      <w:lvlJc w:val="left"/>
      <w:pPr>
        <w:ind w:left="3800" w:hanging="335"/>
      </w:pPr>
      <w:rPr>
        <w:rFonts w:hint="default"/>
        <w:lang w:val="pl-PL" w:eastAsia="en-US" w:bidi="ar-SA"/>
      </w:rPr>
    </w:lvl>
    <w:lvl w:ilvl="5" w:tplc="975C4AE6">
      <w:numFmt w:val="bullet"/>
      <w:lvlText w:val="•"/>
      <w:lvlJc w:val="left"/>
      <w:pPr>
        <w:ind w:left="4640" w:hanging="335"/>
      </w:pPr>
      <w:rPr>
        <w:rFonts w:hint="default"/>
        <w:lang w:val="pl-PL" w:eastAsia="en-US" w:bidi="ar-SA"/>
      </w:rPr>
    </w:lvl>
    <w:lvl w:ilvl="6" w:tplc="AC9A1262">
      <w:numFmt w:val="bullet"/>
      <w:lvlText w:val="•"/>
      <w:lvlJc w:val="left"/>
      <w:pPr>
        <w:ind w:left="5480" w:hanging="335"/>
      </w:pPr>
      <w:rPr>
        <w:rFonts w:hint="default"/>
        <w:lang w:val="pl-PL" w:eastAsia="en-US" w:bidi="ar-SA"/>
      </w:rPr>
    </w:lvl>
    <w:lvl w:ilvl="7" w:tplc="92D68194">
      <w:numFmt w:val="bullet"/>
      <w:lvlText w:val="•"/>
      <w:lvlJc w:val="left"/>
      <w:pPr>
        <w:ind w:left="6320" w:hanging="335"/>
      </w:pPr>
      <w:rPr>
        <w:rFonts w:hint="default"/>
        <w:lang w:val="pl-PL" w:eastAsia="en-US" w:bidi="ar-SA"/>
      </w:rPr>
    </w:lvl>
    <w:lvl w:ilvl="8" w:tplc="8314F5F0">
      <w:numFmt w:val="bullet"/>
      <w:lvlText w:val="•"/>
      <w:lvlJc w:val="left"/>
      <w:pPr>
        <w:ind w:left="7160" w:hanging="335"/>
      </w:pPr>
      <w:rPr>
        <w:rFonts w:hint="default"/>
        <w:lang w:val="pl-PL" w:eastAsia="en-US" w:bidi="ar-SA"/>
      </w:rPr>
    </w:lvl>
  </w:abstractNum>
  <w:abstractNum w:abstractNumId="9" w15:restartNumberingAfterBreak="0">
    <w:nsid w:val="406A72F3"/>
    <w:multiLevelType w:val="hybridMultilevel"/>
    <w:tmpl w:val="635404C6"/>
    <w:lvl w:ilvl="0" w:tplc="7FD69A84">
      <w:start w:val="1"/>
      <w:numFmt w:val="decimal"/>
      <w:lvlText w:val="%1."/>
      <w:lvlJc w:val="left"/>
      <w:pPr>
        <w:ind w:left="464" w:hanging="345"/>
        <w:jc w:val="left"/>
      </w:pPr>
      <w:rPr>
        <w:rFonts w:ascii="Times New Roman" w:eastAsia="Times New Roman" w:hAnsi="Times New Roman" w:cs="Times New Roman" w:hint="default"/>
        <w:b w:val="0"/>
        <w:bCs w:val="0"/>
        <w:i w:val="0"/>
        <w:iCs w:val="0"/>
        <w:color w:val="2B2B2B"/>
        <w:spacing w:val="0"/>
        <w:w w:val="110"/>
        <w:sz w:val="22"/>
        <w:szCs w:val="22"/>
        <w:lang w:val="pl-PL" w:eastAsia="en-US" w:bidi="ar-SA"/>
      </w:rPr>
    </w:lvl>
    <w:lvl w:ilvl="1" w:tplc="458CA250">
      <w:numFmt w:val="bullet"/>
      <w:lvlText w:val="•"/>
      <w:lvlJc w:val="left"/>
      <w:pPr>
        <w:ind w:left="1302" w:hanging="345"/>
      </w:pPr>
      <w:rPr>
        <w:rFonts w:hint="default"/>
        <w:lang w:val="pl-PL" w:eastAsia="en-US" w:bidi="ar-SA"/>
      </w:rPr>
    </w:lvl>
    <w:lvl w:ilvl="2" w:tplc="8A186224">
      <w:numFmt w:val="bullet"/>
      <w:lvlText w:val="•"/>
      <w:lvlJc w:val="left"/>
      <w:pPr>
        <w:ind w:left="2144" w:hanging="345"/>
      </w:pPr>
      <w:rPr>
        <w:rFonts w:hint="default"/>
        <w:lang w:val="pl-PL" w:eastAsia="en-US" w:bidi="ar-SA"/>
      </w:rPr>
    </w:lvl>
    <w:lvl w:ilvl="3" w:tplc="8F204D22">
      <w:numFmt w:val="bullet"/>
      <w:lvlText w:val="•"/>
      <w:lvlJc w:val="left"/>
      <w:pPr>
        <w:ind w:left="2986" w:hanging="345"/>
      </w:pPr>
      <w:rPr>
        <w:rFonts w:hint="default"/>
        <w:lang w:val="pl-PL" w:eastAsia="en-US" w:bidi="ar-SA"/>
      </w:rPr>
    </w:lvl>
    <w:lvl w:ilvl="4" w:tplc="6D0AB0DE">
      <w:numFmt w:val="bullet"/>
      <w:lvlText w:val="•"/>
      <w:lvlJc w:val="left"/>
      <w:pPr>
        <w:ind w:left="3828" w:hanging="345"/>
      </w:pPr>
      <w:rPr>
        <w:rFonts w:hint="default"/>
        <w:lang w:val="pl-PL" w:eastAsia="en-US" w:bidi="ar-SA"/>
      </w:rPr>
    </w:lvl>
    <w:lvl w:ilvl="5" w:tplc="E8B28518">
      <w:numFmt w:val="bullet"/>
      <w:lvlText w:val="•"/>
      <w:lvlJc w:val="left"/>
      <w:pPr>
        <w:ind w:left="4670" w:hanging="345"/>
      </w:pPr>
      <w:rPr>
        <w:rFonts w:hint="default"/>
        <w:lang w:val="pl-PL" w:eastAsia="en-US" w:bidi="ar-SA"/>
      </w:rPr>
    </w:lvl>
    <w:lvl w:ilvl="6" w:tplc="4ACE487C">
      <w:numFmt w:val="bullet"/>
      <w:lvlText w:val="•"/>
      <w:lvlJc w:val="left"/>
      <w:pPr>
        <w:ind w:left="5512" w:hanging="345"/>
      </w:pPr>
      <w:rPr>
        <w:rFonts w:hint="default"/>
        <w:lang w:val="pl-PL" w:eastAsia="en-US" w:bidi="ar-SA"/>
      </w:rPr>
    </w:lvl>
    <w:lvl w:ilvl="7" w:tplc="348647F2">
      <w:numFmt w:val="bullet"/>
      <w:lvlText w:val="•"/>
      <w:lvlJc w:val="left"/>
      <w:pPr>
        <w:ind w:left="6354" w:hanging="345"/>
      </w:pPr>
      <w:rPr>
        <w:rFonts w:hint="default"/>
        <w:lang w:val="pl-PL" w:eastAsia="en-US" w:bidi="ar-SA"/>
      </w:rPr>
    </w:lvl>
    <w:lvl w:ilvl="8" w:tplc="9E9C4CAA">
      <w:numFmt w:val="bullet"/>
      <w:lvlText w:val="•"/>
      <w:lvlJc w:val="left"/>
      <w:pPr>
        <w:ind w:left="7196" w:hanging="345"/>
      </w:pPr>
      <w:rPr>
        <w:rFonts w:hint="default"/>
        <w:lang w:val="pl-PL" w:eastAsia="en-US" w:bidi="ar-SA"/>
      </w:rPr>
    </w:lvl>
  </w:abstractNum>
  <w:abstractNum w:abstractNumId="10" w15:restartNumberingAfterBreak="0">
    <w:nsid w:val="433A38B0"/>
    <w:multiLevelType w:val="hybridMultilevel"/>
    <w:tmpl w:val="D00281D8"/>
    <w:lvl w:ilvl="0" w:tplc="B582E0E0">
      <w:start w:val="1"/>
      <w:numFmt w:val="decimal"/>
      <w:lvlText w:val="%1."/>
      <w:lvlJc w:val="left"/>
      <w:pPr>
        <w:ind w:left="500" w:hanging="340"/>
        <w:jc w:val="left"/>
      </w:pPr>
      <w:rPr>
        <w:rFonts w:ascii="Times New Roman" w:eastAsia="Times New Roman" w:hAnsi="Times New Roman" w:cs="Times New Roman" w:hint="default"/>
        <w:b w:val="0"/>
        <w:bCs w:val="0"/>
        <w:i w:val="0"/>
        <w:iCs w:val="0"/>
        <w:color w:val="2B2B2B"/>
        <w:spacing w:val="0"/>
        <w:w w:val="110"/>
        <w:sz w:val="22"/>
        <w:szCs w:val="22"/>
        <w:lang w:val="pl-PL" w:eastAsia="en-US" w:bidi="ar-SA"/>
      </w:rPr>
    </w:lvl>
    <w:lvl w:ilvl="1" w:tplc="870A1760">
      <w:start w:val="1"/>
      <w:numFmt w:val="decimal"/>
      <w:lvlText w:val="%2)"/>
      <w:lvlJc w:val="left"/>
      <w:pPr>
        <w:ind w:left="1178" w:hanging="340"/>
        <w:jc w:val="left"/>
      </w:pPr>
      <w:rPr>
        <w:rFonts w:ascii="Times New Roman" w:eastAsia="Times New Roman" w:hAnsi="Times New Roman" w:cs="Times New Roman" w:hint="default"/>
        <w:b w:val="0"/>
        <w:bCs w:val="0"/>
        <w:i w:val="0"/>
        <w:iCs w:val="0"/>
        <w:color w:val="2B2B2B"/>
        <w:spacing w:val="0"/>
        <w:w w:val="105"/>
        <w:sz w:val="22"/>
        <w:szCs w:val="22"/>
        <w:lang w:val="pl-PL" w:eastAsia="en-US" w:bidi="ar-SA"/>
      </w:rPr>
    </w:lvl>
    <w:lvl w:ilvl="2" w:tplc="13CA9136">
      <w:numFmt w:val="bullet"/>
      <w:lvlText w:val="•"/>
      <w:lvlJc w:val="left"/>
      <w:pPr>
        <w:ind w:left="2037" w:hanging="340"/>
      </w:pPr>
      <w:rPr>
        <w:rFonts w:hint="default"/>
        <w:lang w:val="pl-PL" w:eastAsia="en-US" w:bidi="ar-SA"/>
      </w:rPr>
    </w:lvl>
    <w:lvl w:ilvl="3" w:tplc="425AD8C8">
      <w:numFmt w:val="bullet"/>
      <w:lvlText w:val="•"/>
      <w:lvlJc w:val="left"/>
      <w:pPr>
        <w:ind w:left="2895" w:hanging="340"/>
      </w:pPr>
      <w:rPr>
        <w:rFonts w:hint="default"/>
        <w:lang w:val="pl-PL" w:eastAsia="en-US" w:bidi="ar-SA"/>
      </w:rPr>
    </w:lvl>
    <w:lvl w:ilvl="4" w:tplc="0E1EEC4C">
      <w:numFmt w:val="bullet"/>
      <w:lvlText w:val="•"/>
      <w:lvlJc w:val="left"/>
      <w:pPr>
        <w:ind w:left="3753" w:hanging="340"/>
      </w:pPr>
      <w:rPr>
        <w:rFonts w:hint="default"/>
        <w:lang w:val="pl-PL" w:eastAsia="en-US" w:bidi="ar-SA"/>
      </w:rPr>
    </w:lvl>
    <w:lvl w:ilvl="5" w:tplc="A7E48488">
      <w:numFmt w:val="bullet"/>
      <w:lvlText w:val="•"/>
      <w:lvlJc w:val="left"/>
      <w:pPr>
        <w:ind w:left="4611" w:hanging="340"/>
      </w:pPr>
      <w:rPr>
        <w:rFonts w:hint="default"/>
        <w:lang w:val="pl-PL" w:eastAsia="en-US" w:bidi="ar-SA"/>
      </w:rPr>
    </w:lvl>
    <w:lvl w:ilvl="6" w:tplc="C764F654">
      <w:numFmt w:val="bullet"/>
      <w:lvlText w:val="•"/>
      <w:lvlJc w:val="left"/>
      <w:pPr>
        <w:ind w:left="5468" w:hanging="340"/>
      </w:pPr>
      <w:rPr>
        <w:rFonts w:hint="default"/>
        <w:lang w:val="pl-PL" w:eastAsia="en-US" w:bidi="ar-SA"/>
      </w:rPr>
    </w:lvl>
    <w:lvl w:ilvl="7" w:tplc="8B9674F0">
      <w:numFmt w:val="bullet"/>
      <w:lvlText w:val="•"/>
      <w:lvlJc w:val="left"/>
      <w:pPr>
        <w:ind w:left="6326" w:hanging="340"/>
      </w:pPr>
      <w:rPr>
        <w:rFonts w:hint="default"/>
        <w:lang w:val="pl-PL" w:eastAsia="en-US" w:bidi="ar-SA"/>
      </w:rPr>
    </w:lvl>
    <w:lvl w:ilvl="8" w:tplc="9456371C">
      <w:numFmt w:val="bullet"/>
      <w:lvlText w:val="•"/>
      <w:lvlJc w:val="left"/>
      <w:pPr>
        <w:ind w:left="7184" w:hanging="340"/>
      </w:pPr>
      <w:rPr>
        <w:rFonts w:hint="default"/>
        <w:lang w:val="pl-PL" w:eastAsia="en-US" w:bidi="ar-SA"/>
      </w:rPr>
    </w:lvl>
  </w:abstractNum>
  <w:abstractNum w:abstractNumId="11" w15:restartNumberingAfterBreak="0">
    <w:nsid w:val="4636404A"/>
    <w:multiLevelType w:val="hybridMultilevel"/>
    <w:tmpl w:val="45F4F288"/>
    <w:lvl w:ilvl="0" w:tplc="D8E0CC34">
      <w:start w:val="1"/>
      <w:numFmt w:val="decimal"/>
      <w:lvlText w:val="%1."/>
      <w:lvlJc w:val="left"/>
      <w:pPr>
        <w:ind w:left="446" w:hanging="335"/>
        <w:jc w:val="left"/>
      </w:pPr>
      <w:rPr>
        <w:rFonts w:ascii="Times New Roman" w:eastAsia="Times New Roman" w:hAnsi="Times New Roman" w:cs="Times New Roman" w:hint="default"/>
        <w:b w:val="0"/>
        <w:bCs w:val="0"/>
        <w:i w:val="0"/>
        <w:iCs w:val="0"/>
        <w:color w:val="2B2B2B"/>
        <w:spacing w:val="0"/>
        <w:w w:val="107"/>
        <w:sz w:val="22"/>
        <w:szCs w:val="22"/>
        <w:lang w:val="pl-PL" w:eastAsia="en-US" w:bidi="ar-SA"/>
      </w:rPr>
    </w:lvl>
    <w:lvl w:ilvl="1" w:tplc="87C2A88E">
      <w:numFmt w:val="bullet"/>
      <w:lvlText w:val="•"/>
      <w:lvlJc w:val="left"/>
      <w:pPr>
        <w:ind w:left="1280" w:hanging="335"/>
      </w:pPr>
      <w:rPr>
        <w:rFonts w:hint="default"/>
        <w:lang w:val="pl-PL" w:eastAsia="en-US" w:bidi="ar-SA"/>
      </w:rPr>
    </w:lvl>
    <w:lvl w:ilvl="2" w:tplc="D256DF0A">
      <w:numFmt w:val="bullet"/>
      <w:lvlText w:val="•"/>
      <w:lvlJc w:val="left"/>
      <w:pPr>
        <w:ind w:left="2120" w:hanging="335"/>
      </w:pPr>
      <w:rPr>
        <w:rFonts w:hint="default"/>
        <w:lang w:val="pl-PL" w:eastAsia="en-US" w:bidi="ar-SA"/>
      </w:rPr>
    </w:lvl>
    <w:lvl w:ilvl="3" w:tplc="32BA576E">
      <w:numFmt w:val="bullet"/>
      <w:lvlText w:val="•"/>
      <w:lvlJc w:val="left"/>
      <w:pPr>
        <w:ind w:left="2960" w:hanging="335"/>
      </w:pPr>
      <w:rPr>
        <w:rFonts w:hint="default"/>
        <w:lang w:val="pl-PL" w:eastAsia="en-US" w:bidi="ar-SA"/>
      </w:rPr>
    </w:lvl>
    <w:lvl w:ilvl="4" w:tplc="9302396E">
      <w:numFmt w:val="bullet"/>
      <w:lvlText w:val="•"/>
      <w:lvlJc w:val="left"/>
      <w:pPr>
        <w:ind w:left="3800" w:hanging="335"/>
      </w:pPr>
      <w:rPr>
        <w:rFonts w:hint="default"/>
        <w:lang w:val="pl-PL" w:eastAsia="en-US" w:bidi="ar-SA"/>
      </w:rPr>
    </w:lvl>
    <w:lvl w:ilvl="5" w:tplc="82C2E81A">
      <w:numFmt w:val="bullet"/>
      <w:lvlText w:val="•"/>
      <w:lvlJc w:val="left"/>
      <w:pPr>
        <w:ind w:left="4640" w:hanging="335"/>
      </w:pPr>
      <w:rPr>
        <w:rFonts w:hint="default"/>
        <w:lang w:val="pl-PL" w:eastAsia="en-US" w:bidi="ar-SA"/>
      </w:rPr>
    </w:lvl>
    <w:lvl w:ilvl="6" w:tplc="EDAC848C">
      <w:numFmt w:val="bullet"/>
      <w:lvlText w:val="•"/>
      <w:lvlJc w:val="left"/>
      <w:pPr>
        <w:ind w:left="5480" w:hanging="335"/>
      </w:pPr>
      <w:rPr>
        <w:rFonts w:hint="default"/>
        <w:lang w:val="pl-PL" w:eastAsia="en-US" w:bidi="ar-SA"/>
      </w:rPr>
    </w:lvl>
    <w:lvl w:ilvl="7" w:tplc="8FF064F6">
      <w:numFmt w:val="bullet"/>
      <w:lvlText w:val="•"/>
      <w:lvlJc w:val="left"/>
      <w:pPr>
        <w:ind w:left="6320" w:hanging="335"/>
      </w:pPr>
      <w:rPr>
        <w:rFonts w:hint="default"/>
        <w:lang w:val="pl-PL" w:eastAsia="en-US" w:bidi="ar-SA"/>
      </w:rPr>
    </w:lvl>
    <w:lvl w:ilvl="8" w:tplc="8EE8F814">
      <w:numFmt w:val="bullet"/>
      <w:lvlText w:val="•"/>
      <w:lvlJc w:val="left"/>
      <w:pPr>
        <w:ind w:left="7160" w:hanging="335"/>
      </w:pPr>
      <w:rPr>
        <w:rFonts w:hint="default"/>
        <w:lang w:val="pl-PL" w:eastAsia="en-US" w:bidi="ar-SA"/>
      </w:rPr>
    </w:lvl>
  </w:abstractNum>
  <w:abstractNum w:abstractNumId="12" w15:restartNumberingAfterBreak="0">
    <w:nsid w:val="4B262DEC"/>
    <w:multiLevelType w:val="hybridMultilevel"/>
    <w:tmpl w:val="E35CEB54"/>
    <w:lvl w:ilvl="0" w:tplc="A702791E">
      <w:start w:val="1"/>
      <w:numFmt w:val="decimal"/>
      <w:lvlText w:val="%1."/>
      <w:lvlJc w:val="left"/>
      <w:pPr>
        <w:ind w:left="460" w:hanging="344"/>
        <w:jc w:val="left"/>
      </w:pPr>
      <w:rPr>
        <w:rFonts w:hint="default"/>
        <w:spacing w:val="0"/>
        <w:w w:val="110"/>
        <w:lang w:val="pl-PL" w:eastAsia="en-US" w:bidi="ar-SA"/>
      </w:rPr>
    </w:lvl>
    <w:lvl w:ilvl="1" w:tplc="D4242546">
      <w:numFmt w:val="bullet"/>
      <w:lvlText w:val="•"/>
      <w:lvlJc w:val="left"/>
      <w:pPr>
        <w:ind w:left="1302" w:hanging="344"/>
      </w:pPr>
      <w:rPr>
        <w:rFonts w:hint="default"/>
        <w:lang w:val="pl-PL" w:eastAsia="en-US" w:bidi="ar-SA"/>
      </w:rPr>
    </w:lvl>
    <w:lvl w:ilvl="2" w:tplc="5A6E9736">
      <w:numFmt w:val="bullet"/>
      <w:lvlText w:val="•"/>
      <w:lvlJc w:val="left"/>
      <w:pPr>
        <w:ind w:left="2144" w:hanging="344"/>
      </w:pPr>
      <w:rPr>
        <w:rFonts w:hint="default"/>
        <w:lang w:val="pl-PL" w:eastAsia="en-US" w:bidi="ar-SA"/>
      </w:rPr>
    </w:lvl>
    <w:lvl w:ilvl="3" w:tplc="5E127400">
      <w:numFmt w:val="bullet"/>
      <w:lvlText w:val="•"/>
      <w:lvlJc w:val="left"/>
      <w:pPr>
        <w:ind w:left="2986" w:hanging="344"/>
      </w:pPr>
      <w:rPr>
        <w:rFonts w:hint="default"/>
        <w:lang w:val="pl-PL" w:eastAsia="en-US" w:bidi="ar-SA"/>
      </w:rPr>
    </w:lvl>
    <w:lvl w:ilvl="4" w:tplc="B1384E3A">
      <w:numFmt w:val="bullet"/>
      <w:lvlText w:val="•"/>
      <w:lvlJc w:val="left"/>
      <w:pPr>
        <w:ind w:left="3828" w:hanging="344"/>
      </w:pPr>
      <w:rPr>
        <w:rFonts w:hint="default"/>
        <w:lang w:val="pl-PL" w:eastAsia="en-US" w:bidi="ar-SA"/>
      </w:rPr>
    </w:lvl>
    <w:lvl w:ilvl="5" w:tplc="91B42A80">
      <w:numFmt w:val="bullet"/>
      <w:lvlText w:val="•"/>
      <w:lvlJc w:val="left"/>
      <w:pPr>
        <w:ind w:left="4670" w:hanging="344"/>
      </w:pPr>
      <w:rPr>
        <w:rFonts w:hint="default"/>
        <w:lang w:val="pl-PL" w:eastAsia="en-US" w:bidi="ar-SA"/>
      </w:rPr>
    </w:lvl>
    <w:lvl w:ilvl="6" w:tplc="DD58275E">
      <w:numFmt w:val="bullet"/>
      <w:lvlText w:val="•"/>
      <w:lvlJc w:val="left"/>
      <w:pPr>
        <w:ind w:left="5512" w:hanging="344"/>
      </w:pPr>
      <w:rPr>
        <w:rFonts w:hint="default"/>
        <w:lang w:val="pl-PL" w:eastAsia="en-US" w:bidi="ar-SA"/>
      </w:rPr>
    </w:lvl>
    <w:lvl w:ilvl="7" w:tplc="AF7002D0">
      <w:numFmt w:val="bullet"/>
      <w:lvlText w:val="•"/>
      <w:lvlJc w:val="left"/>
      <w:pPr>
        <w:ind w:left="6354" w:hanging="344"/>
      </w:pPr>
      <w:rPr>
        <w:rFonts w:hint="default"/>
        <w:lang w:val="pl-PL" w:eastAsia="en-US" w:bidi="ar-SA"/>
      </w:rPr>
    </w:lvl>
    <w:lvl w:ilvl="8" w:tplc="2BEE9E12">
      <w:numFmt w:val="bullet"/>
      <w:lvlText w:val="•"/>
      <w:lvlJc w:val="left"/>
      <w:pPr>
        <w:ind w:left="7196" w:hanging="344"/>
      </w:pPr>
      <w:rPr>
        <w:rFonts w:hint="default"/>
        <w:lang w:val="pl-PL" w:eastAsia="en-US" w:bidi="ar-SA"/>
      </w:rPr>
    </w:lvl>
  </w:abstractNum>
  <w:abstractNum w:abstractNumId="13" w15:restartNumberingAfterBreak="0">
    <w:nsid w:val="4D8245D9"/>
    <w:multiLevelType w:val="hybridMultilevel"/>
    <w:tmpl w:val="8C6C8DF2"/>
    <w:lvl w:ilvl="0" w:tplc="05DE8FF2">
      <w:start w:val="1"/>
      <w:numFmt w:val="decimal"/>
      <w:lvlText w:val="%1."/>
      <w:lvlJc w:val="left"/>
      <w:pPr>
        <w:ind w:left="474" w:hanging="340"/>
        <w:jc w:val="left"/>
      </w:pPr>
      <w:rPr>
        <w:rFonts w:ascii="Times New Roman" w:eastAsia="Times New Roman" w:hAnsi="Times New Roman" w:cs="Times New Roman" w:hint="default"/>
        <w:b w:val="0"/>
        <w:bCs w:val="0"/>
        <w:i w:val="0"/>
        <w:iCs w:val="0"/>
        <w:color w:val="363636"/>
        <w:spacing w:val="0"/>
        <w:w w:val="107"/>
        <w:sz w:val="22"/>
        <w:szCs w:val="22"/>
        <w:lang w:val="pl-PL" w:eastAsia="en-US" w:bidi="ar-SA"/>
      </w:rPr>
    </w:lvl>
    <w:lvl w:ilvl="1" w:tplc="A858BFC6">
      <w:numFmt w:val="bullet"/>
      <w:lvlText w:val="•"/>
      <w:lvlJc w:val="left"/>
      <w:pPr>
        <w:ind w:left="1322" w:hanging="340"/>
      </w:pPr>
      <w:rPr>
        <w:rFonts w:hint="default"/>
        <w:lang w:val="pl-PL" w:eastAsia="en-US" w:bidi="ar-SA"/>
      </w:rPr>
    </w:lvl>
    <w:lvl w:ilvl="2" w:tplc="A7528FFA">
      <w:numFmt w:val="bullet"/>
      <w:lvlText w:val="•"/>
      <w:lvlJc w:val="left"/>
      <w:pPr>
        <w:ind w:left="2164" w:hanging="340"/>
      </w:pPr>
      <w:rPr>
        <w:rFonts w:hint="default"/>
        <w:lang w:val="pl-PL" w:eastAsia="en-US" w:bidi="ar-SA"/>
      </w:rPr>
    </w:lvl>
    <w:lvl w:ilvl="3" w:tplc="F3AC9FAC">
      <w:numFmt w:val="bullet"/>
      <w:lvlText w:val="•"/>
      <w:lvlJc w:val="left"/>
      <w:pPr>
        <w:ind w:left="3006" w:hanging="340"/>
      </w:pPr>
      <w:rPr>
        <w:rFonts w:hint="default"/>
        <w:lang w:val="pl-PL" w:eastAsia="en-US" w:bidi="ar-SA"/>
      </w:rPr>
    </w:lvl>
    <w:lvl w:ilvl="4" w:tplc="15A0E40E">
      <w:numFmt w:val="bullet"/>
      <w:lvlText w:val="•"/>
      <w:lvlJc w:val="left"/>
      <w:pPr>
        <w:ind w:left="3848" w:hanging="340"/>
      </w:pPr>
      <w:rPr>
        <w:rFonts w:hint="default"/>
        <w:lang w:val="pl-PL" w:eastAsia="en-US" w:bidi="ar-SA"/>
      </w:rPr>
    </w:lvl>
    <w:lvl w:ilvl="5" w:tplc="AD7C158A">
      <w:numFmt w:val="bullet"/>
      <w:lvlText w:val="•"/>
      <w:lvlJc w:val="left"/>
      <w:pPr>
        <w:ind w:left="4690" w:hanging="340"/>
      </w:pPr>
      <w:rPr>
        <w:rFonts w:hint="default"/>
        <w:lang w:val="pl-PL" w:eastAsia="en-US" w:bidi="ar-SA"/>
      </w:rPr>
    </w:lvl>
    <w:lvl w:ilvl="6" w:tplc="97E4A344">
      <w:numFmt w:val="bullet"/>
      <w:lvlText w:val="•"/>
      <w:lvlJc w:val="left"/>
      <w:pPr>
        <w:ind w:left="5532" w:hanging="340"/>
      </w:pPr>
      <w:rPr>
        <w:rFonts w:hint="default"/>
        <w:lang w:val="pl-PL" w:eastAsia="en-US" w:bidi="ar-SA"/>
      </w:rPr>
    </w:lvl>
    <w:lvl w:ilvl="7" w:tplc="0FD6D270">
      <w:numFmt w:val="bullet"/>
      <w:lvlText w:val="•"/>
      <w:lvlJc w:val="left"/>
      <w:pPr>
        <w:ind w:left="6374" w:hanging="340"/>
      </w:pPr>
      <w:rPr>
        <w:rFonts w:hint="default"/>
        <w:lang w:val="pl-PL" w:eastAsia="en-US" w:bidi="ar-SA"/>
      </w:rPr>
    </w:lvl>
    <w:lvl w:ilvl="8" w:tplc="9B989896">
      <w:numFmt w:val="bullet"/>
      <w:lvlText w:val="•"/>
      <w:lvlJc w:val="left"/>
      <w:pPr>
        <w:ind w:left="7216" w:hanging="340"/>
      </w:pPr>
      <w:rPr>
        <w:rFonts w:hint="default"/>
        <w:lang w:val="pl-PL" w:eastAsia="en-US" w:bidi="ar-SA"/>
      </w:rPr>
    </w:lvl>
  </w:abstractNum>
  <w:abstractNum w:abstractNumId="14" w15:restartNumberingAfterBreak="0">
    <w:nsid w:val="502C7540"/>
    <w:multiLevelType w:val="hybridMultilevel"/>
    <w:tmpl w:val="C1E8785A"/>
    <w:lvl w:ilvl="0" w:tplc="A8BA8C98">
      <w:start w:val="1"/>
      <w:numFmt w:val="decimal"/>
      <w:lvlText w:val="%1."/>
      <w:lvlJc w:val="left"/>
      <w:pPr>
        <w:ind w:left="456" w:hanging="326"/>
        <w:jc w:val="left"/>
      </w:pPr>
      <w:rPr>
        <w:rFonts w:hint="default"/>
        <w:spacing w:val="0"/>
        <w:w w:val="103"/>
        <w:lang w:val="pl-PL" w:eastAsia="en-US" w:bidi="ar-SA"/>
      </w:rPr>
    </w:lvl>
    <w:lvl w:ilvl="1" w:tplc="2DC676FC">
      <w:start w:val="1"/>
      <w:numFmt w:val="decimal"/>
      <w:lvlText w:val="%2)"/>
      <w:lvlJc w:val="left"/>
      <w:pPr>
        <w:ind w:left="830" w:hanging="341"/>
        <w:jc w:val="left"/>
      </w:pPr>
      <w:rPr>
        <w:rFonts w:hint="default"/>
        <w:spacing w:val="0"/>
        <w:w w:val="105"/>
        <w:lang w:val="pl-PL" w:eastAsia="en-US" w:bidi="ar-SA"/>
      </w:rPr>
    </w:lvl>
    <w:lvl w:ilvl="2" w:tplc="07F6D714">
      <w:numFmt w:val="bullet"/>
      <w:lvlText w:val="•"/>
      <w:lvlJc w:val="left"/>
      <w:pPr>
        <w:ind w:left="840" w:hanging="341"/>
      </w:pPr>
      <w:rPr>
        <w:rFonts w:hint="default"/>
        <w:lang w:val="pl-PL" w:eastAsia="en-US" w:bidi="ar-SA"/>
      </w:rPr>
    </w:lvl>
    <w:lvl w:ilvl="3" w:tplc="9620B7D8">
      <w:numFmt w:val="bullet"/>
      <w:lvlText w:val="•"/>
      <w:lvlJc w:val="left"/>
      <w:pPr>
        <w:ind w:left="1840" w:hanging="341"/>
      </w:pPr>
      <w:rPr>
        <w:rFonts w:hint="default"/>
        <w:lang w:val="pl-PL" w:eastAsia="en-US" w:bidi="ar-SA"/>
      </w:rPr>
    </w:lvl>
    <w:lvl w:ilvl="4" w:tplc="4DF62A00">
      <w:numFmt w:val="bullet"/>
      <w:lvlText w:val="•"/>
      <w:lvlJc w:val="left"/>
      <w:pPr>
        <w:ind w:left="2840" w:hanging="341"/>
      </w:pPr>
      <w:rPr>
        <w:rFonts w:hint="default"/>
        <w:lang w:val="pl-PL" w:eastAsia="en-US" w:bidi="ar-SA"/>
      </w:rPr>
    </w:lvl>
    <w:lvl w:ilvl="5" w:tplc="B38C7284">
      <w:numFmt w:val="bullet"/>
      <w:lvlText w:val="•"/>
      <w:lvlJc w:val="left"/>
      <w:pPr>
        <w:ind w:left="3840" w:hanging="341"/>
      </w:pPr>
      <w:rPr>
        <w:rFonts w:hint="default"/>
        <w:lang w:val="pl-PL" w:eastAsia="en-US" w:bidi="ar-SA"/>
      </w:rPr>
    </w:lvl>
    <w:lvl w:ilvl="6" w:tplc="93F46A60">
      <w:numFmt w:val="bullet"/>
      <w:lvlText w:val="•"/>
      <w:lvlJc w:val="left"/>
      <w:pPr>
        <w:ind w:left="4840" w:hanging="341"/>
      </w:pPr>
      <w:rPr>
        <w:rFonts w:hint="default"/>
        <w:lang w:val="pl-PL" w:eastAsia="en-US" w:bidi="ar-SA"/>
      </w:rPr>
    </w:lvl>
    <w:lvl w:ilvl="7" w:tplc="682A7D46">
      <w:numFmt w:val="bullet"/>
      <w:lvlText w:val="•"/>
      <w:lvlJc w:val="left"/>
      <w:pPr>
        <w:ind w:left="5840" w:hanging="341"/>
      </w:pPr>
      <w:rPr>
        <w:rFonts w:hint="default"/>
        <w:lang w:val="pl-PL" w:eastAsia="en-US" w:bidi="ar-SA"/>
      </w:rPr>
    </w:lvl>
    <w:lvl w:ilvl="8" w:tplc="8E8C0508">
      <w:numFmt w:val="bullet"/>
      <w:lvlText w:val="•"/>
      <w:lvlJc w:val="left"/>
      <w:pPr>
        <w:ind w:left="6840" w:hanging="341"/>
      </w:pPr>
      <w:rPr>
        <w:rFonts w:hint="default"/>
        <w:lang w:val="pl-PL" w:eastAsia="en-US" w:bidi="ar-SA"/>
      </w:rPr>
    </w:lvl>
  </w:abstractNum>
  <w:abstractNum w:abstractNumId="15" w15:restartNumberingAfterBreak="0">
    <w:nsid w:val="54BF5C9E"/>
    <w:multiLevelType w:val="hybridMultilevel"/>
    <w:tmpl w:val="D7D6B57E"/>
    <w:lvl w:ilvl="0" w:tplc="3864D03C">
      <w:start w:val="1"/>
      <w:numFmt w:val="decimal"/>
      <w:lvlText w:val="%1."/>
      <w:lvlJc w:val="left"/>
      <w:pPr>
        <w:ind w:left="469" w:hanging="340"/>
        <w:jc w:val="left"/>
      </w:pPr>
      <w:rPr>
        <w:rFonts w:hint="default"/>
        <w:spacing w:val="0"/>
        <w:w w:val="107"/>
        <w:lang w:val="pl-PL" w:eastAsia="en-US" w:bidi="ar-SA"/>
      </w:rPr>
    </w:lvl>
    <w:lvl w:ilvl="1" w:tplc="259E7C80">
      <w:start w:val="1"/>
      <w:numFmt w:val="decimal"/>
      <w:lvlText w:val="%2)"/>
      <w:lvlJc w:val="left"/>
      <w:pPr>
        <w:ind w:left="800" w:hanging="344"/>
        <w:jc w:val="left"/>
      </w:pPr>
      <w:rPr>
        <w:rFonts w:hint="default"/>
        <w:spacing w:val="0"/>
        <w:w w:val="108"/>
        <w:lang w:val="pl-PL" w:eastAsia="en-US" w:bidi="ar-SA"/>
      </w:rPr>
    </w:lvl>
    <w:lvl w:ilvl="2" w:tplc="BA840186">
      <w:numFmt w:val="bullet"/>
      <w:lvlText w:val="•"/>
      <w:lvlJc w:val="left"/>
      <w:pPr>
        <w:ind w:left="820" w:hanging="344"/>
      </w:pPr>
      <w:rPr>
        <w:rFonts w:hint="default"/>
        <w:lang w:val="pl-PL" w:eastAsia="en-US" w:bidi="ar-SA"/>
      </w:rPr>
    </w:lvl>
    <w:lvl w:ilvl="3" w:tplc="B4B64716">
      <w:numFmt w:val="bullet"/>
      <w:lvlText w:val="•"/>
      <w:lvlJc w:val="left"/>
      <w:pPr>
        <w:ind w:left="1825" w:hanging="344"/>
      </w:pPr>
      <w:rPr>
        <w:rFonts w:hint="default"/>
        <w:lang w:val="pl-PL" w:eastAsia="en-US" w:bidi="ar-SA"/>
      </w:rPr>
    </w:lvl>
    <w:lvl w:ilvl="4" w:tplc="AF04CDE8">
      <w:numFmt w:val="bullet"/>
      <w:lvlText w:val="•"/>
      <w:lvlJc w:val="left"/>
      <w:pPr>
        <w:ind w:left="2830" w:hanging="344"/>
      </w:pPr>
      <w:rPr>
        <w:rFonts w:hint="default"/>
        <w:lang w:val="pl-PL" w:eastAsia="en-US" w:bidi="ar-SA"/>
      </w:rPr>
    </w:lvl>
    <w:lvl w:ilvl="5" w:tplc="F59CE6EA">
      <w:numFmt w:val="bullet"/>
      <w:lvlText w:val="•"/>
      <w:lvlJc w:val="left"/>
      <w:pPr>
        <w:ind w:left="3835" w:hanging="344"/>
      </w:pPr>
      <w:rPr>
        <w:rFonts w:hint="default"/>
        <w:lang w:val="pl-PL" w:eastAsia="en-US" w:bidi="ar-SA"/>
      </w:rPr>
    </w:lvl>
    <w:lvl w:ilvl="6" w:tplc="28DA87BA">
      <w:numFmt w:val="bullet"/>
      <w:lvlText w:val="•"/>
      <w:lvlJc w:val="left"/>
      <w:pPr>
        <w:ind w:left="4840" w:hanging="344"/>
      </w:pPr>
      <w:rPr>
        <w:rFonts w:hint="default"/>
        <w:lang w:val="pl-PL" w:eastAsia="en-US" w:bidi="ar-SA"/>
      </w:rPr>
    </w:lvl>
    <w:lvl w:ilvl="7" w:tplc="929284C8">
      <w:numFmt w:val="bullet"/>
      <w:lvlText w:val="•"/>
      <w:lvlJc w:val="left"/>
      <w:pPr>
        <w:ind w:left="5845" w:hanging="344"/>
      </w:pPr>
      <w:rPr>
        <w:rFonts w:hint="default"/>
        <w:lang w:val="pl-PL" w:eastAsia="en-US" w:bidi="ar-SA"/>
      </w:rPr>
    </w:lvl>
    <w:lvl w:ilvl="8" w:tplc="5946454E">
      <w:numFmt w:val="bullet"/>
      <w:lvlText w:val="•"/>
      <w:lvlJc w:val="left"/>
      <w:pPr>
        <w:ind w:left="6850" w:hanging="344"/>
      </w:pPr>
      <w:rPr>
        <w:rFonts w:hint="default"/>
        <w:lang w:val="pl-PL" w:eastAsia="en-US" w:bidi="ar-SA"/>
      </w:rPr>
    </w:lvl>
  </w:abstractNum>
  <w:abstractNum w:abstractNumId="16" w15:restartNumberingAfterBreak="0">
    <w:nsid w:val="552125C0"/>
    <w:multiLevelType w:val="hybridMultilevel"/>
    <w:tmpl w:val="027228BC"/>
    <w:lvl w:ilvl="0" w:tplc="0FCA3072">
      <w:start w:val="2"/>
      <w:numFmt w:val="decimal"/>
      <w:lvlText w:val="%1."/>
      <w:lvlJc w:val="left"/>
      <w:pPr>
        <w:ind w:left="464" w:hanging="339"/>
        <w:jc w:val="left"/>
      </w:pPr>
      <w:rPr>
        <w:rFonts w:ascii="Times New Roman" w:eastAsia="Times New Roman" w:hAnsi="Times New Roman" w:cs="Times New Roman" w:hint="default"/>
        <w:b w:val="0"/>
        <w:bCs w:val="0"/>
        <w:i w:val="0"/>
        <w:iCs w:val="0"/>
        <w:color w:val="2B2B2B"/>
        <w:spacing w:val="0"/>
        <w:w w:val="104"/>
        <w:sz w:val="22"/>
        <w:szCs w:val="22"/>
        <w:lang w:val="pl-PL" w:eastAsia="en-US" w:bidi="ar-SA"/>
      </w:rPr>
    </w:lvl>
    <w:lvl w:ilvl="1" w:tplc="E6803FB2">
      <w:start w:val="1"/>
      <w:numFmt w:val="decimal"/>
      <w:lvlText w:val="%2)"/>
      <w:lvlJc w:val="left"/>
      <w:pPr>
        <w:ind w:left="812" w:hanging="340"/>
        <w:jc w:val="left"/>
      </w:pPr>
      <w:rPr>
        <w:rFonts w:ascii="Times New Roman" w:eastAsia="Times New Roman" w:hAnsi="Times New Roman" w:cs="Times New Roman" w:hint="default"/>
        <w:b w:val="0"/>
        <w:bCs w:val="0"/>
        <w:i w:val="0"/>
        <w:iCs w:val="0"/>
        <w:color w:val="2B2B2B"/>
        <w:spacing w:val="0"/>
        <w:w w:val="105"/>
        <w:sz w:val="22"/>
        <w:szCs w:val="22"/>
        <w:lang w:val="pl-PL" w:eastAsia="en-US" w:bidi="ar-SA"/>
      </w:rPr>
    </w:lvl>
    <w:lvl w:ilvl="2" w:tplc="DA14C516">
      <w:numFmt w:val="bullet"/>
      <w:lvlText w:val="•"/>
      <w:lvlJc w:val="left"/>
      <w:pPr>
        <w:ind w:left="1711" w:hanging="340"/>
      </w:pPr>
      <w:rPr>
        <w:rFonts w:hint="default"/>
        <w:lang w:val="pl-PL" w:eastAsia="en-US" w:bidi="ar-SA"/>
      </w:rPr>
    </w:lvl>
    <w:lvl w:ilvl="3" w:tplc="7FC66536">
      <w:numFmt w:val="bullet"/>
      <w:lvlText w:val="•"/>
      <w:lvlJc w:val="left"/>
      <w:pPr>
        <w:ind w:left="2602" w:hanging="340"/>
      </w:pPr>
      <w:rPr>
        <w:rFonts w:hint="default"/>
        <w:lang w:val="pl-PL" w:eastAsia="en-US" w:bidi="ar-SA"/>
      </w:rPr>
    </w:lvl>
    <w:lvl w:ilvl="4" w:tplc="55480C64">
      <w:numFmt w:val="bullet"/>
      <w:lvlText w:val="•"/>
      <w:lvlJc w:val="left"/>
      <w:pPr>
        <w:ind w:left="3493" w:hanging="340"/>
      </w:pPr>
      <w:rPr>
        <w:rFonts w:hint="default"/>
        <w:lang w:val="pl-PL" w:eastAsia="en-US" w:bidi="ar-SA"/>
      </w:rPr>
    </w:lvl>
    <w:lvl w:ilvl="5" w:tplc="AA62FF10">
      <w:numFmt w:val="bullet"/>
      <w:lvlText w:val="•"/>
      <w:lvlJc w:val="left"/>
      <w:pPr>
        <w:ind w:left="4384" w:hanging="340"/>
      </w:pPr>
      <w:rPr>
        <w:rFonts w:hint="default"/>
        <w:lang w:val="pl-PL" w:eastAsia="en-US" w:bidi="ar-SA"/>
      </w:rPr>
    </w:lvl>
    <w:lvl w:ilvl="6" w:tplc="B4C69346">
      <w:numFmt w:val="bullet"/>
      <w:lvlText w:val="•"/>
      <w:lvlJc w:val="left"/>
      <w:pPr>
        <w:ind w:left="5275" w:hanging="340"/>
      </w:pPr>
      <w:rPr>
        <w:rFonts w:hint="default"/>
        <w:lang w:val="pl-PL" w:eastAsia="en-US" w:bidi="ar-SA"/>
      </w:rPr>
    </w:lvl>
    <w:lvl w:ilvl="7" w:tplc="54D86FAA">
      <w:numFmt w:val="bullet"/>
      <w:lvlText w:val="•"/>
      <w:lvlJc w:val="left"/>
      <w:pPr>
        <w:ind w:left="6166" w:hanging="340"/>
      </w:pPr>
      <w:rPr>
        <w:rFonts w:hint="default"/>
        <w:lang w:val="pl-PL" w:eastAsia="en-US" w:bidi="ar-SA"/>
      </w:rPr>
    </w:lvl>
    <w:lvl w:ilvl="8" w:tplc="5EE26BD4">
      <w:numFmt w:val="bullet"/>
      <w:lvlText w:val="•"/>
      <w:lvlJc w:val="left"/>
      <w:pPr>
        <w:ind w:left="7057" w:hanging="340"/>
      </w:pPr>
      <w:rPr>
        <w:rFonts w:hint="default"/>
        <w:lang w:val="pl-PL" w:eastAsia="en-US" w:bidi="ar-SA"/>
      </w:rPr>
    </w:lvl>
  </w:abstractNum>
  <w:abstractNum w:abstractNumId="17" w15:restartNumberingAfterBreak="0">
    <w:nsid w:val="58D227B9"/>
    <w:multiLevelType w:val="hybridMultilevel"/>
    <w:tmpl w:val="19BEE438"/>
    <w:lvl w:ilvl="0" w:tplc="B5306C40">
      <w:start w:val="1"/>
      <w:numFmt w:val="decimal"/>
      <w:lvlText w:val="%1."/>
      <w:lvlJc w:val="left"/>
      <w:pPr>
        <w:ind w:left="443" w:hanging="338"/>
        <w:jc w:val="left"/>
      </w:pPr>
      <w:rPr>
        <w:rFonts w:ascii="Times New Roman" w:eastAsia="Times New Roman" w:hAnsi="Times New Roman" w:cs="Times New Roman" w:hint="default"/>
        <w:b w:val="0"/>
        <w:bCs w:val="0"/>
        <w:i w:val="0"/>
        <w:iCs w:val="0"/>
        <w:color w:val="363636"/>
        <w:spacing w:val="0"/>
        <w:w w:val="107"/>
        <w:sz w:val="22"/>
        <w:szCs w:val="22"/>
        <w:lang w:val="pl-PL" w:eastAsia="en-US" w:bidi="ar-SA"/>
      </w:rPr>
    </w:lvl>
    <w:lvl w:ilvl="1" w:tplc="5BFAE652">
      <w:numFmt w:val="bullet"/>
      <w:lvlText w:val="•"/>
      <w:lvlJc w:val="left"/>
      <w:pPr>
        <w:ind w:left="1278" w:hanging="338"/>
      </w:pPr>
      <w:rPr>
        <w:rFonts w:hint="default"/>
        <w:lang w:val="pl-PL" w:eastAsia="en-US" w:bidi="ar-SA"/>
      </w:rPr>
    </w:lvl>
    <w:lvl w:ilvl="2" w:tplc="66B00E92">
      <w:numFmt w:val="bullet"/>
      <w:lvlText w:val="•"/>
      <w:lvlJc w:val="left"/>
      <w:pPr>
        <w:ind w:left="2116" w:hanging="338"/>
      </w:pPr>
      <w:rPr>
        <w:rFonts w:hint="default"/>
        <w:lang w:val="pl-PL" w:eastAsia="en-US" w:bidi="ar-SA"/>
      </w:rPr>
    </w:lvl>
    <w:lvl w:ilvl="3" w:tplc="7460FD46">
      <w:numFmt w:val="bullet"/>
      <w:lvlText w:val="•"/>
      <w:lvlJc w:val="left"/>
      <w:pPr>
        <w:ind w:left="2954" w:hanging="338"/>
      </w:pPr>
      <w:rPr>
        <w:rFonts w:hint="default"/>
        <w:lang w:val="pl-PL" w:eastAsia="en-US" w:bidi="ar-SA"/>
      </w:rPr>
    </w:lvl>
    <w:lvl w:ilvl="4" w:tplc="1C58E252">
      <w:numFmt w:val="bullet"/>
      <w:lvlText w:val="•"/>
      <w:lvlJc w:val="left"/>
      <w:pPr>
        <w:ind w:left="3792" w:hanging="338"/>
      </w:pPr>
      <w:rPr>
        <w:rFonts w:hint="default"/>
        <w:lang w:val="pl-PL" w:eastAsia="en-US" w:bidi="ar-SA"/>
      </w:rPr>
    </w:lvl>
    <w:lvl w:ilvl="5" w:tplc="053AF392">
      <w:numFmt w:val="bullet"/>
      <w:lvlText w:val="•"/>
      <w:lvlJc w:val="left"/>
      <w:pPr>
        <w:ind w:left="4630" w:hanging="338"/>
      </w:pPr>
      <w:rPr>
        <w:rFonts w:hint="default"/>
        <w:lang w:val="pl-PL" w:eastAsia="en-US" w:bidi="ar-SA"/>
      </w:rPr>
    </w:lvl>
    <w:lvl w:ilvl="6" w:tplc="CD92D266">
      <w:numFmt w:val="bullet"/>
      <w:lvlText w:val="•"/>
      <w:lvlJc w:val="left"/>
      <w:pPr>
        <w:ind w:left="5468" w:hanging="338"/>
      </w:pPr>
      <w:rPr>
        <w:rFonts w:hint="default"/>
        <w:lang w:val="pl-PL" w:eastAsia="en-US" w:bidi="ar-SA"/>
      </w:rPr>
    </w:lvl>
    <w:lvl w:ilvl="7" w:tplc="39A4B1C8">
      <w:numFmt w:val="bullet"/>
      <w:lvlText w:val="•"/>
      <w:lvlJc w:val="left"/>
      <w:pPr>
        <w:ind w:left="6306" w:hanging="338"/>
      </w:pPr>
      <w:rPr>
        <w:rFonts w:hint="default"/>
        <w:lang w:val="pl-PL" w:eastAsia="en-US" w:bidi="ar-SA"/>
      </w:rPr>
    </w:lvl>
    <w:lvl w:ilvl="8" w:tplc="C538AFC4">
      <w:numFmt w:val="bullet"/>
      <w:lvlText w:val="•"/>
      <w:lvlJc w:val="left"/>
      <w:pPr>
        <w:ind w:left="7144" w:hanging="338"/>
      </w:pPr>
      <w:rPr>
        <w:rFonts w:hint="default"/>
        <w:lang w:val="pl-PL" w:eastAsia="en-US" w:bidi="ar-SA"/>
      </w:rPr>
    </w:lvl>
  </w:abstractNum>
  <w:abstractNum w:abstractNumId="18" w15:restartNumberingAfterBreak="0">
    <w:nsid w:val="59F97D4E"/>
    <w:multiLevelType w:val="hybridMultilevel"/>
    <w:tmpl w:val="C2EC8FC4"/>
    <w:lvl w:ilvl="0" w:tplc="FFA2B1BC">
      <w:start w:val="1"/>
      <w:numFmt w:val="decimal"/>
      <w:lvlText w:val="%1."/>
      <w:lvlJc w:val="left"/>
      <w:pPr>
        <w:ind w:left="454" w:hanging="335"/>
        <w:jc w:val="left"/>
      </w:pPr>
      <w:rPr>
        <w:rFonts w:hint="default"/>
        <w:spacing w:val="0"/>
        <w:w w:val="107"/>
        <w:lang w:val="pl-PL" w:eastAsia="en-US" w:bidi="ar-SA"/>
      </w:rPr>
    </w:lvl>
    <w:lvl w:ilvl="1" w:tplc="043E11EC">
      <w:start w:val="1"/>
      <w:numFmt w:val="decimal"/>
      <w:lvlText w:val="%2)"/>
      <w:lvlJc w:val="left"/>
      <w:pPr>
        <w:ind w:left="775" w:hanging="349"/>
        <w:jc w:val="left"/>
      </w:pPr>
      <w:rPr>
        <w:rFonts w:ascii="Times New Roman" w:eastAsia="Times New Roman" w:hAnsi="Times New Roman" w:cs="Times New Roman" w:hint="default"/>
        <w:b w:val="0"/>
        <w:bCs w:val="0"/>
        <w:i w:val="0"/>
        <w:iCs w:val="0"/>
        <w:color w:val="363636"/>
        <w:spacing w:val="0"/>
        <w:w w:val="105"/>
        <w:sz w:val="22"/>
        <w:szCs w:val="22"/>
        <w:lang w:val="pl-PL" w:eastAsia="en-US" w:bidi="ar-SA"/>
      </w:rPr>
    </w:lvl>
    <w:lvl w:ilvl="2" w:tplc="05782618">
      <w:start w:val="1"/>
      <w:numFmt w:val="lowerLetter"/>
      <w:lvlText w:val="%3)"/>
      <w:lvlJc w:val="left"/>
      <w:pPr>
        <w:ind w:left="1118" w:hanging="340"/>
        <w:jc w:val="left"/>
      </w:pPr>
      <w:rPr>
        <w:rFonts w:ascii="Times New Roman" w:eastAsia="Times New Roman" w:hAnsi="Times New Roman" w:cs="Times New Roman" w:hint="default"/>
        <w:b w:val="0"/>
        <w:bCs w:val="0"/>
        <w:i w:val="0"/>
        <w:iCs w:val="0"/>
        <w:color w:val="363636"/>
        <w:spacing w:val="-1"/>
        <w:w w:val="104"/>
        <w:sz w:val="22"/>
        <w:szCs w:val="22"/>
        <w:lang w:val="pl-PL" w:eastAsia="en-US" w:bidi="ar-SA"/>
      </w:rPr>
    </w:lvl>
    <w:lvl w:ilvl="3" w:tplc="EC68E61C">
      <w:numFmt w:val="bullet"/>
      <w:lvlText w:val="•"/>
      <w:lvlJc w:val="left"/>
      <w:pPr>
        <w:ind w:left="2085" w:hanging="340"/>
      </w:pPr>
      <w:rPr>
        <w:rFonts w:hint="default"/>
        <w:lang w:val="pl-PL" w:eastAsia="en-US" w:bidi="ar-SA"/>
      </w:rPr>
    </w:lvl>
    <w:lvl w:ilvl="4" w:tplc="5BAC628C">
      <w:numFmt w:val="bullet"/>
      <w:lvlText w:val="•"/>
      <w:lvlJc w:val="left"/>
      <w:pPr>
        <w:ind w:left="3050" w:hanging="340"/>
      </w:pPr>
      <w:rPr>
        <w:rFonts w:hint="default"/>
        <w:lang w:val="pl-PL" w:eastAsia="en-US" w:bidi="ar-SA"/>
      </w:rPr>
    </w:lvl>
    <w:lvl w:ilvl="5" w:tplc="28128116">
      <w:numFmt w:val="bullet"/>
      <w:lvlText w:val="•"/>
      <w:lvlJc w:val="left"/>
      <w:pPr>
        <w:ind w:left="4015" w:hanging="340"/>
      </w:pPr>
      <w:rPr>
        <w:rFonts w:hint="default"/>
        <w:lang w:val="pl-PL" w:eastAsia="en-US" w:bidi="ar-SA"/>
      </w:rPr>
    </w:lvl>
    <w:lvl w:ilvl="6" w:tplc="BB96DDE2">
      <w:numFmt w:val="bullet"/>
      <w:lvlText w:val="•"/>
      <w:lvlJc w:val="left"/>
      <w:pPr>
        <w:ind w:left="4980" w:hanging="340"/>
      </w:pPr>
      <w:rPr>
        <w:rFonts w:hint="default"/>
        <w:lang w:val="pl-PL" w:eastAsia="en-US" w:bidi="ar-SA"/>
      </w:rPr>
    </w:lvl>
    <w:lvl w:ilvl="7" w:tplc="BF3E471A">
      <w:numFmt w:val="bullet"/>
      <w:lvlText w:val="•"/>
      <w:lvlJc w:val="left"/>
      <w:pPr>
        <w:ind w:left="5945" w:hanging="340"/>
      </w:pPr>
      <w:rPr>
        <w:rFonts w:hint="default"/>
        <w:lang w:val="pl-PL" w:eastAsia="en-US" w:bidi="ar-SA"/>
      </w:rPr>
    </w:lvl>
    <w:lvl w:ilvl="8" w:tplc="1EEC8CBA">
      <w:numFmt w:val="bullet"/>
      <w:lvlText w:val="•"/>
      <w:lvlJc w:val="left"/>
      <w:pPr>
        <w:ind w:left="6910" w:hanging="340"/>
      </w:pPr>
      <w:rPr>
        <w:rFonts w:hint="default"/>
        <w:lang w:val="pl-PL" w:eastAsia="en-US" w:bidi="ar-SA"/>
      </w:rPr>
    </w:lvl>
  </w:abstractNum>
  <w:abstractNum w:abstractNumId="19" w15:restartNumberingAfterBreak="0">
    <w:nsid w:val="608F2B4A"/>
    <w:multiLevelType w:val="hybridMultilevel"/>
    <w:tmpl w:val="D4008E10"/>
    <w:lvl w:ilvl="0" w:tplc="9C529AEE">
      <w:start w:val="1"/>
      <w:numFmt w:val="upperRoman"/>
      <w:lvlText w:val="%1."/>
      <w:lvlJc w:val="left"/>
      <w:pPr>
        <w:ind w:left="466" w:hanging="311"/>
        <w:jc w:val="left"/>
      </w:pPr>
      <w:rPr>
        <w:rFonts w:ascii="Times New Roman" w:eastAsia="Times New Roman" w:hAnsi="Times New Roman" w:cs="Times New Roman" w:hint="default"/>
        <w:b w:val="0"/>
        <w:bCs w:val="0"/>
        <w:i w:val="0"/>
        <w:iCs w:val="0"/>
        <w:color w:val="343434"/>
        <w:spacing w:val="0"/>
        <w:w w:val="106"/>
        <w:sz w:val="22"/>
        <w:szCs w:val="22"/>
        <w:lang w:val="pl-PL" w:eastAsia="en-US" w:bidi="ar-SA"/>
      </w:rPr>
    </w:lvl>
    <w:lvl w:ilvl="1" w:tplc="2D60050C">
      <w:start w:val="1"/>
      <w:numFmt w:val="upperRoman"/>
      <w:lvlText w:val="%2)"/>
      <w:lvlJc w:val="left"/>
      <w:pPr>
        <w:ind w:left="812" w:hanging="322"/>
        <w:jc w:val="left"/>
      </w:pPr>
      <w:rPr>
        <w:rFonts w:ascii="Times New Roman" w:eastAsia="Times New Roman" w:hAnsi="Times New Roman" w:cs="Times New Roman" w:hint="default"/>
        <w:b w:val="0"/>
        <w:bCs w:val="0"/>
        <w:i w:val="0"/>
        <w:iCs w:val="0"/>
        <w:color w:val="343434"/>
        <w:spacing w:val="0"/>
        <w:w w:val="102"/>
        <w:sz w:val="22"/>
        <w:szCs w:val="22"/>
        <w:lang w:val="pl-PL" w:eastAsia="en-US" w:bidi="ar-SA"/>
      </w:rPr>
    </w:lvl>
    <w:lvl w:ilvl="2" w:tplc="DA4E7C7E">
      <w:numFmt w:val="bullet"/>
      <w:lvlText w:val="•"/>
      <w:lvlJc w:val="left"/>
      <w:pPr>
        <w:ind w:left="1715" w:hanging="322"/>
      </w:pPr>
      <w:rPr>
        <w:rFonts w:hint="default"/>
        <w:lang w:val="pl-PL" w:eastAsia="en-US" w:bidi="ar-SA"/>
      </w:rPr>
    </w:lvl>
    <w:lvl w:ilvl="3" w:tplc="71C04C46">
      <w:numFmt w:val="bullet"/>
      <w:lvlText w:val="•"/>
      <w:lvlJc w:val="left"/>
      <w:pPr>
        <w:ind w:left="2611" w:hanging="322"/>
      </w:pPr>
      <w:rPr>
        <w:rFonts w:hint="default"/>
        <w:lang w:val="pl-PL" w:eastAsia="en-US" w:bidi="ar-SA"/>
      </w:rPr>
    </w:lvl>
    <w:lvl w:ilvl="4" w:tplc="6C489C42">
      <w:numFmt w:val="bullet"/>
      <w:lvlText w:val="•"/>
      <w:lvlJc w:val="left"/>
      <w:pPr>
        <w:ind w:left="3506" w:hanging="322"/>
      </w:pPr>
      <w:rPr>
        <w:rFonts w:hint="default"/>
        <w:lang w:val="pl-PL" w:eastAsia="en-US" w:bidi="ar-SA"/>
      </w:rPr>
    </w:lvl>
    <w:lvl w:ilvl="5" w:tplc="3C42FD00">
      <w:numFmt w:val="bullet"/>
      <w:lvlText w:val="•"/>
      <w:lvlJc w:val="left"/>
      <w:pPr>
        <w:ind w:left="4402" w:hanging="322"/>
      </w:pPr>
      <w:rPr>
        <w:rFonts w:hint="default"/>
        <w:lang w:val="pl-PL" w:eastAsia="en-US" w:bidi="ar-SA"/>
      </w:rPr>
    </w:lvl>
    <w:lvl w:ilvl="6" w:tplc="8F9014B2">
      <w:numFmt w:val="bullet"/>
      <w:lvlText w:val="•"/>
      <w:lvlJc w:val="left"/>
      <w:pPr>
        <w:ind w:left="5297" w:hanging="322"/>
      </w:pPr>
      <w:rPr>
        <w:rFonts w:hint="default"/>
        <w:lang w:val="pl-PL" w:eastAsia="en-US" w:bidi="ar-SA"/>
      </w:rPr>
    </w:lvl>
    <w:lvl w:ilvl="7" w:tplc="35E2B17E">
      <w:numFmt w:val="bullet"/>
      <w:lvlText w:val="•"/>
      <w:lvlJc w:val="left"/>
      <w:pPr>
        <w:ind w:left="6193" w:hanging="322"/>
      </w:pPr>
      <w:rPr>
        <w:rFonts w:hint="default"/>
        <w:lang w:val="pl-PL" w:eastAsia="en-US" w:bidi="ar-SA"/>
      </w:rPr>
    </w:lvl>
    <w:lvl w:ilvl="8" w:tplc="BA1661D4">
      <w:numFmt w:val="bullet"/>
      <w:lvlText w:val="•"/>
      <w:lvlJc w:val="left"/>
      <w:pPr>
        <w:ind w:left="7088" w:hanging="322"/>
      </w:pPr>
      <w:rPr>
        <w:rFonts w:hint="default"/>
        <w:lang w:val="pl-PL" w:eastAsia="en-US" w:bidi="ar-SA"/>
      </w:rPr>
    </w:lvl>
  </w:abstractNum>
  <w:abstractNum w:abstractNumId="20" w15:restartNumberingAfterBreak="0">
    <w:nsid w:val="681C4B3E"/>
    <w:multiLevelType w:val="hybridMultilevel"/>
    <w:tmpl w:val="BB3C5CFC"/>
    <w:lvl w:ilvl="0" w:tplc="9D007FBA">
      <w:start w:val="1"/>
      <w:numFmt w:val="decimal"/>
      <w:lvlText w:val="%1."/>
      <w:lvlJc w:val="left"/>
      <w:pPr>
        <w:ind w:left="469" w:hanging="352"/>
        <w:jc w:val="left"/>
      </w:pPr>
      <w:rPr>
        <w:rFonts w:hint="default"/>
        <w:spacing w:val="0"/>
        <w:w w:val="96"/>
        <w:lang w:val="pl-PL" w:eastAsia="en-US" w:bidi="ar-SA"/>
      </w:rPr>
    </w:lvl>
    <w:lvl w:ilvl="1" w:tplc="A0CADBB8">
      <w:numFmt w:val="bullet"/>
      <w:lvlText w:val="•"/>
      <w:lvlJc w:val="left"/>
      <w:pPr>
        <w:ind w:left="1342" w:hanging="352"/>
      </w:pPr>
      <w:rPr>
        <w:rFonts w:hint="default"/>
        <w:lang w:val="pl-PL" w:eastAsia="en-US" w:bidi="ar-SA"/>
      </w:rPr>
    </w:lvl>
    <w:lvl w:ilvl="2" w:tplc="C76C3468">
      <w:numFmt w:val="bullet"/>
      <w:lvlText w:val="•"/>
      <w:lvlJc w:val="left"/>
      <w:pPr>
        <w:ind w:left="2224" w:hanging="352"/>
      </w:pPr>
      <w:rPr>
        <w:rFonts w:hint="default"/>
        <w:lang w:val="pl-PL" w:eastAsia="en-US" w:bidi="ar-SA"/>
      </w:rPr>
    </w:lvl>
    <w:lvl w:ilvl="3" w:tplc="EC74DE48">
      <w:numFmt w:val="bullet"/>
      <w:lvlText w:val="•"/>
      <w:lvlJc w:val="left"/>
      <w:pPr>
        <w:ind w:left="3106" w:hanging="352"/>
      </w:pPr>
      <w:rPr>
        <w:rFonts w:hint="default"/>
        <w:lang w:val="pl-PL" w:eastAsia="en-US" w:bidi="ar-SA"/>
      </w:rPr>
    </w:lvl>
    <w:lvl w:ilvl="4" w:tplc="F244C718">
      <w:numFmt w:val="bullet"/>
      <w:lvlText w:val="•"/>
      <w:lvlJc w:val="left"/>
      <w:pPr>
        <w:ind w:left="3988" w:hanging="352"/>
      </w:pPr>
      <w:rPr>
        <w:rFonts w:hint="default"/>
        <w:lang w:val="pl-PL" w:eastAsia="en-US" w:bidi="ar-SA"/>
      </w:rPr>
    </w:lvl>
    <w:lvl w:ilvl="5" w:tplc="8C68F3DA">
      <w:numFmt w:val="bullet"/>
      <w:lvlText w:val="•"/>
      <w:lvlJc w:val="left"/>
      <w:pPr>
        <w:ind w:left="4871" w:hanging="352"/>
      </w:pPr>
      <w:rPr>
        <w:rFonts w:hint="default"/>
        <w:lang w:val="pl-PL" w:eastAsia="en-US" w:bidi="ar-SA"/>
      </w:rPr>
    </w:lvl>
    <w:lvl w:ilvl="6" w:tplc="99E09E04">
      <w:numFmt w:val="bullet"/>
      <w:lvlText w:val="•"/>
      <w:lvlJc w:val="left"/>
      <w:pPr>
        <w:ind w:left="5753" w:hanging="352"/>
      </w:pPr>
      <w:rPr>
        <w:rFonts w:hint="default"/>
        <w:lang w:val="pl-PL" w:eastAsia="en-US" w:bidi="ar-SA"/>
      </w:rPr>
    </w:lvl>
    <w:lvl w:ilvl="7" w:tplc="8B62C8FE">
      <w:numFmt w:val="bullet"/>
      <w:lvlText w:val="•"/>
      <w:lvlJc w:val="left"/>
      <w:pPr>
        <w:ind w:left="6635" w:hanging="352"/>
      </w:pPr>
      <w:rPr>
        <w:rFonts w:hint="default"/>
        <w:lang w:val="pl-PL" w:eastAsia="en-US" w:bidi="ar-SA"/>
      </w:rPr>
    </w:lvl>
    <w:lvl w:ilvl="8" w:tplc="4A38B1C0">
      <w:numFmt w:val="bullet"/>
      <w:lvlText w:val="•"/>
      <w:lvlJc w:val="left"/>
      <w:pPr>
        <w:ind w:left="7517" w:hanging="352"/>
      </w:pPr>
      <w:rPr>
        <w:rFonts w:hint="default"/>
        <w:lang w:val="pl-PL" w:eastAsia="en-US" w:bidi="ar-SA"/>
      </w:rPr>
    </w:lvl>
  </w:abstractNum>
  <w:abstractNum w:abstractNumId="21" w15:restartNumberingAfterBreak="0">
    <w:nsid w:val="6CE55C0D"/>
    <w:multiLevelType w:val="hybridMultilevel"/>
    <w:tmpl w:val="38A6992C"/>
    <w:lvl w:ilvl="0" w:tplc="9A7C2808">
      <w:start w:val="3"/>
      <w:numFmt w:val="decimal"/>
      <w:lvlText w:val="%1)"/>
      <w:lvlJc w:val="left"/>
      <w:pPr>
        <w:ind w:left="777" w:hanging="346"/>
        <w:jc w:val="right"/>
      </w:pPr>
      <w:rPr>
        <w:rFonts w:hint="default"/>
        <w:spacing w:val="0"/>
        <w:w w:val="105"/>
        <w:lang w:val="pl-PL" w:eastAsia="en-US" w:bidi="ar-SA"/>
      </w:rPr>
    </w:lvl>
    <w:lvl w:ilvl="1" w:tplc="11AAFC68">
      <w:numFmt w:val="bullet"/>
      <w:lvlText w:val="•"/>
      <w:lvlJc w:val="left"/>
      <w:pPr>
        <w:ind w:left="1586" w:hanging="346"/>
      </w:pPr>
      <w:rPr>
        <w:rFonts w:hint="default"/>
        <w:lang w:val="pl-PL" w:eastAsia="en-US" w:bidi="ar-SA"/>
      </w:rPr>
    </w:lvl>
    <w:lvl w:ilvl="2" w:tplc="B7363DA6">
      <w:numFmt w:val="bullet"/>
      <w:lvlText w:val="•"/>
      <w:lvlJc w:val="left"/>
      <w:pPr>
        <w:ind w:left="2392" w:hanging="346"/>
      </w:pPr>
      <w:rPr>
        <w:rFonts w:hint="default"/>
        <w:lang w:val="pl-PL" w:eastAsia="en-US" w:bidi="ar-SA"/>
      </w:rPr>
    </w:lvl>
    <w:lvl w:ilvl="3" w:tplc="96B2A7E6">
      <w:numFmt w:val="bullet"/>
      <w:lvlText w:val="•"/>
      <w:lvlJc w:val="left"/>
      <w:pPr>
        <w:ind w:left="3198" w:hanging="346"/>
      </w:pPr>
      <w:rPr>
        <w:rFonts w:hint="default"/>
        <w:lang w:val="pl-PL" w:eastAsia="en-US" w:bidi="ar-SA"/>
      </w:rPr>
    </w:lvl>
    <w:lvl w:ilvl="4" w:tplc="BF9A022C">
      <w:numFmt w:val="bullet"/>
      <w:lvlText w:val="•"/>
      <w:lvlJc w:val="left"/>
      <w:pPr>
        <w:ind w:left="4004" w:hanging="346"/>
      </w:pPr>
      <w:rPr>
        <w:rFonts w:hint="default"/>
        <w:lang w:val="pl-PL" w:eastAsia="en-US" w:bidi="ar-SA"/>
      </w:rPr>
    </w:lvl>
    <w:lvl w:ilvl="5" w:tplc="CBCAA57C">
      <w:numFmt w:val="bullet"/>
      <w:lvlText w:val="•"/>
      <w:lvlJc w:val="left"/>
      <w:pPr>
        <w:ind w:left="4810" w:hanging="346"/>
      </w:pPr>
      <w:rPr>
        <w:rFonts w:hint="default"/>
        <w:lang w:val="pl-PL" w:eastAsia="en-US" w:bidi="ar-SA"/>
      </w:rPr>
    </w:lvl>
    <w:lvl w:ilvl="6" w:tplc="10F29820">
      <w:numFmt w:val="bullet"/>
      <w:lvlText w:val="•"/>
      <w:lvlJc w:val="left"/>
      <w:pPr>
        <w:ind w:left="5616" w:hanging="346"/>
      </w:pPr>
      <w:rPr>
        <w:rFonts w:hint="default"/>
        <w:lang w:val="pl-PL" w:eastAsia="en-US" w:bidi="ar-SA"/>
      </w:rPr>
    </w:lvl>
    <w:lvl w:ilvl="7" w:tplc="7EF633EE">
      <w:numFmt w:val="bullet"/>
      <w:lvlText w:val="•"/>
      <w:lvlJc w:val="left"/>
      <w:pPr>
        <w:ind w:left="6422" w:hanging="346"/>
      </w:pPr>
      <w:rPr>
        <w:rFonts w:hint="default"/>
        <w:lang w:val="pl-PL" w:eastAsia="en-US" w:bidi="ar-SA"/>
      </w:rPr>
    </w:lvl>
    <w:lvl w:ilvl="8" w:tplc="9252C198">
      <w:numFmt w:val="bullet"/>
      <w:lvlText w:val="•"/>
      <w:lvlJc w:val="left"/>
      <w:pPr>
        <w:ind w:left="7228" w:hanging="346"/>
      </w:pPr>
      <w:rPr>
        <w:rFonts w:hint="default"/>
        <w:lang w:val="pl-PL" w:eastAsia="en-US" w:bidi="ar-SA"/>
      </w:rPr>
    </w:lvl>
  </w:abstractNum>
  <w:num w:numId="1">
    <w:abstractNumId w:val="17"/>
  </w:num>
  <w:num w:numId="2">
    <w:abstractNumId w:val="10"/>
  </w:num>
  <w:num w:numId="3">
    <w:abstractNumId w:val="13"/>
  </w:num>
  <w:num w:numId="4">
    <w:abstractNumId w:val="5"/>
  </w:num>
  <w:num w:numId="5">
    <w:abstractNumId w:val="4"/>
  </w:num>
  <w:num w:numId="6">
    <w:abstractNumId w:val="3"/>
  </w:num>
  <w:num w:numId="7">
    <w:abstractNumId w:val="15"/>
  </w:num>
  <w:num w:numId="8">
    <w:abstractNumId w:val="0"/>
  </w:num>
  <w:num w:numId="9">
    <w:abstractNumId w:val="16"/>
  </w:num>
  <w:num w:numId="10">
    <w:abstractNumId w:val="1"/>
  </w:num>
  <w:num w:numId="11">
    <w:abstractNumId w:val="19"/>
  </w:num>
  <w:num w:numId="12">
    <w:abstractNumId w:val="7"/>
  </w:num>
  <w:num w:numId="13">
    <w:abstractNumId w:val="12"/>
  </w:num>
  <w:num w:numId="14">
    <w:abstractNumId w:val="9"/>
  </w:num>
  <w:num w:numId="15">
    <w:abstractNumId w:val="14"/>
  </w:num>
  <w:num w:numId="16">
    <w:abstractNumId w:val="8"/>
  </w:num>
  <w:num w:numId="17">
    <w:abstractNumId w:val="18"/>
  </w:num>
  <w:num w:numId="18">
    <w:abstractNumId w:val="2"/>
  </w:num>
  <w:num w:numId="19">
    <w:abstractNumId w:val="6"/>
  </w:num>
  <w:num w:numId="20">
    <w:abstractNumId w:val="21"/>
  </w:num>
  <w:num w:numId="21">
    <w:abstractNumId w:val="1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E41"/>
    <w:rsid w:val="0010316E"/>
    <w:rsid w:val="00501E41"/>
    <w:rsid w:val="00CE4F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9316"/>
  <w15:docId w15:val="{1693EB99-9CBA-41C4-8C9B-FC4E44C9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uiPriority w:val="1"/>
    <w:qFormat/>
    <w:pPr>
      <w:ind w:left="4301"/>
      <w:jc w:val="both"/>
      <w:outlineLvl w:val="0"/>
    </w:pPr>
    <w:rPr>
      <w:rFonts w:ascii="Calibri" w:eastAsia="Calibri" w:hAnsi="Calibri" w:cs="Calibri"/>
      <w:sz w:val="23"/>
      <w:szCs w:val="23"/>
    </w:rPr>
  </w:style>
  <w:style w:type="paragraph" w:styleId="Nagwek2">
    <w:name w:val="heading 2"/>
    <w:basedOn w:val="Normalny"/>
    <w:uiPriority w:val="1"/>
    <w:qFormat/>
    <w:pPr>
      <w:ind w:left="1080" w:right="1092"/>
      <w:jc w:val="center"/>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Akapitzlist">
    <w:name w:val="List Paragraph"/>
    <w:basedOn w:val="Normalny"/>
    <w:uiPriority w:val="1"/>
    <w:qFormat/>
    <w:pPr>
      <w:ind w:left="453" w:hanging="341"/>
      <w:jc w:val="both"/>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ntymobbing@mnw.art.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5593</Words>
  <Characters>33562</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Latosinska</dc:creator>
  <cp:lastModifiedBy>Katarzyna Latosinska</cp:lastModifiedBy>
  <cp:revision>2</cp:revision>
  <dcterms:created xsi:type="dcterms:W3CDTF">2025-01-22T19:34:00Z</dcterms:created>
  <dcterms:modified xsi:type="dcterms:W3CDTF">2025-01-22T19:34:00Z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2024-12-20T00:00:00Z</vt:filetime>
  </property>
  <property fmtid="{D5CDD505-2E9C-101B-9397-08002B2CF9AE}" pid="3" name="Creator">
    <vt:lpwstr>Canon iR-ADV C5560 PDF </vt:lpwstr>
  </property>
  <property fmtid="{D5CDD505-2E9C-101B-9397-08002B2CF9AE}" pid="4" name="LastSaved">
    <vt:filetime>2025-01-22T00:00:00Z</vt:filetime>
  </property>
  <property fmtid="{D5CDD505-2E9C-101B-9397-08002B2CF9AE}" pid="5" name="Producer">
    <vt:lpwstr>Adobe PSL 1.3e for Canon</vt:lpwstr>
  </property>
</Properties>
</file>