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C51EDC" w14:textId="77777777" w:rsidR="0098420A" w:rsidRPr="00B1773A" w:rsidRDefault="0098420A" w:rsidP="00B1773A">
      <w:pPr>
        <w:spacing w:line="276" w:lineRule="auto"/>
        <w:rPr>
          <w:rFonts w:ascii="Arial" w:eastAsiaTheme="minorEastAsia" w:hAnsi="Arial" w:cs="Arial"/>
          <w:color w:val="5A5A5A" w:themeColor="text1" w:themeTint="A5"/>
          <w:spacing w:val="15"/>
          <w:sz w:val="24"/>
          <w:szCs w:val="24"/>
        </w:rPr>
      </w:pPr>
    </w:p>
    <w:p w14:paraId="363DC58C" w14:textId="5E800B05" w:rsidR="00483479" w:rsidRPr="00B1773A" w:rsidRDefault="00E12CCB" w:rsidP="00B1773A">
      <w:pPr>
        <w:spacing w:after="0" w:line="276" w:lineRule="auto"/>
        <w:jc w:val="right"/>
        <w:rPr>
          <w:rFonts w:ascii="Arial" w:eastAsia="Times New Roman" w:hAnsi="Arial" w:cs="Arial"/>
          <w:bCs/>
          <w:sz w:val="24"/>
          <w:szCs w:val="24"/>
        </w:rPr>
      </w:pPr>
      <w:r w:rsidRPr="00B1773A">
        <w:rPr>
          <w:rFonts w:ascii="Arial" w:eastAsia="Times New Roman" w:hAnsi="Arial" w:cs="Arial"/>
          <w:bCs/>
          <w:sz w:val="24"/>
          <w:szCs w:val="24"/>
        </w:rPr>
        <w:t>Warszawa, 02.12</w:t>
      </w:r>
      <w:r w:rsidR="00483479" w:rsidRPr="00B1773A">
        <w:rPr>
          <w:rFonts w:ascii="Arial" w:eastAsia="Times New Roman" w:hAnsi="Arial" w:cs="Arial"/>
          <w:bCs/>
          <w:sz w:val="24"/>
          <w:szCs w:val="24"/>
        </w:rPr>
        <w:t xml:space="preserve">.2024 r. </w:t>
      </w:r>
    </w:p>
    <w:p w14:paraId="7AD06DB6" w14:textId="77777777" w:rsidR="00483479" w:rsidRPr="00B1773A" w:rsidRDefault="00483479" w:rsidP="00B1773A">
      <w:pPr>
        <w:spacing w:after="0" w:line="276" w:lineRule="auto"/>
        <w:jc w:val="center"/>
        <w:rPr>
          <w:rFonts w:ascii="Arial" w:eastAsia="Times New Roman" w:hAnsi="Arial" w:cs="Arial"/>
          <w:b/>
          <w:sz w:val="24"/>
          <w:szCs w:val="24"/>
        </w:rPr>
      </w:pPr>
    </w:p>
    <w:p w14:paraId="290DE7DD" w14:textId="77777777" w:rsidR="00483479" w:rsidRPr="00B1773A" w:rsidRDefault="00483479" w:rsidP="00B1773A">
      <w:pPr>
        <w:spacing w:after="0" w:line="276" w:lineRule="auto"/>
        <w:jc w:val="center"/>
        <w:rPr>
          <w:rFonts w:ascii="Arial" w:eastAsia="Times New Roman" w:hAnsi="Arial" w:cs="Arial"/>
          <w:b/>
          <w:sz w:val="24"/>
          <w:szCs w:val="24"/>
        </w:rPr>
      </w:pPr>
    </w:p>
    <w:p w14:paraId="1584CFCC" w14:textId="77777777" w:rsidR="00483479" w:rsidRPr="00B1773A" w:rsidRDefault="00483479" w:rsidP="00B1773A">
      <w:pPr>
        <w:spacing w:after="0" w:line="276" w:lineRule="auto"/>
        <w:jc w:val="center"/>
        <w:rPr>
          <w:rFonts w:ascii="Arial" w:eastAsia="Times New Roman" w:hAnsi="Arial" w:cs="Arial"/>
          <w:b/>
          <w:sz w:val="24"/>
          <w:szCs w:val="24"/>
        </w:rPr>
      </w:pPr>
    </w:p>
    <w:p w14:paraId="232475AA" w14:textId="77777777" w:rsidR="00483479" w:rsidRPr="00B1773A" w:rsidRDefault="00483479" w:rsidP="00B1773A">
      <w:pPr>
        <w:spacing w:after="0" w:line="276" w:lineRule="auto"/>
        <w:jc w:val="center"/>
        <w:rPr>
          <w:rFonts w:ascii="Arial" w:eastAsia="Times New Roman" w:hAnsi="Arial" w:cs="Arial"/>
          <w:b/>
          <w:sz w:val="24"/>
          <w:szCs w:val="24"/>
        </w:rPr>
      </w:pPr>
      <w:r w:rsidRPr="00B1773A">
        <w:rPr>
          <w:rFonts w:ascii="Arial" w:eastAsia="Times New Roman" w:hAnsi="Arial" w:cs="Arial"/>
          <w:b/>
          <w:sz w:val="24"/>
          <w:szCs w:val="24"/>
        </w:rPr>
        <w:t>SZACOWANIE WARTOŚCI ZAMÓWIENIA</w:t>
      </w:r>
      <w:r w:rsidR="00AB408F" w:rsidRPr="00B1773A">
        <w:rPr>
          <w:rFonts w:ascii="Arial" w:eastAsia="Times New Roman" w:hAnsi="Arial" w:cs="Arial"/>
          <w:b/>
          <w:sz w:val="24"/>
          <w:szCs w:val="24"/>
        </w:rPr>
        <w:t xml:space="preserve"> (ZAPYTANIE O WYCENĘ ZAMÓWIENIA)</w:t>
      </w:r>
    </w:p>
    <w:p w14:paraId="48C2C935" w14:textId="77777777" w:rsidR="00483479" w:rsidRPr="00B1773A" w:rsidRDefault="00483479" w:rsidP="00B1773A">
      <w:pPr>
        <w:spacing w:after="0" w:line="276" w:lineRule="auto"/>
        <w:jc w:val="both"/>
        <w:rPr>
          <w:rFonts w:ascii="Arial" w:eastAsia="Times New Roman" w:hAnsi="Arial" w:cs="Arial"/>
          <w:sz w:val="24"/>
          <w:szCs w:val="24"/>
        </w:rPr>
      </w:pPr>
    </w:p>
    <w:p w14:paraId="6F1A8E9F" w14:textId="4E407FBA" w:rsidR="00483479" w:rsidRPr="00B1773A" w:rsidRDefault="00483479" w:rsidP="00B1773A">
      <w:pPr>
        <w:spacing w:after="0" w:line="276" w:lineRule="auto"/>
        <w:jc w:val="both"/>
        <w:rPr>
          <w:rFonts w:ascii="Arial" w:eastAsia="Times New Roman" w:hAnsi="Arial" w:cs="Arial"/>
          <w:i/>
          <w:iCs/>
          <w:sz w:val="24"/>
          <w:szCs w:val="24"/>
        </w:rPr>
      </w:pPr>
      <w:r w:rsidRPr="00B1773A">
        <w:rPr>
          <w:rFonts w:ascii="Arial" w:eastAsia="Times New Roman" w:hAnsi="Arial" w:cs="Arial"/>
          <w:sz w:val="24"/>
          <w:szCs w:val="24"/>
        </w:rPr>
        <w:t xml:space="preserve">Szacowanie wartości zamówienia dotyczące usługi polegającej </w:t>
      </w:r>
      <w:r w:rsidRPr="00B1773A">
        <w:rPr>
          <w:rFonts w:ascii="Arial" w:hAnsi="Arial" w:cs="Arial"/>
          <w:sz w:val="24"/>
          <w:szCs w:val="24"/>
        </w:rPr>
        <w:t xml:space="preserve">na opracowaniu wielobranżowej dokumentacji projektowej i pełnienie nadzoru autorskiego dla zadania </w:t>
      </w:r>
      <w:r w:rsidRPr="00AD5A31">
        <w:rPr>
          <w:rFonts w:ascii="Arial" w:hAnsi="Arial" w:cs="Arial"/>
          <w:sz w:val="24"/>
          <w:szCs w:val="24"/>
        </w:rPr>
        <w:t>pn</w:t>
      </w:r>
      <w:r w:rsidRPr="00AD5A31">
        <w:rPr>
          <w:rFonts w:ascii="Arial" w:hAnsi="Arial" w:cs="Arial"/>
          <w:b/>
          <w:sz w:val="24"/>
          <w:szCs w:val="24"/>
        </w:rPr>
        <w:t>.:</w:t>
      </w:r>
      <w:r w:rsidR="00AD5A31">
        <w:rPr>
          <w:rFonts w:ascii="Arial" w:hAnsi="Arial" w:cs="Arial"/>
          <w:b/>
          <w:sz w:val="24"/>
          <w:szCs w:val="24"/>
        </w:rPr>
        <w:t xml:space="preserve"> </w:t>
      </w:r>
      <w:r w:rsidRPr="00AD5A31">
        <w:rPr>
          <w:rFonts w:ascii="Arial" w:hAnsi="Arial" w:cs="Arial"/>
          <w:b/>
          <w:sz w:val="24"/>
          <w:szCs w:val="24"/>
        </w:rPr>
        <w:t>„</w:t>
      </w:r>
      <w:r w:rsidR="00AD5A31" w:rsidRPr="00AD5A31">
        <w:rPr>
          <w:rFonts w:ascii="Arial" w:hAnsi="Arial" w:cs="Arial"/>
          <w:b/>
          <w:sz w:val="24"/>
          <w:szCs w:val="24"/>
        </w:rPr>
        <w:t>Rozwój infrastruktury kultury Muzeum Wnętrz w Otwocku Wielkim</w:t>
      </w:r>
      <w:r w:rsidRPr="00AD5A31">
        <w:rPr>
          <w:rFonts w:ascii="Arial" w:hAnsi="Arial" w:cs="Arial"/>
          <w:b/>
          <w:sz w:val="24"/>
          <w:szCs w:val="24"/>
        </w:rPr>
        <w:t>”</w:t>
      </w:r>
      <w:r w:rsidR="00AB408F" w:rsidRPr="00AD5A31">
        <w:rPr>
          <w:rFonts w:ascii="Arial" w:hAnsi="Arial" w:cs="Arial"/>
          <w:sz w:val="24"/>
          <w:szCs w:val="24"/>
        </w:rPr>
        <w:t xml:space="preserve"> zgodnie ze </w:t>
      </w:r>
      <w:r w:rsidR="00AB408F" w:rsidRPr="00B1773A">
        <w:rPr>
          <w:rFonts w:ascii="Arial" w:hAnsi="Arial" w:cs="Arial"/>
          <w:sz w:val="24"/>
          <w:szCs w:val="24"/>
        </w:rPr>
        <w:t xml:space="preserve">szczegółowym opisem i wytycznymi Zamawiającego </w:t>
      </w:r>
      <w:r w:rsidR="00442A91" w:rsidRPr="00B1773A">
        <w:rPr>
          <w:rFonts w:ascii="Arial" w:hAnsi="Arial" w:cs="Arial"/>
          <w:sz w:val="24"/>
          <w:szCs w:val="24"/>
        </w:rPr>
        <w:t xml:space="preserve">wraz z elementami graficznymi </w:t>
      </w:r>
      <w:r w:rsidR="00AB408F" w:rsidRPr="00B1773A">
        <w:rPr>
          <w:rFonts w:ascii="Arial" w:hAnsi="Arial" w:cs="Arial"/>
          <w:sz w:val="24"/>
          <w:szCs w:val="24"/>
        </w:rPr>
        <w:t>stanowiącym</w:t>
      </w:r>
      <w:r w:rsidR="00442A91" w:rsidRPr="00B1773A">
        <w:rPr>
          <w:rFonts w:ascii="Arial" w:hAnsi="Arial" w:cs="Arial"/>
          <w:sz w:val="24"/>
          <w:szCs w:val="24"/>
        </w:rPr>
        <w:t>i</w:t>
      </w:r>
      <w:r w:rsidR="00AB408F" w:rsidRPr="00B1773A">
        <w:rPr>
          <w:rFonts w:ascii="Arial" w:hAnsi="Arial" w:cs="Arial"/>
          <w:sz w:val="24"/>
          <w:szCs w:val="24"/>
        </w:rPr>
        <w:t xml:space="preserve"> </w:t>
      </w:r>
      <w:r w:rsidR="00AB408F" w:rsidRPr="00B1773A">
        <w:rPr>
          <w:rFonts w:ascii="Arial" w:hAnsi="Arial" w:cs="Arial"/>
          <w:b/>
          <w:sz w:val="24"/>
          <w:szCs w:val="24"/>
        </w:rPr>
        <w:t>Załącznik nr 1</w:t>
      </w:r>
      <w:r w:rsidR="00AB408F" w:rsidRPr="00B1773A">
        <w:rPr>
          <w:rFonts w:ascii="Arial" w:hAnsi="Arial" w:cs="Arial"/>
          <w:sz w:val="24"/>
          <w:szCs w:val="24"/>
        </w:rPr>
        <w:t xml:space="preserve"> do niniejszego zapytania o wycenę.</w:t>
      </w:r>
    </w:p>
    <w:p w14:paraId="68DE4BD7" w14:textId="77777777" w:rsidR="00483479" w:rsidRPr="00B1773A" w:rsidRDefault="00483479" w:rsidP="00B1773A">
      <w:pPr>
        <w:pStyle w:val="Tytu"/>
        <w:spacing w:line="276" w:lineRule="auto"/>
        <w:rPr>
          <w:rFonts w:ascii="Arial" w:hAnsi="Arial" w:cs="Arial"/>
          <w:b/>
          <w:sz w:val="24"/>
          <w:szCs w:val="24"/>
          <w:highlight w:val="yellow"/>
        </w:rPr>
      </w:pPr>
    </w:p>
    <w:p w14:paraId="33106E78" w14:textId="77777777" w:rsidR="00483479" w:rsidRPr="00B1773A" w:rsidRDefault="00483479" w:rsidP="00B1773A">
      <w:pPr>
        <w:spacing w:after="0" w:line="276" w:lineRule="auto"/>
        <w:jc w:val="both"/>
        <w:rPr>
          <w:rFonts w:ascii="Arial" w:eastAsia="Times New Roman" w:hAnsi="Arial" w:cs="Arial"/>
          <w:sz w:val="24"/>
          <w:szCs w:val="24"/>
        </w:rPr>
      </w:pPr>
      <w:r w:rsidRPr="00B1773A">
        <w:rPr>
          <w:rFonts w:ascii="Arial" w:eastAsia="Times New Roman" w:hAnsi="Arial" w:cs="Arial"/>
          <w:sz w:val="24"/>
          <w:szCs w:val="24"/>
        </w:rPr>
        <w:t xml:space="preserve">W celu zbadania oferty rynkowej oraz oszacowania wartości przedmiotu zamówienia, </w:t>
      </w:r>
      <w:r w:rsidRPr="00B1773A">
        <w:rPr>
          <w:rFonts w:ascii="Arial" w:hAnsi="Arial" w:cs="Arial"/>
          <w:sz w:val="24"/>
          <w:szCs w:val="24"/>
        </w:rPr>
        <w:t xml:space="preserve">Zamawiający – </w:t>
      </w:r>
      <w:r w:rsidRPr="00B1773A">
        <w:rPr>
          <w:rFonts w:ascii="Arial" w:hAnsi="Arial" w:cs="Arial"/>
          <w:b/>
          <w:bCs/>
          <w:sz w:val="24"/>
          <w:szCs w:val="24"/>
        </w:rPr>
        <w:t>Muzeum Narodowe w Warszawie</w:t>
      </w:r>
      <w:r w:rsidRPr="00B1773A">
        <w:rPr>
          <w:rFonts w:ascii="Arial" w:eastAsia="Times New Roman" w:hAnsi="Arial" w:cs="Arial"/>
          <w:sz w:val="24"/>
          <w:szCs w:val="24"/>
        </w:rPr>
        <w:t xml:space="preserve"> zwraca się z prośbą o przedstawienie informacji dotyczących szacunkowych kosztów realizacji niżej opisanego zamówienia. </w:t>
      </w:r>
    </w:p>
    <w:p w14:paraId="186AB2A2" w14:textId="77777777" w:rsidR="00483479" w:rsidRPr="00B1773A" w:rsidRDefault="00483479" w:rsidP="00B1773A">
      <w:pPr>
        <w:spacing w:after="0" w:line="276" w:lineRule="auto"/>
        <w:jc w:val="both"/>
        <w:rPr>
          <w:rFonts w:ascii="Arial" w:eastAsia="Times New Roman" w:hAnsi="Arial" w:cs="Arial"/>
          <w:sz w:val="24"/>
          <w:szCs w:val="24"/>
        </w:rPr>
      </w:pPr>
    </w:p>
    <w:p w14:paraId="5053BDCD" w14:textId="363946DA" w:rsidR="00483479" w:rsidRDefault="00483479" w:rsidP="00B1773A">
      <w:pPr>
        <w:spacing w:after="0" w:line="276" w:lineRule="auto"/>
        <w:jc w:val="both"/>
        <w:rPr>
          <w:rFonts w:ascii="Arial" w:eastAsia="Times New Roman" w:hAnsi="Arial" w:cs="Arial"/>
          <w:sz w:val="24"/>
          <w:szCs w:val="24"/>
        </w:rPr>
      </w:pPr>
      <w:r w:rsidRPr="00B1773A">
        <w:rPr>
          <w:rFonts w:ascii="Arial" w:eastAsia="Times New Roman" w:hAnsi="Arial" w:cs="Arial"/>
          <w:b/>
          <w:sz w:val="24"/>
          <w:szCs w:val="24"/>
        </w:rPr>
        <w:t>UWAGA!</w:t>
      </w:r>
      <w:r w:rsidRPr="00B1773A">
        <w:rPr>
          <w:rFonts w:ascii="Arial" w:eastAsia="Times New Roman" w:hAnsi="Arial" w:cs="Arial"/>
          <w:sz w:val="24"/>
          <w:szCs w:val="24"/>
        </w:rPr>
        <w:t xml:space="preserve"> Niniejsze szacowanie wartości zamówienia nie stanowi oferty w rozumieniu art. 66 Kodeksu Cywilnego, jak również nie jest ogłoszeniem ani zapytaniem o cenę w rozumieniu ustawy</w:t>
      </w:r>
      <w:r w:rsidRPr="00B1773A">
        <w:rPr>
          <w:rFonts w:ascii="Arial" w:eastAsiaTheme="majorEastAsia" w:hAnsi="Arial" w:cs="Arial"/>
          <w:sz w:val="24"/>
          <w:szCs w:val="24"/>
        </w:rPr>
        <w:t xml:space="preserve"> z dnia 11 września 2019 r. – </w:t>
      </w:r>
      <w:r w:rsidRPr="00B1773A">
        <w:rPr>
          <w:rFonts w:ascii="Arial" w:eastAsiaTheme="majorEastAsia" w:hAnsi="Arial" w:cs="Arial"/>
          <w:i/>
          <w:iCs/>
          <w:sz w:val="24"/>
          <w:szCs w:val="24"/>
        </w:rPr>
        <w:t>Prawo zamówień publicznych</w:t>
      </w:r>
      <w:r w:rsidRPr="00B1773A">
        <w:rPr>
          <w:rFonts w:ascii="Arial" w:eastAsiaTheme="majorEastAsia" w:hAnsi="Arial" w:cs="Arial"/>
          <w:sz w:val="24"/>
          <w:szCs w:val="24"/>
        </w:rPr>
        <w:t xml:space="preserve"> (</w:t>
      </w:r>
      <w:r w:rsidRPr="00B1773A">
        <w:rPr>
          <w:rFonts w:ascii="Arial" w:hAnsi="Arial" w:cs="Arial"/>
          <w:color w:val="222222"/>
          <w:sz w:val="24"/>
          <w:szCs w:val="24"/>
        </w:rPr>
        <w:t xml:space="preserve">t. j. z </w:t>
      </w:r>
      <w:r w:rsidRPr="00B1773A">
        <w:rPr>
          <w:rFonts w:ascii="Arial" w:hAnsi="Arial" w:cs="Arial"/>
          <w:sz w:val="24"/>
          <w:szCs w:val="24"/>
        </w:rPr>
        <w:t xml:space="preserve">2021 r., poz. 1129) </w:t>
      </w:r>
      <w:r w:rsidRPr="00B1773A">
        <w:rPr>
          <w:rFonts w:ascii="Arial" w:eastAsia="Times New Roman" w:hAnsi="Arial" w:cs="Arial"/>
          <w:sz w:val="24"/>
          <w:szCs w:val="24"/>
        </w:rPr>
        <w:t>lub innych regulaminów obowiązujących w Muzeum Narodowym w Warszawie. Informacja ta ma na celu wyłącznie rozpoznanie rynku i uzyskanie wiedzy na temat kosztów opisanej usługi.</w:t>
      </w:r>
    </w:p>
    <w:p w14:paraId="3DC9999D" w14:textId="77777777" w:rsidR="00B1773A" w:rsidRDefault="00B1773A" w:rsidP="00B1773A">
      <w:pPr>
        <w:spacing w:after="0" w:line="276" w:lineRule="auto"/>
        <w:jc w:val="both"/>
        <w:rPr>
          <w:rFonts w:ascii="Arial" w:eastAsia="Times New Roman" w:hAnsi="Arial" w:cs="Arial"/>
          <w:sz w:val="24"/>
          <w:szCs w:val="24"/>
        </w:rPr>
      </w:pPr>
      <w:r>
        <w:rPr>
          <w:rFonts w:ascii="Arial" w:eastAsia="Times New Roman" w:hAnsi="Arial" w:cs="Arial"/>
          <w:sz w:val="24"/>
          <w:szCs w:val="24"/>
        </w:rPr>
        <w:t xml:space="preserve">Preferowana wizja lokalna w dniach: 6, 9, 10, 11 grudnia 2024. </w:t>
      </w:r>
    </w:p>
    <w:p w14:paraId="4E5FDD74" w14:textId="2E7E492A" w:rsidR="00B1773A" w:rsidRPr="00B1773A" w:rsidRDefault="00B1773A" w:rsidP="00B1773A">
      <w:pPr>
        <w:spacing w:after="0" w:line="276" w:lineRule="auto"/>
        <w:jc w:val="both"/>
        <w:rPr>
          <w:rFonts w:ascii="Arial" w:eastAsia="Times New Roman" w:hAnsi="Arial" w:cs="Arial"/>
          <w:sz w:val="24"/>
          <w:szCs w:val="24"/>
        </w:rPr>
      </w:pPr>
      <w:r>
        <w:rPr>
          <w:rFonts w:ascii="Arial" w:eastAsia="Times New Roman" w:hAnsi="Arial" w:cs="Arial"/>
          <w:sz w:val="24"/>
          <w:szCs w:val="24"/>
        </w:rPr>
        <w:t>Termin wizyty prosimy ustalać indywidualnie pod nr tel.: 519 864 310.</w:t>
      </w:r>
    </w:p>
    <w:p w14:paraId="5C0339A7" w14:textId="77777777" w:rsidR="00483479" w:rsidRPr="00B1773A" w:rsidRDefault="00483479" w:rsidP="00B1773A">
      <w:pPr>
        <w:pStyle w:val="Tytu"/>
        <w:spacing w:line="276" w:lineRule="auto"/>
        <w:rPr>
          <w:rFonts w:ascii="Arial" w:hAnsi="Arial" w:cs="Arial"/>
          <w:b/>
          <w:sz w:val="24"/>
          <w:szCs w:val="24"/>
          <w:highlight w:val="yellow"/>
        </w:rPr>
      </w:pPr>
    </w:p>
    <w:p w14:paraId="02C7962F" w14:textId="30F923F7" w:rsidR="00483479" w:rsidRPr="00B1773A" w:rsidRDefault="00483479" w:rsidP="00B1773A">
      <w:pPr>
        <w:pStyle w:val="Akapitzlist"/>
        <w:numPr>
          <w:ilvl w:val="0"/>
          <w:numId w:val="37"/>
        </w:numPr>
        <w:tabs>
          <w:tab w:val="left" w:pos="284"/>
        </w:tabs>
        <w:suppressAutoHyphens/>
        <w:spacing w:after="0" w:line="276" w:lineRule="auto"/>
        <w:ind w:left="0" w:firstLine="0"/>
        <w:jc w:val="both"/>
        <w:rPr>
          <w:rFonts w:ascii="Arial" w:hAnsi="Arial" w:cs="Arial"/>
          <w:b/>
          <w:sz w:val="24"/>
          <w:szCs w:val="24"/>
        </w:rPr>
      </w:pPr>
      <w:r w:rsidRPr="00B1773A">
        <w:rPr>
          <w:rFonts w:ascii="Arial" w:hAnsi="Arial" w:cs="Arial"/>
          <w:b/>
          <w:sz w:val="24"/>
          <w:szCs w:val="24"/>
        </w:rPr>
        <w:t xml:space="preserve">Termin realizacji przedmiotu zamówienia </w:t>
      </w:r>
    </w:p>
    <w:p w14:paraId="57B1B821" w14:textId="77777777" w:rsidR="0030619E" w:rsidRPr="00B1773A" w:rsidRDefault="00483479" w:rsidP="00B1773A">
      <w:pPr>
        <w:widowControl w:val="0"/>
        <w:pBdr>
          <w:top w:val="nil"/>
          <w:left w:val="nil"/>
          <w:bottom w:val="nil"/>
          <w:right w:val="nil"/>
          <w:between w:val="nil"/>
        </w:pBdr>
        <w:spacing w:after="0" w:line="276" w:lineRule="auto"/>
        <w:jc w:val="both"/>
        <w:rPr>
          <w:rFonts w:ascii="Arial" w:eastAsia="Helvetica Neue" w:hAnsi="Arial" w:cs="Arial"/>
          <w:sz w:val="24"/>
          <w:szCs w:val="24"/>
        </w:rPr>
      </w:pPr>
      <w:r w:rsidRPr="00B1773A">
        <w:rPr>
          <w:rFonts w:ascii="Arial" w:eastAsia="Helvetica Neue" w:hAnsi="Arial" w:cs="Arial"/>
          <w:sz w:val="24"/>
          <w:szCs w:val="24"/>
        </w:rPr>
        <w:t xml:space="preserve">Wykonawca zobowiązany będzie do realizacji przedmiotu umowy w terminie </w:t>
      </w:r>
      <w:r w:rsidR="001F45BA" w:rsidRPr="00B1773A">
        <w:rPr>
          <w:rFonts w:ascii="Arial" w:eastAsia="Helvetica Neue" w:hAnsi="Arial" w:cs="Arial"/>
          <w:sz w:val="24"/>
          <w:szCs w:val="24"/>
        </w:rPr>
        <w:t xml:space="preserve">do 30 czerwca </w:t>
      </w:r>
    </w:p>
    <w:p w14:paraId="3DD94CBC" w14:textId="4464522F" w:rsidR="00483479" w:rsidRPr="00B1773A" w:rsidRDefault="001F45BA" w:rsidP="00B1773A">
      <w:pPr>
        <w:widowControl w:val="0"/>
        <w:pBdr>
          <w:top w:val="nil"/>
          <w:left w:val="nil"/>
          <w:bottom w:val="nil"/>
          <w:right w:val="nil"/>
          <w:between w:val="nil"/>
        </w:pBdr>
        <w:spacing w:after="0" w:line="276" w:lineRule="auto"/>
        <w:jc w:val="both"/>
        <w:rPr>
          <w:rFonts w:ascii="Arial" w:eastAsia="Helvetica Neue" w:hAnsi="Arial" w:cs="Arial"/>
          <w:sz w:val="24"/>
          <w:szCs w:val="24"/>
        </w:rPr>
      </w:pPr>
      <w:r w:rsidRPr="00B1773A">
        <w:rPr>
          <w:rFonts w:ascii="Arial" w:eastAsia="Helvetica Neue" w:hAnsi="Arial" w:cs="Arial"/>
          <w:sz w:val="24"/>
          <w:szCs w:val="24"/>
        </w:rPr>
        <w:t>2025</w:t>
      </w:r>
      <w:r w:rsidR="006556E5" w:rsidRPr="00B1773A">
        <w:rPr>
          <w:rFonts w:ascii="Arial" w:eastAsia="Helvetica Neue" w:hAnsi="Arial" w:cs="Arial"/>
          <w:sz w:val="24"/>
          <w:szCs w:val="24"/>
        </w:rPr>
        <w:t xml:space="preserve"> </w:t>
      </w:r>
      <w:r w:rsidRPr="00B1773A">
        <w:rPr>
          <w:rFonts w:ascii="Arial" w:eastAsia="Helvetica Neue" w:hAnsi="Arial" w:cs="Arial"/>
          <w:sz w:val="24"/>
          <w:szCs w:val="24"/>
        </w:rPr>
        <w:t>r.</w:t>
      </w:r>
    </w:p>
    <w:p w14:paraId="5461A2F6" w14:textId="77777777" w:rsidR="00483479" w:rsidRPr="00B1773A" w:rsidRDefault="00483479" w:rsidP="00B1773A">
      <w:pPr>
        <w:spacing w:after="0" w:line="276" w:lineRule="auto"/>
        <w:rPr>
          <w:rFonts w:ascii="Arial" w:hAnsi="Arial" w:cs="Arial"/>
          <w:sz w:val="24"/>
          <w:szCs w:val="24"/>
        </w:rPr>
      </w:pPr>
    </w:p>
    <w:p w14:paraId="40B59FF8" w14:textId="60E57553" w:rsidR="00483479" w:rsidRPr="00B1773A" w:rsidRDefault="00483479" w:rsidP="00B1773A">
      <w:pPr>
        <w:pStyle w:val="Akapitzlist"/>
        <w:numPr>
          <w:ilvl w:val="0"/>
          <w:numId w:val="37"/>
        </w:numPr>
        <w:suppressAutoHyphens/>
        <w:spacing w:after="0" w:line="276" w:lineRule="auto"/>
        <w:ind w:left="284" w:hanging="284"/>
        <w:jc w:val="both"/>
        <w:rPr>
          <w:rFonts w:ascii="Arial" w:eastAsia="Times New Roman" w:hAnsi="Arial" w:cs="Arial"/>
          <w:b/>
          <w:sz w:val="24"/>
          <w:szCs w:val="24"/>
        </w:rPr>
      </w:pPr>
      <w:r w:rsidRPr="00B1773A">
        <w:rPr>
          <w:rFonts w:ascii="Arial" w:hAnsi="Arial" w:cs="Arial"/>
          <w:b/>
          <w:sz w:val="24"/>
          <w:szCs w:val="24"/>
        </w:rPr>
        <w:t>Szacunkowy</w:t>
      </w:r>
      <w:r w:rsidRPr="00B1773A">
        <w:rPr>
          <w:rFonts w:ascii="Arial" w:eastAsia="Times New Roman" w:hAnsi="Arial" w:cs="Arial"/>
          <w:b/>
          <w:sz w:val="24"/>
          <w:szCs w:val="24"/>
        </w:rPr>
        <w:t xml:space="preserve"> koszt zamówienia</w:t>
      </w:r>
    </w:p>
    <w:p w14:paraId="12C6B674" w14:textId="573BAB4B" w:rsidR="00483479" w:rsidRPr="00B1773A" w:rsidRDefault="00483479" w:rsidP="00B1773A">
      <w:pPr>
        <w:spacing w:after="0" w:line="276" w:lineRule="auto"/>
        <w:jc w:val="both"/>
        <w:rPr>
          <w:rFonts w:ascii="Arial" w:eastAsia="Helvetica Neue" w:hAnsi="Arial" w:cs="Arial"/>
          <w:color w:val="000000"/>
          <w:sz w:val="24"/>
          <w:szCs w:val="24"/>
        </w:rPr>
      </w:pPr>
      <w:r w:rsidRPr="00B1773A">
        <w:rPr>
          <w:rFonts w:ascii="Arial" w:eastAsia="Times New Roman" w:hAnsi="Arial" w:cs="Arial"/>
          <w:sz w:val="24"/>
          <w:szCs w:val="24"/>
        </w:rPr>
        <w:t xml:space="preserve">Wycena przedmiotu zamówienia musi obejmować wszystkie koszty poniesione przez wykonawcę w związku z realizacją zamówienia w okresie trwania umowy, w tym wszystkie opłaty i podatki związane z ponoszonymi kosztami. Pozyskane od Państwa informacje mają na celu wyłącznie rozpoznanie rynku i uzyskanie wiedzy nt. możliwej wartości przedmiotu zamówienia. </w:t>
      </w:r>
    </w:p>
    <w:p w14:paraId="6C522CF2" w14:textId="3FD85328" w:rsidR="00AB408F" w:rsidRPr="00B1773A" w:rsidRDefault="00483479" w:rsidP="00B1773A">
      <w:pPr>
        <w:spacing w:after="0" w:line="276" w:lineRule="auto"/>
        <w:jc w:val="both"/>
        <w:rPr>
          <w:rFonts w:ascii="Arial" w:eastAsia="Times New Roman" w:hAnsi="Arial" w:cs="Arial"/>
          <w:sz w:val="24"/>
          <w:szCs w:val="24"/>
        </w:rPr>
      </w:pPr>
      <w:r w:rsidRPr="00B1773A">
        <w:rPr>
          <w:rFonts w:ascii="Arial" w:eastAsia="Times New Roman" w:hAnsi="Arial" w:cs="Arial"/>
          <w:sz w:val="24"/>
          <w:szCs w:val="24"/>
        </w:rPr>
        <w:lastRenderedPageBreak/>
        <w:t xml:space="preserve">Zamawiający oczekuje podania jednej łącznej szacunkowej ceny </w:t>
      </w:r>
      <w:r w:rsidR="001F45BA" w:rsidRPr="00B1773A">
        <w:rPr>
          <w:rFonts w:ascii="Arial" w:eastAsia="Times New Roman" w:hAnsi="Arial" w:cs="Arial"/>
          <w:sz w:val="24"/>
          <w:szCs w:val="24"/>
        </w:rPr>
        <w:t>netto/</w:t>
      </w:r>
      <w:r w:rsidRPr="00B1773A">
        <w:rPr>
          <w:rFonts w:ascii="Arial" w:eastAsia="Times New Roman" w:hAnsi="Arial" w:cs="Arial"/>
          <w:sz w:val="24"/>
          <w:szCs w:val="24"/>
        </w:rPr>
        <w:t xml:space="preserve">brutto zawierającej potencjalny koszt realizacji </w:t>
      </w:r>
      <w:r w:rsidR="001F45BA" w:rsidRPr="00B1773A">
        <w:rPr>
          <w:rFonts w:ascii="Arial" w:eastAsia="Times New Roman" w:hAnsi="Arial" w:cs="Arial"/>
          <w:sz w:val="24"/>
          <w:szCs w:val="24"/>
        </w:rPr>
        <w:t>zamówienia</w:t>
      </w:r>
      <w:r w:rsidR="00586507" w:rsidRPr="00B1773A">
        <w:rPr>
          <w:rFonts w:ascii="Arial" w:eastAsia="Times New Roman" w:hAnsi="Arial" w:cs="Arial"/>
          <w:sz w:val="24"/>
          <w:szCs w:val="24"/>
        </w:rPr>
        <w:t>,</w:t>
      </w:r>
      <w:r w:rsidR="001F45BA" w:rsidRPr="00B1773A">
        <w:rPr>
          <w:rFonts w:ascii="Arial" w:eastAsia="Times New Roman" w:hAnsi="Arial" w:cs="Arial"/>
          <w:sz w:val="24"/>
          <w:szCs w:val="24"/>
        </w:rPr>
        <w:t xml:space="preserve"> zgodnie z formularzem cenowym stanowiącym </w:t>
      </w:r>
      <w:r w:rsidR="00AB408F" w:rsidRPr="00B1773A">
        <w:rPr>
          <w:rFonts w:ascii="Arial" w:eastAsia="Times New Roman" w:hAnsi="Arial" w:cs="Arial"/>
          <w:b/>
          <w:sz w:val="24"/>
          <w:szCs w:val="24"/>
        </w:rPr>
        <w:t>Z</w:t>
      </w:r>
      <w:r w:rsidR="001F45BA" w:rsidRPr="00B1773A">
        <w:rPr>
          <w:rFonts w:ascii="Arial" w:eastAsia="Times New Roman" w:hAnsi="Arial" w:cs="Arial"/>
          <w:b/>
          <w:sz w:val="24"/>
          <w:szCs w:val="24"/>
        </w:rPr>
        <w:t xml:space="preserve">ałącznik </w:t>
      </w:r>
      <w:r w:rsidR="00AB408F" w:rsidRPr="00B1773A">
        <w:rPr>
          <w:rFonts w:ascii="Arial" w:eastAsia="Times New Roman" w:hAnsi="Arial" w:cs="Arial"/>
          <w:b/>
          <w:sz w:val="24"/>
          <w:szCs w:val="24"/>
        </w:rPr>
        <w:t>nr 2</w:t>
      </w:r>
      <w:r w:rsidR="00AB408F" w:rsidRPr="00B1773A">
        <w:rPr>
          <w:rFonts w:ascii="Arial" w:eastAsia="Times New Roman" w:hAnsi="Arial" w:cs="Arial"/>
          <w:sz w:val="24"/>
          <w:szCs w:val="24"/>
        </w:rPr>
        <w:t xml:space="preserve"> do niniejszego zapytania o wycenę.</w:t>
      </w:r>
    </w:p>
    <w:p w14:paraId="27933195" w14:textId="77777777" w:rsidR="00AB408F" w:rsidRPr="00B1773A" w:rsidRDefault="00AB408F" w:rsidP="00B1773A">
      <w:pPr>
        <w:spacing w:after="0" w:line="276" w:lineRule="auto"/>
        <w:jc w:val="both"/>
        <w:rPr>
          <w:rFonts w:ascii="Arial" w:eastAsia="Times New Roman" w:hAnsi="Arial" w:cs="Arial"/>
          <w:sz w:val="24"/>
          <w:szCs w:val="24"/>
        </w:rPr>
      </w:pPr>
    </w:p>
    <w:p w14:paraId="54E1E9BC" w14:textId="5DD2CCA3" w:rsidR="00483479" w:rsidRPr="00B1773A" w:rsidRDefault="00483479" w:rsidP="00B1773A">
      <w:pPr>
        <w:spacing w:after="0" w:line="276" w:lineRule="auto"/>
        <w:jc w:val="both"/>
        <w:rPr>
          <w:rFonts w:ascii="Arial" w:eastAsia="Times New Roman" w:hAnsi="Arial" w:cs="Arial"/>
          <w:sz w:val="24"/>
          <w:szCs w:val="24"/>
        </w:rPr>
      </w:pPr>
      <w:r w:rsidRPr="00B1773A">
        <w:rPr>
          <w:rFonts w:ascii="Arial" w:eastAsia="Times New Roman" w:hAnsi="Arial" w:cs="Arial"/>
          <w:b/>
          <w:sz w:val="24"/>
          <w:szCs w:val="24"/>
        </w:rPr>
        <w:t>IV. Forma przesłania wyceny</w:t>
      </w:r>
    </w:p>
    <w:p w14:paraId="79D0AB82" w14:textId="2B3442FC" w:rsidR="00483479" w:rsidRPr="00B1773A" w:rsidRDefault="00483479" w:rsidP="00B1773A">
      <w:pPr>
        <w:spacing w:after="0" w:line="276" w:lineRule="auto"/>
        <w:jc w:val="both"/>
        <w:rPr>
          <w:rFonts w:ascii="Arial" w:eastAsia="Times New Roman" w:hAnsi="Arial" w:cs="Arial"/>
          <w:sz w:val="24"/>
          <w:szCs w:val="24"/>
        </w:rPr>
      </w:pPr>
      <w:r w:rsidRPr="00B1773A">
        <w:rPr>
          <w:rFonts w:ascii="Arial" w:eastAsia="Times New Roman" w:hAnsi="Arial" w:cs="Arial"/>
          <w:sz w:val="24"/>
          <w:szCs w:val="24"/>
        </w:rPr>
        <w:t>Prosimy o przesłanie wyceny kosztów realizacji przedmiotu umowy na adres mailowy:</w:t>
      </w:r>
      <w:r w:rsidRPr="00B1773A">
        <w:rPr>
          <w:rFonts w:ascii="Arial" w:hAnsi="Arial" w:cs="Arial"/>
          <w:sz w:val="24"/>
          <w:szCs w:val="24"/>
        </w:rPr>
        <w:t xml:space="preserve"> </w:t>
      </w:r>
      <w:hyperlink r:id="rId11" w:history="1">
        <w:r w:rsidR="00577994" w:rsidRPr="00B1773A">
          <w:rPr>
            <w:rStyle w:val="Hipercze"/>
            <w:rFonts w:ascii="Arial" w:hAnsi="Arial" w:cs="Arial"/>
            <w:sz w:val="24"/>
            <w:szCs w:val="24"/>
          </w:rPr>
          <w:t>dkunecki@mnw.art.pl</w:t>
        </w:r>
      </w:hyperlink>
      <w:r w:rsidR="005F1F15" w:rsidRPr="00B1773A">
        <w:rPr>
          <w:rFonts w:ascii="Arial" w:hAnsi="Arial" w:cs="Arial"/>
          <w:sz w:val="24"/>
          <w:szCs w:val="24"/>
        </w:rPr>
        <w:t xml:space="preserve">, </w:t>
      </w:r>
      <w:r w:rsidRPr="00B1773A">
        <w:rPr>
          <w:rFonts w:ascii="Arial" w:eastAsia="Times New Roman" w:hAnsi="Arial" w:cs="Arial"/>
          <w:b/>
          <w:sz w:val="24"/>
          <w:szCs w:val="24"/>
          <w:u w:val="single"/>
        </w:rPr>
        <w:t xml:space="preserve">w nieprzekraczalnym terminie do dnia </w:t>
      </w:r>
      <w:r w:rsidR="00E12CCB" w:rsidRPr="00B1773A">
        <w:rPr>
          <w:rFonts w:ascii="Arial" w:eastAsia="Times New Roman" w:hAnsi="Arial" w:cs="Arial"/>
          <w:b/>
          <w:sz w:val="24"/>
          <w:szCs w:val="24"/>
          <w:u w:val="single"/>
        </w:rPr>
        <w:t>16</w:t>
      </w:r>
      <w:r w:rsidR="006556E5" w:rsidRPr="00B1773A">
        <w:rPr>
          <w:rFonts w:ascii="Arial" w:eastAsia="Times New Roman" w:hAnsi="Arial" w:cs="Arial"/>
          <w:b/>
          <w:sz w:val="24"/>
          <w:szCs w:val="24"/>
          <w:u w:val="single"/>
        </w:rPr>
        <w:t xml:space="preserve"> grudnia</w:t>
      </w:r>
      <w:r w:rsidR="001F45BA" w:rsidRPr="00B1773A">
        <w:rPr>
          <w:rFonts w:ascii="Arial" w:eastAsia="Times New Roman" w:hAnsi="Arial" w:cs="Arial"/>
          <w:b/>
          <w:sz w:val="24"/>
          <w:szCs w:val="24"/>
          <w:u w:val="single"/>
        </w:rPr>
        <w:t xml:space="preserve"> 2024</w:t>
      </w:r>
      <w:r w:rsidRPr="00B1773A">
        <w:rPr>
          <w:rFonts w:ascii="Arial" w:eastAsia="Times New Roman" w:hAnsi="Arial" w:cs="Arial"/>
          <w:b/>
          <w:sz w:val="24"/>
          <w:szCs w:val="24"/>
          <w:u w:val="single"/>
        </w:rPr>
        <w:t xml:space="preserve"> r</w:t>
      </w:r>
      <w:r w:rsidR="006556E5" w:rsidRPr="00B1773A">
        <w:rPr>
          <w:rFonts w:ascii="Arial" w:eastAsia="Times New Roman" w:hAnsi="Arial" w:cs="Arial"/>
          <w:b/>
          <w:sz w:val="24"/>
          <w:szCs w:val="24"/>
          <w:u w:val="single"/>
        </w:rPr>
        <w:t>.</w:t>
      </w:r>
      <w:r w:rsidR="0030619E" w:rsidRPr="00B1773A">
        <w:rPr>
          <w:rFonts w:ascii="Arial" w:eastAsia="Times New Roman" w:hAnsi="Arial" w:cs="Arial"/>
          <w:b/>
          <w:sz w:val="24"/>
          <w:szCs w:val="24"/>
          <w:u w:val="single"/>
        </w:rPr>
        <w:t xml:space="preserve"> do godz. 12</w:t>
      </w:r>
      <w:r w:rsidR="00586507" w:rsidRPr="00B1773A">
        <w:rPr>
          <w:rFonts w:ascii="Arial" w:eastAsia="Times New Roman" w:hAnsi="Arial" w:cs="Arial"/>
          <w:b/>
          <w:sz w:val="24"/>
          <w:szCs w:val="24"/>
          <w:u w:val="single"/>
        </w:rPr>
        <w:t>:00</w:t>
      </w:r>
      <w:r w:rsidRPr="00B1773A">
        <w:rPr>
          <w:rFonts w:ascii="Arial" w:eastAsia="Times New Roman" w:hAnsi="Arial" w:cs="Arial"/>
          <w:b/>
          <w:sz w:val="24"/>
          <w:szCs w:val="24"/>
          <w:u w:val="single"/>
        </w:rPr>
        <w:t xml:space="preserve">. </w:t>
      </w:r>
    </w:p>
    <w:p w14:paraId="034DB739" w14:textId="77777777" w:rsidR="00AB408F" w:rsidRPr="00B1773A" w:rsidRDefault="00AB408F" w:rsidP="00B1773A">
      <w:pPr>
        <w:spacing w:line="276" w:lineRule="auto"/>
        <w:rPr>
          <w:rFonts w:ascii="Arial" w:hAnsi="Arial" w:cs="Arial"/>
          <w:sz w:val="24"/>
          <w:szCs w:val="24"/>
          <w:highlight w:val="yellow"/>
        </w:rPr>
      </w:pPr>
    </w:p>
    <w:p w14:paraId="30EBBBA0" w14:textId="77777777" w:rsidR="006556E5" w:rsidRPr="00B1773A" w:rsidRDefault="006556E5" w:rsidP="00B1773A">
      <w:pPr>
        <w:spacing w:line="276" w:lineRule="auto"/>
        <w:rPr>
          <w:rFonts w:ascii="Arial" w:hAnsi="Arial" w:cs="Arial"/>
          <w:sz w:val="24"/>
          <w:szCs w:val="24"/>
          <w:highlight w:val="yellow"/>
        </w:rPr>
      </w:pPr>
      <w:r w:rsidRPr="00B1773A">
        <w:rPr>
          <w:rFonts w:ascii="Arial" w:hAnsi="Arial" w:cs="Arial"/>
          <w:sz w:val="24"/>
          <w:szCs w:val="24"/>
          <w:highlight w:val="yellow"/>
        </w:rPr>
        <w:br w:type="page"/>
      </w:r>
    </w:p>
    <w:p w14:paraId="16CDA7BC" w14:textId="00B4A096" w:rsidR="00AB408F" w:rsidRPr="00B1773A" w:rsidRDefault="00AB408F" w:rsidP="00B1773A">
      <w:pPr>
        <w:spacing w:line="276" w:lineRule="auto"/>
        <w:jc w:val="both"/>
        <w:rPr>
          <w:rFonts w:ascii="Arial" w:hAnsi="Arial" w:cs="Arial"/>
          <w:sz w:val="24"/>
          <w:szCs w:val="24"/>
        </w:rPr>
      </w:pPr>
      <w:r w:rsidRPr="00B1773A">
        <w:rPr>
          <w:rFonts w:ascii="Arial" w:hAnsi="Arial" w:cs="Arial"/>
          <w:b/>
          <w:sz w:val="24"/>
          <w:szCs w:val="24"/>
        </w:rPr>
        <w:lastRenderedPageBreak/>
        <w:t>ZAŁACZNIK NR 1</w:t>
      </w:r>
      <w:r w:rsidR="006556E5" w:rsidRPr="00B1773A">
        <w:rPr>
          <w:rFonts w:ascii="Arial" w:hAnsi="Arial" w:cs="Arial"/>
          <w:b/>
          <w:sz w:val="24"/>
          <w:szCs w:val="24"/>
        </w:rPr>
        <w:t>:</w:t>
      </w:r>
      <w:r w:rsidRPr="00B1773A">
        <w:rPr>
          <w:rFonts w:ascii="Arial" w:hAnsi="Arial" w:cs="Arial"/>
          <w:sz w:val="24"/>
          <w:szCs w:val="24"/>
        </w:rPr>
        <w:t xml:space="preserve"> </w:t>
      </w:r>
      <w:r w:rsidR="00586507" w:rsidRPr="00B1773A">
        <w:rPr>
          <w:rFonts w:ascii="Arial" w:hAnsi="Arial" w:cs="Arial"/>
          <w:sz w:val="24"/>
          <w:szCs w:val="24"/>
        </w:rPr>
        <w:t>S</w:t>
      </w:r>
      <w:r w:rsidR="006556E5" w:rsidRPr="00B1773A">
        <w:rPr>
          <w:rFonts w:ascii="Arial" w:hAnsi="Arial" w:cs="Arial"/>
          <w:sz w:val="24"/>
          <w:szCs w:val="24"/>
        </w:rPr>
        <w:t xml:space="preserve">zczegółowy opis i wytyczne wraz z elementami graficznymi </w:t>
      </w:r>
      <w:r w:rsidR="001D75BD" w:rsidRPr="00B1773A">
        <w:rPr>
          <w:rFonts w:ascii="Arial" w:hAnsi="Arial" w:cs="Arial"/>
          <w:sz w:val="24"/>
          <w:szCs w:val="24"/>
        </w:rPr>
        <w:t xml:space="preserve">do zapytania </w:t>
      </w:r>
      <w:r w:rsidR="002366BF" w:rsidRPr="00B1773A">
        <w:rPr>
          <w:rFonts w:ascii="Arial" w:hAnsi="Arial" w:cs="Arial"/>
          <w:sz w:val="24"/>
          <w:szCs w:val="24"/>
        </w:rPr>
        <w:br/>
      </w:r>
      <w:r w:rsidR="001D75BD" w:rsidRPr="00B1773A">
        <w:rPr>
          <w:rFonts w:ascii="Arial" w:hAnsi="Arial" w:cs="Arial"/>
          <w:sz w:val="24"/>
          <w:szCs w:val="24"/>
        </w:rPr>
        <w:t xml:space="preserve">o wycenę </w:t>
      </w:r>
      <w:r w:rsidR="006556E5" w:rsidRPr="00B1773A">
        <w:rPr>
          <w:rFonts w:ascii="Arial" w:hAnsi="Arial" w:cs="Arial"/>
          <w:sz w:val="24"/>
          <w:szCs w:val="24"/>
        </w:rPr>
        <w:t>dla zadania pn.: „</w:t>
      </w:r>
      <w:r w:rsidR="00AD5A31" w:rsidRPr="00AD5A31">
        <w:rPr>
          <w:rFonts w:ascii="Arial" w:hAnsi="Arial" w:cs="Arial"/>
          <w:b/>
          <w:sz w:val="24"/>
          <w:szCs w:val="24"/>
        </w:rPr>
        <w:t>Rozwój infrastruktury kultury Muzeum Wnętrz w Otwocku Wielkim</w:t>
      </w:r>
      <w:r w:rsidR="006556E5" w:rsidRPr="00B1773A">
        <w:rPr>
          <w:rFonts w:ascii="Arial" w:hAnsi="Arial" w:cs="Arial"/>
          <w:sz w:val="24"/>
          <w:szCs w:val="24"/>
        </w:rPr>
        <w:t>”</w:t>
      </w:r>
    </w:p>
    <w:p w14:paraId="6AA8975C" w14:textId="77777777" w:rsidR="00483479" w:rsidRPr="00B1773A" w:rsidRDefault="00483479" w:rsidP="00B1773A">
      <w:pPr>
        <w:pStyle w:val="Tytu"/>
        <w:spacing w:line="276" w:lineRule="auto"/>
        <w:rPr>
          <w:rFonts w:ascii="Arial" w:hAnsi="Arial" w:cs="Arial"/>
          <w:b/>
          <w:sz w:val="24"/>
          <w:szCs w:val="24"/>
          <w:highlight w:val="yellow"/>
        </w:rPr>
      </w:pPr>
    </w:p>
    <w:p w14:paraId="60C389E0" w14:textId="77777777" w:rsidR="002D7110" w:rsidRPr="00B1773A" w:rsidRDefault="00AB408F" w:rsidP="00B1773A">
      <w:pPr>
        <w:pStyle w:val="Tytu"/>
        <w:numPr>
          <w:ilvl w:val="0"/>
          <w:numId w:val="40"/>
        </w:numPr>
        <w:spacing w:line="276" w:lineRule="auto"/>
        <w:rPr>
          <w:rFonts w:ascii="Arial" w:hAnsi="Arial" w:cs="Arial"/>
          <w:b/>
          <w:sz w:val="24"/>
          <w:szCs w:val="24"/>
        </w:rPr>
      </w:pPr>
      <w:r w:rsidRPr="00B1773A">
        <w:rPr>
          <w:rFonts w:ascii="Arial" w:hAnsi="Arial" w:cs="Arial"/>
          <w:b/>
          <w:sz w:val="24"/>
          <w:szCs w:val="24"/>
        </w:rPr>
        <w:t xml:space="preserve">OPIS </w:t>
      </w:r>
      <w:r w:rsidR="002D7110" w:rsidRPr="00B1773A">
        <w:rPr>
          <w:rFonts w:ascii="Arial" w:hAnsi="Arial" w:cs="Arial"/>
          <w:b/>
          <w:sz w:val="24"/>
          <w:szCs w:val="24"/>
        </w:rPr>
        <w:t>PRZEDMIOT</w:t>
      </w:r>
      <w:r w:rsidRPr="00B1773A">
        <w:rPr>
          <w:rFonts w:ascii="Arial" w:hAnsi="Arial" w:cs="Arial"/>
          <w:b/>
          <w:sz w:val="24"/>
          <w:szCs w:val="24"/>
        </w:rPr>
        <w:t>U</w:t>
      </w:r>
      <w:r w:rsidR="002D7110" w:rsidRPr="00B1773A">
        <w:rPr>
          <w:rFonts w:ascii="Arial" w:hAnsi="Arial" w:cs="Arial"/>
          <w:b/>
          <w:sz w:val="24"/>
          <w:szCs w:val="24"/>
        </w:rPr>
        <w:t xml:space="preserve"> ZAMÓWIENIA </w:t>
      </w:r>
    </w:p>
    <w:p w14:paraId="488D2DF7" w14:textId="77777777" w:rsidR="00B70194" w:rsidRPr="00B1773A" w:rsidRDefault="00B70194" w:rsidP="00B1773A">
      <w:pPr>
        <w:pStyle w:val="Tytu"/>
        <w:spacing w:line="276" w:lineRule="auto"/>
        <w:jc w:val="both"/>
        <w:rPr>
          <w:rFonts w:ascii="Arial" w:hAnsi="Arial" w:cs="Arial"/>
          <w:b/>
          <w:sz w:val="24"/>
          <w:szCs w:val="24"/>
        </w:rPr>
      </w:pPr>
    </w:p>
    <w:p w14:paraId="29109A57" w14:textId="1A663F53" w:rsidR="00B70194" w:rsidRPr="00B1773A" w:rsidRDefault="00B70194" w:rsidP="00B1773A">
      <w:pPr>
        <w:pStyle w:val="Tytu"/>
        <w:spacing w:line="276" w:lineRule="auto"/>
        <w:jc w:val="both"/>
        <w:rPr>
          <w:rFonts w:ascii="Arial" w:eastAsiaTheme="minorHAnsi" w:hAnsi="Arial" w:cs="Arial"/>
          <w:b/>
          <w:spacing w:val="0"/>
          <w:kern w:val="0"/>
          <w:sz w:val="24"/>
          <w:szCs w:val="24"/>
        </w:rPr>
      </w:pPr>
      <w:r w:rsidRPr="00B1773A">
        <w:rPr>
          <w:rFonts w:ascii="Arial" w:eastAsiaTheme="minorHAnsi" w:hAnsi="Arial" w:cs="Arial"/>
          <w:b/>
          <w:spacing w:val="0"/>
          <w:kern w:val="0"/>
          <w:sz w:val="24"/>
          <w:szCs w:val="24"/>
        </w:rPr>
        <w:t xml:space="preserve">Opis prac projektowych w Muzeum Wnętrz w Otwocku Wielkim, oddziale Muzeum Narodowego w Warszawie do stworzenia szacowania na zamówienie w </w:t>
      </w:r>
      <w:r w:rsidR="00586507" w:rsidRPr="00B1773A">
        <w:rPr>
          <w:rFonts w:ascii="Arial" w:eastAsiaTheme="minorHAnsi" w:hAnsi="Arial" w:cs="Arial"/>
          <w:b/>
          <w:spacing w:val="0"/>
          <w:kern w:val="0"/>
          <w:sz w:val="24"/>
          <w:szCs w:val="24"/>
        </w:rPr>
        <w:t xml:space="preserve">związku z naborem wniosków dla Priorytetu FENX.07 Kultura, Działania FENX.07.01 Infrastruktura kultury </w:t>
      </w:r>
      <w:r w:rsidR="002366BF" w:rsidRPr="00B1773A">
        <w:rPr>
          <w:rFonts w:ascii="Arial" w:eastAsiaTheme="minorHAnsi" w:hAnsi="Arial" w:cs="Arial"/>
          <w:b/>
          <w:spacing w:val="0"/>
          <w:kern w:val="0"/>
          <w:sz w:val="24"/>
          <w:szCs w:val="24"/>
        </w:rPr>
        <w:br/>
      </w:r>
      <w:r w:rsidR="00586507" w:rsidRPr="00B1773A">
        <w:rPr>
          <w:rFonts w:ascii="Arial" w:eastAsiaTheme="minorHAnsi" w:hAnsi="Arial" w:cs="Arial"/>
          <w:b/>
          <w:spacing w:val="0"/>
          <w:kern w:val="0"/>
          <w:sz w:val="24"/>
          <w:szCs w:val="24"/>
        </w:rPr>
        <w:t>i turystyki kulturowej Programu Fundusze Europejskie na Infrastrukturę, Klimat, Środowisko 2021 – 2027.</w:t>
      </w:r>
    </w:p>
    <w:p w14:paraId="7CFDBEAA" w14:textId="77777777" w:rsidR="00B70194" w:rsidRPr="00B1773A" w:rsidRDefault="00B70194" w:rsidP="00B1773A">
      <w:pPr>
        <w:spacing w:after="0" w:line="276" w:lineRule="auto"/>
        <w:contextualSpacing/>
        <w:jc w:val="both"/>
        <w:rPr>
          <w:rFonts w:ascii="Arial" w:hAnsi="Arial" w:cs="Arial"/>
          <w:sz w:val="24"/>
          <w:szCs w:val="24"/>
        </w:rPr>
      </w:pPr>
    </w:p>
    <w:p w14:paraId="2D886F67" w14:textId="66F55824" w:rsidR="00B70194" w:rsidRPr="00B1773A" w:rsidRDefault="00B70194" w:rsidP="00B1773A">
      <w:pPr>
        <w:spacing w:after="0" w:line="276" w:lineRule="auto"/>
        <w:contextualSpacing/>
        <w:jc w:val="both"/>
        <w:rPr>
          <w:rFonts w:ascii="Arial" w:hAnsi="Arial" w:cs="Arial"/>
          <w:sz w:val="24"/>
          <w:szCs w:val="24"/>
        </w:rPr>
      </w:pPr>
      <w:r w:rsidRPr="00B1773A">
        <w:rPr>
          <w:rFonts w:ascii="Arial" w:hAnsi="Arial" w:cs="Arial"/>
          <w:sz w:val="24"/>
          <w:szCs w:val="24"/>
        </w:rPr>
        <w:t xml:space="preserve">Pałac w Otwocku Wielkim, jako zabytkowy obiekt o wyjątkowej wartości historycznej </w:t>
      </w:r>
      <w:r w:rsidR="002366BF" w:rsidRPr="00B1773A">
        <w:rPr>
          <w:rFonts w:ascii="Arial" w:hAnsi="Arial" w:cs="Arial"/>
          <w:sz w:val="24"/>
          <w:szCs w:val="24"/>
        </w:rPr>
        <w:br/>
      </w:r>
      <w:r w:rsidRPr="00B1773A">
        <w:rPr>
          <w:rFonts w:ascii="Arial" w:hAnsi="Arial" w:cs="Arial"/>
          <w:sz w:val="24"/>
          <w:szCs w:val="24"/>
        </w:rPr>
        <w:t xml:space="preserve">i architektonicznej, wymaga kompleksowych działań projektowych łączących rewitalizację </w:t>
      </w:r>
      <w:r w:rsidR="002366BF" w:rsidRPr="00B1773A">
        <w:rPr>
          <w:rFonts w:ascii="Arial" w:hAnsi="Arial" w:cs="Arial"/>
          <w:sz w:val="24"/>
          <w:szCs w:val="24"/>
        </w:rPr>
        <w:br/>
      </w:r>
      <w:r w:rsidRPr="00B1773A">
        <w:rPr>
          <w:rFonts w:ascii="Arial" w:hAnsi="Arial" w:cs="Arial"/>
          <w:sz w:val="24"/>
          <w:szCs w:val="24"/>
        </w:rPr>
        <w:t>z zachowaniem jego oryginalnego charakteru oraz dostosowaniem do potrzeb użytkowników. Projekt obejmie przekształcenie wnętrz m.in. na cele wystawiennicze, edukacyjne, biurowe, salę kinową oraz przywrócenie do użytku pomieszczeń restauracyjnych. Istotnym zadaniem jest także dostosowanie obiektu do potrzeb osób z niepełnosprawnościami, co zapewni szeroko rozumianą dostępność i umożliwi pełne wykorzystanie potencjału pałacu jako przestrzeni integracji społecznej i kulturalnej.</w:t>
      </w:r>
    </w:p>
    <w:p w14:paraId="66268EC5" w14:textId="77777777" w:rsidR="00B70194" w:rsidRPr="00B1773A" w:rsidRDefault="00B70194" w:rsidP="00B1773A">
      <w:pPr>
        <w:spacing w:after="0" w:line="276" w:lineRule="auto"/>
        <w:contextualSpacing/>
        <w:jc w:val="both"/>
        <w:rPr>
          <w:rFonts w:ascii="Arial" w:hAnsi="Arial" w:cs="Arial"/>
          <w:sz w:val="24"/>
          <w:szCs w:val="24"/>
        </w:rPr>
      </w:pPr>
    </w:p>
    <w:p w14:paraId="703FF8ED" w14:textId="6D434381" w:rsidR="00B70194" w:rsidRPr="00B1773A" w:rsidRDefault="00B70194" w:rsidP="00B1773A">
      <w:pPr>
        <w:spacing w:after="0" w:line="276" w:lineRule="auto"/>
        <w:contextualSpacing/>
        <w:jc w:val="both"/>
        <w:rPr>
          <w:rFonts w:ascii="Arial" w:hAnsi="Arial" w:cs="Arial"/>
          <w:sz w:val="24"/>
          <w:szCs w:val="24"/>
        </w:rPr>
      </w:pPr>
      <w:r w:rsidRPr="00B1773A">
        <w:rPr>
          <w:rFonts w:ascii="Arial" w:hAnsi="Arial" w:cs="Arial"/>
          <w:sz w:val="24"/>
          <w:szCs w:val="24"/>
        </w:rPr>
        <w:t xml:space="preserve">Kluczowym elementem działań będzie również zaprojektowanie wymiany instalacji technicznych </w:t>
      </w:r>
      <w:r w:rsidR="002366BF" w:rsidRPr="00B1773A">
        <w:rPr>
          <w:rFonts w:ascii="Arial" w:hAnsi="Arial" w:cs="Arial"/>
          <w:sz w:val="24"/>
          <w:szCs w:val="24"/>
        </w:rPr>
        <w:br/>
      </w:r>
      <w:r w:rsidRPr="00B1773A">
        <w:rPr>
          <w:rFonts w:ascii="Arial" w:hAnsi="Arial" w:cs="Arial"/>
          <w:sz w:val="24"/>
          <w:szCs w:val="24"/>
        </w:rPr>
        <w:t>w budynku, takich jak systemy elektryczne, wodno-kanalizacyjne, grzewcze, wentylacyjne czy teleinformatyczne. Modernizacja tych instalacji jest niezbędna, aby dostosować obiekt do współczesnych standardów użytkowania, zapewnić jego efektywność energetyczną oraz bezpieczeństwo eksploatacji, przy jednoczesnym poszanowaniu historycznej struktury pałacu.</w:t>
      </w:r>
    </w:p>
    <w:p w14:paraId="613D8260" w14:textId="77777777" w:rsidR="00B70194" w:rsidRPr="00B1773A" w:rsidRDefault="00B70194" w:rsidP="00B1773A">
      <w:pPr>
        <w:spacing w:after="0" w:line="276" w:lineRule="auto"/>
        <w:contextualSpacing/>
        <w:jc w:val="both"/>
        <w:rPr>
          <w:rFonts w:ascii="Arial" w:hAnsi="Arial" w:cs="Arial"/>
          <w:sz w:val="24"/>
          <w:szCs w:val="24"/>
        </w:rPr>
      </w:pPr>
    </w:p>
    <w:p w14:paraId="0FBF7478" w14:textId="04C7B1F6" w:rsidR="00B70194" w:rsidRPr="00B1773A" w:rsidRDefault="00B70194" w:rsidP="00B1773A">
      <w:pPr>
        <w:spacing w:after="0" w:line="276" w:lineRule="auto"/>
        <w:contextualSpacing/>
        <w:jc w:val="both"/>
        <w:rPr>
          <w:rFonts w:ascii="Arial" w:hAnsi="Arial" w:cs="Arial"/>
          <w:sz w:val="24"/>
          <w:szCs w:val="24"/>
        </w:rPr>
      </w:pPr>
      <w:r w:rsidRPr="00B1773A">
        <w:rPr>
          <w:rFonts w:ascii="Arial" w:hAnsi="Arial" w:cs="Arial"/>
          <w:sz w:val="24"/>
          <w:szCs w:val="24"/>
        </w:rPr>
        <w:t xml:space="preserve">Dzięki realizacji projektu, łączącego rewitalizację wnętrz, modernizację infrastruktury oraz zachowanie historycznych walorów, Pałac w Otwocku Wielkim stanie się miejscem łączącym tradycję z nowoczesnością, w pełni funkcjonalnym, dostępnym </w:t>
      </w:r>
      <w:r w:rsidR="00B1773A">
        <w:rPr>
          <w:rFonts w:ascii="Arial" w:hAnsi="Arial" w:cs="Arial"/>
          <w:sz w:val="24"/>
          <w:szCs w:val="24"/>
        </w:rPr>
        <w:t xml:space="preserve">i przyjaznym </w:t>
      </w:r>
      <w:r w:rsidRPr="00B1773A">
        <w:rPr>
          <w:rFonts w:ascii="Arial" w:hAnsi="Arial" w:cs="Arial"/>
          <w:sz w:val="24"/>
          <w:szCs w:val="24"/>
        </w:rPr>
        <w:t xml:space="preserve">dla publiczności </w:t>
      </w:r>
      <w:r w:rsidR="002366BF" w:rsidRPr="00B1773A">
        <w:rPr>
          <w:rFonts w:ascii="Arial" w:hAnsi="Arial" w:cs="Arial"/>
          <w:sz w:val="24"/>
          <w:szCs w:val="24"/>
        </w:rPr>
        <w:br/>
      </w:r>
      <w:r w:rsidRPr="00B1773A">
        <w:rPr>
          <w:rFonts w:ascii="Arial" w:hAnsi="Arial" w:cs="Arial"/>
          <w:sz w:val="24"/>
          <w:szCs w:val="24"/>
        </w:rPr>
        <w:t>i pracowników.</w:t>
      </w:r>
    </w:p>
    <w:p w14:paraId="6A0A1F99" w14:textId="2686745A" w:rsidR="005F1F15" w:rsidRPr="00B1773A" w:rsidRDefault="005F1F15" w:rsidP="00B1773A">
      <w:pPr>
        <w:spacing w:after="0" w:line="276" w:lineRule="auto"/>
        <w:contextualSpacing/>
        <w:jc w:val="both"/>
        <w:rPr>
          <w:rFonts w:ascii="Arial" w:hAnsi="Arial" w:cs="Arial"/>
          <w:sz w:val="24"/>
          <w:szCs w:val="24"/>
        </w:rPr>
      </w:pPr>
    </w:p>
    <w:p w14:paraId="0F2A6050" w14:textId="7495F953" w:rsidR="005F1F15" w:rsidRPr="00B1773A" w:rsidRDefault="005F1F15" w:rsidP="00B1773A">
      <w:pPr>
        <w:spacing w:after="0" w:line="276" w:lineRule="auto"/>
        <w:contextualSpacing/>
        <w:jc w:val="both"/>
        <w:rPr>
          <w:rFonts w:ascii="Arial" w:hAnsi="Arial" w:cs="Arial"/>
          <w:sz w:val="24"/>
          <w:szCs w:val="24"/>
        </w:rPr>
      </w:pPr>
      <w:r w:rsidRPr="00B1773A">
        <w:rPr>
          <w:rFonts w:ascii="Arial" w:hAnsi="Arial" w:cs="Arial"/>
          <w:sz w:val="24"/>
          <w:szCs w:val="24"/>
        </w:rPr>
        <w:t xml:space="preserve">Łączna </w:t>
      </w:r>
      <w:r w:rsidR="00DF04C3" w:rsidRPr="00B1773A">
        <w:rPr>
          <w:rFonts w:ascii="Arial" w:hAnsi="Arial" w:cs="Arial"/>
          <w:sz w:val="24"/>
          <w:szCs w:val="24"/>
        </w:rPr>
        <w:t xml:space="preserve">powierzchnia </w:t>
      </w:r>
      <w:r w:rsidRPr="00B1773A">
        <w:rPr>
          <w:rFonts w:ascii="Arial" w:hAnsi="Arial" w:cs="Arial"/>
          <w:sz w:val="24"/>
          <w:szCs w:val="24"/>
        </w:rPr>
        <w:t xml:space="preserve">objęta projektem wynosi: </w:t>
      </w:r>
      <w:r w:rsidRPr="00B1773A">
        <w:rPr>
          <w:rFonts w:ascii="Arial" w:hAnsi="Arial" w:cs="Arial"/>
          <w:b/>
          <w:sz w:val="24"/>
          <w:szCs w:val="24"/>
        </w:rPr>
        <w:t>3 359,53 m2.</w:t>
      </w:r>
    </w:p>
    <w:p w14:paraId="3EE3E008" w14:textId="1BF987EE" w:rsidR="002D7110" w:rsidRDefault="002D7110" w:rsidP="00B1773A">
      <w:pPr>
        <w:pStyle w:val="Tytu"/>
        <w:spacing w:line="276" w:lineRule="auto"/>
        <w:jc w:val="both"/>
        <w:rPr>
          <w:rFonts w:ascii="Arial" w:eastAsiaTheme="minorHAnsi" w:hAnsi="Arial" w:cs="Arial"/>
          <w:spacing w:val="0"/>
          <w:kern w:val="0"/>
          <w:sz w:val="24"/>
          <w:szCs w:val="24"/>
        </w:rPr>
      </w:pPr>
    </w:p>
    <w:p w14:paraId="4EE06364" w14:textId="77777777" w:rsidR="00B1773A" w:rsidRPr="00B1773A" w:rsidRDefault="00B1773A" w:rsidP="00B1773A"/>
    <w:p w14:paraId="471674D6" w14:textId="77777777" w:rsidR="00AB408F" w:rsidRPr="00B1773A" w:rsidRDefault="00B70194" w:rsidP="00B1773A">
      <w:pPr>
        <w:pStyle w:val="Tytu"/>
        <w:numPr>
          <w:ilvl w:val="0"/>
          <w:numId w:val="40"/>
        </w:numPr>
        <w:spacing w:line="276" w:lineRule="auto"/>
        <w:rPr>
          <w:rFonts w:ascii="Arial" w:hAnsi="Arial" w:cs="Arial"/>
          <w:b/>
          <w:sz w:val="24"/>
          <w:szCs w:val="24"/>
        </w:rPr>
      </w:pPr>
      <w:r w:rsidRPr="00B1773A">
        <w:rPr>
          <w:rFonts w:ascii="Arial" w:hAnsi="Arial" w:cs="Arial"/>
          <w:b/>
          <w:sz w:val="24"/>
          <w:szCs w:val="24"/>
        </w:rPr>
        <w:lastRenderedPageBreak/>
        <w:t>WYTYCZNE W ZAKRESIE DOKUMENTACJI PROJEKTOWEJ</w:t>
      </w:r>
    </w:p>
    <w:p w14:paraId="65BFAAF9" w14:textId="2DB0A82B" w:rsidR="000917CB" w:rsidRPr="00B1773A" w:rsidRDefault="002A5CE6" w:rsidP="00B1773A">
      <w:pPr>
        <w:numPr>
          <w:ilvl w:val="0"/>
          <w:numId w:val="38"/>
        </w:numPr>
        <w:spacing w:before="100" w:beforeAutospacing="1" w:after="0" w:line="276" w:lineRule="auto"/>
        <w:ind w:left="284" w:hanging="284"/>
        <w:rPr>
          <w:rFonts w:ascii="Arial" w:eastAsia="Times New Roman" w:hAnsi="Arial" w:cs="Arial"/>
          <w:sz w:val="24"/>
          <w:szCs w:val="24"/>
          <w:lang w:eastAsia="pl-PL"/>
        </w:rPr>
      </w:pPr>
      <w:r w:rsidRPr="00B1773A">
        <w:rPr>
          <w:rFonts w:ascii="Arial" w:eastAsia="Times New Roman" w:hAnsi="Arial" w:cs="Arial"/>
          <w:sz w:val="24"/>
          <w:szCs w:val="24"/>
          <w:lang w:eastAsia="pl-PL"/>
        </w:rPr>
        <w:t xml:space="preserve">Etap 1 </w:t>
      </w:r>
      <w:r w:rsidR="000917CB" w:rsidRPr="00B1773A">
        <w:rPr>
          <w:rFonts w:ascii="Arial" w:eastAsia="Times New Roman" w:hAnsi="Arial" w:cs="Arial"/>
          <w:sz w:val="24"/>
          <w:szCs w:val="24"/>
          <w:lang w:eastAsia="pl-PL"/>
        </w:rPr>
        <w:t>–</w:t>
      </w:r>
      <w:r w:rsidRPr="00B1773A">
        <w:rPr>
          <w:rFonts w:ascii="Arial" w:eastAsia="Times New Roman" w:hAnsi="Arial" w:cs="Arial"/>
          <w:sz w:val="24"/>
          <w:szCs w:val="24"/>
          <w:lang w:eastAsia="pl-PL"/>
        </w:rPr>
        <w:t xml:space="preserve"> </w:t>
      </w:r>
      <w:r w:rsidRPr="00B1773A">
        <w:rPr>
          <w:rFonts w:ascii="Arial" w:eastAsia="Times New Roman" w:hAnsi="Arial" w:cs="Arial"/>
          <w:b/>
          <w:sz w:val="24"/>
          <w:szCs w:val="24"/>
          <w:lang w:eastAsia="pl-PL"/>
        </w:rPr>
        <w:t xml:space="preserve">Przeprowadzenie szczegółowej inwentaryzacji istniejącego stanu budynku </w:t>
      </w:r>
      <w:r w:rsidR="002366BF" w:rsidRPr="00B1773A">
        <w:rPr>
          <w:rFonts w:ascii="Arial" w:eastAsia="Times New Roman" w:hAnsi="Arial" w:cs="Arial"/>
          <w:b/>
          <w:sz w:val="24"/>
          <w:szCs w:val="24"/>
          <w:lang w:eastAsia="pl-PL"/>
        </w:rPr>
        <w:br/>
      </w:r>
      <w:r w:rsidRPr="00B1773A">
        <w:rPr>
          <w:rFonts w:ascii="Arial" w:eastAsia="Times New Roman" w:hAnsi="Arial" w:cs="Arial"/>
          <w:b/>
          <w:sz w:val="24"/>
          <w:szCs w:val="24"/>
          <w:lang w:eastAsia="pl-PL"/>
        </w:rPr>
        <w:t>oraz jego otoczenia</w:t>
      </w:r>
      <w:r w:rsidRPr="00B1773A">
        <w:rPr>
          <w:rFonts w:ascii="Arial" w:eastAsia="Times New Roman" w:hAnsi="Arial" w:cs="Arial"/>
          <w:sz w:val="24"/>
          <w:szCs w:val="24"/>
          <w:lang w:eastAsia="pl-PL"/>
        </w:rPr>
        <w:t>, która stanie się podstawą do opracowania projektów.</w:t>
      </w:r>
    </w:p>
    <w:p w14:paraId="0954B3A8" w14:textId="77777777" w:rsidR="000917CB" w:rsidRPr="00B1773A" w:rsidRDefault="000917CB" w:rsidP="00B1773A">
      <w:pPr>
        <w:spacing w:after="0" w:line="276" w:lineRule="auto"/>
        <w:ind w:left="284"/>
        <w:rPr>
          <w:rFonts w:ascii="Arial" w:eastAsia="Times New Roman" w:hAnsi="Arial" w:cs="Arial"/>
          <w:sz w:val="24"/>
          <w:szCs w:val="24"/>
          <w:lang w:eastAsia="pl-PL"/>
        </w:rPr>
      </w:pPr>
    </w:p>
    <w:p w14:paraId="60771801" w14:textId="0F620EA8" w:rsidR="00F764B8" w:rsidRPr="00B1773A" w:rsidRDefault="00AB408F" w:rsidP="00B1773A">
      <w:pPr>
        <w:pStyle w:val="Akapitzlist"/>
        <w:numPr>
          <w:ilvl w:val="0"/>
          <w:numId w:val="38"/>
        </w:numPr>
        <w:spacing w:after="0" w:line="276" w:lineRule="auto"/>
        <w:ind w:left="284" w:hanging="284"/>
        <w:rPr>
          <w:rFonts w:ascii="Arial" w:hAnsi="Arial" w:cs="Arial"/>
          <w:sz w:val="24"/>
          <w:szCs w:val="24"/>
        </w:rPr>
      </w:pPr>
      <w:r w:rsidRPr="00B1773A">
        <w:rPr>
          <w:rFonts w:ascii="Arial" w:hAnsi="Arial" w:cs="Arial"/>
          <w:sz w:val="24"/>
          <w:szCs w:val="24"/>
        </w:rPr>
        <w:t xml:space="preserve">Etap </w:t>
      </w:r>
      <w:r w:rsidR="002A5CE6" w:rsidRPr="00B1773A">
        <w:rPr>
          <w:rFonts w:ascii="Arial" w:hAnsi="Arial" w:cs="Arial"/>
          <w:sz w:val="24"/>
          <w:szCs w:val="24"/>
        </w:rPr>
        <w:t>2</w:t>
      </w:r>
      <w:r w:rsidRPr="00B1773A">
        <w:rPr>
          <w:rFonts w:ascii="Arial" w:hAnsi="Arial" w:cs="Arial"/>
          <w:sz w:val="24"/>
          <w:szCs w:val="24"/>
        </w:rPr>
        <w:t xml:space="preserve"> </w:t>
      </w:r>
      <w:r w:rsidR="000917CB" w:rsidRPr="00B1773A">
        <w:rPr>
          <w:rFonts w:ascii="Arial" w:hAnsi="Arial" w:cs="Arial"/>
          <w:sz w:val="24"/>
          <w:szCs w:val="24"/>
        </w:rPr>
        <w:t>–</w:t>
      </w:r>
      <w:r w:rsidRPr="00B1773A">
        <w:rPr>
          <w:rFonts w:ascii="Arial" w:hAnsi="Arial" w:cs="Arial"/>
          <w:sz w:val="24"/>
          <w:szCs w:val="24"/>
        </w:rPr>
        <w:t xml:space="preserve"> </w:t>
      </w:r>
      <w:r w:rsidRPr="00B1773A">
        <w:rPr>
          <w:rFonts w:ascii="Arial" w:hAnsi="Arial" w:cs="Arial"/>
          <w:b/>
          <w:sz w:val="24"/>
          <w:szCs w:val="24"/>
        </w:rPr>
        <w:t>Opracowanie koncepcji wielobranżowej</w:t>
      </w:r>
      <w:r w:rsidRPr="00B1773A">
        <w:rPr>
          <w:rFonts w:ascii="Arial" w:hAnsi="Arial" w:cs="Arial"/>
          <w:sz w:val="24"/>
          <w:szCs w:val="24"/>
        </w:rPr>
        <w:t xml:space="preserve">. </w:t>
      </w:r>
    </w:p>
    <w:p w14:paraId="1331B157" w14:textId="39DD967E" w:rsidR="00D268E0" w:rsidRPr="00B1773A" w:rsidRDefault="00AB408F" w:rsidP="00B1773A">
      <w:pPr>
        <w:pStyle w:val="Akapitzlist"/>
        <w:spacing w:line="276" w:lineRule="auto"/>
        <w:ind w:left="284"/>
        <w:rPr>
          <w:rFonts w:ascii="Arial" w:hAnsi="Arial" w:cs="Arial"/>
          <w:sz w:val="24"/>
          <w:szCs w:val="24"/>
        </w:rPr>
      </w:pPr>
      <w:r w:rsidRPr="00B1773A">
        <w:rPr>
          <w:rFonts w:ascii="Arial" w:hAnsi="Arial" w:cs="Arial"/>
          <w:sz w:val="24"/>
          <w:szCs w:val="24"/>
        </w:rPr>
        <w:t xml:space="preserve">W ramach Etapu </w:t>
      </w:r>
      <w:r w:rsidR="00F764B8" w:rsidRPr="00B1773A">
        <w:rPr>
          <w:rFonts w:ascii="Arial" w:hAnsi="Arial" w:cs="Arial"/>
          <w:sz w:val="24"/>
          <w:szCs w:val="24"/>
        </w:rPr>
        <w:t>2</w:t>
      </w:r>
      <w:r w:rsidRPr="00B1773A">
        <w:rPr>
          <w:rFonts w:ascii="Arial" w:hAnsi="Arial" w:cs="Arial"/>
          <w:sz w:val="24"/>
          <w:szCs w:val="24"/>
        </w:rPr>
        <w:t xml:space="preserve"> Wykonawca jest zobowiązany do: </w:t>
      </w:r>
    </w:p>
    <w:p w14:paraId="04E33010" w14:textId="77777777" w:rsidR="00C915F6" w:rsidRPr="00B1773A" w:rsidRDefault="00C915F6" w:rsidP="00B1773A">
      <w:pPr>
        <w:pStyle w:val="Akapitzlist"/>
        <w:spacing w:line="276" w:lineRule="auto"/>
        <w:ind w:left="284"/>
        <w:rPr>
          <w:rFonts w:ascii="Arial" w:hAnsi="Arial" w:cs="Arial"/>
          <w:sz w:val="24"/>
          <w:szCs w:val="24"/>
        </w:rPr>
      </w:pPr>
    </w:p>
    <w:p w14:paraId="7D7E2F36" w14:textId="6D3047FE" w:rsidR="00AD3ECD" w:rsidRPr="00B1773A" w:rsidRDefault="00586507" w:rsidP="00B1773A">
      <w:pPr>
        <w:pStyle w:val="Akapitzlist"/>
        <w:numPr>
          <w:ilvl w:val="1"/>
          <w:numId w:val="38"/>
        </w:numPr>
        <w:spacing w:before="240" w:line="276" w:lineRule="auto"/>
        <w:rPr>
          <w:rFonts w:ascii="Arial" w:hAnsi="Arial" w:cs="Arial"/>
          <w:sz w:val="24"/>
          <w:szCs w:val="24"/>
        </w:rPr>
      </w:pPr>
      <w:r w:rsidRPr="00B1773A">
        <w:rPr>
          <w:rFonts w:ascii="Arial" w:hAnsi="Arial" w:cs="Arial"/>
          <w:sz w:val="24"/>
          <w:szCs w:val="24"/>
        </w:rPr>
        <w:t>O</w:t>
      </w:r>
      <w:r w:rsidR="00AB408F" w:rsidRPr="00B1773A">
        <w:rPr>
          <w:rFonts w:ascii="Arial" w:hAnsi="Arial" w:cs="Arial"/>
          <w:sz w:val="24"/>
          <w:szCs w:val="24"/>
        </w:rPr>
        <w:t xml:space="preserve">pracowania koncepcji wielobranżowej Inwestycji uwzględniającej zalecenia Zamawiającego, dokonanie wszelkich właściwych dla tej fazy uzgodnień i ustaleń </w:t>
      </w:r>
      <w:r w:rsidR="002366BF" w:rsidRPr="00B1773A">
        <w:rPr>
          <w:rFonts w:ascii="Arial" w:hAnsi="Arial" w:cs="Arial"/>
          <w:sz w:val="24"/>
          <w:szCs w:val="24"/>
        </w:rPr>
        <w:br/>
      </w:r>
      <w:r w:rsidR="00AB408F" w:rsidRPr="00B1773A">
        <w:rPr>
          <w:rFonts w:ascii="Arial" w:hAnsi="Arial" w:cs="Arial"/>
          <w:sz w:val="24"/>
          <w:szCs w:val="24"/>
        </w:rPr>
        <w:t xml:space="preserve">z właściwymi organami i innymi instytucjami lub osobami, jak również innymi uczestnikami procesu, w szczególności z Zamawiającym oraz osobami wskazanymi przez niego. Zakres koncepcji wielobranżowej (zwanej dalej „Koncepcją”) będzie zawierać: </w:t>
      </w:r>
    </w:p>
    <w:p w14:paraId="376AF6FD" w14:textId="5C2DED08" w:rsidR="00AD3ECD" w:rsidRPr="00B1773A" w:rsidRDefault="00AB408F" w:rsidP="00B1773A">
      <w:pPr>
        <w:pStyle w:val="Akapitzlist"/>
        <w:numPr>
          <w:ilvl w:val="2"/>
          <w:numId w:val="38"/>
        </w:numPr>
        <w:spacing w:line="276" w:lineRule="auto"/>
        <w:rPr>
          <w:rFonts w:ascii="Arial" w:hAnsi="Arial" w:cs="Arial"/>
          <w:sz w:val="24"/>
          <w:szCs w:val="24"/>
        </w:rPr>
      </w:pPr>
      <w:r w:rsidRPr="00B1773A">
        <w:rPr>
          <w:rFonts w:ascii="Arial" w:hAnsi="Arial" w:cs="Arial"/>
          <w:sz w:val="24"/>
          <w:szCs w:val="24"/>
        </w:rPr>
        <w:t>Część opisowa</w:t>
      </w:r>
      <w:r w:rsidR="00AD3ECD" w:rsidRPr="00B1773A">
        <w:rPr>
          <w:rFonts w:ascii="Arial" w:hAnsi="Arial" w:cs="Arial"/>
          <w:sz w:val="24"/>
          <w:szCs w:val="24"/>
        </w:rPr>
        <w:t>:</w:t>
      </w:r>
      <w:r w:rsidRPr="00B1773A">
        <w:rPr>
          <w:rFonts w:ascii="Arial" w:hAnsi="Arial" w:cs="Arial"/>
          <w:sz w:val="24"/>
          <w:szCs w:val="24"/>
        </w:rPr>
        <w:t xml:space="preserve"> </w:t>
      </w:r>
    </w:p>
    <w:p w14:paraId="60CEFEB6" w14:textId="7046DB53" w:rsidR="00AD3ECD" w:rsidRPr="00B1773A" w:rsidRDefault="00AB408F" w:rsidP="00B1773A">
      <w:pPr>
        <w:pStyle w:val="Akapitzlist"/>
        <w:numPr>
          <w:ilvl w:val="0"/>
          <w:numId w:val="39"/>
        </w:numPr>
        <w:spacing w:line="276" w:lineRule="auto"/>
        <w:rPr>
          <w:rFonts w:ascii="Arial" w:hAnsi="Arial" w:cs="Arial"/>
          <w:sz w:val="24"/>
          <w:szCs w:val="24"/>
        </w:rPr>
      </w:pPr>
      <w:r w:rsidRPr="00B1773A">
        <w:rPr>
          <w:rFonts w:ascii="Arial" w:hAnsi="Arial" w:cs="Arial"/>
          <w:sz w:val="24"/>
          <w:szCs w:val="24"/>
        </w:rPr>
        <w:t xml:space="preserve">Zestawienia tabelaryczne wszystkich powierzchni budynku wraz </w:t>
      </w:r>
      <w:r w:rsidR="002366BF" w:rsidRPr="00B1773A">
        <w:rPr>
          <w:rFonts w:ascii="Arial" w:hAnsi="Arial" w:cs="Arial"/>
          <w:sz w:val="24"/>
          <w:szCs w:val="24"/>
        </w:rPr>
        <w:br/>
      </w:r>
      <w:r w:rsidRPr="00B1773A">
        <w:rPr>
          <w:rFonts w:ascii="Arial" w:hAnsi="Arial" w:cs="Arial"/>
          <w:sz w:val="24"/>
          <w:szCs w:val="24"/>
        </w:rPr>
        <w:t xml:space="preserve">z podsumowaniem powierzchni poszczególnych kondygnacji i funkcji; </w:t>
      </w:r>
    </w:p>
    <w:p w14:paraId="75DCA004" w14:textId="77777777" w:rsidR="00AD3ECD" w:rsidRPr="00B1773A" w:rsidRDefault="00AB408F" w:rsidP="00B1773A">
      <w:pPr>
        <w:pStyle w:val="Akapitzlist"/>
        <w:numPr>
          <w:ilvl w:val="0"/>
          <w:numId w:val="39"/>
        </w:numPr>
        <w:spacing w:line="276" w:lineRule="auto"/>
        <w:rPr>
          <w:rFonts w:ascii="Arial" w:hAnsi="Arial" w:cs="Arial"/>
          <w:sz w:val="24"/>
          <w:szCs w:val="24"/>
        </w:rPr>
      </w:pPr>
      <w:r w:rsidRPr="00B1773A">
        <w:rPr>
          <w:rFonts w:ascii="Arial" w:hAnsi="Arial" w:cs="Arial"/>
          <w:sz w:val="24"/>
          <w:szCs w:val="24"/>
        </w:rPr>
        <w:t xml:space="preserve">Opis architektury krajobrazu; </w:t>
      </w:r>
    </w:p>
    <w:p w14:paraId="3EA2252A" w14:textId="77777777" w:rsidR="00AD3ECD" w:rsidRPr="00B1773A" w:rsidRDefault="00AB408F" w:rsidP="00B1773A">
      <w:pPr>
        <w:pStyle w:val="Akapitzlist"/>
        <w:numPr>
          <w:ilvl w:val="0"/>
          <w:numId w:val="39"/>
        </w:numPr>
        <w:spacing w:line="276" w:lineRule="auto"/>
        <w:rPr>
          <w:rFonts w:ascii="Arial" w:hAnsi="Arial" w:cs="Arial"/>
          <w:sz w:val="24"/>
          <w:szCs w:val="24"/>
        </w:rPr>
      </w:pPr>
      <w:r w:rsidRPr="00B1773A">
        <w:rPr>
          <w:rFonts w:ascii="Arial" w:hAnsi="Arial" w:cs="Arial"/>
          <w:sz w:val="24"/>
          <w:szCs w:val="24"/>
        </w:rPr>
        <w:t xml:space="preserve">Opis konstrukcji budynku; </w:t>
      </w:r>
    </w:p>
    <w:p w14:paraId="5815BEB1" w14:textId="77777777" w:rsidR="00AD3ECD" w:rsidRPr="00B1773A" w:rsidRDefault="00AB408F" w:rsidP="00B1773A">
      <w:pPr>
        <w:pStyle w:val="Akapitzlist"/>
        <w:numPr>
          <w:ilvl w:val="0"/>
          <w:numId w:val="39"/>
        </w:numPr>
        <w:spacing w:line="276" w:lineRule="auto"/>
        <w:rPr>
          <w:rFonts w:ascii="Arial" w:hAnsi="Arial" w:cs="Arial"/>
          <w:sz w:val="24"/>
          <w:szCs w:val="24"/>
        </w:rPr>
      </w:pPr>
      <w:r w:rsidRPr="00B1773A">
        <w:rPr>
          <w:rFonts w:ascii="Arial" w:hAnsi="Arial" w:cs="Arial"/>
          <w:sz w:val="24"/>
          <w:szCs w:val="24"/>
        </w:rPr>
        <w:t xml:space="preserve">Opis instalacji wewnętrznych i zewnętrznych wraz z bilansem zapotrzebowania na media; </w:t>
      </w:r>
    </w:p>
    <w:p w14:paraId="45C38DD3" w14:textId="77777777" w:rsidR="00AD3ECD" w:rsidRPr="00B1773A" w:rsidRDefault="00AB408F" w:rsidP="00B1773A">
      <w:pPr>
        <w:pStyle w:val="Akapitzlist"/>
        <w:numPr>
          <w:ilvl w:val="0"/>
          <w:numId w:val="39"/>
        </w:numPr>
        <w:spacing w:line="276" w:lineRule="auto"/>
        <w:rPr>
          <w:rFonts w:ascii="Arial" w:hAnsi="Arial" w:cs="Arial"/>
          <w:sz w:val="24"/>
          <w:szCs w:val="24"/>
        </w:rPr>
      </w:pPr>
      <w:r w:rsidRPr="00B1773A">
        <w:rPr>
          <w:rFonts w:ascii="Arial" w:hAnsi="Arial" w:cs="Arial"/>
          <w:sz w:val="24"/>
          <w:szCs w:val="24"/>
        </w:rPr>
        <w:t xml:space="preserve">Opis zabezpieczenia pożarowego budynku; </w:t>
      </w:r>
    </w:p>
    <w:p w14:paraId="7220BED6" w14:textId="3FD8E9EB" w:rsidR="00AB408F" w:rsidRPr="00B1773A" w:rsidRDefault="000917CB" w:rsidP="00B1773A">
      <w:pPr>
        <w:pStyle w:val="Akapitzlist"/>
        <w:numPr>
          <w:ilvl w:val="0"/>
          <w:numId w:val="39"/>
        </w:numPr>
        <w:spacing w:after="0" w:line="276" w:lineRule="auto"/>
        <w:rPr>
          <w:rFonts w:ascii="Arial" w:hAnsi="Arial" w:cs="Arial"/>
          <w:sz w:val="24"/>
          <w:szCs w:val="24"/>
        </w:rPr>
      </w:pPr>
      <w:r w:rsidRPr="00B1773A">
        <w:rPr>
          <w:rFonts w:ascii="Arial" w:hAnsi="Arial" w:cs="Arial"/>
          <w:sz w:val="24"/>
          <w:szCs w:val="24"/>
        </w:rPr>
        <w:t>P</w:t>
      </w:r>
      <w:r w:rsidR="00AB408F" w:rsidRPr="00B1773A">
        <w:rPr>
          <w:rFonts w:ascii="Arial" w:hAnsi="Arial" w:cs="Arial"/>
          <w:sz w:val="24"/>
          <w:szCs w:val="24"/>
        </w:rPr>
        <w:t xml:space="preserve">odstawowe rozwiązania materiałowe. </w:t>
      </w:r>
    </w:p>
    <w:p w14:paraId="6D461638" w14:textId="7F92C09F" w:rsidR="00AB408F" w:rsidRPr="00B1773A" w:rsidRDefault="00AB408F" w:rsidP="00B1773A">
      <w:pPr>
        <w:pStyle w:val="Akapitzlist"/>
        <w:numPr>
          <w:ilvl w:val="2"/>
          <w:numId w:val="38"/>
        </w:numPr>
        <w:spacing w:line="276" w:lineRule="auto"/>
        <w:rPr>
          <w:rFonts w:ascii="Arial" w:hAnsi="Arial" w:cs="Arial"/>
          <w:sz w:val="24"/>
          <w:szCs w:val="24"/>
        </w:rPr>
      </w:pPr>
      <w:r w:rsidRPr="00B1773A">
        <w:rPr>
          <w:rFonts w:ascii="Arial" w:hAnsi="Arial" w:cs="Arial"/>
          <w:sz w:val="24"/>
          <w:szCs w:val="24"/>
        </w:rPr>
        <w:t>Część rysunkowa (o szczegółowości właściwej dla etapu koncepcji)</w:t>
      </w:r>
      <w:r w:rsidR="000917CB" w:rsidRPr="00B1773A">
        <w:rPr>
          <w:rFonts w:ascii="Arial" w:hAnsi="Arial" w:cs="Arial"/>
          <w:sz w:val="24"/>
          <w:szCs w:val="24"/>
        </w:rPr>
        <w:t>:</w:t>
      </w:r>
    </w:p>
    <w:p w14:paraId="34CF5390" w14:textId="6958E953" w:rsidR="00AB408F" w:rsidRPr="00B1773A" w:rsidRDefault="00AB408F" w:rsidP="00B1773A">
      <w:pPr>
        <w:pStyle w:val="Akapitzlist"/>
        <w:numPr>
          <w:ilvl w:val="0"/>
          <w:numId w:val="41"/>
        </w:numPr>
        <w:spacing w:line="276" w:lineRule="auto"/>
        <w:rPr>
          <w:rFonts w:ascii="Arial" w:hAnsi="Arial" w:cs="Arial"/>
          <w:sz w:val="24"/>
          <w:szCs w:val="24"/>
        </w:rPr>
      </w:pPr>
      <w:r w:rsidRPr="00B1773A">
        <w:rPr>
          <w:rFonts w:ascii="Arial" w:hAnsi="Arial" w:cs="Arial"/>
          <w:sz w:val="24"/>
          <w:szCs w:val="24"/>
        </w:rPr>
        <w:t xml:space="preserve">W skali 1:500 projekt zagospodarowania działki, narysowany na czytelnej mapie zasadniczej, przedstawiający budynek i wszystkie elementy zagospodarowania oraz zakładane przyłącza i przekładki sieci wraz </w:t>
      </w:r>
      <w:r w:rsidR="002366BF" w:rsidRPr="00B1773A">
        <w:rPr>
          <w:rFonts w:ascii="Arial" w:hAnsi="Arial" w:cs="Arial"/>
          <w:sz w:val="24"/>
          <w:szCs w:val="24"/>
        </w:rPr>
        <w:br/>
      </w:r>
      <w:r w:rsidRPr="00B1773A">
        <w:rPr>
          <w:rFonts w:ascii="Arial" w:hAnsi="Arial" w:cs="Arial"/>
          <w:sz w:val="24"/>
          <w:szCs w:val="24"/>
        </w:rPr>
        <w:t xml:space="preserve">z podstawowymi wymiarami; </w:t>
      </w:r>
    </w:p>
    <w:p w14:paraId="783FF554" w14:textId="3BF49550" w:rsidR="000917CB" w:rsidRPr="00B1773A" w:rsidRDefault="00AB408F" w:rsidP="00B1773A">
      <w:pPr>
        <w:pStyle w:val="Akapitzlist"/>
        <w:numPr>
          <w:ilvl w:val="0"/>
          <w:numId w:val="41"/>
        </w:numPr>
        <w:spacing w:line="276" w:lineRule="auto"/>
        <w:rPr>
          <w:rFonts w:ascii="Arial" w:hAnsi="Arial" w:cs="Arial"/>
          <w:sz w:val="24"/>
          <w:szCs w:val="24"/>
        </w:rPr>
      </w:pPr>
      <w:r w:rsidRPr="00B1773A">
        <w:rPr>
          <w:rFonts w:ascii="Arial" w:hAnsi="Arial" w:cs="Arial"/>
          <w:sz w:val="24"/>
          <w:szCs w:val="24"/>
        </w:rPr>
        <w:t>W skali co najmniej 1:200</w:t>
      </w:r>
      <w:r w:rsidR="000917CB" w:rsidRPr="00B1773A">
        <w:rPr>
          <w:rFonts w:ascii="Arial" w:hAnsi="Arial" w:cs="Arial"/>
          <w:sz w:val="24"/>
          <w:szCs w:val="24"/>
        </w:rPr>
        <w:t>:</w:t>
      </w:r>
    </w:p>
    <w:p w14:paraId="58195B0A" w14:textId="77777777" w:rsidR="000917CB" w:rsidRPr="00B1773A" w:rsidRDefault="00AB408F" w:rsidP="00B1773A">
      <w:pPr>
        <w:pStyle w:val="Akapitzlist"/>
        <w:numPr>
          <w:ilvl w:val="0"/>
          <w:numId w:val="48"/>
        </w:numPr>
        <w:spacing w:line="276" w:lineRule="auto"/>
        <w:rPr>
          <w:rFonts w:ascii="Arial" w:hAnsi="Arial" w:cs="Arial"/>
          <w:sz w:val="24"/>
          <w:szCs w:val="24"/>
        </w:rPr>
      </w:pPr>
      <w:r w:rsidRPr="00B1773A">
        <w:rPr>
          <w:rFonts w:ascii="Arial" w:hAnsi="Arial" w:cs="Arial"/>
          <w:sz w:val="24"/>
          <w:szCs w:val="24"/>
        </w:rPr>
        <w:t xml:space="preserve">rzuty wszystkich kondygnacji budynku z opisem funkcji i powierzchni pomieszczeń oraz przedstawieniem podstawowych elementów instalacji i wyposażenia budynku; </w:t>
      </w:r>
    </w:p>
    <w:p w14:paraId="5DB90C8E" w14:textId="3110FA27" w:rsidR="000917CB" w:rsidRPr="00B1773A" w:rsidRDefault="00AB408F" w:rsidP="00B1773A">
      <w:pPr>
        <w:pStyle w:val="Akapitzlist"/>
        <w:numPr>
          <w:ilvl w:val="0"/>
          <w:numId w:val="48"/>
        </w:numPr>
        <w:spacing w:line="276" w:lineRule="auto"/>
        <w:rPr>
          <w:rFonts w:ascii="Arial" w:hAnsi="Arial" w:cs="Arial"/>
          <w:sz w:val="24"/>
          <w:szCs w:val="24"/>
        </w:rPr>
      </w:pPr>
      <w:r w:rsidRPr="00B1773A">
        <w:rPr>
          <w:rFonts w:ascii="Arial" w:hAnsi="Arial" w:cs="Arial"/>
          <w:sz w:val="24"/>
          <w:szCs w:val="24"/>
        </w:rPr>
        <w:t>rzut dachu z lokalizacją istotnych elementów instalacji i urządzeń;</w:t>
      </w:r>
    </w:p>
    <w:p w14:paraId="2EE8D7C6" w14:textId="12FBFDD5" w:rsidR="000917CB" w:rsidRPr="00B1773A" w:rsidRDefault="00AB408F" w:rsidP="00B1773A">
      <w:pPr>
        <w:pStyle w:val="Akapitzlist"/>
        <w:numPr>
          <w:ilvl w:val="0"/>
          <w:numId w:val="48"/>
        </w:numPr>
        <w:spacing w:line="276" w:lineRule="auto"/>
        <w:rPr>
          <w:rFonts w:ascii="Arial" w:hAnsi="Arial" w:cs="Arial"/>
          <w:sz w:val="24"/>
          <w:szCs w:val="24"/>
        </w:rPr>
      </w:pPr>
      <w:r w:rsidRPr="00B1773A">
        <w:rPr>
          <w:rFonts w:ascii="Arial" w:hAnsi="Arial" w:cs="Arial"/>
          <w:sz w:val="24"/>
          <w:szCs w:val="24"/>
        </w:rPr>
        <w:t xml:space="preserve">charakterystyczne przekroje budynku z rzędnymi poziomów </w:t>
      </w:r>
      <w:r w:rsidR="002366BF" w:rsidRPr="00B1773A">
        <w:rPr>
          <w:rFonts w:ascii="Arial" w:hAnsi="Arial" w:cs="Arial"/>
          <w:sz w:val="24"/>
          <w:szCs w:val="24"/>
        </w:rPr>
        <w:br/>
      </w:r>
      <w:r w:rsidRPr="00B1773A">
        <w:rPr>
          <w:rFonts w:ascii="Arial" w:hAnsi="Arial" w:cs="Arial"/>
          <w:sz w:val="24"/>
          <w:szCs w:val="24"/>
        </w:rPr>
        <w:t xml:space="preserve">i podstawowymi wymiarami; </w:t>
      </w:r>
    </w:p>
    <w:p w14:paraId="6968AAF7" w14:textId="68457E56" w:rsidR="000917CB" w:rsidRPr="00B1773A" w:rsidRDefault="00AB408F" w:rsidP="00B1773A">
      <w:pPr>
        <w:pStyle w:val="Akapitzlist"/>
        <w:numPr>
          <w:ilvl w:val="0"/>
          <w:numId w:val="48"/>
        </w:numPr>
        <w:spacing w:line="276" w:lineRule="auto"/>
        <w:rPr>
          <w:rFonts w:ascii="Arial" w:hAnsi="Arial" w:cs="Arial"/>
          <w:sz w:val="24"/>
          <w:szCs w:val="24"/>
        </w:rPr>
      </w:pPr>
      <w:r w:rsidRPr="00B1773A">
        <w:rPr>
          <w:rFonts w:ascii="Arial" w:hAnsi="Arial" w:cs="Arial"/>
          <w:sz w:val="24"/>
          <w:szCs w:val="24"/>
        </w:rPr>
        <w:lastRenderedPageBreak/>
        <w:t xml:space="preserve">wszystkie elewacje budynku z przedstawieniem kolorystyki </w:t>
      </w:r>
      <w:r w:rsidR="002366BF" w:rsidRPr="00B1773A">
        <w:rPr>
          <w:rFonts w:ascii="Arial" w:hAnsi="Arial" w:cs="Arial"/>
          <w:sz w:val="24"/>
          <w:szCs w:val="24"/>
        </w:rPr>
        <w:br/>
      </w:r>
      <w:r w:rsidRPr="00B1773A">
        <w:rPr>
          <w:rFonts w:ascii="Arial" w:hAnsi="Arial" w:cs="Arial"/>
          <w:sz w:val="24"/>
          <w:szCs w:val="24"/>
        </w:rPr>
        <w:t xml:space="preserve">i określeniem materiałów wykończeniowych; </w:t>
      </w:r>
    </w:p>
    <w:p w14:paraId="10C58079" w14:textId="1784F146" w:rsidR="00AB408F" w:rsidRPr="00B1773A" w:rsidRDefault="00AB408F" w:rsidP="00B1773A">
      <w:pPr>
        <w:pStyle w:val="Akapitzlist"/>
        <w:numPr>
          <w:ilvl w:val="0"/>
          <w:numId w:val="48"/>
        </w:numPr>
        <w:spacing w:line="276" w:lineRule="auto"/>
        <w:rPr>
          <w:rFonts w:ascii="Arial" w:hAnsi="Arial" w:cs="Arial"/>
          <w:sz w:val="24"/>
          <w:szCs w:val="24"/>
        </w:rPr>
      </w:pPr>
      <w:r w:rsidRPr="00B1773A">
        <w:rPr>
          <w:rFonts w:ascii="Arial" w:hAnsi="Arial" w:cs="Arial"/>
          <w:sz w:val="24"/>
          <w:szCs w:val="24"/>
        </w:rPr>
        <w:t xml:space="preserve">schematy dotyczące instalacji, jeżeli opis nie będzie w pełni oddawał proponowanych rozwiązań; </w:t>
      </w:r>
    </w:p>
    <w:p w14:paraId="03DE6E8A" w14:textId="49C5C569" w:rsidR="00AB408F" w:rsidRPr="00B1773A" w:rsidRDefault="00AB408F" w:rsidP="00B1773A">
      <w:pPr>
        <w:pStyle w:val="Akapitzlist"/>
        <w:numPr>
          <w:ilvl w:val="0"/>
          <w:numId w:val="41"/>
        </w:numPr>
        <w:spacing w:line="276" w:lineRule="auto"/>
        <w:rPr>
          <w:rFonts w:ascii="Arial" w:hAnsi="Arial" w:cs="Arial"/>
          <w:sz w:val="24"/>
          <w:szCs w:val="24"/>
        </w:rPr>
      </w:pPr>
      <w:r w:rsidRPr="00B1773A">
        <w:rPr>
          <w:rFonts w:ascii="Arial" w:hAnsi="Arial" w:cs="Arial"/>
          <w:sz w:val="24"/>
          <w:szCs w:val="24"/>
        </w:rPr>
        <w:t xml:space="preserve">Wizualizacje zewnętrzne z poziomu terenu w </w:t>
      </w:r>
      <w:r w:rsidR="00586507" w:rsidRPr="00B1773A">
        <w:rPr>
          <w:rFonts w:ascii="Arial" w:hAnsi="Arial" w:cs="Arial"/>
          <w:sz w:val="24"/>
          <w:szCs w:val="24"/>
        </w:rPr>
        <w:t xml:space="preserve">liczbie </w:t>
      </w:r>
      <w:r w:rsidRPr="00B1773A">
        <w:rPr>
          <w:rFonts w:ascii="Arial" w:hAnsi="Arial" w:cs="Arial"/>
          <w:sz w:val="24"/>
          <w:szCs w:val="24"/>
        </w:rPr>
        <w:t>min. 2 szt</w:t>
      </w:r>
      <w:r w:rsidR="000917CB" w:rsidRPr="00B1773A">
        <w:rPr>
          <w:rFonts w:ascii="Arial" w:hAnsi="Arial" w:cs="Arial"/>
          <w:sz w:val="24"/>
          <w:szCs w:val="24"/>
        </w:rPr>
        <w:t>.</w:t>
      </w:r>
    </w:p>
    <w:p w14:paraId="074349AD" w14:textId="50635AF1" w:rsidR="00AB408F" w:rsidRPr="00B1773A" w:rsidRDefault="00AB408F" w:rsidP="00B1773A">
      <w:pPr>
        <w:pStyle w:val="Akapitzlist"/>
        <w:numPr>
          <w:ilvl w:val="2"/>
          <w:numId w:val="38"/>
        </w:numPr>
        <w:spacing w:line="276" w:lineRule="auto"/>
        <w:rPr>
          <w:rFonts w:ascii="Arial" w:hAnsi="Arial" w:cs="Arial"/>
          <w:sz w:val="24"/>
          <w:szCs w:val="24"/>
        </w:rPr>
      </w:pPr>
      <w:r w:rsidRPr="00B1773A">
        <w:rPr>
          <w:rFonts w:ascii="Arial" w:hAnsi="Arial" w:cs="Arial"/>
          <w:sz w:val="24"/>
          <w:szCs w:val="24"/>
        </w:rPr>
        <w:t>Wstępne wartości kosztorysowe inwestycji</w:t>
      </w:r>
      <w:r w:rsidR="000917CB" w:rsidRPr="00B1773A">
        <w:rPr>
          <w:rFonts w:ascii="Arial" w:hAnsi="Arial" w:cs="Arial"/>
          <w:sz w:val="24"/>
          <w:szCs w:val="24"/>
        </w:rPr>
        <w:t>:</w:t>
      </w:r>
    </w:p>
    <w:p w14:paraId="3B6E2566" w14:textId="4D0C9EA8" w:rsidR="00AB408F" w:rsidRPr="00B1773A" w:rsidRDefault="00AB408F" w:rsidP="00B1773A">
      <w:pPr>
        <w:pStyle w:val="Akapitzlist"/>
        <w:numPr>
          <w:ilvl w:val="0"/>
          <w:numId w:val="42"/>
        </w:numPr>
        <w:spacing w:line="276" w:lineRule="auto"/>
        <w:rPr>
          <w:rFonts w:ascii="Arial" w:hAnsi="Arial" w:cs="Arial"/>
          <w:sz w:val="24"/>
          <w:szCs w:val="24"/>
        </w:rPr>
      </w:pPr>
      <w:r w:rsidRPr="00B1773A">
        <w:rPr>
          <w:rFonts w:ascii="Arial" w:hAnsi="Arial" w:cs="Arial"/>
          <w:sz w:val="24"/>
          <w:szCs w:val="24"/>
        </w:rPr>
        <w:t>przedłożeni</w:t>
      </w:r>
      <w:r w:rsidR="000917CB" w:rsidRPr="00B1773A">
        <w:rPr>
          <w:rFonts w:ascii="Arial" w:hAnsi="Arial" w:cs="Arial"/>
          <w:sz w:val="24"/>
          <w:szCs w:val="24"/>
        </w:rPr>
        <w:t>e</w:t>
      </w:r>
      <w:r w:rsidRPr="00B1773A">
        <w:rPr>
          <w:rFonts w:ascii="Arial" w:hAnsi="Arial" w:cs="Arial"/>
          <w:sz w:val="24"/>
          <w:szCs w:val="24"/>
        </w:rPr>
        <w:t xml:space="preserve"> Zamawiającemu Koncepcji w wersji elektronicznej i na odpowiednim</w:t>
      </w:r>
      <w:r w:rsidR="008D76FC" w:rsidRPr="00B1773A">
        <w:rPr>
          <w:rFonts w:ascii="Arial" w:hAnsi="Arial" w:cs="Arial"/>
          <w:sz w:val="24"/>
          <w:szCs w:val="24"/>
        </w:rPr>
        <w:t xml:space="preserve"> </w:t>
      </w:r>
      <w:r w:rsidRPr="00B1773A">
        <w:rPr>
          <w:rFonts w:ascii="Arial" w:hAnsi="Arial" w:cs="Arial"/>
          <w:sz w:val="24"/>
          <w:szCs w:val="24"/>
        </w:rPr>
        <w:t>nośniku pamięci (pendrive) lub przesłani</w:t>
      </w:r>
      <w:r w:rsidR="000917CB" w:rsidRPr="00B1773A">
        <w:rPr>
          <w:rFonts w:ascii="Arial" w:hAnsi="Arial" w:cs="Arial"/>
          <w:sz w:val="24"/>
          <w:szCs w:val="24"/>
        </w:rPr>
        <w:t>e</w:t>
      </w:r>
      <w:r w:rsidRPr="00B1773A">
        <w:rPr>
          <w:rFonts w:ascii="Arial" w:hAnsi="Arial" w:cs="Arial"/>
          <w:sz w:val="24"/>
          <w:szCs w:val="24"/>
        </w:rPr>
        <w:t xml:space="preserve"> na adresy e-mail</w:t>
      </w:r>
      <w:r w:rsidR="00DF04C3" w:rsidRPr="00B1773A">
        <w:rPr>
          <w:rFonts w:ascii="Arial" w:hAnsi="Arial" w:cs="Arial"/>
          <w:sz w:val="24"/>
          <w:szCs w:val="24"/>
        </w:rPr>
        <w:t xml:space="preserve"> wskazanych przez Zamawiającego </w:t>
      </w:r>
      <w:r w:rsidRPr="00B1773A">
        <w:rPr>
          <w:rFonts w:ascii="Arial" w:hAnsi="Arial" w:cs="Arial"/>
          <w:sz w:val="24"/>
          <w:szCs w:val="24"/>
        </w:rPr>
        <w:t xml:space="preserve">. Dodatkowo po uzyskaniu akceptacji wersji elektronicznej Wykonawca przekaże Zamawiającemu Koncepcję </w:t>
      </w:r>
      <w:r w:rsidR="002366BF" w:rsidRPr="00B1773A">
        <w:rPr>
          <w:rFonts w:ascii="Arial" w:hAnsi="Arial" w:cs="Arial"/>
          <w:sz w:val="24"/>
          <w:szCs w:val="24"/>
        </w:rPr>
        <w:br/>
      </w:r>
      <w:r w:rsidRPr="00B1773A">
        <w:rPr>
          <w:rFonts w:ascii="Arial" w:hAnsi="Arial" w:cs="Arial"/>
          <w:sz w:val="24"/>
          <w:szCs w:val="24"/>
        </w:rPr>
        <w:t xml:space="preserve">w wersji papierowej w formie broszury A3 </w:t>
      </w:r>
      <w:r w:rsidR="000917CB" w:rsidRPr="00B1773A">
        <w:rPr>
          <w:rFonts w:ascii="Arial" w:hAnsi="Arial" w:cs="Arial"/>
          <w:sz w:val="24"/>
          <w:szCs w:val="24"/>
        </w:rPr>
        <w:t>–</w:t>
      </w:r>
      <w:r w:rsidRPr="00B1773A">
        <w:rPr>
          <w:rFonts w:ascii="Arial" w:hAnsi="Arial" w:cs="Arial"/>
          <w:sz w:val="24"/>
          <w:szCs w:val="24"/>
        </w:rPr>
        <w:t xml:space="preserve"> 2 egz.</w:t>
      </w:r>
    </w:p>
    <w:p w14:paraId="7AFD4A3E" w14:textId="4D2558B1" w:rsidR="008D76FC" w:rsidRPr="00B1773A" w:rsidRDefault="00AB408F" w:rsidP="00B1773A">
      <w:pPr>
        <w:numPr>
          <w:ilvl w:val="0"/>
          <w:numId w:val="38"/>
        </w:numPr>
        <w:spacing w:before="100" w:beforeAutospacing="1" w:after="0" w:line="276" w:lineRule="auto"/>
        <w:ind w:left="284" w:hanging="284"/>
        <w:rPr>
          <w:rFonts w:ascii="Arial" w:eastAsia="Times New Roman" w:hAnsi="Arial" w:cs="Arial"/>
          <w:b/>
          <w:sz w:val="24"/>
          <w:szCs w:val="24"/>
          <w:lang w:eastAsia="pl-PL"/>
        </w:rPr>
      </w:pPr>
      <w:r w:rsidRPr="00B1773A">
        <w:rPr>
          <w:rFonts w:ascii="Arial" w:eastAsia="Times New Roman" w:hAnsi="Arial" w:cs="Arial"/>
          <w:sz w:val="24"/>
          <w:szCs w:val="24"/>
          <w:lang w:eastAsia="pl-PL"/>
        </w:rPr>
        <w:t xml:space="preserve">Etap </w:t>
      </w:r>
      <w:r w:rsidR="002A5CE6" w:rsidRPr="00B1773A">
        <w:rPr>
          <w:rFonts w:ascii="Arial" w:eastAsia="Times New Roman" w:hAnsi="Arial" w:cs="Arial"/>
          <w:sz w:val="24"/>
          <w:szCs w:val="24"/>
          <w:lang w:eastAsia="pl-PL"/>
        </w:rPr>
        <w:t>3</w:t>
      </w:r>
      <w:r w:rsidRPr="00B1773A">
        <w:rPr>
          <w:rFonts w:ascii="Arial" w:eastAsia="Times New Roman" w:hAnsi="Arial" w:cs="Arial"/>
          <w:sz w:val="24"/>
          <w:szCs w:val="24"/>
          <w:lang w:eastAsia="pl-PL"/>
        </w:rPr>
        <w:t xml:space="preserve"> </w:t>
      </w:r>
      <w:r w:rsidR="00740396" w:rsidRPr="00B1773A">
        <w:rPr>
          <w:rFonts w:ascii="Arial" w:eastAsia="Times New Roman" w:hAnsi="Arial" w:cs="Arial"/>
          <w:sz w:val="24"/>
          <w:szCs w:val="24"/>
          <w:lang w:eastAsia="pl-PL"/>
        </w:rPr>
        <w:t>–</w:t>
      </w:r>
      <w:r w:rsidRPr="00B1773A">
        <w:rPr>
          <w:rFonts w:ascii="Arial" w:eastAsia="Times New Roman" w:hAnsi="Arial" w:cs="Arial"/>
          <w:sz w:val="24"/>
          <w:szCs w:val="24"/>
          <w:lang w:eastAsia="pl-PL"/>
        </w:rPr>
        <w:t xml:space="preserve"> </w:t>
      </w:r>
      <w:r w:rsidRPr="00B1773A">
        <w:rPr>
          <w:rFonts w:ascii="Arial" w:eastAsia="Times New Roman" w:hAnsi="Arial" w:cs="Arial"/>
          <w:b/>
          <w:sz w:val="24"/>
          <w:szCs w:val="24"/>
          <w:lang w:eastAsia="pl-PL"/>
        </w:rPr>
        <w:t>Opracowanie Projektu Budowlanego</w:t>
      </w:r>
      <w:r w:rsidR="00623945" w:rsidRPr="00B1773A">
        <w:rPr>
          <w:rFonts w:ascii="Arial" w:eastAsia="Times New Roman" w:hAnsi="Arial" w:cs="Arial"/>
          <w:b/>
          <w:sz w:val="24"/>
          <w:szCs w:val="24"/>
          <w:lang w:eastAsia="pl-PL"/>
        </w:rPr>
        <w:t>.</w:t>
      </w:r>
      <w:r w:rsidRPr="00B1773A">
        <w:rPr>
          <w:rFonts w:ascii="Arial" w:eastAsia="Times New Roman" w:hAnsi="Arial" w:cs="Arial"/>
          <w:b/>
          <w:sz w:val="24"/>
          <w:szCs w:val="24"/>
          <w:lang w:eastAsia="pl-PL"/>
        </w:rPr>
        <w:t xml:space="preserve"> </w:t>
      </w:r>
    </w:p>
    <w:p w14:paraId="37118BEF" w14:textId="2CC84A0E" w:rsidR="00AB408F" w:rsidRPr="00B1773A" w:rsidRDefault="00AB408F" w:rsidP="00B1773A">
      <w:pPr>
        <w:spacing w:line="276" w:lineRule="auto"/>
        <w:ind w:left="284"/>
        <w:rPr>
          <w:rFonts w:ascii="Arial" w:eastAsia="Times New Roman" w:hAnsi="Arial" w:cs="Arial"/>
          <w:b/>
          <w:sz w:val="24"/>
          <w:szCs w:val="24"/>
          <w:highlight w:val="yellow"/>
          <w:lang w:eastAsia="pl-PL"/>
        </w:rPr>
      </w:pPr>
      <w:r w:rsidRPr="00B1773A">
        <w:rPr>
          <w:rFonts w:ascii="Arial" w:hAnsi="Arial" w:cs="Arial"/>
          <w:sz w:val="24"/>
          <w:szCs w:val="24"/>
        </w:rPr>
        <w:t xml:space="preserve">W ramach Etapu </w:t>
      </w:r>
      <w:r w:rsidR="005D78EA" w:rsidRPr="00B1773A">
        <w:rPr>
          <w:rFonts w:ascii="Arial" w:hAnsi="Arial" w:cs="Arial"/>
          <w:sz w:val="24"/>
          <w:szCs w:val="24"/>
        </w:rPr>
        <w:t>3</w:t>
      </w:r>
      <w:r w:rsidRPr="00B1773A">
        <w:rPr>
          <w:rFonts w:ascii="Arial" w:hAnsi="Arial" w:cs="Arial"/>
          <w:sz w:val="24"/>
          <w:szCs w:val="24"/>
        </w:rPr>
        <w:t xml:space="preserve"> Wykonawca jest zobowiązany do: </w:t>
      </w:r>
    </w:p>
    <w:p w14:paraId="37321E6D" w14:textId="42D2CE49" w:rsidR="003406D7" w:rsidRPr="00B1773A" w:rsidRDefault="00586507" w:rsidP="00B1773A">
      <w:pPr>
        <w:pStyle w:val="Akapitzlist"/>
        <w:numPr>
          <w:ilvl w:val="1"/>
          <w:numId w:val="38"/>
        </w:numPr>
        <w:spacing w:line="276" w:lineRule="auto"/>
        <w:rPr>
          <w:rFonts w:ascii="Arial" w:hAnsi="Arial" w:cs="Arial"/>
          <w:sz w:val="24"/>
          <w:szCs w:val="24"/>
        </w:rPr>
      </w:pPr>
      <w:r w:rsidRPr="00B1773A">
        <w:rPr>
          <w:rFonts w:ascii="Arial" w:hAnsi="Arial" w:cs="Arial"/>
          <w:sz w:val="24"/>
          <w:szCs w:val="24"/>
        </w:rPr>
        <w:t>O</w:t>
      </w:r>
      <w:r w:rsidR="00AB408F" w:rsidRPr="00B1773A">
        <w:rPr>
          <w:rFonts w:ascii="Arial" w:hAnsi="Arial" w:cs="Arial"/>
          <w:sz w:val="24"/>
          <w:szCs w:val="24"/>
        </w:rPr>
        <w:t>pracowania Projektu Budowlanego</w:t>
      </w:r>
      <w:r w:rsidR="003406D7" w:rsidRPr="00B1773A">
        <w:rPr>
          <w:rFonts w:ascii="Arial" w:hAnsi="Arial" w:cs="Arial"/>
          <w:sz w:val="24"/>
          <w:szCs w:val="24"/>
        </w:rPr>
        <w:t xml:space="preserve"> i</w:t>
      </w:r>
      <w:r w:rsidR="00AB408F" w:rsidRPr="00B1773A">
        <w:rPr>
          <w:rFonts w:ascii="Arial" w:hAnsi="Arial" w:cs="Arial"/>
          <w:sz w:val="24"/>
          <w:szCs w:val="24"/>
        </w:rPr>
        <w:t xml:space="preserve"> </w:t>
      </w:r>
      <w:r w:rsidR="00DF04C3" w:rsidRPr="00B1773A">
        <w:rPr>
          <w:rFonts w:ascii="Arial" w:hAnsi="Arial" w:cs="Arial"/>
          <w:sz w:val="24"/>
          <w:szCs w:val="24"/>
        </w:rPr>
        <w:t xml:space="preserve">jego </w:t>
      </w:r>
      <w:r w:rsidR="00AB408F" w:rsidRPr="00B1773A">
        <w:rPr>
          <w:rFonts w:ascii="Arial" w:hAnsi="Arial" w:cs="Arial"/>
          <w:sz w:val="24"/>
          <w:szCs w:val="24"/>
        </w:rPr>
        <w:t>protokolarnego przekazania, zawierającego projekt zagospodarowania działki lub terenu, projekt architektoniczno-budowlany oraz projekt techniczny w wersji papierowej i w wersji elektronicznej na nośniku pamięci (pendrive), przy czym wersja papierowa przekaz</w:t>
      </w:r>
      <w:r w:rsidR="005D78EA" w:rsidRPr="00B1773A">
        <w:rPr>
          <w:rFonts w:ascii="Arial" w:hAnsi="Arial" w:cs="Arial"/>
          <w:sz w:val="24"/>
          <w:szCs w:val="24"/>
        </w:rPr>
        <w:t>ana</w:t>
      </w:r>
      <w:r w:rsidR="00AB408F" w:rsidRPr="00B1773A">
        <w:rPr>
          <w:rFonts w:ascii="Arial" w:hAnsi="Arial" w:cs="Arial"/>
          <w:sz w:val="24"/>
          <w:szCs w:val="24"/>
        </w:rPr>
        <w:t xml:space="preserve"> </w:t>
      </w:r>
      <w:r w:rsidR="005D78EA" w:rsidRPr="00B1773A">
        <w:rPr>
          <w:rFonts w:ascii="Arial" w:hAnsi="Arial" w:cs="Arial"/>
          <w:sz w:val="24"/>
          <w:szCs w:val="24"/>
        </w:rPr>
        <w:t>zostanie</w:t>
      </w:r>
      <w:r w:rsidR="00AB408F" w:rsidRPr="00B1773A">
        <w:rPr>
          <w:rFonts w:ascii="Arial" w:hAnsi="Arial" w:cs="Arial"/>
          <w:sz w:val="24"/>
          <w:szCs w:val="24"/>
        </w:rPr>
        <w:t xml:space="preserve"> po odbiorze, po uzupełnieniu ewentualnych uwag Zamawiającego</w:t>
      </w:r>
      <w:r w:rsidR="005D78EA" w:rsidRPr="00B1773A">
        <w:rPr>
          <w:rFonts w:ascii="Arial" w:hAnsi="Arial" w:cs="Arial"/>
          <w:sz w:val="24"/>
          <w:szCs w:val="24"/>
        </w:rPr>
        <w:t>;</w:t>
      </w:r>
      <w:r w:rsidR="00AB408F" w:rsidRPr="00B1773A">
        <w:rPr>
          <w:rFonts w:ascii="Arial" w:hAnsi="Arial" w:cs="Arial"/>
          <w:sz w:val="24"/>
          <w:szCs w:val="24"/>
        </w:rPr>
        <w:t xml:space="preserve"> </w:t>
      </w:r>
    </w:p>
    <w:p w14:paraId="18C603D5" w14:textId="5EBDD334" w:rsidR="003406D7" w:rsidRPr="00B1773A" w:rsidRDefault="00586507" w:rsidP="00B1773A">
      <w:pPr>
        <w:pStyle w:val="Akapitzlist"/>
        <w:numPr>
          <w:ilvl w:val="1"/>
          <w:numId w:val="38"/>
        </w:numPr>
        <w:spacing w:line="276" w:lineRule="auto"/>
        <w:rPr>
          <w:rFonts w:ascii="Arial" w:hAnsi="Arial" w:cs="Arial"/>
          <w:sz w:val="24"/>
          <w:szCs w:val="24"/>
        </w:rPr>
      </w:pPr>
      <w:r w:rsidRPr="00B1773A">
        <w:rPr>
          <w:rFonts w:ascii="Arial" w:hAnsi="Arial" w:cs="Arial"/>
          <w:sz w:val="24"/>
          <w:szCs w:val="24"/>
        </w:rPr>
        <w:t>P</w:t>
      </w:r>
      <w:r w:rsidR="00AB408F" w:rsidRPr="00B1773A">
        <w:rPr>
          <w:rFonts w:ascii="Arial" w:hAnsi="Arial" w:cs="Arial"/>
          <w:sz w:val="24"/>
          <w:szCs w:val="24"/>
        </w:rPr>
        <w:t xml:space="preserve">rzedłożenia </w:t>
      </w:r>
      <w:r w:rsidR="005D78EA" w:rsidRPr="00B1773A">
        <w:rPr>
          <w:rFonts w:ascii="Arial" w:hAnsi="Arial" w:cs="Arial"/>
          <w:sz w:val="24"/>
          <w:szCs w:val="24"/>
        </w:rPr>
        <w:t xml:space="preserve">Zamawiającemu </w:t>
      </w:r>
      <w:r w:rsidR="00AB408F" w:rsidRPr="00B1773A">
        <w:rPr>
          <w:rFonts w:ascii="Arial" w:hAnsi="Arial" w:cs="Arial"/>
          <w:sz w:val="24"/>
          <w:szCs w:val="24"/>
        </w:rPr>
        <w:t>Projektu Budowlanego wraz z kompletem uzgodnień, pozwoleń w 6 egz</w:t>
      </w:r>
      <w:r w:rsidR="005D78EA" w:rsidRPr="00B1773A">
        <w:rPr>
          <w:rFonts w:ascii="Arial" w:hAnsi="Arial" w:cs="Arial"/>
          <w:sz w:val="24"/>
          <w:szCs w:val="24"/>
        </w:rPr>
        <w:t>.</w:t>
      </w:r>
      <w:r w:rsidR="00AB408F" w:rsidRPr="00B1773A">
        <w:rPr>
          <w:rFonts w:ascii="Arial" w:hAnsi="Arial" w:cs="Arial"/>
          <w:sz w:val="24"/>
          <w:szCs w:val="24"/>
        </w:rPr>
        <w:t xml:space="preserve"> w wersji papierowej (przy czym wersja papierowa przekazana </w:t>
      </w:r>
      <w:r w:rsidR="005D78EA" w:rsidRPr="00B1773A">
        <w:rPr>
          <w:rFonts w:ascii="Arial" w:hAnsi="Arial" w:cs="Arial"/>
          <w:sz w:val="24"/>
          <w:szCs w:val="24"/>
        </w:rPr>
        <w:t xml:space="preserve">zostanie </w:t>
      </w:r>
      <w:r w:rsidR="00AB408F" w:rsidRPr="00B1773A">
        <w:rPr>
          <w:rFonts w:ascii="Arial" w:hAnsi="Arial" w:cs="Arial"/>
          <w:sz w:val="24"/>
          <w:szCs w:val="24"/>
        </w:rPr>
        <w:t xml:space="preserve">po uzupełnieniu uwag Zamawiającego, wersja do weryfikacji </w:t>
      </w:r>
      <w:r w:rsidR="005D78EA" w:rsidRPr="00B1773A">
        <w:rPr>
          <w:rFonts w:ascii="Arial" w:hAnsi="Arial" w:cs="Arial"/>
          <w:sz w:val="24"/>
          <w:szCs w:val="24"/>
        </w:rPr>
        <w:t>przekazana zostanie</w:t>
      </w:r>
      <w:r w:rsidR="00AB408F" w:rsidRPr="00B1773A">
        <w:rPr>
          <w:rFonts w:ascii="Arial" w:hAnsi="Arial" w:cs="Arial"/>
          <w:sz w:val="24"/>
          <w:szCs w:val="24"/>
        </w:rPr>
        <w:t xml:space="preserve"> jedynie w formie elektronicznej) oraz w wersji elektronicznej na nośniku pamięci (pendrive)</w:t>
      </w:r>
      <w:r w:rsidR="005D78EA" w:rsidRPr="00B1773A">
        <w:rPr>
          <w:rFonts w:ascii="Arial" w:hAnsi="Arial" w:cs="Arial"/>
          <w:sz w:val="24"/>
          <w:szCs w:val="24"/>
        </w:rPr>
        <w:t>;</w:t>
      </w:r>
    </w:p>
    <w:p w14:paraId="7F8DB9BF" w14:textId="335C5612" w:rsidR="003406D7" w:rsidRPr="00B1773A" w:rsidRDefault="0043089C" w:rsidP="00B1773A">
      <w:pPr>
        <w:pStyle w:val="Akapitzlist"/>
        <w:numPr>
          <w:ilvl w:val="1"/>
          <w:numId w:val="38"/>
        </w:numPr>
        <w:spacing w:line="276" w:lineRule="auto"/>
        <w:rPr>
          <w:rFonts w:ascii="Arial" w:hAnsi="Arial" w:cs="Arial"/>
          <w:sz w:val="24"/>
          <w:szCs w:val="24"/>
        </w:rPr>
      </w:pPr>
      <w:r w:rsidRPr="00B1773A">
        <w:rPr>
          <w:rFonts w:ascii="Arial" w:hAnsi="Arial" w:cs="Arial"/>
          <w:sz w:val="24"/>
          <w:szCs w:val="24"/>
        </w:rPr>
        <w:t>S</w:t>
      </w:r>
      <w:r w:rsidR="00AB408F" w:rsidRPr="00B1773A">
        <w:rPr>
          <w:rFonts w:ascii="Arial" w:hAnsi="Arial" w:cs="Arial"/>
          <w:sz w:val="24"/>
          <w:szCs w:val="24"/>
        </w:rPr>
        <w:t>kompletowania i złożenia wniosku o pozwolenie na budowę</w:t>
      </w:r>
      <w:r w:rsidR="008D76FC" w:rsidRPr="00B1773A">
        <w:rPr>
          <w:rFonts w:ascii="Arial" w:hAnsi="Arial" w:cs="Arial"/>
          <w:sz w:val="24"/>
          <w:szCs w:val="24"/>
        </w:rPr>
        <w:t>.</w:t>
      </w:r>
    </w:p>
    <w:p w14:paraId="1F6643C8" w14:textId="3EB3D113" w:rsidR="008D76FC" w:rsidRPr="00B1773A" w:rsidRDefault="00AB408F" w:rsidP="00B1773A">
      <w:pPr>
        <w:numPr>
          <w:ilvl w:val="0"/>
          <w:numId w:val="38"/>
        </w:numPr>
        <w:spacing w:before="100" w:beforeAutospacing="1" w:after="0" w:line="276" w:lineRule="auto"/>
        <w:ind w:left="284" w:hanging="284"/>
        <w:rPr>
          <w:rFonts w:ascii="Arial" w:eastAsia="Times New Roman" w:hAnsi="Arial" w:cs="Arial"/>
          <w:sz w:val="24"/>
          <w:szCs w:val="24"/>
          <w:lang w:eastAsia="pl-PL"/>
        </w:rPr>
      </w:pPr>
      <w:r w:rsidRPr="00B1773A">
        <w:rPr>
          <w:rFonts w:ascii="Arial" w:eastAsia="Times New Roman" w:hAnsi="Arial" w:cs="Arial"/>
          <w:sz w:val="24"/>
          <w:szCs w:val="24"/>
          <w:lang w:eastAsia="pl-PL"/>
        </w:rPr>
        <w:t xml:space="preserve">Etap </w:t>
      </w:r>
      <w:r w:rsidR="002A5CE6" w:rsidRPr="00B1773A">
        <w:rPr>
          <w:rFonts w:ascii="Arial" w:eastAsia="Times New Roman" w:hAnsi="Arial" w:cs="Arial"/>
          <w:sz w:val="24"/>
          <w:szCs w:val="24"/>
          <w:lang w:eastAsia="pl-PL"/>
        </w:rPr>
        <w:t>4</w:t>
      </w:r>
      <w:r w:rsidRPr="00B1773A">
        <w:rPr>
          <w:rFonts w:ascii="Arial" w:eastAsia="Times New Roman" w:hAnsi="Arial" w:cs="Arial"/>
          <w:sz w:val="24"/>
          <w:szCs w:val="24"/>
          <w:lang w:eastAsia="pl-PL"/>
        </w:rPr>
        <w:t xml:space="preserve"> </w:t>
      </w:r>
      <w:r w:rsidR="00740396" w:rsidRPr="00B1773A">
        <w:rPr>
          <w:rFonts w:ascii="Arial" w:eastAsia="Times New Roman" w:hAnsi="Arial" w:cs="Arial"/>
          <w:sz w:val="24"/>
          <w:szCs w:val="24"/>
          <w:lang w:eastAsia="pl-PL"/>
        </w:rPr>
        <w:t>–</w:t>
      </w:r>
      <w:r w:rsidRPr="00B1773A">
        <w:rPr>
          <w:rFonts w:ascii="Arial" w:eastAsia="Times New Roman" w:hAnsi="Arial" w:cs="Arial"/>
          <w:sz w:val="24"/>
          <w:szCs w:val="24"/>
          <w:lang w:eastAsia="pl-PL"/>
        </w:rPr>
        <w:t xml:space="preserve"> </w:t>
      </w:r>
      <w:r w:rsidRPr="00B1773A">
        <w:rPr>
          <w:rFonts w:ascii="Arial" w:eastAsia="Times New Roman" w:hAnsi="Arial" w:cs="Arial"/>
          <w:b/>
          <w:sz w:val="24"/>
          <w:szCs w:val="24"/>
          <w:lang w:eastAsia="pl-PL"/>
        </w:rPr>
        <w:t>Opracowanie Projektów Wykonawczych.</w:t>
      </w:r>
      <w:r w:rsidRPr="00B1773A">
        <w:rPr>
          <w:rFonts w:ascii="Arial" w:eastAsia="Times New Roman" w:hAnsi="Arial" w:cs="Arial"/>
          <w:sz w:val="24"/>
          <w:szCs w:val="24"/>
          <w:lang w:eastAsia="pl-PL"/>
        </w:rPr>
        <w:t xml:space="preserve"> </w:t>
      </w:r>
    </w:p>
    <w:p w14:paraId="770D8749" w14:textId="3624087C" w:rsidR="003406D7" w:rsidRPr="00B1773A" w:rsidRDefault="00AB408F" w:rsidP="00B1773A">
      <w:pPr>
        <w:spacing w:line="276" w:lineRule="auto"/>
        <w:ind w:left="284"/>
        <w:rPr>
          <w:rFonts w:ascii="Arial" w:eastAsia="Times New Roman" w:hAnsi="Arial" w:cs="Arial"/>
          <w:sz w:val="24"/>
          <w:szCs w:val="24"/>
          <w:highlight w:val="yellow"/>
          <w:lang w:eastAsia="pl-PL"/>
        </w:rPr>
      </w:pPr>
      <w:r w:rsidRPr="00B1773A">
        <w:rPr>
          <w:rFonts w:ascii="Arial" w:hAnsi="Arial" w:cs="Arial"/>
          <w:sz w:val="24"/>
          <w:szCs w:val="24"/>
        </w:rPr>
        <w:t xml:space="preserve">W ramach Etapu 4 Wykonawca zobowiązany jest do: </w:t>
      </w:r>
    </w:p>
    <w:p w14:paraId="5D0BEB3C" w14:textId="785EC4C1" w:rsidR="00AB408F" w:rsidRPr="00B1773A" w:rsidRDefault="0043089C" w:rsidP="00B1773A">
      <w:pPr>
        <w:pStyle w:val="Akapitzlist"/>
        <w:numPr>
          <w:ilvl w:val="1"/>
          <w:numId w:val="38"/>
        </w:numPr>
        <w:spacing w:line="276" w:lineRule="auto"/>
        <w:rPr>
          <w:rFonts w:ascii="Arial" w:hAnsi="Arial" w:cs="Arial"/>
          <w:sz w:val="24"/>
          <w:szCs w:val="24"/>
        </w:rPr>
      </w:pPr>
      <w:r w:rsidRPr="00B1773A">
        <w:rPr>
          <w:rFonts w:ascii="Arial" w:hAnsi="Arial" w:cs="Arial"/>
          <w:sz w:val="24"/>
          <w:szCs w:val="24"/>
        </w:rPr>
        <w:t>O</w:t>
      </w:r>
      <w:r w:rsidR="00AB408F" w:rsidRPr="00B1773A">
        <w:rPr>
          <w:rFonts w:ascii="Arial" w:hAnsi="Arial" w:cs="Arial"/>
          <w:sz w:val="24"/>
          <w:szCs w:val="24"/>
        </w:rPr>
        <w:t xml:space="preserve">pracowania wielobranżowych Projektów Wykonawczych dla poszczególnych rodzajów robót, w </w:t>
      </w:r>
      <w:r w:rsidR="003406D7" w:rsidRPr="00B1773A">
        <w:rPr>
          <w:rFonts w:ascii="Arial" w:hAnsi="Arial" w:cs="Arial"/>
          <w:sz w:val="24"/>
          <w:szCs w:val="24"/>
        </w:rPr>
        <w:t>tym:</w:t>
      </w:r>
    </w:p>
    <w:p w14:paraId="2D4C5668" w14:textId="2E244073" w:rsidR="003406D7" w:rsidRPr="00B1773A" w:rsidRDefault="003406D7" w:rsidP="00B1773A">
      <w:pPr>
        <w:pStyle w:val="Akapitzlist"/>
        <w:numPr>
          <w:ilvl w:val="2"/>
          <w:numId w:val="38"/>
        </w:numPr>
        <w:spacing w:line="276" w:lineRule="auto"/>
        <w:rPr>
          <w:rFonts w:ascii="Arial" w:hAnsi="Arial" w:cs="Arial"/>
          <w:sz w:val="24"/>
          <w:szCs w:val="24"/>
        </w:rPr>
      </w:pPr>
      <w:r w:rsidRPr="00B1773A">
        <w:rPr>
          <w:rFonts w:ascii="Arial" w:hAnsi="Arial" w:cs="Arial"/>
          <w:sz w:val="24"/>
          <w:szCs w:val="24"/>
        </w:rPr>
        <w:t>Projekt zagospodarowania terenu</w:t>
      </w:r>
      <w:r w:rsidR="00740396" w:rsidRPr="00B1773A">
        <w:rPr>
          <w:rFonts w:ascii="Arial" w:hAnsi="Arial" w:cs="Arial"/>
          <w:sz w:val="24"/>
          <w:szCs w:val="24"/>
        </w:rPr>
        <w:t>;</w:t>
      </w:r>
    </w:p>
    <w:p w14:paraId="649BA60D" w14:textId="3FC944E8" w:rsidR="003406D7" w:rsidRPr="00B1773A" w:rsidRDefault="003406D7" w:rsidP="00B1773A">
      <w:pPr>
        <w:pStyle w:val="Akapitzlist"/>
        <w:numPr>
          <w:ilvl w:val="2"/>
          <w:numId w:val="38"/>
        </w:numPr>
        <w:spacing w:line="276" w:lineRule="auto"/>
        <w:rPr>
          <w:rFonts w:ascii="Arial" w:hAnsi="Arial" w:cs="Arial"/>
          <w:sz w:val="24"/>
          <w:szCs w:val="24"/>
        </w:rPr>
      </w:pPr>
      <w:r w:rsidRPr="00B1773A">
        <w:rPr>
          <w:rFonts w:ascii="Arial" w:hAnsi="Arial" w:cs="Arial"/>
          <w:sz w:val="24"/>
          <w:szCs w:val="24"/>
        </w:rPr>
        <w:t>Projekt architektoniczny</w:t>
      </w:r>
      <w:r w:rsidR="00740396" w:rsidRPr="00B1773A">
        <w:rPr>
          <w:rFonts w:ascii="Arial" w:hAnsi="Arial" w:cs="Arial"/>
          <w:sz w:val="24"/>
          <w:szCs w:val="24"/>
        </w:rPr>
        <w:t>;</w:t>
      </w:r>
      <w:r w:rsidRPr="00B1773A">
        <w:rPr>
          <w:rFonts w:ascii="Arial" w:hAnsi="Arial" w:cs="Arial"/>
          <w:sz w:val="24"/>
          <w:szCs w:val="24"/>
        </w:rPr>
        <w:t xml:space="preserve"> </w:t>
      </w:r>
    </w:p>
    <w:p w14:paraId="423E2B7F" w14:textId="27655CE9" w:rsidR="003406D7" w:rsidRPr="00B1773A" w:rsidRDefault="003406D7" w:rsidP="00B1773A">
      <w:pPr>
        <w:pStyle w:val="Akapitzlist"/>
        <w:numPr>
          <w:ilvl w:val="2"/>
          <w:numId w:val="38"/>
        </w:numPr>
        <w:spacing w:line="276" w:lineRule="auto"/>
        <w:rPr>
          <w:rFonts w:ascii="Arial" w:hAnsi="Arial" w:cs="Arial"/>
          <w:sz w:val="24"/>
          <w:szCs w:val="24"/>
        </w:rPr>
      </w:pPr>
      <w:r w:rsidRPr="00B1773A">
        <w:rPr>
          <w:rFonts w:ascii="Arial" w:hAnsi="Arial" w:cs="Arial"/>
          <w:sz w:val="24"/>
          <w:szCs w:val="24"/>
        </w:rPr>
        <w:t>Projekt konstrukcji</w:t>
      </w:r>
      <w:r w:rsidR="00740396" w:rsidRPr="00B1773A">
        <w:rPr>
          <w:rFonts w:ascii="Arial" w:hAnsi="Arial" w:cs="Arial"/>
          <w:sz w:val="24"/>
          <w:szCs w:val="24"/>
        </w:rPr>
        <w:t>;</w:t>
      </w:r>
    </w:p>
    <w:p w14:paraId="66177AC1" w14:textId="76AA2E4F" w:rsidR="003406D7" w:rsidRPr="00B1773A" w:rsidRDefault="003406D7" w:rsidP="00B1773A">
      <w:pPr>
        <w:pStyle w:val="Akapitzlist"/>
        <w:numPr>
          <w:ilvl w:val="2"/>
          <w:numId w:val="38"/>
        </w:numPr>
        <w:spacing w:line="276" w:lineRule="auto"/>
        <w:rPr>
          <w:rFonts w:ascii="Arial" w:hAnsi="Arial" w:cs="Arial"/>
          <w:sz w:val="24"/>
          <w:szCs w:val="24"/>
        </w:rPr>
      </w:pPr>
      <w:r w:rsidRPr="00B1773A">
        <w:rPr>
          <w:rFonts w:ascii="Arial" w:hAnsi="Arial" w:cs="Arial"/>
          <w:sz w:val="24"/>
          <w:szCs w:val="24"/>
        </w:rPr>
        <w:t>Projekt instalacji sanitarnych</w:t>
      </w:r>
      <w:r w:rsidR="00740396" w:rsidRPr="00B1773A">
        <w:rPr>
          <w:rFonts w:ascii="Arial" w:hAnsi="Arial" w:cs="Arial"/>
          <w:sz w:val="24"/>
          <w:szCs w:val="24"/>
        </w:rPr>
        <w:t>;</w:t>
      </w:r>
      <w:r w:rsidRPr="00B1773A">
        <w:rPr>
          <w:rFonts w:ascii="Arial" w:hAnsi="Arial" w:cs="Arial"/>
          <w:sz w:val="24"/>
          <w:szCs w:val="24"/>
        </w:rPr>
        <w:t xml:space="preserve"> </w:t>
      </w:r>
    </w:p>
    <w:p w14:paraId="2DCD333A" w14:textId="79BF7A77" w:rsidR="003406D7" w:rsidRPr="00B1773A" w:rsidRDefault="003406D7" w:rsidP="00B1773A">
      <w:pPr>
        <w:pStyle w:val="Akapitzlist"/>
        <w:numPr>
          <w:ilvl w:val="2"/>
          <w:numId w:val="38"/>
        </w:numPr>
        <w:spacing w:line="276" w:lineRule="auto"/>
        <w:rPr>
          <w:rFonts w:ascii="Arial" w:hAnsi="Arial" w:cs="Arial"/>
          <w:sz w:val="24"/>
          <w:szCs w:val="24"/>
        </w:rPr>
      </w:pPr>
      <w:r w:rsidRPr="00B1773A">
        <w:rPr>
          <w:rFonts w:ascii="Arial" w:hAnsi="Arial" w:cs="Arial"/>
          <w:sz w:val="24"/>
          <w:szCs w:val="24"/>
        </w:rPr>
        <w:t>Projekt instalacji elektrycznych</w:t>
      </w:r>
      <w:r w:rsidR="00740396" w:rsidRPr="00B1773A">
        <w:rPr>
          <w:rFonts w:ascii="Arial" w:hAnsi="Arial" w:cs="Arial"/>
          <w:sz w:val="24"/>
          <w:szCs w:val="24"/>
        </w:rPr>
        <w:t>;</w:t>
      </w:r>
      <w:r w:rsidRPr="00B1773A">
        <w:rPr>
          <w:rFonts w:ascii="Arial" w:hAnsi="Arial" w:cs="Arial"/>
          <w:sz w:val="24"/>
          <w:szCs w:val="24"/>
        </w:rPr>
        <w:t xml:space="preserve"> </w:t>
      </w:r>
    </w:p>
    <w:p w14:paraId="198433D3" w14:textId="41CA2B7B" w:rsidR="008D76FC" w:rsidRPr="00B1773A" w:rsidRDefault="003406D7" w:rsidP="00B1773A">
      <w:pPr>
        <w:pStyle w:val="Akapitzlist"/>
        <w:numPr>
          <w:ilvl w:val="2"/>
          <w:numId w:val="38"/>
        </w:numPr>
        <w:spacing w:line="276" w:lineRule="auto"/>
        <w:rPr>
          <w:rFonts w:ascii="Arial" w:hAnsi="Arial" w:cs="Arial"/>
          <w:sz w:val="24"/>
          <w:szCs w:val="24"/>
        </w:rPr>
      </w:pPr>
      <w:r w:rsidRPr="00B1773A">
        <w:rPr>
          <w:rFonts w:ascii="Arial" w:hAnsi="Arial" w:cs="Arial"/>
          <w:sz w:val="24"/>
          <w:szCs w:val="24"/>
        </w:rPr>
        <w:t>Projekt instalacji niskoprądowyc</w:t>
      </w:r>
      <w:r w:rsidR="00740396" w:rsidRPr="00B1773A">
        <w:rPr>
          <w:rFonts w:ascii="Arial" w:hAnsi="Arial" w:cs="Arial"/>
          <w:sz w:val="24"/>
          <w:szCs w:val="24"/>
        </w:rPr>
        <w:t>h;</w:t>
      </w:r>
    </w:p>
    <w:p w14:paraId="4B7F8C90" w14:textId="782F5EB5" w:rsidR="00740396" w:rsidRPr="00B1773A" w:rsidRDefault="003307F1" w:rsidP="00B1773A">
      <w:pPr>
        <w:pStyle w:val="Akapitzlist"/>
        <w:numPr>
          <w:ilvl w:val="2"/>
          <w:numId w:val="38"/>
        </w:numPr>
        <w:spacing w:line="276" w:lineRule="auto"/>
        <w:rPr>
          <w:rFonts w:ascii="Arial" w:hAnsi="Arial" w:cs="Arial"/>
          <w:sz w:val="24"/>
          <w:szCs w:val="24"/>
        </w:rPr>
      </w:pPr>
      <w:r w:rsidRPr="00B1773A">
        <w:rPr>
          <w:rFonts w:ascii="Arial" w:hAnsi="Arial" w:cs="Arial"/>
          <w:sz w:val="24"/>
          <w:szCs w:val="24"/>
        </w:rPr>
        <w:t xml:space="preserve">Mapa miejsca realizacji inwestycji dotycząca przestrzeni objętych działaniami </w:t>
      </w:r>
      <w:r w:rsidR="002366BF" w:rsidRPr="00B1773A">
        <w:rPr>
          <w:rFonts w:ascii="Arial" w:hAnsi="Arial" w:cs="Arial"/>
          <w:sz w:val="24"/>
          <w:szCs w:val="24"/>
        </w:rPr>
        <w:br/>
      </w:r>
      <w:r w:rsidRPr="00B1773A">
        <w:rPr>
          <w:rFonts w:ascii="Arial" w:hAnsi="Arial" w:cs="Arial"/>
          <w:sz w:val="24"/>
          <w:szCs w:val="24"/>
        </w:rPr>
        <w:lastRenderedPageBreak/>
        <w:t>w ramach wniosku dotacyjnego na fundusze europejski</w:t>
      </w:r>
      <w:r w:rsidR="00740396" w:rsidRPr="00B1773A">
        <w:rPr>
          <w:rFonts w:ascii="Arial" w:hAnsi="Arial" w:cs="Arial"/>
          <w:sz w:val="24"/>
          <w:szCs w:val="24"/>
        </w:rPr>
        <w:t>e</w:t>
      </w:r>
      <w:r w:rsidRPr="00B1773A">
        <w:rPr>
          <w:rFonts w:ascii="Arial" w:hAnsi="Arial" w:cs="Arial"/>
          <w:sz w:val="24"/>
          <w:szCs w:val="24"/>
        </w:rPr>
        <w:t xml:space="preserve"> (Działanie FENX.07.01)</w:t>
      </w:r>
      <w:r w:rsidR="00740396" w:rsidRPr="00B1773A">
        <w:rPr>
          <w:rFonts w:ascii="Arial" w:hAnsi="Arial" w:cs="Arial"/>
          <w:sz w:val="24"/>
          <w:szCs w:val="24"/>
        </w:rPr>
        <w:t>;</w:t>
      </w:r>
    </w:p>
    <w:p w14:paraId="38EB3200" w14:textId="22D5E773" w:rsidR="008D76FC" w:rsidRPr="00B1773A" w:rsidRDefault="003307F1" w:rsidP="00B1773A">
      <w:pPr>
        <w:pStyle w:val="Akapitzlist"/>
        <w:numPr>
          <w:ilvl w:val="0"/>
          <w:numId w:val="49"/>
        </w:numPr>
        <w:spacing w:line="276" w:lineRule="auto"/>
        <w:rPr>
          <w:rFonts w:ascii="Arial" w:hAnsi="Arial" w:cs="Arial"/>
          <w:sz w:val="24"/>
          <w:szCs w:val="24"/>
        </w:rPr>
      </w:pPr>
      <w:r w:rsidRPr="00B1773A">
        <w:rPr>
          <w:rFonts w:ascii="Arial" w:hAnsi="Arial" w:cs="Arial"/>
          <w:sz w:val="24"/>
          <w:szCs w:val="24"/>
        </w:rPr>
        <w:t xml:space="preserve">Wykonawca zobowiązany jest do </w:t>
      </w:r>
      <w:r w:rsidR="00770255" w:rsidRPr="00B1773A">
        <w:rPr>
          <w:rFonts w:ascii="Arial" w:hAnsi="Arial" w:cs="Arial"/>
          <w:sz w:val="24"/>
          <w:szCs w:val="24"/>
        </w:rPr>
        <w:t>wykonania mapy</w:t>
      </w:r>
      <w:r w:rsidRPr="00B1773A">
        <w:rPr>
          <w:rFonts w:ascii="Arial" w:hAnsi="Arial" w:cs="Arial"/>
          <w:sz w:val="24"/>
          <w:szCs w:val="24"/>
        </w:rPr>
        <w:t xml:space="preserve"> obejmując</w:t>
      </w:r>
      <w:r w:rsidR="00770255" w:rsidRPr="00B1773A">
        <w:rPr>
          <w:rFonts w:ascii="Arial" w:hAnsi="Arial" w:cs="Arial"/>
          <w:sz w:val="24"/>
          <w:szCs w:val="24"/>
        </w:rPr>
        <w:t>ej</w:t>
      </w:r>
      <w:r w:rsidRPr="00B1773A">
        <w:rPr>
          <w:rFonts w:ascii="Arial" w:hAnsi="Arial" w:cs="Arial"/>
          <w:sz w:val="24"/>
          <w:szCs w:val="24"/>
        </w:rPr>
        <w:t>:</w:t>
      </w:r>
    </w:p>
    <w:p w14:paraId="5A927BB8" w14:textId="4123C735" w:rsidR="008D76FC" w:rsidRPr="00B1773A" w:rsidRDefault="003307F1" w:rsidP="00B1773A">
      <w:pPr>
        <w:pStyle w:val="Akapitzlist"/>
        <w:numPr>
          <w:ilvl w:val="0"/>
          <w:numId w:val="43"/>
        </w:numPr>
        <w:spacing w:line="276" w:lineRule="auto"/>
        <w:rPr>
          <w:rFonts w:ascii="Arial" w:hAnsi="Arial" w:cs="Arial"/>
          <w:sz w:val="24"/>
          <w:szCs w:val="24"/>
        </w:rPr>
      </w:pPr>
      <w:r w:rsidRPr="00B1773A">
        <w:rPr>
          <w:rFonts w:ascii="Arial" w:hAnsi="Arial" w:cs="Arial"/>
          <w:sz w:val="24"/>
          <w:szCs w:val="24"/>
        </w:rPr>
        <w:t>dane pozwalające na geograficzną identyfikację projektu (dane geolokalizacyjne)</w:t>
      </w:r>
      <w:r w:rsidR="0043089C" w:rsidRPr="00B1773A">
        <w:rPr>
          <w:rFonts w:ascii="Arial" w:hAnsi="Arial" w:cs="Arial"/>
          <w:sz w:val="24"/>
          <w:szCs w:val="24"/>
        </w:rPr>
        <w:t>;</w:t>
      </w:r>
    </w:p>
    <w:p w14:paraId="7DE65E78" w14:textId="75B8342C" w:rsidR="008D76FC" w:rsidRPr="00B1773A" w:rsidRDefault="003307F1" w:rsidP="00B1773A">
      <w:pPr>
        <w:pStyle w:val="Akapitzlist"/>
        <w:numPr>
          <w:ilvl w:val="0"/>
          <w:numId w:val="43"/>
        </w:numPr>
        <w:spacing w:line="276" w:lineRule="auto"/>
        <w:rPr>
          <w:rFonts w:ascii="Arial" w:hAnsi="Arial" w:cs="Arial"/>
          <w:sz w:val="24"/>
          <w:szCs w:val="24"/>
        </w:rPr>
      </w:pPr>
      <w:r w:rsidRPr="00B1773A">
        <w:rPr>
          <w:rFonts w:ascii="Arial" w:hAnsi="Arial" w:cs="Arial"/>
          <w:sz w:val="24"/>
          <w:szCs w:val="24"/>
        </w:rPr>
        <w:t>dane dot. powierzchni poszczególnych przestrzeni/obszarów</w:t>
      </w:r>
      <w:r w:rsidR="0043089C" w:rsidRPr="00B1773A">
        <w:rPr>
          <w:rFonts w:ascii="Arial" w:hAnsi="Arial" w:cs="Arial"/>
          <w:sz w:val="24"/>
          <w:szCs w:val="24"/>
        </w:rPr>
        <w:t>;</w:t>
      </w:r>
    </w:p>
    <w:p w14:paraId="1070FE81" w14:textId="78971393" w:rsidR="002366BF" w:rsidRPr="00B1773A" w:rsidRDefault="0043089C" w:rsidP="00B1773A">
      <w:pPr>
        <w:pStyle w:val="Akapitzlist"/>
        <w:numPr>
          <w:ilvl w:val="0"/>
          <w:numId w:val="43"/>
        </w:numPr>
        <w:spacing w:line="276" w:lineRule="auto"/>
        <w:rPr>
          <w:rFonts w:ascii="Arial" w:hAnsi="Arial" w:cs="Arial"/>
          <w:sz w:val="24"/>
          <w:szCs w:val="24"/>
        </w:rPr>
      </w:pPr>
      <w:r w:rsidRPr="00B1773A">
        <w:rPr>
          <w:rFonts w:ascii="Arial" w:hAnsi="Arial" w:cs="Arial"/>
          <w:sz w:val="24"/>
          <w:szCs w:val="24"/>
        </w:rPr>
        <w:t>d</w:t>
      </w:r>
      <w:r w:rsidR="003307F1" w:rsidRPr="00B1773A">
        <w:rPr>
          <w:rFonts w:ascii="Arial" w:hAnsi="Arial" w:cs="Arial"/>
          <w:sz w:val="24"/>
          <w:szCs w:val="24"/>
        </w:rPr>
        <w:t>ane dotyczące obszaru, na którym zlokalizowany jest projekt, należy pokazać w taki sposób, aby można było łatwo zidentyfikować i zrozumieć problemy, które realizacja projektu ma rozwiąza</w:t>
      </w:r>
      <w:r w:rsidR="00577994" w:rsidRPr="00B1773A">
        <w:rPr>
          <w:rFonts w:ascii="Arial" w:hAnsi="Arial" w:cs="Arial"/>
          <w:sz w:val="24"/>
          <w:szCs w:val="24"/>
        </w:rPr>
        <w:t>ć</w:t>
      </w:r>
    </w:p>
    <w:p w14:paraId="045F09AA" w14:textId="4082E4FA" w:rsidR="003307F1" w:rsidRPr="00B1773A" w:rsidRDefault="00770255" w:rsidP="00B1773A">
      <w:pPr>
        <w:pStyle w:val="Akapitzlist"/>
        <w:numPr>
          <w:ilvl w:val="0"/>
          <w:numId w:val="43"/>
        </w:numPr>
        <w:spacing w:line="276" w:lineRule="auto"/>
        <w:rPr>
          <w:rFonts w:ascii="Arial" w:hAnsi="Arial" w:cs="Arial"/>
          <w:sz w:val="24"/>
          <w:szCs w:val="24"/>
        </w:rPr>
      </w:pPr>
      <w:r w:rsidRPr="00B1773A">
        <w:rPr>
          <w:rFonts w:ascii="Arial" w:hAnsi="Arial" w:cs="Arial"/>
          <w:sz w:val="24"/>
          <w:szCs w:val="24"/>
        </w:rPr>
        <w:t>Wielkość każdego z plików nie może przekraczać 25 MB</w:t>
      </w:r>
      <w:r w:rsidR="0043089C" w:rsidRPr="00B1773A">
        <w:rPr>
          <w:rFonts w:ascii="Arial" w:hAnsi="Arial" w:cs="Arial"/>
          <w:sz w:val="24"/>
          <w:szCs w:val="24"/>
        </w:rPr>
        <w:t>.</w:t>
      </w:r>
    </w:p>
    <w:p w14:paraId="54835D2C" w14:textId="4C513120" w:rsidR="003406D7" w:rsidRPr="00B1773A" w:rsidRDefault="00740396" w:rsidP="00B1773A">
      <w:pPr>
        <w:pStyle w:val="Akapitzlist"/>
        <w:numPr>
          <w:ilvl w:val="2"/>
          <w:numId w:val="38"/>
        </w:numPr>
        <w:spacing w:line="276" w:lineRule="auto"/>
        <w:rPr>
          <w:rFonts w:ascii="Arial" w:hAnsi="Arial" w:cs="Arial"/>
          <w:sz w:val="24"/>
          <w:szCs w:val="24"/>
        </w:rPr>
      </w:pPr>
      <w:r w:rsidRPr="00B1773A">
        <w:rPr>
          <w:rFonts w:ascii="Arial" w:hAnsi="Arial" w:cs="Arial"/>
          <w:sz w:val="24"/>
          <w:szCs w:val="24"/>
        </w:rPr>
        <w:t>W</w:t>
      </w:r>
      <w:r w:rsidR="003406D7" w:rsidRPr="00B1773A">
        <w:rPr>
          <w:rFonts w:ascii="Arial" w:hAnsi="Arial" w:cs="Arial"/>
          <w:sz w:val="24"/>
          <w:szCs w:val="24"/>
        </w:rPr>
        <w:t xml:space="preserve">szystkich innych niezbędnych do otrzymania decyzji o pozwoleniu na budowę </w:t>
      </w:r>
      <w:r w:rsidR="002366BF" w:rsidRPr="00B1773A">
        <w:rPr>
          <w:rFonts w:ascii="Arial" w:hAnsi="Arial" w:cs="Arial"/>
          <w:sz w:val="24"/>
          <w:szCs w:val="24"/>
        </w:rPr>
        <w:br/>
      </w:r>
      <w:r w:rsidR="003406D7" w:rsidRPr="00B1773A">
        <w:rPr>
          <w:rFonts w:ascii="Arial" w:hAnsi="Arial" w:cs="Arial"/>
          <w:sz w:val="24"/>
          <w:szCs w:val="24"/>
        </w:rPr>
        <w:t xml:space="preserve">i odbioru budynku. </w:t>
      </w:r>
    </w:p>
    <w:p w14:paraId="50F2A0E5" w14:textId="20BD5829" w:rsidR="00D268E0" w:rsidRPr="00B1773A" w:rsidRDefault="0043089C" w:rsidP="00B1773A">
      <w:pPr>
        <w:pStyle w:val="Akapitzlist"/>
        <w:numPr>
          <w:ilvl w:val="1"/>
          <w:numId w:val="38"/>
        </w:numPr>
        <w:spacing w:line="276" w:lineRule="auto"/>
        <w:rPr>
          <w:rFonts w:ascii="Arial" w:hAnsi="Arial" w:cs="Arial"/>
          <w:sz w:val="24"/>
          <w:szCs w:val="24"/>
        </w:rPr>
      </w:pPr>
      <w:r w:rsidRPr="00B1773A">
        <w:rPr>
          <w:rFonts w:ascii="Arial" w:hAnsi="Arial" w:cs="Arial"/>
          <w:sz w:val="24"/>
          <w:szCs w:val="24"/>
        </w:rPr>
        <w:t>P</w:t>
      </w:r>
      <w:r w:rsidR="003406D7" w:rsidRPr="00B1773A">
        <w:rPr>
          <w:rFonts w:ascii="Arial" w:hAnsi="Arial" w:cs="Arial"/>
          <w:sz w:val="24"/>
          <w:szCs w:val="24"/>
        </w:rPr>
        <w:t xml:space="preserve">rotokolarnego przekazania Zamawiającemu: </w:t>
      </w:r>
    </w:p>
    <w:p w14:paraId="4E9A4337" w14:textId="0ADF7348" w:rsidR="003406D7" w:rsidRPr="00B1773A" w:rsidRDefault="003406D7" w:rsidP="00B1773A">
      <w:pPr>
        <w:pStyle w:val="Akapitzlist"/>
        <w:numPr>
          <w:ilvl w:val="2"/>
          <w:numId w:val="38"/>
        </w:numPr>
        <w:spacing w:line="276" w:lineRule="auto"/>
        <w:rPr>
          <w:rFonts w:ascii="Arial" w:hAnsi="Arial" w:cs="Arial"/>
          <w:sz w:val="24"/>
          <w:szCs w:val="24"/>
        </w:rPr>
      </w:pPr>
      <w:r w:rsidRPr="00B1773A">
        <w:rPr>
          <w:rFonts w:ascii="Arial" w:hAnsi="Arial" w:cs="Arial"/>
          <w:sz w:val="24"/>
          <w:szCs w:val="24"/>
        </w:rPr>
        <w:t>Dokumentacji Projektów Wykonawczych wraz z zaświadczeniami potwierdzającymi wpisy projektantów na listę członków właściwej izby samorządu zawodowego, aktualnymi na dzień opracowania projektu w 3 egz</w:t>
      </w:r>
      <w:r w:rsidR="00740396" w:rsidRPr="00B1773A">
        <w:rPr>
          <w:rFonts w:ascii="Arial" w:hAnsi="Arial" w:cs="Arial"/>
          <w:sz w:val="24"/>
          <w:szCs w:val="24"/>
        </w:rPr>
        <w:t>.</w:t>
      </w:r>
      <w:r w:rsidRPr="00B1773A">
        <w:rPr>
          <w:rFonts w:ascii="Arial" w:hAnsi="Arial" w:cs="Arial"/>
          <w:sz w:val="24"/>
          <w:szCs w:val="24"/>
        </w:rPr>
        <w:t xml:space="preserve"> wersji papierowej oraz w wersji elektronicznej na nośniku pamięci (pendrive), przy czym wersja papierowa przekazana </w:t>
      </w:r>
      <w:r w:rsidR="00740396" w:rsidRPr="00B1773A">
        <w:rPr>
          <w:rFonts w:ascii="Arial" w:hAnsi="Arial" w:cs="Arial"/>
          <w:sz w:val="24"/>
          <w:szCs w:val="24"/>
        </w:rPr>
        <w:t>zostanie</w:t>
      </w:r>
      <w:r w:rsidRPr="00B1773A">
        <w:rPr>
          <w:rFonts w:ascii="Arial" w:hAnsi="Arial" w:cs="Arial"/>
          <w:sz w:val="24"/>
          <w:szCs w:val="24"/>
        </w:rPr>
        <w:t xml:space="preserve"> po dokonaniu odbioru i uzupełnieniu uwag Zamawiającego, wersja do weryfikacji w ramach o</w:t>
      </w:r>
      <w:r w:rsidR="00DF04C3" w:rsidRPr="00B1773A">
        <w:rPr>
          <w:rFonts w:ascii="Arial" w:hAnsi="Arial" w:cs="Arial"/>
          <w:sz w:val="24"/>
          <w:szCs w:val="24"/>
        </w:rPr>
        <w:t>d</w:t>
      </w:r>
      <w:r w:rsidRPr="00B1773A">
        <w:rPr>
          <w:rFonts w:ascii="Arial" w:hAnsi="Arial" w:cs="Arial"/>
          <w:sz w:val="24"/>
          <w:szCs w:val="24"/>
        </w:rPr>
        <w:t xml:space="preserve">biorów przekazana </w:t>
      </w:r>
      <w:r w:rsidR="00740396" w:rsidRPr="00B1773A">
        <w:rPr>
          <w:rFonts w:ascii="Arial" w:hAnsi="Arial" w:cs="Arial"/>
          <w:sz w:val="24"/>
          <w:szCs w:val="24"/>
        </w:rPr>
        <w:t>zostanie</w:t>
      </w:r>
      <w:r w:rsidRPr="00B1773A">
        <w:rPr>
          <w:rFonts w:ascii="Arial" w:hAnsi="Arial" w:cs="Arial"/>
          <w:sz w:val="24"/>
          <w:szCs w:val="24"/>
        </w:rPr>
        <w:t xml:space="preserve"> jedynie w formie elektronicznej. </w:t>
      </w:r>
    </w:p>
    <w:p w14:paraId="645A94E5" w14:textId="61D67DB4" w:rsidR="00D268E0" w:rsidRPr="00B1773A" w:rsidRDefault="003406D7" w:rsidP="00B1773A">
      <w:pPr>
        <w:numPr>
          <w:ilvl w:val="0"/>
          <w:numId w:val="38"/>
        </w:numPr>
        <w:spacing w:before="100" w:beforeAutospacing="1" w:after="0" w:line="276" w:lineRule="auto"/>
        <w:ind w:left="284" w:hanging="284"/>
        <w:rPr>
          <w:rFonts w:ascii="Arial" w:eastAsia="Times New Roman" w:hAnsi="Arial" w:cs="Arial"/>
          <w:sz w:val="24"/>
          <w:szCs w:val="24"/>
          <w:lang w:eastAsia="pl-PL"/>
        </w:rPr>
      </w:pPr>
      <w:r w:rsidRPr="00B1773A">
        <w:rPr>
          <w:rFonts w:ascii="Arial" w:eastAsia="Times New Roman" w:hAnsi="Arial" w:cs="Arial"/>
          <w:sz w:val="24"/>
          <w:szCs w:val="24"/>
          <w:lang w:eastAsia="pl-PL"/>
        </w:rPr>
        <w:t>Etap 5</w:t>
      </w:r>
      <w:r w:rsidR="0081764B" w:rsidRPr="00B1773A">
        <w:rPr>
          <w:rFonts w:ascii="Arial" w:eastAsia="Times New Roman" w:hAnsi="Arial" w:cs="Arial"/>
          <w:sz w:val="24"/>
          <w:szCs w:val="24"/>
          <w:lang w:eastAsia="pl-PL"/>
        </w:rPr>
        <w:t xml:space="preserve"> – </w:t>
      </w:r>
      <w:r w:rsidRPr="00B1773A">
        <w:rPr>
          <w:rFonts w:ascii="Arial" w:eastAsia="Times New Roman" w:hAnsi="Arial" w:cs="Arial"/>
          <w:b/>
          <w:sz w:val="24"/>
          <w:szCs w:val="24"/>
          <w:lang w:eastAsia="pl-PL"/>
        </w:rPr>
        <w:t>Opracowanie Przedmiaru robót, Kosztorysu Inwestorskiego</w:t>
      </w:r>
      <w:r w:rsidR="002A21DB" w:rsidRPr="00B1773A">
        <w:rPr>
          <w:rFonts w:ascii="Arial" w:eastAsia="Times New Roman" w:hAnsi="Arial" w:cs="Arial"/>
          <w:b/>
          <w:sz w:val="24"/>
          <w:szCs w:val="24"/>
          <w:lang w:eastAsia="pl-PL"/>
        </w:rPr>
        <w:t xml:space="preserve"> (wraz z jego </w:t>
      </w:r>
      <w:r w:rsidR="002366BF" w:rsidRPr="00B1773A">
        <w:rPr>
          <w:rFonts w:ascii="Arial" w:eastAsia="Times New Roman" w:hAnsi="Arial" w:cs="Arial"/>
          <w:b/>
          <w:sz w:val="24"/>
          <w:szCs w:val="24"/>
          <w:lang w:eastAsia="pl-PL"/>
        </w:rPr>
        <w:br/>
      </w:r>
      <w:r w:rsidR="002A21DB" w:rsidRPr="00B1773A">
        <w:rPr>
          <w:rFonts w:ascii="Arial" w:eastAsia="Times New Roman" w:hAnsi="Arial" w:cs="Arial"/>
          <w:b/>
          <w:sz w:val="24"/>
          <w:szCs w:val="24"/>
          <w:lang w:eastAsia="pl-PL"/>
        </w:rPr>
        <w:t>2-krotną aktualizacją)</w:t>
      </w:r>
      <w:r w:rsidRPr="00B1773A">
        <w:rPr>
          <w:rFonts w:ascii="Arial" w:eastAsia="Times New Roman" w:hAnsi="Arial" w:cs="Arial"/>
          <w:b/>
          <w:sz w:val="24"/>
          <w:szCs w:val="24"/>
          <w:lang w:eastAsia="pl-PL"/>
        </w:rPr>
        <w:t>, Zbiorczego Zestawienia Kosztów oraz STWiOR</w:t>
      </w:r>
      <w:r w:rsidR="00623945" w:rsidRPr="00B1773A">
        <w:rPr>
          <w:rFonts w:ascii="Arial" w:eastAsia="Times New Roman" w:hAnsi="Arial" w:cs="Arial"/>
          <w:b/>
          <w:sz w:val="24"/>
          <w:szCs w:val="24"/>
          <w:lang w:eastAsia="pl-PL"/>
        </w:rPr>
        <w:t>.</w:t>
      </w:r>
      <w:r w:rsidRPr="00B1773A">
        <w:rPr>
          <w:rFonts w:ascii="Arial" w:eastAsia="Times New Roman" w:hAnsi="Arial" w:cs="Arial"/>
          <w:sz w:val="24"/>
          <w:szCs w:val="24"/>
          <w:lang w:eastAsia="pl-PL"/>
        </w:rPr>
        <w:t xml:space="preserve"> </w:t>
      </w:r>
    </w:p>
    <w:p w14:paraId="2B95D74C" w14:textId="36E0AD06" w:rsidR="003406D7" w:rsidRPr="00B1773A" w:rsidRDefault="003406D7" w:rsidP="00B1773A">
      <w:pPr>
        <w:spacing w:line="276" w:lineRule="auto"/>
        <w:ind w:left="284"/>
        <w:rPr>
          <w:rFonts w:ascii="Arial" w:eastAsia="Times New Roman" w:hAnsi="Arial" w:cs="Arial"/>
          <w:sz w:val="24"/>
          <w:szCs w:val="24"/>
          <w:highlight w:val="yellow"/>
          <w:lang w:eastAsia="pl-PL"/>
        </w:rPr>
      </w:pPr>
      <w:r w:rsidRPr="00B1773A">
        <w:rPr>
          <w:rFonts w:ascii="Arial" w:hAnsi="Arial" w:cs="Arial"/>
          <w:sz w:val="24"/>
          <w:szCs w:val="24"/>
        </w:rPr>
        <w:t>W ramach Etapu 5 Wykonawca zobowiązany jest do:</w:t>
      </w:r>
    </w:p>
    <w:p w14:paraId="2E71506F" w14:textId="1AEBE01C" w:rsidR="003406D7" w:rsidRPr="00B1773A" w:rsidRDefault="0043089C" w:rsidP="00B1773A">
      <w:pPr>
        <w:pStyle w:val="Akapitzlist"/>
        <w:numPr>
          <w:ilvl w:val="1"/>
          <w:numId w:val="38"/>
        </w:numPr>
        <w:spacing w:line="276" w:lineRule="auto"/>
        <w:rPr>
          <w:rFonts w:ascii="Arial" w:hAnsi="Arial" w:cs="Arial"/>
          <w:sz w:val="24"/>
          <w:szCs w:val="24"/>
        </w:rPr>
      </w:pPr>
      <w:r w:rsidRPr="00B1773A">
        <w:rPr>
          <w:rFonts w:ascii="Arial" w:hAnsi="Arial" w:cs="Arial"/>
          <w:sz w:val="24"/>
          <w:szCs w:val="24"/>
        </w:rPr>
        <w:t>O</w:t>
      </w:r>
      <w:r w:rsidR="003406D7" w:rsidRPr="00B1773A">
        <w:rPr>
          <w:rFonts w:ascii="Arial" w:hAnsi="Arial" w:cs="Arial"/>
          <w:sz w:val="24"/>
          <w:szCs w:val="24"/>
        </w:rPr>
        <w:t>pracowania przedmiaru robót, kosztorysu inwestorskiego, zbiorczego zestawienia kosztów, specyfikacji technicznych wykonania i odbioru robót</w:t>
      </w:r>
      <w:r w:rsidR="0081764B" w:rsidRPr="00B1773A">
        <w:rPr>
          <w:rFonts w:ascii="Arial" w:hAnsi="Arial" w:cs="Arial"/>
          <w:sz w:val="24"/>
          <w:szCs w:val="24"/>
        </w:rPr>
        <w:t>;</w:t>
      </w:r>
      <w:r w:rsidR="003406D7" w:rsidRPr="00B1773A">
        <w:rPr>
          <w:rFonts w:ascii="Arial" w:hAnsi="Arial" w:cs="Arial"/>
          <w:sz w:val="24"/>
          <w:szCs w:val="24"/>
        </w:rPr>
        <w:t xml:space="preserve"> </w:t>
      </w:r>
    </w:p>
    <w:p w14:paraId="1828DDD6" w14:textId="66014306" w:rsidR="0081764B" w:rsidRPr="00B1773A" w:rsidRDefault="0043089C" w:rsidP="00B1773A">
      <w:pPr>
        <w:pStyle w:val="Akapitzlist"/>
        <w:numPr>
          <w:ilvl w:val="1"/>
          <w:numId w:val="38"/>
        </w:numPr>
        <w:spacing w:line="276" w:lineRule="auto"/>
        <w:rPr>
          <w:rFonts w:ascii="Arial" w:hAnsi="Arial" w:cs="Arial"/>
          <w:sz w:val="24"/>
          <w:szCs w:val="24"/>
        </w:rPr>
      </w:pPr>
      <w:r w:rsidRPr="00B1773A">
        <w:rPr>
          <w:rFonts w:ascii="Arial" w:hAnsi="Arial" w:cs="Arial"/>
          <w:sz w:val="24"/>
          <w:szCs w:val="24"/>
        </w:rPr>
        <w:t>P</w:t>
      </w:r>
      <w:r w:rsidR="003406D7" w:rsidRPr="00B1773A">
        <w:rPr>
          <w:rFonts w:ascii="Arial" w:hAnsi="Arial" w:cs="Arial"/>
          <w:sz w:val="24"/>
          <w:szCs w:val="24"/>
        </w:rPr>
        <w:t>rotokolarnego przekazania Zamawiającemu</w:t>
      </w:r>
      <w:r w:rsidR="0081764B" w:rsidRPr="00B1773A">
        <w:rPr>
          <w:rFonts w:ascii="Arial" w:hAnsi="Arial" w:cs="Arial"/>
          <w:sz w:val="24"/>
          <w:szCs w:val="24"/>
        </w:rPr>
        <w:t>:</w:t>
      </w:r>
    </w:p>
    <w:p w14:paraId="0AFED7E0" w14:textId="59752780" w:rsidR="0081764B" w:rsidRPr="00B1773A" w:rsidRDefault="0043089C" w:rsidP="00B1773A">
      <w:pPr>
        <w:pStyle w:val="Akapitzlist"/>
        <w:numPr>
          <w:ilvl w:val="2"/>
          <w:numId w:val="38"/>
        </w:numPr>
        <w:spacing w:line="276" w:lineRule="auto"/>
        <w:rPr>
          <w:rFonts w:ascii="Arial" w:hAnsi="Arial" w:cs="Arial"/>
          <w:sz w:val="24"/>
          <w:szCs w:val="24"/>
        </w:rPr>
      </w:pPr>
      <w:r w:rsidRPr="00B1773A">
        <w:rPr>
          <w:rFonts w:ascii="Arial" w:hAnsi="Arial" w:cs="Arial"/>
          <w:sz w:val="24"/>
          <w:szCs w:val="24"/>
        </w:rPr>
        <w:t>P</w:t>
      </w:r>
      <w:r w:rsidR="003406D7" w:rsidRPr="00B1773A">
        <w:rPr>
          <w:rFonts w:ascii="Arial" w:hAnsi="Arial" w:cs="Arial"/>
          <w:sz w:val="24"/>
          <w:szCs w:val="24"/>
        </w:rPr>
        <w:t>rzedmiarów robót i kosztorysów inwestorskich, zbiorczego zestawienia kosztów w 3 egzemplarzach wersji papierowej oraz w wersji elektronicznej na nośniku pamięci (pendrive)</w:t>
      </w:r>
      <w:r w:rsidR="0081764B" w:rsidRPr="00B1773A">
        <w:rPr>
          <w:rFonts w:ascii="Arial" w:hAnsi="Arial" w:cs="Arial"/>
          <w:sz w:val="24"/>
          <w:szCs w:val="24"/>
        </w:rPr>
        <w:t>;</w:t>
      </w:r>
    </w:p>
    <w:p w14:paraId="4C277349" w14:textId="7E795008" w:rsidR="003406D7" w:rsidRPr="00B1773A" w:rsidRDefault="0043089C" w:rsidP="00B1773A">
      <w:pPr>
        <w:pStyle w:val="Akapitzlist"/>
        <w:numPr>
          <w:ilvl w:val="2"/>
          <w:numId w:val="38"/>
        </w:numPr>
        <w:spacing w:line="276" w:lineRule="auto"/>
        <w:rPr>
          <w:rFonts w:ascii="Arial" w:hAnsi="Arial" w:cs="Arial"/>
          <w:sz w:val="24"/>
          <w:szCs w:val="24"/>
        </w:rPr>
      </w:pPr>
      <w:r w:rsidRPr="00B1773A">
        <w:rPr>
          <w:rFonts w:ascii="Arial" w:hAnsi="Arial" w:cs="Arial"/>
          <w:sz w:val="24"/>
          <w:szCs w:val="24"/>
        </w:rPr>
        <w:t>S</w:t>
      </w:r>
      <w:r w:rsidR="003406D7" w:rsidRPr="00B1773A">
        <w:rPr>
          <w:rFonts w:ascii="Arial" w:hAnsi="Arial" w:cs="Arial"/>
          <w:sz w:val="24"/>
          <w:szCs w:val="24"/>
        </w:rPr>
        <w:t>pecyfikacji technicznych wykonania i odbioru robót budowlanych w 3 egz</w:t>
      </w:r>
      <w:r w:rsidR="0081764B" w:rsidRPr="00B1773A">
        <w:rPr>
          <w:rFonts w:ascii="Arial" w:hAnsi="Arial" w:cs="Arial"/>
          <w:sz w:val="24"/>
          <w:szCs w:val="24"/>
        </w:rPr>
        <w:t>.</w:t>
      </w:r>
      <w:r w:rsidR="003406D7" w:rsidRPr="00B1773A">
        <w:rPr>
          <w:rFonts w:ascii="Arial" w:hAnsi="Arial" w:cs="Arial"/>
          <w:sz w:val="24"/>
          <w:szCs w:val="24"/>
        </w:rPr>
        <w:t xml:space="preserve"> wersji papierowej oraz w wersji elektronicznej na nośniku pamięci (pendrive)</w:t>
      </w:r>
      <w:r w:rsidR="0081764B" w:rsidRPr="00B1773A">
        <w:rPr>
          <w:rFonts w:ascii="Arial" w:hAnsi="Arial" w:cs="Arial"/>
          <w:sz w:val="24"/>
          <w:szCs w:val="24"/>
        </w:rPr>
        <w:t>,</w:t>
      </w:r>
      <w:r w:rsidR="003406D7" w:rsidRPr="00B1773A">
        <w:rPr>
          <w:rFonts w:ascii="Arial" w:hAnsi="Arial" w:cs="Arial"/>
          <w:sz w:val="24"/>
          <w:szCs w:val="24"/>
        </w:rPr>
        <w:t xml:space="preserve"> przy czym wersja papierowa przekazana </w:t>
      </w:r>
      <w:r w:rsidR="00EA7455" w:rsidRPr="00B1773A">
        <w:rPr>
          <w:rFonts w:ascii="Arial" w:hAnsi="Arial" w:cs="Arial"/>
          <w:sz w:val="24"/>
          <w:szCs w:val="24"/>
        </w:rPr>
        <w:t>zostanie</w:t>
      </w:r>
      <w:r w:rsidR="003406D7" w:rsidRPr="00B1773A">
        <w:rPr>
          <w:rFonts w:ascii="Arial" w:hAnsi="Arial" w:cs="Arial"/>
          <w:sz w:val="24"/>
          <w:szCs w:val="24"/>
        </w:rPr>
        <w:t xml:space="preserve"> po dokonaniu odbioru i uzupełnieniu uwag Zamawiającego, wersja do </w:t>
      </w:r>
      <w:r w:rsidR="003406D7" w:rsidRPr="00B1773A">
        <w:rPr>
          <w:rFonts w:ascii="Arial" w:hAnsi="Arial" w:cs="Arial"/>
          <w:sz w:val="24"/>
          <w:szCs w:val="24"/>
        </w:rPr>
        <w:lastRenderedPageBreak/>
        <w:t>weryfikacji w ramach obiorów przeka</w:t>
      </w:r>
      <w:r w:rsidR="00EA7455" w:rsidRPr="00B1773A">
        <w:rPr>
          <w:rFonts w:ascii="Arial" w:hAnsi="Arial" w:cs="Arial"/>
          <w:sz w:val="24"/>
          <w:szCs w:val="24"/>
        </w:rPr>
        <w:t xml:space="preserve">zana zostanie </w:t>
      </w:r>
      <w:r w:rsidR="003406D7" w:rsidRPr="00B1773A">
        <w:rPr>
          <w:rFonts w:ascii="Arial" w:hAnsi="Arial" w:cs="Arial"/>
          <w:sz w:val="24"/>
          <w:szCs w:val="24"/>
        </w:rPr>
        <w:t xml:space="preserve">jedynie w formie elektronicznej. </w:t>
      </w:r>
    </w:p>
    <w:p w14:paraId="32D2A07D" w14:textId="6AC534D4" w:rsidR="00623945" w:rsidRPr="00B1773A" w:rsidRDefault="003406D7" w:rsidP="00B1773A">
      <w:pPr>
        <w:numPr>
          <w:ilvl w:val="0"/>
          <w:numId w:val="38"/>
        </w:numPr>
        <w:spacing w:before="100" w:beforeAutospacing="1" w:after="0" w:line="276" w:lineRule="auto"/>
        <w:ind w:left="284" w:hanging="284"/>
        <w:rPr>
          <w:rFonts w:ascii="Arial" w:eastAsia="Times New Roman" w:hAnsi="Arial" w:cs="Arial"/>
          <w:sz w:val="24"/>
          <w:szCs w:val="24"/>
          <w:lang w:eastAsia="pl-PL"/>
        </w:rPr>
      </w:pPr>
      <w:r w:rsidRPr="00B1773A">
        <w:rPr>
          <w:rFonts w:ascii="Arial" w:eastAsia="Times New Roman" w:hAnsi="Arial" w:cs="Arial"/>
          <w:sz w:val="24"/>
          <w:szCs w:val="24"/>
          <w:lang w:eastAsia="pl-PL"/>
        </w:rPr>
        <w:t>Etap 6</w:t>
      </w:r>
      <w:r w:rsidR="00623945" w:rsidRPr="00B1773A">
        <w:rPr>
          <w:rFonts w:ascii="Arial" w:eastAsia="Times New Roman" w:hAnsi="Arial" w:cs="Arial"/>
          <w:sz w:val="24"/>
          <w:szCs w:val="24"/>
          <w:lang w:eastAsia="pl-PL"/>
        </w:rPr>
        <w:t xml:space="preserve"> –</w:t>
      </w:r>
      <w:r w:rsidRPr="00B1773A">
        <w:rPr>
          <w:rFonts w:ascii="Arial" w:eastAsia="Times New Roman" w:hAnsi="Arial" w:cs="Arial"/>
          <w:sz w:val="24"/>
          <w:szCs w:val="24"/>
          <w:lang w:eastAsia="pl-PL"/>
        </w:rPr>
        <w:t xml:space="preserve"> </w:t>
      </w:r>
      <w:r w:rsidR="00B70194" w:rsidRPr="00B1773A">
        <w:rPr>
          <w:rFonts w:ascii="Arial" w:eastAsia="Times New Roman" w:hAnsi="Arial" w:cs="Arial"/>
          <w:b/>
          <w:sz w:val="24"/>
          <w:szCs w:val="24"/>
          <w:lang w:eastAsia="pl-PL"/>
        </w:rPr>
        <w:t>Opracowanie</w:t>
      </w:r>
      <w:r w:rsidRPr="00B1773A">
        <w:rPr>
          <w:rFonts w:ascii="Arial" w:eastAsia="Times New Roman" w:hAnsi="Arial" w:cs="Arial"/>
          <w:b/>
          <w:sz w:val="24"/>
          <w:szCs w:val="24"/>
          <w:lang w:eastAsia="pl-PL"/>
        </w:rPr>
        <w:t xml:space="preserve"> Harmonogramu Rzeczowo-Finansowego robót budowlanych.</w:t>
      </w:r>
      <w:r w:rsidRPr="00B1773A">
        <w:rPr>
          <w:rFonts w:ascii="Arial" w:eastAsia="Times New Roman" w:hAnsi="Arial" w:cs="Arial"/>
          <w:sz w:val="24"/>
          <w:szCs w:val="24"/>
          <w:lang w:eastAsia="pl-PL"/>
        </w:rPr>
        <w:t xml:space="preserve"> </w:t>
      </w:r>
    </w:p>
    <w:p w14:paraId="11BC8047" w14:textId="77777777" w:rsidR="00D268E0" w:rsidRPr="00B1773A" w:rsidRDefault="003406D7" w:rsidP="00B1773A">
      <w:pPr>
        <w:spacing w:after="0" w:line="276" w:lineRule="auto"/>
        <w:ind w:left="284"/>
        <w:rPr>
          <w:rFonts w:ascii="Arial" w:hAnsi="Arial" w:cs="Arial"/>
          <w:sz w:val="24"/>
          <w:szCs w:val="24"/>
        </w:rPr>
      </w:pPr>
      <w:r w:rsidRPr="00B1773A">
        <w:rPr>
          <w:rFonts w:ascii="Arial" w:hAnsi="Arial" w:cs="Arial"/>
          <w:sz w:val="24"/>
          <w:szCs w:val="24"/>
        </w:rPr>
        <w:t>W ramach Etapu 6 Wykonawca zobowiązany jest do</w:t>
      </w:r>
      <w:r w:rsidR="00D268E0" w:rsidRPr="00B1773A">
        <w:rPr>
          <w:rFonts w:ascii="Arial" w:hAnsi="Arial" w:cs="Arial"/>
          <w:sz w:val="24"/>
          <w:szCs w:val="24"/>
        </w:rPr>
        <w:t>:</w:t>
      </w:r>
    </w:p>
    <w:p w14:paraId="35614827" w14:textId="0F0050C0" w:rsidR="00AB408F" w:rsidRPr="00B1773A" w:rsidRDefault="0043089C" w:rsidP="00B1773A">
      <w:pPr>
        <w:pStyle w:val="Akapitzlist"/>
        <w:numPr>
          <w:ilvl w:val="1"/>
          <w:numId w:val="38"/>
        </w:numPr>
        <w:spacing w:line="276" w:lineRule="auto"/>
        <w:rPr>
          <w:rFonts w:ascii="Arial" w:hAnsi="Arial" w:cs="Arial"/>
          <w:sz w:val="24"/>
          <w:szCs w:val="24"/>
        </w:rPr>
      </w:pPr>
      <w:r w:rsidRPr="00B1773A">
        <w:rPr>
          <w:rFonts w:ascii="Arial" w:hAnsi="Arial" w:cs="Arial"/>
          <w:sz w:val="24"/>
          <w:szCs w:val="24"/>
        </w:rPr>
        <w:t>O</w:t>
      </w:r>
      <w:r w:rsidR="003406D7" w:rsidRPr="00B1773A">
        <w:rPr>
          <w:rFonts w:ascii="Arial" w:hAnsi="Arial" w:cs="Arial"/>
          <w:sz w:val="24"/>
          <w:szCs w:val="24"/>
        </w:rPr>
        <w:t>pracowani</w:t>
      </w:r>
      <w:r w:rsidR="00B70194" w:rsidRPr="00B1773A">
        <w:rPr>
          <w:rFonts w:ascii="Arial" w:hAnsi="Arial" w:cs="Arial"/>
          <w:sz w:val="24"/>
          <w:szCs w:val="24"/>
        </w:rPr>
        <w:t>a</w:t>
      </w:r>
      <w:r w:rsidR="003406D7" w:rsidRPr="00B1773A">
        <w:rPr>
          <w:rFonts w:ascii="Arial" w:hAnsi="Arial" w:cs="Arial"/>
          <w:sz w:val="24"/>
          <w:szCs w:val="24"/>
        </w:rPr>
        <w:t xml:space="preserve"> Harmonogramu poprzez wskazanie kluczowych kamieni milowych oraz zajęcie stanowiska dot. potencjalnych terminów </w:t>
      </w:r>
      <w:r w:rsidR="0078286C" w:rsidRPr="00B1773A">
        <w:rPr>
          <w:rFonts w:ascii="Arial" w:hAnsi="Arial" w:cs="Arial"/>
          <w:sz w:val="24"/>
          <w:szCs w:val="24"/>
        </w:rPr>
        <w:t>i</w:t>
      </w:r>
      <w:r w:rsidR="003406D7" w:rsidRPr="00B1773A">
        <w:rPr>
          <w:rFonts w:ascii="Arial" w:hAnsi="Arial" w:cs="Arial"/>
          <w:sz w:val="24"/>
          <w:szCs w:val="24"/>
        </w:rPr>
        <w:t xml:space="preserve"> kosztów realizacji poszczególnych etapów robót budowlanych</w:t>
      </w:r>
      <w:r w:rsidR="00623945" w:rsidRPr="00B1773A">
        <w:rPr>
          <w:rFonts w:ascii="Arial" w:hAnsi="Arial" w:cs="Arial"/>
          <w:sz w:val="24"/>
          <w:szCs w:val="24"/>
        </w:rPr>
        <w:t>.</w:t>
      </w:r>
    </w:p>
    <w:p w14:paraId="71222060" w14:textId="7CA13D80" w:rsidR="00D268E0" w:rsidRPr="00B1773A" w:rsidRDefault="003406D7" w:rsidP="00B1773A">
      <w:pPr>
        <w:numPr>
          <w:ilvl w:val="0"/>
          <w:numId w:val="38"/>
        </w:numPr>
        <w:spacing w:before="100" w:beforeAutospacing="1" w:after="0" w:line="276" w:lineRule="auto"/>
        <w:ind w:left="284" w:hanging="284"/>
        <w:rPr>
          <w:rFonts w:ascii="Arial" w:eastAsia="Times New Roman" w:hAnsi="Arial" w:cs="Arial"/>
          <w:sz w:val="24"/>
          <w:szCs w:val="24"/>
          <w:lang w:eastAsia="pl-PL"/>
        </w:rPr>
      </w:pPr>
      <w:r w:rsidRPr="00B1773A">
        <w:rPr>
          <w:rFonts w:ascii="Arial" w:eastAsia="Times New Roman" w:hAnsi="Arial" w:cs="Arial"/>
          <w:sz w:val="24"/>
          <w:szCs w:val="24"/>
          <w:lang w:eastAsia="pl-PL"/>
        </w:rPr>
        <w:t>Etap 7</w:t>
      </w:r>
      <w:r w:rsidR="00623945" w:rsidRPr="00B1773A">
        <w:rPr>
          <w:rFonts w:ascii="Arial" w:eastAsia="Times New Roman" w:hAnsi="Arial" w:cs="Arial"/>
          <w:sz w:val="24"/>
          <w:szCs w:val="24"/>
          <w:lang w:eastAsia="pl-PL"/>
        </w:rPr>
        <w:t xml:space="preserve"> – </w:t>
      </w:r>
      <w:r w:rsidRPr="00B1773A">
        <w:rPr>
          <w:rFonts w:ascii="Arial" w:eastAsia="Times New Roman" w:hAnsi="Arial" w:cs="Arial"/>
          <w:b/>
          <w:sz w:val="24"/>
          <w:szCs w:val="24"/>
          <w:lang w:eastAsia="pl-PL"/>
        </w:rPr>
        <w:t xml:space="preserve">Udzielanie wsparcia Zamawiającemu przy udzielaniu odpowiedzi na wnioski </w:t>
      </w:r>
      <w:r w:rsidR="002366BF" w:rsidRPr="00B1773A">
        <w:rPr>
          <w:rFonts w:ascii="Arial" w:eastAsia="Times New Roman" w:hAnsi="Arial" w:cs="Arial"/>
          <w:b/>
          <w:sz w:val="24"/>
          <w:szCs w:val="24"/>
          <w:lang w:eastAsia="pl-PL"/>
        </w:rPr>
        <w:br/>
      </w:r>
      <w:r w:rsidRPr="00B1773A">
        <w:rPr>
          <w:rFonts w:ascii="Arial" w:eastAsia="Times New Roman" w:hAnsi="Arial" w:cs="Arial"/>
          <w:b/>
          <w:sz w:val="24"/>
          <w:szCs w:val="24"/>
          <w:lang w:eastAsia="pl-PL"/>
        </w:rPr>
        <w:t>o wyjaśnienie treści SWZ na etapie przeprowadzania procedury przetargowej na wyłonienie wykonawcy robót</w:t>
      </w:r>
      <w:r w:rsidRPr="00B1773A">
        <w:rPr>
          <w:rFonts w:ascii="Arial" w:eastAsia="Times New Roman" w:hAnsi="Arial" w:cs="Arial"/>
          <w:sz w:val="24"/>
          <w:szCs w:val="24"/>
          <w:lang w:eastAsia="pl-PL"/>
        </w:rPr>
        <w:t xml:space="preserve">. </w:t>
      </w:r>
    </w:p>
    <w:p w14:paraId="6F4F73D0" w14:textId="77777777" w:rsidR="00D268E0" w:rsidRPr="00B1773A" w:rsidRDefault="003406D7" w:rsidP="00B1773A">
      <w:pPr>
        <w:spacing w:line="276" w:lineRule="auto"/>
        <w:ind w:left="284"/>
        <w:rPr>
          <w:rFonts w:ascii="Arial" w:hAnsi="Arial" w:cs="Arial"/>
          <w:sz w:val="24"/>
          <w:szCs w:val="24"/>
        </w:rPr>
      </w:pPr>
      <w:r w:rsidRPr="00B1773A">
        <w:rPr>
          <w:rFonts w:ascii="Arial" w:hAnsi="Arial" w:cs="Arial"/>
          <w:sz w:val="24"/>
          <w:szCs w:val="24"/>
        </w:rPr>
        <w:t>W ramach Etapu 7 Wykonawca zobowiązany jest do</w:t>
      </w:r>
      <w:r w:rsidR="00D268E0" w:rsidRPr="00B1773A">
        <w:rPr>
          <w:rFonts w:ascii="Arial" w:hAnsi="Arial" w:cs="Arial"/>
          <w:sz w:val="24"/>
          <w:szCs w:val="24"/>
        </w:rPr>
        <w:t>:</w:t>
      </w:r>
    </w:p>
    <w:p w14:paraId="36A8D6F7" w14:textId="50C152E8" w:rsidR="00D268E0" w:rsidRPr="00B1773A" w:rsidRDefault="0043089C" w:rsidP="00B1773A">
      <w:pPr>
        <w:pStyle w:val="Akapitzlist"/>
        <w:numPr>
          <w:ilvl w:val="1"/>
          <w:numId w:val="38"/>
        </w:numPr>
        <w:spacing w:line="276" w:lineRule="auto"/>
        <w:rPr>
          <w:rFonts w:ascii="Arial" w:hAnsi="Arial" w:cs="Arial"/>
          <w:sz w:val="24"/>
          <w:szCs w:val="24"/>
        </w:rPr>
      </w:pPr>
      <w:r w:rsidRPr="00B1773A">
        <w:rPr>
          <w:rFonts w:ascii="Arial" w:hAnsi="Arial" w:cs="Arial"/>
          <w:sz w:val="24"/>
          <w:szCs w:val="24"/>
        </w:rPr>
        <w:t>S</w:t>
      </w:r>
      <w:r w:rsidR="003406D7" w:rsidRPr="00B1773A">
        <w:rPr>
          <w:rFonts w:ascii="Arial" w:hAnsi="Arial" w:cs="Arial"/>
          <w:sz w:val="24"/>
          <w:szCs w:val="24"/>
        </w:rPr>
        <w:t xml:space="preserve">porządzania projektów odpowiedzi na pytania wykonawców ubiegających się </w:t>
      </w:r>
      <w:r w:rsidR="002366BF" w:rsidRPr="00B1773A">
        <w:rPr>
          <w:rFonts w:ascii="Arial" w:hAnsi="Arial" w:cs="Arial"/>
          <w:sz w:val="24"/>
          <w:szCs w:val="24"/>
        </w:rPr>
        <w:br/>
      </w:r>
      <w:r w:rsidR="003406D7" w:rsidRPr="00B1773A">
        <w:rPr>
          <w:rFonts w:ascii="Arial" w:hAnsi="Arial" w:cs="Arial"/>
          <w:sz w:val="24"/>
          <w:szCs w:val="24"/>
        </w:rPr>
        <w:t>o udzielenie zamówienia publicznego na roboty budowlane dotyczące technicznych aspektów Dokumentacji projektowej</w:t>
      </w:r>
      <w:r w:rsidRPr="00B1773A">
        <w:rPr>
          <w:rFonts w:ascii="Arial" w:hAnsi="Arial" w:cs="Arial"/>
          <w:sz w:val="24"/>
          <w:szCs w:val="24"/>
        </w:rPr>
        <w:t>;</w:t>
      </w:r>
      <w:r w:rsidR="003406D7" w:rsidRPr="00B1773A">
        <w:rPr>
          <w:rFonts w:ascii="Arial" w:hAnsi="Arial" w:cs="Arial"/>
          <w:sz w:val="24"/>
          <w:szCs w:val="24"/>
        </w:rPr>
        <w:t xml:space="preserve"> </w:t>
      </w:r>
    </w:p>
    <w:p w14:paraId="7019C519" w14:textId="528B11D4" w:rsidR="003406D7" w:rsidRPr="00B1773A" w:rsidRDefault="0043089C" w:rsidP="00B1773A">
      <w:pPr>
        <w:pStyle w:val="Akapitzlist"/>
        <w:numPr>
          <w:ilvl w:val="1"/>
          <w:numId w:val="38"/>
        </w:numPr>
        <w:spacing w:line="276" w:lineRule="auto"/>
        <w:rPr>
          <w:rFonts w:ascii="Arial" w:hAnsi="Arial" w:cs="Arial"/>
          <w:sz w:val="24"/>
          <w:szCs w:val="24"/>
        </w:rPr>
      </w:pPr>
      <w:r w:rsidRPr="00B1773A">
        <w:rPr>
          <w:rFonts w:ascii="Arial" w:hAnsi="Arial" w:cs="Arial"/>
          <w:sz w:val="24"/>
          <w:szCs w:val="24"/>
        </w:rPr>
        <w:t>D</w:t>
      </w:r>
      <w:r w:rsidR="003406D7" w:rsidRPr="00B1773A">
        <w:rPr>
          <w:rFonts w:ascii="Arial" w:hAnsi="Arial" w:cs="Arial"/>
          <w:sz w:val="24"/>
          <w:szCs w:val="24"/>
        </w:rPr>
        <w:t>okonywani</w:t>
      </w:r>
      <w:r w:rsidR="00623945" w:rsidRPr="00B1773A">
        <w:rPr>
          <w:rFonts w:ascii="Arial" w:hAnsi="Arial" w:cs="Arial"/>
          <w:sz w:val="24"/>
          <w:szCs w:val="24"/>
        </w:rPr>
        <w:t>a</w:t>
      </w:r>
      <w:r w:rsidR="003406D7" w:rsidRPr="00B1773A">
        <w:rPr>
          <w:rFonts w:ascii="Arial" w:hAnsi="Arial" w:cs="Arial"/>
          <w:sz w:val="24"/>
          <w:szCs w:val="24"/>
        </w:rPr>
        <w:t xml:space="preserve"> zmian (modyfikacji) Dokumentacji projektowej, jeżeli będzie to niezbędne z uwagi na braki lub błędy w Dokumentacji projektowej. </w:t>
      </w:r>
    </w:p>
    <w:p w14:paraId="27AB547B" w14:textId="6D393902" w:rsidR="00AB408F" w:rsidRPr="00B1773A" w:rsidRDefault="003406D7" w:rsidP="00B1773A">
      <w:pPr>
        <w:numPr>
          <w:ilvl w:val="0"/>
          <w:numId w:val="38"/>
        </w:numPr>
        <w:spacing w:before="100" w:beforeAutospacing="1" w:after="0" w:line="276" w:lineRule="auto"/>
        <w:ind w:left="284" w:hanging="284"/>
        <w:rPr>
          <w:rFonts w:ascii="Arial" w:eastAsia="Times New Roman" w:hAnsi="Arial" w:cs="Arial"/>
          <w:b/>
          <w:sz w:val="24"/>
          <w:szCs w:val="24"/>
          <w:lang w:eastAsia="pl-PL"/>
        </w:rPr>
      </w:pPr>
      <w:r w:rsidRPr="00B1773A">
        <w:rPr>
          <w:rFonts w:ascii="Arial" w:eastAsia="Times New Roman" w:hAnsi="Arial" w:cs="Arial"/>
          <w:sz w:val="24"/>
          <w:szCs w:val="24"/>
          <w:lang w:eastAsia="pl-PL"/>
        </w:rPr>
        <w:t>Etap 8</w:t>
      </w:r>
      <w:r w:rsidR="00623945" w:rsidRPr="00B1773A">
        <w:rPr>
          <w:rFonts w:ascii="Arial" w:eastAsia="Times New Roman" w:hAnsi="Arial" w:cs="Arial"/>
          <w:sz w:val="24"/>
          <w:szCs w:val="24"/>
          <w:lang w:eastAsia="pl-PL"/>
        </w:rPr>
        <w:t xml:space="preserve"> –</w:t>
      </w:r>
      <w:r w:rsidRPr="00B1773A">
        <w:rPr>
          <w:rFonts w:ascii="Arial" w:eastAsia="Times New Roman" w:hAnsi="Arial" w:cs="Arial"/>
          <w:sz w:val="24"/>
          <w:szCs w:val="24"/>
          <w:lang w:eastAsia="pl-PL"/>
        </w:rPr>
        <w:t xml:space="preserve"> </w:t>
      </w:r>
      <w:r w:rsidRPr="00B1773A">
        <w:rPr>
          <w:rFonts w:ascii="Arial" w:eastAsia="Times New Roman" w:hAnsi="Arial" w:cs="Arial"/>
          <w:b/>
          <w:sz w:val="24"/>
          <w:szCs w:val="24"/>
          <w:lang w:eastAsia="pl-PL"/>
        </w:rPr>
        <w:t>Sprawowanie nadzoru autorskiego nad opracowaną Dokumentacją.</w:t>
      </w:r>
    </w:p>
    <w:p w14:paraId="5C023C3A" w14:textId="77777777" w:rsidR="00623945" w:rsidRPr="00B1773A" w:rsidRDefault="00623945" w:rsidP="00B1773A">
      <w:pPr>
        <w:spacing w:after="0" w:line="276" w:lineRule="auto"/>
        <w:rPr>
          <w:rFonts w:ascii="Arial" w:eastAsia="Times New Roman" w:hAnsi="Arial" w:cs="Arial"/>
          <w:b/>
          <w:sz w:val="24"/>
          <w:szCs w:val="24"/>
          <w:lang w:eastAsia="pl-PL"/>
        </w:rPr>
      </w:pPr>
    </w:p>
    <w:p w14:paraId="72D4CB05" w14:textId="77777777" w:rsidR="00B70194" w:rsidRPr="00B1773A" w:rsidRDefault="00B70194" w:rsidP="00B1773A">
      <w:pPr>
        <w:numPr>
          <w:ilvl w:val="0"/>
          <w:numId w:val="38"/>
        </w:numPr>
        <w:spacing w:after="0" w:line="276" w:lineRule="auto"/>
        <w:ind w:left="284" w:hanging="284"/>
        <w:rPr>
          <w:rFonts w:ascii="Arial" w:eastAsia="Times New Roman" w:hAnsi="Arial" w:cs="Arial"/>
          <w:b/>
          <w:sz w:val="24"/>
          <w:szCs w:val="24"/>
          <w:lang w:eastAsia="pl-PL"/>
        </w:rPr>
      </w:pPr>
      <w:r w:rsidRPr="00B1773A">
        <w:rPr>
          <w:rFonts w:ascii="Arial" w:eastAsia="Times New Roman" w:hAnsi="Arial" w:cs="Arial"/>
          <w:b/>
          <w:sz w:val="24"/>
          <w:szCs w:val="24"/>
          <w:lang w:eastAsia="pl-PL"/>
        </w:rPr>
        <w:t>Zakres prac obejmuje także:</w:t>
      </w:r>
    </w:p>
    <w:p w14:paraId="3261CA6C" w14:textId="3C37D9F1" w:rsidR="00B70194" w:rsidRPr="00B1773A" w:rsidRDefault="0043089C" w:rsidP="00B1773A">
      <w:pPr>
        <w:pStyle w:val="Akapitzlist"/>
        <w:numPr>
          <w:ilvl w:val="1"/>
          <w:numId w:val="38"/>
        </w:numPr>
        <w:spacing w:line="276" w:lineRule="auto"/>
        <w:rPr>
          <w:rFonts w:ascii="Arial" w:hAnsi="Arial" w:cs="Arial"/>
          <w:sz w:val="24"/>
          <w:szCs w:val="24"/>
        </w:rPr>
      </w:pPr>
      <w:r w:rsidRPr="00B1773A">
        <w:rPr>
          <w:rFonts w:ascii="Arial" w:hAnsi="Arial" w:cs="Arial"/>
          <w:sz w:val="24"/>
          <w:szCs w:val="24"/>
        </w:rPr>
        <w:t>U</w:t>
      </w:r>
      <w:r w:rsidR="00B70194" w:rsidRPr="00B1773A">
        <w:rPr>
          <w:rFonts w:ascii="Arial" w:hAnsi="Arial" w:cs="Arial"/>
          <w:sz w:val="24"/>
          <w:szCs w:val="24"/>
        </w:rPr>
        <w:t>względnienie w projektach specyficznych wymagań ochrony zabytków, takich jak wykorzystanie odpowiednich materiałów, technologii i metod zgodnych z wytycznymi konserwatorskimi oraz charakterem budynku</w:t>
      </w:r>
      <w:r w:rsidR="00623945" w:rsidRPr="00B1773A">
        <w:rPr>
          <w:rFonts w:ascii="Arial" w:hAnsi="Arial" w:cs="Arial"/>
          <w:sz w:val="24"/>
          <w:szCs w:val="24"/>
        </w:rPr>
        <w:t>;</w:t>
      </w:r>
    </w:p>
    <w:p w14:paraId="6C9F65E7" w14:textId="45B0C9EB" w:rsidR="00B70194" w:rsidRPr="00B1773A" w:rsidRDefault="0043089C" w:rsidP="00B1773A">
      <w:pPr>
        <w:pStyle w:val="Akapitzlist"/>
        <w:numPr>
          <w:ilvl w:val="1"/>
          <w:numId w:val="38"/>
        </w:numPr>
        <w:spacing w:line="276" w:lineRule="auto"/>
        <w:rPr>
          <w:rFonts w:ascii="Arial" w:hAnsi="Arial" w:cs="Arial"/>
          <w:sz w:val="24"/>
          <w:szCs w:val="24"/>
        </w:rPr>
      </w:pPr>
      <w:r w:rsidRPr="00B1773A">
        <w:rPr>
          <w:rFonts w:ascii="Arial" w:hAnsi="Arial" w:cs="Arial"/>
          <w:sz w:val="24"/>
          <w:szCs w:val="24"/>
        </w:rPr>
        <w:t>S</w:t>
      </w:r>
      <w:r w:rsidR="00B70194" w:rsidRPr="00B1773A">
        <w:rPr>
          <w:rFonts w:ascii="Arial" w:hAnsi="Arial" w:cs="Arial"/>
          <w:sz w:val="24"/>
          <w:szCs w:val="24"/>
        </w:rPr>
        <w:t>tałe konsultacje z Zamawiającym oraz wsparcie w procesie uzgodnień i decyzji administracyjnych, w tym przygotowanie dokumentacji niezbędnej do uzyskania wymaganych zezwoleń.</w:t>
      </w:r>
    </w:p>
    <w:p w14:paraId="3A153280" w14:textId="77777777" w:rsidR="002A21DB" w:rsidRPr="00B1773A" w:rsidRDefault="002A21DB" w:rsidP="00B1773A">
      <w:pPr>
        <w:numPr>
          <w:ilvl w:val="0"/>
          <w:numId w:val="38"/>
        </w:numPr>
        <w:spacing w:after="0" w:line="276" w:lineRule="auto"/>
        <w:ind w:left="284" w:hanging="284"/>
        <w:rPr>
          <w:rFonts w:ascii="Arial" w:eastAsia="Times New Roman" w:hAnsi="Arial" w:cs="Arial"/>
          <w:b/>
          <w:sz w:val="24"/>
          <w:szCs w:val="24"/>
          <w:lang w:eastAsia="pl-PL"/>
        </w:rPr>
      </w:pPr>
      <w:r w:rsidRPr="00B1773A">
        <w:rPr>
          <w:rFonts w:ascii="Arial" w:eastAsia="Times New Roman" w:hAnsi="Arial" w:cs="Arial"/>
          <w:b/>
          <w:sz w:val="24"/>
          <w:szCs w:val="24"/>
          <w:lang w:eastAsia="pl-PL"/>
        </w:rPr>
        <w:t>Sporządzona przez Wykonawcę Dokumentacja musi:</w:t>
      </w:r>
    </w:p>
    <w:p w14:paraId="5A3F1B69" w14:textId="2A3F0E45" w:rsidR="002A21DB" w:rsidRPr="00B1773A" w:rsidRDefault="0043089C" w:rsidP="00B1773A">
      <w:pPr>
        <w:pStyle w:val="Akapitzlist"/>
        <w:numPr>
          <w:ilvl w:val="1"/>
          <w:numId w:val="38"/>
        </w:numPr>
        <w:spacing w:line="276" w:lineRule="auto"/>
        <w:ind w:left="851" w:hanging="491"/>
        <w:rPr>
          <w:rFonts w:ascii="Arial" w:hAnsi="Arial" w:cs="Arial"/>
          <w:sz w:val="24"/>
          <w:szCs w:val="24"/>
        </w:rPr>
      </w:pPr>
      <w:r w:rsidRPr="00B1773A">
        <w:rPr>
          <w:rFonts w:ascii="Arial" w:hAnsi="Arial" w:cs="Arial"/>
          <w:sz w:val="24"/>
          <w:szCs w:val="24"/>
        </w:rPr>
        <w:t>B</w:t>
      </w:r>
      <w:r w:rsidR="002A21DB" w:rsidRPr="00B1773A">
        <w:rPr>
          <w:rFonts w:ascii="Arial" w:hAnsi="Arial" w:cs="Arial"/>
          <w:sz w:val="24"/>
          <w:szCs w:val="24"/>
        </w:rPr>
        <w:t>yć wzajemnie skoordynowana technicznie i kompletna z punktu widzenia celu, któremu ma służyć</w:t>
      </w:r>
      <w:r w:rsidR="00623945" w:rsidRPr="00B1773A">
        <w:rPr>
          <w:rFonts w:ascii="Arial" w:hAnsi="Arial" w:cs="Arial"/>
          <w:sz w:val="24"/>
          <w:szCs w:val="24"/>
        </w:rPr>
        <w:t>;</w:t>
      </w:r>
    </w:p>
    <w:p w14:paraId="420B6CDA" w14:textId="501334FF" w:rsidR="002A21DB" w:rsidRPr="00B1773A" w:rsidRDefault="0043089C" w:rsidP="00B1773A">
      <w:pPr>
        <w:pStyle w:val="Akapitzlist"/>
        <w:numPr>
          <w:ilvl w:val="1"/>
          <w:numId w:val="38"/>
        </w:numPr>
        <w:spacing w:line="276" w:lineRule="auto"/>
        <w:ind w:left="851" w:hanging="491"/>
        <w:rPr>
          <w:rFonts w:ascii="Arial" w:hAnsi="Arial" w:cs="Arial"/>
          <w:sz w:val="24"/>
          <w:szCs w:val="24"/>
        </w:rPr>
      </w:pPr>
      <w:r w:rsidRPr="00B1773A">
        <w:rPr>
          <w:rFonts w:ascii="Arial" w:hAnsi="Arial" w:cs="Arial"/>
          <w:sz w:val="24"/>
          <w:szCs w:val="24"/>
        </w:rPr>
        <w:t>Z</w:t>
      </w:r>
      <w:r w:rsidR="002A21DB" w:rsidRPr="00B1773A">
        <w:rPr>
          <w:rFonts w:ascii="Arial" w:hAnsi="Arial" w:cs="Arial"/>
          <w:sz w:val="24"/>
          <w:szCs w:val="24"/>
        </w:rPr>
        <w:t>awierać rozwiązania projektowe wymagane w zakresie wynikającym z obowiązujących przepisów prawa i uwzględniające specyfikę planowanych do realizacji robót budowlanych;</w:t>
      </w:r>
    </w:p>
    <w:p w14:paraId="4B5BBBA4" w14:textId="0BE502DE" w:rsidR="002A21DB" w:rsidRPr="00B1773A" w:rsidRDefault="0043089C" w:rsidP="00B1773A">
      <w:pPr>
        <w:pStyle w:val="Akapitzlist"/>
        <w:numPr>
          <w:ilvl w:val="1"/>
          <w:numId w:val="38"/>
        </w:numPr>
        <w:spacing w:line="276" w:lineRule="auto"/>
        <w:ind w:left="851" w:hanging="491"/>
        <w:rPr>
          <w:rFonts w:ascii="Arial" w:hAnsi="Arial" w:cs="Arial"/>
          <w:sz w:val="24"/>
          <w:szCs w:val="24"/>
        </w:rPr>
      </w:pPr>
      <w:r w:rsidRPr="00B1773A">
        <w:rPr>
          <w:rFonts w:ascii="Arial" w:hAnsi="Arial" w:cs="Arial"/>
          <w:sz w:val="24"/>
          <w:szCs w:val="24"/>
        </w:rPr>
        <w:t>Z</w:t>
      </w:r>
      <w:r w:rsidR="002A21DB" w:rsidRPr="00B1773A">
        <w:rPr>
          <w:rFonts w:ascii="Arial" w:hAnsi="Arial" w:cs="Arial"/>
          <w:sz w:val="24"/>
          <w:szCs w:val="24"/>
        </w:rPr>
        <w:t>awierać wszystkie wymagane opinie, uzgodnienia, zgody i pozwolenia w zakresie wynikającym z obowiązujących przepisów prawa</w:t>
      </w:r>
      <w:r w:rsidR="00623945" w:rsidRPr="00B1773A">
        <w:rPr>
          <w:rFonts w:ascii="Arial" w:hAnsi="Arial" w:cs="Arial"/>
          <w:sz w:val="24"/>
          <w:szCs w:val="24"/>
        </w:rPr>
        <w:t>;</w:t>
      </w:r>
      <w:r w:rsidR="002A21DB" w:rsidRPr="00B1773A">
        <w:rPr>
          <w:rFonts w:ascii="Arial" w:hAnsi="Arial" w:cs="Arial"/>
          <w:sz w:val="24"/>
          <w:szCs w:val="24"/>
        </w:rPr>
        <w:t xml:space="preserve"> </w:t>
      </w:r>
    </w:p>
    <w:p w14:paraId="193A5141" w14:textId="6BABA529" w:rsidR="00AB408F" w:rsidRPr="00B1773A" w:rsidRDefault="0043089C" w:rsidP="00B1773A">
      <w:pPr>
        <w:pStyle w:val="Akapitzlist"/>
        <w:numPr>
          <w:ilvl w:val="1"/>
          <w:numId w:val="38"/>
        </w:numPr>
        <w:spacing w:line="276" w:lineRule="auto"/>
        <w:ind w:left="851" w:hanging="491"/>
        <w:rPr>
          <w:rFonts w:ascii="Arial" w:hAnsi="Arial" w:cs="Arial"/>
          <w:sz w:val="24"/>
          <w:szCs w:val="24"/>
        </w:rPr>
      </w:pPr>
      <w:r w:rsidRPr="00B1773A">
        <w:rPr>
          <w:rFonts w:ascii="Arial" w:hAnsi="Arial" w:cs="Arial"/>
          <w:sz w:val="24"/>
          <w:szCs w:val="24"/>
        </w:rPr>
        <w:t>B</w:t>
      </w:r>
      <w:r w:rsidR="002A21DB" w:rsidRPr="00B1773A">
        <w:rPr>
          <w:rFonts w:ascii="Arial" w:hAnsi="Arial" w:cs="Arial"/>
          <w:sz w:val="24"/>
          <w:szCs w:val="24"/>
        </w:rPr>
        <w:t xml:space="preserve">yć zgodna z aktualnym stanem prawnym i aktualnym stanem wiedzy oraz dobrą praktyką budowlaną przy uwzględnieniu przez Strony podczas </w:t>
      </w:r>
      <w:r w:rsidR="002A21DB" w:rsidRPr="00B1773A">
        <w:rPr>
          <w:rFonts w:ascii="Arial" w:hAnsi="Arial" w:cs="Arial"/>
          <w:sz w:val="24"/>
          <w:szCs w:val="24"/>
        </w:rPr>
        <w:lastRenderedPageBreak/>
        <w:t>narad rozwiązań projektowych respektujących zasadę wydatkowania środków w sposób celowy i oszczędny oraz zasadę uzyskiwania najlepszych efektów z danych nakładów</w:t>
      </w:r>
      <w:r w:rsidR="00623945" w:rsidRPr="00B1773A">
        <w:rPr>
          <w:rFonts w:ascii="Arial" w:hAnsi="Arial" w:cs="Arial"/>
          <w:sz w:val="24"/>
          <w:szCs w:val="24"/>
        </w:rPr>
        <w:t>;</w:t>
      </w:r>
    </w:p>
    <w:p w14:paraId="34B5491D" w14:textId="09067040" w:rsidR="00577994" w:rsidRPr="00B1773A" w:rsidRDefault="0043089C" w:rsidP="00B1773A">
      <w:pPr>
        <w:pStyle w:val="Akapitzlist"/>
        <w:numPr>
          <w:ilvl w:val="1"/>
          <w:numId w:val="38"/>
        </w:numPr>
        <w:spacing w:line="276" w:lineRule="auto"/>
        <w:ind w:left="851" w:hanging="567"/>
        <w:rPr>
          <w:rFonts w:ascii="Arial" w:hAnsi="Arial" w:cs="Arial"/>
          <w:sz w:val="24"/>
          <w:szCs w:val="24"/>
        </w:rPr>
      </w:pPr>
      <w:r w:rsidRPr="00B1773A">
        <w:rPr>
          <w:rFonts w:ascii="Arial" w:hAnsi="Arial" w:cs="Arial"/>
          <w:sz w:val="24"/>
          <w:szCs w:val="24"/>
        </w:rPr>
        <w:t>B</w:t>
      </w:r>
      <w:r w:rsidR="005B5A70" w:rsidRPr="00B1773A">
        <w:rPr>
          <w:rFonts w:ascii="Arial" w:hAnsi="Arial" w:cs="Arial"/>
          <w:sz w:val="24"/>
          <w:szCs w:val="24"/>
        </w:rPr>
        <w:t xml:space="preserve">yć zgodna z wymaganiami prawa dotyczącego ochrony środowiska określonymi </w:t>
      </w:r>
      <w:r w:rsidR="002366BF" w:rsidRPr="00B1773A">
        <w:rPr>
          <w:rFonts w:ascii="Arial" w:hAnsi="Arial" w:cs="Arial"/>
          <w:sz w:val="24"/>
          <w:szCs w:val="24"/>
        </w:rPr>
        <w:br/>
      </w:r>
      <w:r w:rsidR="005B5A70" w:rsidRPr="00B1773A">
        <w:rPr>
          <w:rFonts w:ascii="Arial" w:hAnsi="Arial" w:cs="Arial"/>
          <w:sz w:val="24"/>
          <w:szCs w:val="24"/>
        </w:rPr>
        <w:t xml:space="preserve">w </w:t>
      </w:r>
      <w:r w:rsidR="00577994" w:rsidRPr="00B1773A">
        <w:rPr>
          <w:rFonts w:ascii="Arial" w:hAnsi="Arial" w:cs="Arial"/>
          <w:sz w:val="24"/>
          <w:szCs w:val="24"/>
        </w:rPr>
        <w:t>wytycznych zawartych w ogłoszeniu o naborze wniosków w sposób konkurencyjny dla Priorytetu FENX.07 Kultura, Działania FENX.07.01 Infrastruktura kultury i turystyki kulturowej Programu Fundusze Europejskie na Infrastrukturę, Klimat, Środowisko 2021 – 2027 (Załącznik nr 6 „Wytyczne do przygotowania studium wykonalności”),</w:t>
      </w:r>
      <w:r w:rsidR="002366BF" w:rsidRPr="00B1773A">
        <w:rPr>
          <w:rFonts w:ascii="Arial" w:hAnsi="Arial" w:cs="Arial"/>
          <w:sz w:val="24"/>
          <w:szCs w:val="24"/>
        </w:rPr>
        <w:br/>
      </w:r>
      <w:r w:rsidR="00031045" w:rsidRPr="00B1773A">
        <w:rPr>
          <w:rFonts w:ascii="Arial" w:hAnsi="Arial" w:cs="Arial"/>
          <w:sz w:val="24"/>
          <w:szCs w:val="24"/>
        </w:rPr>
        <w:t xml:space="preserve">a w szczególności </w:t>
      </w:r>
      <w:r w:rsidR="00E31BAB" w:rsidRPr="00B1773A">
        <w:rPr>
          <w:rFonts w:ascii="Arial" w:hAnsi="Arial" w:cs="Arial"/>
          <w:sz w:val="24"/>
          <w:szCs w:val="24"/>
        </w:rPr>
        <w:t xml:space="preserve">w </w:t>
      </w:r>
      <w:r w:rsidR="005E0C15" w:rsidRPr="00B1773A">
        <w:rPr>
          <w:rFonts w:ascii="Arial" w:hAnsi="Arial" w:cs="Arial"/>
          <w:sz w:val="24"/>
          <w:szCs w:val="24"/>
        </w:rPr>
        <w:t>Poradnik</w:t>
      </w:r>
      <w:r w:rsidR="00031045" w:rsidRPr="00B1773A">
        <w:rPr>
          <w:rFonts w:ascii="Arial" w:hAnsi="Arial" w:cs="Arial"/>
          <w:sz w:val="24"/>
          <w:szCs w:val="24"/>
        </w:rPr>
        <w:t>u</w:t>
      </w:r>
      <w:r w:rsidR="005E0C15" w:rsidRPr="00B1773A">
        <w:rPr>
          <w:rFonts w:ascii="Arial" w:hAnsi="Arial" w:cs="Arial"/>
          <w:sz w:val="24"/>
          <w:szCs w:val="24"/>
        </w:rPr>
        <w:t xml:space="preserve"> weryfikacji inwestycji pod względem wpływu na klimat </w:t>
      </w:r>
      <w:r w:rsidR="002366BF" w:rsidRPr="00B1773A">
        <w:rPr>
          <w:rFonts w:ascii="Arial" w:hAnsi="Arial" w:cs="Arial"/>
          <w:sz w:val="24"/>
          <w:szCs w:val="24"/>
        </w:rPr>
        <w:br/>
      </w:r>
      <w:r w:rsidR="005E0C15" w:rsidRPr="00B1773A">
        <w:rPr>
          <w:rFonts w:ascii="Arial" w:hAnsi="Arial" w:cs="Arial"/>
          <w:sz w:val="24"/>
          <w:szCs w:val="24"/>
        </w:rPr>
        <w:t xml:space="preserve">i adaptacji do zmian klimatu w okresie programowania UE 2021-2027 Aktualizacja „Poradnika przygotowania inwestycji z uwzględnieniem zmian klimatu, ich łagodzenia </w:t>
      </w:r>
      <w:r w:rsidR="002366BF" w:rsidRPr="00B1773A">
        <w:rPr>
          <w:rFonts w:ascii="Arial" w:hAnsi="Arial" w:cs="Arial"/>
          <w:sz w:val="24"/>
          <w:szCs w:val="24"/>
        </w:rPr>
        <w:br/>
      </w:r>
      <w:r w:rsidR="005E0C15" w:rsidRPr="00B1773A">
        <w:rPr>
          <w:rFonts w:ascii="Arial" w:hAnsi="Arial" w:cs="Arial"/>
          <w:sz w:val="24"/>
          <w:szCs w:val="24"/>
        </w:rPr>
        <w:t>i przystosowania do tych zmian oraz odporności na klęski żywiołowe” (załącznik do regulaminu wyboru projektów – Materiały pomocnicze)</w:t>
      </w:r>
      <w:r w:rsidR="00577994" w:rsidRPr="00B1773A">
        <w:rPr>
          <w:rFonts w:ascii="Arial" w:hAnsi="Arial" w:cs="Arial"/>
          <w:sz w:val="24"/>
          <w:szCs w:val="24"/>
        </w:rPr>
        <w:t xml:space="preserve">. </w:t>
      </w:r>
    </w:p>
    <w:p w14:paraId="695536CC" w14:textId="722947D2" w:rsidR="005B5A70" w:rsidRPr="00B1773A" w:rsidRDefault="00577994" w:rsidP="00B1773A">
      <w:pPr>
        <w:pStyle w:val="Akapitzlist"/>
        <w:spacing w:line="276" w:lineRule="auto"/>
        <w:ind w:left="851" w:hanging="567"/>
        <w:rPr>
          <w:rFonts w:ascii="Arial" w:hAnsi="Arial" w:cs="Arial"/>
          <w:sz w:val="24"/>
          <w:szCs w:val="24"/>
        </w:rPr>
      </w:pPr>
      <w:r w:rsidRPr="00B1773A">
        <w:rPr>
          <w:rFonts w:ascii="Arial" w:hAnsi="Arial" w:cs="Arial"/>
          <w:sz w:val="24"/>
          <w:szCs w:val="24"/>
        </w:rPr>
        <w:t xml:space="preserve">Link do pobrania ww. dokumentacji: </w:t>
      </w:r>
      <w:hyperlink r:id="rId12" w:history="1">
        <w:r w:rsidRPr="00B1773A">
          <w:rPr>
            <w:rStyle w:val="Hipercze"/>
            <w:rFonts w:ascii="Arial" w:hAnsi="Arial" w:cs="Arial"/>
            <w:sz w:val="24"/>
            <w:szCs w:val="24"/>
          </w:rPr>
          <w:t>Nabór wniosków w sposób konkurencyjny dla Priorytetu FENX.07 Kultura, Działania FENX.07.01 Infrastruktura kultury i turystyki kulturowej Programu Fundusze Europejskie na Infrastrukturę, Klimat, Środowisko 2021 - 2027. - Priorytet VII Kultura w ramach Programu FEnIKS</w:t>
        </w:r>
      </w:hyperlink>
      <w:r w:rsidR="00623945" w:rsidRPr="00B1773A">
        <w:rPr>
          <w:rFonts w:ascii="Arial" w:hAnsi="Arial" w:cs="Arial"/>
          <w:sz w:val="24"/>
          <w:szCs w:val="24"/>
        </w:rPr>
        <w:t>;</w:t>
      </w:r>
    </w:p>
    <w:p w14:paraId="2740622D" w14:textId="29BECEF1" w:rsidR="00577994" w:rsidRPr="00B1773A" w:rsidRDefault="0043089C" w:rsidP="00B1773A">
      <w:pPr>
        <w:pStyle w:val="Akapitzlist"/>
        <w:numPr>
          <w:ilvl w:val="1"/>
          <w:numId w:val="38"/>
        </w:numPr>
        <w:spacing w:line="276" w:lineRule="auto"/>
        <w:ind w:left="851" w:hanging="491"/>
        <w:rPr>
          <w:rFonts w:ascii="Arial" w:hAnsi="Arial" w:cs="Arial"/>
          <w:sz w:val="24"/>
          <w:szCs w:val="24"/>
        </w:rPr>
      </w:pPr>
      <w:r w:rsidRPr="00B1773A">
        <w:rPr>
          <w:rFonts w:ascii="Arial" w:hAnsi="Arial" w:cs="Arial"/>
          <w:sz w:val="24"/>
          <w:szCs w:val="24"/>
        </w:rPr>
        <w:t>Z</w:t>
      </w:r>
      <w:r w:rsidR="005B5A70" w:rsidRPr="00B1773A">
        <w:rPr>
          <w:rFonts w:ascii="Arial" w:hAnsi="Arial" w:cs="Arial"/>
          <w:sz w:val="24"/>
          <w:szCs w:val="24"/>
        </w:rPr>
        <w:t>awierać zastosowanie elementów z zakresu gospodarki o obiegu zamkniętym, poprawy efektywności energetycznej i OZE, ochrony przyrody (w tym różnorodności biologicznej) oraz adaptacji do zmian klimatu</w:t>
      </w:r>
      <w:r w:rsidR="00896142" w:rsidRPr="00B1773A">
        <w:rPr>
          <w:rFonts w:ascii="Arial" w:hAnsi="Arial" w:cs="Arial"/>
          <w:sz w:val="24"/>
          <w:szCs w:val="24"/>
        </w:rPr>
        <w:t xml:space="preserve"> określnych w </w:t>
      </w:r>
      <w:r w:rsidR="00577994" w:rsidRPr="00B1773A">
        <w:rPr>
          <w:rFonts w:ascii="Arial" w:hAnsi="Arial" w:cs="Arial"/>
          <w:sz w:val="24"/>
          <w:szCs w:val="24"/>
        </w:rPr>
        <w:t xml:space="preserve">wytycznych zawartych </w:t>
      </w:r>
      <w:r w:rsidR="002366BF" w:rsidRPr="00B1773A">
        <w:rPr>
          <w:rFonts w:ascii="Arial" w:hAnsi="Arial" w:cs="Arial"/>
          <w:sz w:val="24"/>
          <w:szCs w:val="24"/>
        </w:rPr>
        <w:br/>
      </w:r>
      <w:r w:rsidR="00577994" w:rsidRPr="00B1773A">
        <w:rPr>
          <w:rFonts w:ascii="Arial" w:hAnsi="Arial" w:cs="Arial"/>
          <w:sz w:val="24"/>
          <w:szCs w:val="24"/>
        </w:rPr>
        <w:t xml:space="preserve">w ogłoszeniu o naborze wniosków w sposób konkurencyjny dla Priorytetu FENX.07 Kultura, Działania FENX.07.01 Infrastruktura kultury i turystyki kulturowej Programu Fundusze Europejskie na Infrastrukturę, Klimat, Środowisko 2021 – 2027 (Załącznik </w:t>
      </w:r>
      <w:r w:rsidR="002366BF" w:rsidRPr="00B1773A">
        <w:rPr>
          <w:rFonts w:ascii="Arial" w:hAnsi="Arial" w:cs="Arial"/>
          <w:sz w:val="24"/>
          <w:szCs w:val="24"/>
        </w:rPr>
        <w:br/>
      </w:r>
      <w:r w:rsidR="00577994" w:rsidRPr="00B1773A">
        <w:rPr>
          <w:rFonts w:ascii="Arial" w:hAnsi="Arial" w:cs="Arial"/>
          <w:sz w:val="24"/>
          <w:szCs w:val="24"/>
        </w:rPr>
        <w:t>nr 6 „Wytyczne do przygotowania studium wykonalności”)</w:t>
      </w:r>
      <w:r w:rsidR="00BD4C93" w:rsidRPr="00B1773A">
        <w:rPr>
          <w:rFonts w:ascii="Arial" w:hAnsi="Arial" w:cs="Arial"/>
          <w:sz w:val="24"/>
          <w:szCs w:val="24"/>
        </w:rPr>
        <w:t xml:space="preserve">, </w:t>
      </w:r>
      <w:r w:rsidR="00031045" w:rsidRPr="00B1773A">
        <w:rPr>
          <w:rFonts w:ascii="Arial" w:hAnsi="Arial" w:cs="Arial"/>
          <w:sz w:val="24"/>
          <w:szCs w:val="24"/>
        </w:rPr>
        <w:t>a w szczególności dokumencie Mapa drogowa Transformacji w kierunku gospodarki o obiegu zamkniętym</w:t>
      </w:r>
      <w:r w:rsidR="00577994" w:rsidRPr="00B1773A">
        <w:rPr>
          <w:rFonts w:ascii="Arial" w:hAnsi="Arial" w:cs="Arial"/>
          <w:sz w:val="24"/>
          <w:szCs w:val="24"/>
        </w:rPr>
        <w:t xml:space="preserve">. </w:t>
      </w:r>
    </w:p>
    <w:p w14:paraId="5F0BE132" w14:textId="68EE121C" w:rsidR="00031045" w:rsidRPr="00B1773A" w:rsidRDefault="00577994" w:rsidP="00B1773A">
      <w:pPr>
        <w:pStyle w:val="Akapitzlist"/>
        <w:spacing w:line="276" w:lineRule="auto"/>
        <w:ind w:left="851"/>
        <w:rPr>
          <w:rFonts w:ascii="Arial" w:hAnsi="Arial" w:cs="Arial"/>
          <w:sz w:val="24"/>
          <w:szCs w:val="24"/>
        </w:rPr>
      </w:pPr>
      <w:r w:rsidRPr="00B1773A">
        <w:rPr>
          <w:rFonts w:ascii="Arial" w:hAnsi="Arial" w:cs="Arial"/>
          <w:sz w:val="24"/>
          <w:szCs w:val="24"/>
        </w:rPr>
        <w:t xml:space="preserve">Link do pobrania ww. dokumentacji: </w:t>
      </w:r>
      <w:hyperlink r:id="rId13" w:history="1">
        <w:r w:rsidRPr="00B1773A">
          <w:rPr>
            <w:rStyle w:val="Hipercze"/>
            <w:rFonts w:ascii="Arial" w:hAnsi="Arial" w:cs="Arial"/>
            <w:sz w:val="24"/>
            <w:szCs w:val="24"/>
          </w:rPr>
          <w:t>Nabór wniosków w sposób konkurencyjny dla Priorytetu FENX.07 Kultura, Działania FENX.07.01 Infrastruktura kultury i turystyki kulturowej Programu Fundusze Europejskie na Infrastrukturę, Klimat, Środowisko 2021 - 2027. - Priorytet VII Kultura w ramach Programu FEnIKS</w:t>
        </w:r>
      </w:hyperlink>
      <w:r w:rsidR="00BD4C93" w:rsidRPr="00B1773A">
        <w:rPr>
          <w:rFonts w:ascii="Arial" w:hAnsi="Arial" w:cs="Arial"/>
          <w:sz w:val="24"/>
          <w:szCs w:val="24"/>
        </w:rPr>
        <w:t>.</w:t>
      </w:r>
    </w:p>
    <w:p w14:paraId="3A135265" w14:textId="126AA112" w:rsidR="00577994" w:rsidRPr="00B1773A" w:rsidRDefault="0043089C" w:rsidP="00B1773A">
      <w:pPr>
        <w:pStyle w:val="Akapitzlist"/>
        <w:numPr>
          <w:ilvl w:val="1"/>
          <w:numId w:val="38"/>
        </w:numPr>
        <w:spacing w:line="276" w:lineRule="auto"/>
        <w:ind w:left="851" w:hanging="491"/>
        <w:rPr>
          <w:rFonts w:ascii="Arial" w:hAnsi="Arial" w:cs="Arial"/>
          <w:sz w:val="24"/>
          <w:szCs w:val="24"/>
        </w:rPr>
      </w:pPr>
      <w:r w:rsidRPr="00B1773A">
        <w:rPr>
          <w:rFonts w:ascii="Arial" w:hAnsi="Arial" w:cs="Arial"/>
          <w:sz w:val="24"/>
          <w:szCs w:val="24"/>
        </w:rPr>
        <w:t>B</w:t>
      </w:r>
      <w:r w:rsidR="00127F10" w:rsidRPr="00B1773A">
        <w:rPr>
          <w:rFonts w:ascii="Arial" w:hAnsi="Arial" w:cs="Arial"/>
          <w:sz w:val="24"/>
          <w:szCs w:val="24"/>
        </w:rPr>
        <w:t xml:space="preserve">yć zgodna z Europejskimi Zasadami Jakości dla finansowanych przez UE interwencji </w:t>
      </w:r>
      <w:r w:rsidR="002366BF" w:rsidRPr="00B1773A">
        <w:rPr>
          <w:rFonts w:ascii="Arial" w:hAnsi="Arial" w:cs="Arial"/>
          <w:sz w:val="24"/>
          <w:szCs w:val="24"/>
        </w:rPr>
        <w:br/>
      </w:r>
      <w:r w:rsidR="00127F10" w:rsidRPr="00B1773A">
        <w:rPr>
          <w:rFonts w:ascii="Arial" w:hAnsi="Arial" w:cs="Arial"/>
          <w:sz w:val="24"/>
          <w:szCs w:val="24"/>
        </w:rPr>
        <w:t xml:space="preserve">o potencjalnym wpływie na dziedzictwo kulturowe (załącznik do regulaminu </w:t>
      </w:r>
      <w:r w:rsidR="00127F10" w:rsidRPr="00B1773A">
        <w:rPr>
          <w:rFonts w:ascii="Arial" w:hAnsi="Arial" w:cs="Arial"/>
          <w:sz w:val="24"/>
          <w:szCs w:val="24"/>
        </w:rPr>
        <w:lastRenderedPageBreak/>
        <w:t xml:space="preserve">wyboru projektów – Materiały pomocnicze), w szczególności w zakresie wskazanym w pkt. 4.6 Załącznika nr 6 „Wytyczne do przygotowania studium wykonalności” do ogłoszenia </w:t>
      </w:r>
      <w:r w:rsidR="002366BF" w:rsidRPr="00B1773A">
        <w:rPr>
          <w:rFonts w:ascii="Arial" w:hAnsi="Arial" w:cs="Arial"/>
          <w:sz w:val="24"/>
          <w:szCs w:val="24"/>
        </w:rPr>
        <w:br/>
      </w:r>
      <w:r w:rsidR="00127F10" w:rsidRPr="00B1773A">
        <w:rPr>
          <w:rFonts w:ascii="Arial" w:hAnsi="Arial" w:cs="Arial"/>
          <w:sz w:val="24"/>
          <w:szCs w:val="24"/>
        </w:rPr>
        <w:t>o naborze wniosków w sposób konkurencyjny dla Priorytetu FENX.07 Kultura, Działania FENX.07.01 Infrastruktura kultury i turystyki kulturowej Programu Fundusze Europejskie na Infrastrukturę, Klimat, Środowisko 2021 – 2027</w:t>
      </w:r>
      <w:r w:rsidR="00577994" w:rsidRPr="00B1773A">
        <w:rPr>
          <w:rFonts w:ascii="Arial" w:hAnsi="Arial" w:cs="Arial"/>
          <w:sz w:val="24"/>
          <w:szCs w:val="24"/>
        </w:rPr>
        <w:t>.</w:t>
      </w:r>
    </w:p>
    <w:p w14:paraId="6083AD61" w14:textId="1039B75B" w:rsidR="00127F10" w:rsidRPr="00B1773A" w:rsidRDefault="00577994" w:rsidP="00B1773A">
      <w:pPr>
        <w:pStyle w:val="Akapitzlist"/>
        <w:spacing w:line="276" w:lineRule="auto"/>
        <w:ind w:left="851"/>
        <w:rPr>
          <w:rFonts w:ascii="Arial" w:hAnsi="Arial" w:cs="Arial"/>
          <w:sz w:val="24"/>
          <w:szCs w:val="24"/>
        </w:rPr>
      </w:pPr>
      <w:r w:rsidRPr="00B1773A">
        <w:rPr>
          <w:rFonts w:ascii="Arial" w:hAnsi="Arial" w:cs="Arial"/>
          <w:sz w:val="24"/>
          <w:szCs w:val="24"/>
        </w:rPr>
        <w:t xml:space="preserve">Link do pobrania ww. dokumentacji: </w:t>
      </w:r>
      <w:hyperlink r:id="rId14" w:history="1">
        <w:r w:rsidRPr="00B1773A">
          <w:rPr>
            <w:rStyle w:val="Hipercze"/>
            <w:rFonts w:ascii="Arial" w:hAnsi="Arial" w:cs="Arial"/>
            <w:sz w:val="24"/>
            <w:szCs w:val="24"/>
          </w:rPr>
          <w:t>Nabór wniosków w sposób konkurencyjny dla Priorytetu FENX.07 Kultura, Działania FENX.07.01 Infrastruktura kultury i turystyki kulturowej Programu Fundusze Europejskie na Infrastrukturę, Klimat, Środowisko 2021 - 2027. - Priorytet VII Kultura w ramach Programu FEnIKS</w:t>
        </w:r>
      </w:hyperlink>
      <w:r w:rsidR="00BD4C93" w:rsidRPr="00B1773A">
        <w:rPr>
          <w:rFonts w:ascii="Arial" w:hAnsi="Arial" w:cs="Arial"/>
          <w:sz w:val="24"/>
          <w:szCs w:val="24"/>
        </w:rPr>
        <w:t>.</w:t>
      </w:r>
    </w:p>
    <w:p w14:paraId="20BF3EBC" w14:textId="63C079E0" w:rsidR="00127F10" w:rsidRPr="00B1773A" w:rsidRDefault="0043089C" w:rsidP="00B1773A">
      <w:pPr>
        <w:pStyle w:val="Akapitzlist"/>
        <w:numPr>
          <w:ilvl w:val="1"/>
          <w:numId w:val="38"/>
        </w:numPr>
        <w:spacing w:line="276" w:lineRule="auto"/>
        <w:ind w:left="851" w:hanging="491"/>
        <w:rPr>
          <w:rFonts w:ascii="Arial" w:hAnsi="Arial" w:cs="Arial"/>
          <w:sz w:val="24"/>
          <w:szCs w:val="24"/>
        </w:rPr>
      </w:pPr>
      <w:r w:rsidRPr="00B1773A">
        <w:rPr>
          <w:rFonts w:ascii="Arial" w:hAnsi="Arial" w:cs="Arial"/>
          <w:sz w:val="24"/>
          <w:szCs w:val="24"/>
        </w:rPr>
        <w:t>P</w:t>
      </w:r>
      <w:r w:rsidR="00127F10" w:rsidRPr="00B1773A">
        <w:rPr>
          <w:rFonts w:ascii="Arial" w:hAnsi="Arial" w:cs="Arial"/>
          <w:sz w:val="24"/>
          <w:szCs w:val="24"/>
        </w:rPr>
        <w:t>otwierdzać zgodność z prawem ochrony środowiska</w:t>
      </w:r>
      <w:r w:rsidR="00623945" w:rsidRPr="00B1773A">
        <w:rPr>
          <w:rFonts w:ascii="Arial" w:hAnsi="Arial" w:cs="Arial"/>
          <w:sz w:val="24"/>
          <w:szCs w:val="24"/>
        </w:rPr>
        <w:t>;</w:t>
      </w:r>
    </w:p>
    <w:p w14:paraId="0EC52044" w14:textId="6A107604" w:rsidR="00A74477" w:rsidRPr="00B1773A" w:rsidRDefault="0043089C" w:rsidP="00B1773A">
      <w:pPr>
        <w:pStyle w:val="Akapitzlist"/>
        <w:numPr>
          <w:ilvl w:val="1"/>
          <w:numId w:val="38"/>
        </w:numPr>
        <w:spacing w:line="276" w:lineRule="auto"/>
        <w:ind w:left="851" w:hanging="491"/>
        <w:rPr>
          <w:rFonts w:ascii="Arial" w:hAnsi="Arial" w:cs="Arial"/>
          <w:sz w:val="24"/>
          <w:szCs w:val="24"/>
        </w:rPr>
      </w:pPr>
      <w:r w:rsidRPr="00B1773A">
        <w:rPr>
          <w:rFonts w:ascii="Arial" w:hAnsi="Arial" w:cs="Arial"/>
          <w:sz w:val="24"/>
          <w:szCs w:val="24"/>
        </w:rPr>
        <w:t>Z</w:t>
      </w:r>
      <w:r w:rsidR="00127F10" w:rsidRPr="00B1773A">
        <w:rPr>
          <w:rFonts w:ascii="Arial" w:hAnsi="Arial" w:cs="Arial"/>
          <w:sz w:val="24"/>
          <w:szCs w:val="24"/>
        </w:rPr>
        <w:t>awierać deklarację organu odpowiedzialnego za monitorowanie obszarów Natura 2000 albo dokument wydany przez ten organ o braku konieczności sporządzenia deklaracji;</w:t>
      </w:r>
    </w:p>
    <w:p w14:paraId="79F98DDB" w14:textId="148C6A05" w:rsidR="00031045" w:rsidRPr="00B1773A" w:rsidRDefault="0043089C" w:rsidP="00B1773A">
      <w:pPr>
        <w:pStyle w:val="Akapitzlist"/>
        <w:numPr>
          <w:ilvl w:val="1"/>
          <w:numId w:val="38"/>
        </w:numPr>
        <w:spacing w:line="276" w:lineRule="auto"/>
        <w:ind w:left="993" w:hanging="709"/>
        <w:rPr>
          <w:rFonts w:ascii="Arial" w:hAnsi="Arial" w:cs="Arial"/>
          <w:sz w:val="24"/>
          <w:szCs w:val="24"/>
        </w:rPr>
      </w:pPr>
      <w:r w:rsidRPr="00B1773A">
        <w:rPr>
          <w:rFonts w:ascii="Arial" w:hAnsi="Arial" w:cs="Arial"/>
          <w:sz w:val="24"/>
          <w:szCs w:val="24"/>
        </w:rPr>
        <w:t>Z</w:t>
      </w:r>
      <w:r w:rsidR="00127F10" w:rsidRPr="00B1773A">
        <w:rPr>
          <w:rFonts w:ascii="Arial" w:hAnsi="Arial" w:cs="Arial"/>
          <w:sz w:val="24"/>
          <w:szCs w:val="24"/>
        </w:rPr>
        <w:t>awierać deklarację/</w:t>
      </w:r>
      <w:r w:rsidR="00623945" w:rsidRPr="00B1773A">
        <w:rPr>
          <w:rFonts w:ascii="Arial" w:hAnsi="Arial" w:cs="Arial"/>
          <w:sz w:val="24"/>
          <w:szCs w:val="24"/>
        </w:rPr>
        <w:t>i</w:t>
      </w:r>
      <w:r w:rsidR="00127F10" w:rsidRPr="00B1773A">
        <w:rPr>
          <w:rFonts w:ascii="Arial" w:hAnsi="Arial" w:cs="Arial"/>
          <w:sz w:val="24"/>
          <w:szCs w:val="24"/>
        </w:rPr>
        <w:t>nformację właściwego organu odpowiedzialnego za gospodarkę wodną albo dokument wydany przez ten organ o braku konieczności sporządzenia deklaracji.</w:t>
      </w:r>
    </w:p>
    <w:p w14:paraId="6D4BF9CF" w14:textId="426E9D93" w:rsidR="00B70194" w:rsidRPr="00B1773A" w:rsidRDefault="002A21DB" w:rsidP="00B1773A">
      <w:pPr>
        <w:numPr>
          <w:ilvl w:val="0"/>
          <w:numId w:val="38"/>
        </w:numPr>
        <w:spacing w:before="100" w:beforeAutospacing="1" w:after="0" w:line="276" w:lineRule="auto"/>
        <w:ind w:left="426" w:hanging="426"/>
        <w:rPr>
          <w:rFonts w:ascii="Arial" w:eastAsia="Times New Roman" w:hAnsi="Arial" w:cs="Arial"/>
          <w:b/>
          <w:sz w:val="24"/>
          <w:szCs w:val="24"/>
          <w:lang w:eastAsia="pl-PL"/>
        </w:rPr>
      </w:pPr>
      <w:r w:rsidRPr="00B1773A">
        <w:rPr>
          <w:rFonts w:ascii="Arial" w:eastAsia="Times New Roman" w:hAnsi="Arial" w:cs="Arial"/>
          <w:b/>
          <w:sz w:val="24"/>
          <w:szCs w:val="24"/>
          <w:lang w:eastAsia="pl-PL"/>
        </w:rPr>
        <w:t xml:space="preserve">Dokumentacja </w:t>
      </w:r>
      <w:r w:rsidR="003344F3" w:rsidRPr="00B1773A">
        <w:rPr>
          <w:rFonts w:ascii="Arial" w:eastAsia="Times New Roman" w:hAnsi="Arial" w:cs="Arial"/>
          <w:b/>
          <w:sz w:val="24"/>
          <w:szCs w:val="24"/>
          <w:lang w:eastAsia="pl-PL"/>
        </w:rPr>
        <w:t xml:space="preserve">ma </w:t>
      </w:r>
      <w:r w:rsidRPr="00B1773A">
        <w:rPr>
          <w:rFonts w:ascii="Arial" w:eastAsia="Times New Roman" w:hAnsi="Arial" w:cs="Arial"/>
          <w:b/>
          <w:sz w:val="24"/>
          <w:szCs w:val="24"/>
          <w:lang w:eastAsia="pl-PL"/>
        </w:rPr>
        <w:t xml:space="preserve">dodatkowo </w:t>
      </w:r>
      <w:r w:rsidR="003344F3" w:rsidRPr="00B1773A">
        <w:rPr>
          <w:rFonts w:ascii="Arial" w:eastAsia="Times New Roman" w:hAnsi="Arial" w:cs="Arial"/>
          <w:b/>
          <w:sz w:val="24"/>
          <w:szCs w:val="24"/>
          <w:lang w:eastAsia="pl-PL"/>
        </w:rPr>
        <w:t>zawierać</w:t>
      </w:r>
      <w:r w:rsidRPr="00B1773A">
        <w:rPr>
          <w:rFonts w:ascii="Arial" w:eastAsia="Times New Roman" w:hAnsi="Arial" w:cs="Arial"/>
          <w:b/>
          <w:sz w:val="24"/>
          <w:szCs w:val="24"/>
          <w:lang w:eastAsia="pl-PL"/>
        </w:rPr>
        <w:t xml:space="preserve">: </w:t>
      </w:r>
    </w:p>
    <w:p w14:paraId="16BB7A2E" w14:textId="69CC113D" w:rsidR="002A21DB" w:rsidRPr="00B1773A" w:rsidRDefault="0043089C" w:rsidP="00B1773A">
      <w:pPr>
        <w:pStyle w:val="Akapitzlist"/>
        <w:numPr>
          <w:ilvl w:val="1"/>
          <w:numId w:val="38"/>
        </w:numPr>
        <w:spacing w:line="276" w:lineRule="auto"/>
        <w:ind w:left="851" w:hanging="491"/>
        <w:rPr>
          <w:rFonts w:ascii="Arial" w:hAnsi="Arial" w:cs="Arial"/>
          <w:sz w:val="24"/>
          <w:szCs w:val="24"/>
        </w:rPr>
      </w:pPr>
      <w:r w:rsidRPr="00B1773A">
        <w:rPr>
          <w:rFonts w:ascii="Arial" w:hAnsi="Arial" w:cs="Arial"/>
          <w:sz w:val="24"/>
          <w:szCs w:val="24"/>
        </w:rPr>
        <w:t>D</w:t>
      </w:r>
      <w:r w:rsidR="002A21DB" w:rsidRPr="00B1773A">
        <w:rPr>
          <w:rFonts w:ascii="Arial" w:hAnsi="Arial" w:cs="Arial"/>
          <w:sz w:val="24"/>
          <w:szCs w:val="24"/>
        </w:rPr>
        <w:t xml:space="preserve">ane o rodzajach i szacunkowych ilościach odpadów (Mg) przewidzianych do wytworzenia; rodzaje odpadów należy sklasyfikować zgodnie z Rozporządzeniem Ministra Klimatu z dnia 2 stycznia 2020 r. w sprawie katalogu odpadów (Dz. U. z 2020 r., poz. 10), który zawiera numery kodów i nazwy wszystkich możliwych do wytwarzania rodzajów odpadów niebezpiecznych i innych niż niebezpieczne; </w:t>
      </w:r>
    </w:p>
    <w:p w14:paraId="314AF37B" w14:textId="1FB1EB7C" w:rsidR="002A21DB" w:rsidRPr="00B1773A" w:rsidRDefault="0043089C" w:rsidP="00B1773A">
      <w:pPr>
        <w:pStyle w:val="Akapitzlist"/>
        <w:numPr>
          <w:ilvl w:val="1"/>
          <w:numId w:val="38"/>
        </w:numPr>
        <w:spacing w:line="276" w:lineRule="auto"/>
        <w:ind w:left="851" w:hanging="491"/>
        <w:rPr>
          <w:rFonts w:ascii="Arial" w:hAnsi="Arial" w:cs="Arial"/>
          <w:sz w:val="24"/>
          <w:szCs w:val="24"/>
        </w:rPr>
      </w:pPr>
      <w:r w:rsidRPr="00B1773A">
        <w:rPr>
          <w:rFonts w:ascii="Arial" w:hAnsi="Arial" w:cs="Arial"/>
          <w:sz w:val="24"/>
          <w:szCs w:val="24"/>
        </w:rPr>
        <w:t>I</w:t>
      </w:r>
      <w:r w:rsidR="002A21DB" w:rsidRPr="00B1773A">
        <w:rPr>
          <w:rFonts w:ascii="Arial" w:hAnsi="Arial" w:cs="Arial"/>
          <w:sz w:val="24"/>
          <w:szCs w:val="24"/>
        </w:rPr>
        <w:t xml:space="preserve">nformacje o proponowanych sposobach gromadzenia odpadów na terenie budowy </w:t>
      </w:r>
      <w:r w:rsidR="002366BF" w:rsidRPr="00B1773A">
        <w:rPr>
          <w:rFonts w:ascii="Arial" w:hAnsi="Arial" w:cs="Arial"/>
          <w:sz w:val="24"/>
          <w:szCs w:val="24"/>
        </w:rPr>
        <w:br/>
      </w:r>
      <w:r w:rsidR="002A21DB" w:rsidRPr="00B1773A">
        <w:rPr>
          <w:rFonts w:ascii="Arial" w:hAnsi="Arial" w:cs="Arial"/>
          <w:sz w:val="24"/>
          <w:szCs w:val="24"/>
        </w:rPr>
        <w:t xml:space="preserve">w sposób zabezpieczający środowisko, zdrowie i życie ludzi przed ich oddziaływaniem; </w:t>
      </w:r>
    </w:p>
    <w:p w14:paraId="236B7513" w14:textId="07A3B384" w:rsidR="002A21DB" w:rsidRPr="00B1773A" w:rsidRDefault="0043089C" w:rsidP="00B1773A">
      <w:pPr>
        <w:pStyle w:val="Akapitzlist"/>
        <w:numPr>
          <w:ilvl w:val="1"/>
          <w:numId w:val="38"/>
        </w:numPr>
        <w:spacing w:line="276" w:lineRule="auto"/>
        <w:ind w:left="851" w:hanging="491"/>
        <w:rPr>
          <w:rFonts w:ascii="Arial" w:hAnsi="Arial" w:cs="Arial"/>
          <w:sz w:val="24"/>
          <w:szCs w:val="24"/>
        </w:rPr>
      </w:pPr>
      <w:r w:rsidRPr="00B1773A">
        <w:rPr>
          <w:rFonts w:ascii="Arial" w:hAnsi="Arial" w:cs="Arial"/>
          <w:sz w:val="24"/>
          <w:szCs w:val="24"/>
        </w:rPr>
        <w:t>I</w:t>
      </w:r>
      <w:r w:rsidR="002A21DB" w:rsidRPr="00B1773A">
        <w:rPr>
          <w:rFonts w:ascii="Arial" w:hAnsi="Arial" w:cs="Arial"/>
          <w:sz w:val="24"/>
          <w:szCs w:val="24"/>
        </w:rPr>
        <w:t xml:space="preserve">nformacje o sposobach zagospodarowania odpadów takie jak recykling, odzysk </w:t>
      </w:r>
      <w:r w:rsidR="002366BF" w:rsidRPr="00B1773A">
        <w:rPr>
          <w:rFonts w:ascii="Arial" w:hAnsi="Arial" w:cs="Arial"/>
          <w:sz w:val="24"/>
          <w:szCs w:val="24"/>
        </w:rPr>
        <w:br/>
      </w:r>
      <w:r w:rsidR="002A21DB" w:rsidRPr="00B1773A">
        <w:rPr>
          <w:rFonts w:ascii="Arial" w:hAnsi="Arial" w:cs="Arial"/>
          <w:sz w:val="24"/>
          <w:szCs w:val="24"/>
        </w:rPr>
        <w:t xml:space="preserve">i unieszkodliwienie (w tym składowanie); </w:t>
      </w:r>
    </w:p>
    <w:p w14:paraId="6C772700" w14:textId="2E2A7CA9" w:rsidR="002A21DB" w:rsidRPr="00B1773A" w:rsidRDefault="0043089C" w:rsidP="00B1773A">
      <w:pPr>
        <w:pStyle w:val="Akapitzlist"/>
        <w:numPr>
          <w:ilvl w:val="1"/>
          <w:numId w:val="38"/>
        </w:numPr>
        <w:spacing w:line="276" w:lineRule="auto"/>
        <w:ind w:left="851" w:hanging="491"/>
        <w:rPr>
          <w:rFonts w:ascii="Arial" w:hAnsi="Arial" w:cs="Arial"/>
          <w:sz w:val="24"/>
          <w:szCs w:val="24"/>
        </w:rPr>
      </w:pPr>
      <w:r w:rsidRPr="00B1773A">
        <w:rPr>
          <w:rFonts w:ascii="Arial" w:hAnsi="Arial" w:cs="Arial"/>
          <w:sz w:val="24"/>
          <w:szCs w:val="24"/>
        </w:rPr>
        <w:t xml:space="preserve">Zapis </w:t>
      </w:r>
      <w:r w:rsidR="002A21DB" w:rsidRPr="00B1773A">
        <w:rPr>
          <w:rFonts w:ascii="Arial" w:hAnsi="Arial" w:cs="Arial"/>
          <w:sz w:val="24"/>
          <w:szCs w:val="24"/>
        </w:rPr>
        <w:t xml:space="preserve">zawierający wytyczne dla wykonawcy robót, jako wytwórcy odpadów, dotyczący obowiązku posiadania uprawnienia do wytwarzania odpadów </w:t>
      </w:r>
      <w:r w:rsidR="00ED061C" w:rsidRPr="00B1773A">
        <w:rPr>
          <w:rFonts w:ascii="Arial" w:hAnsi="Arial" w:cs="Arial"/>
          <w:sz w:val="24"/>
          <w:szCs w:val="24"/>
        </w:rPr>
        <w:t>–</w:t>
      </w:r>
      <w:r w:rsidR="002A21DB" w:rsidRPr="00B1773A">
        <w:rPr>
          <w:rFonts w:ascii="Arial" w:hAnsi="Arial" w:cs="Arial"/>
          <w:sz w:val="24"/>
          <w:szCs w:val="24"/>
        </w:rPr>
        <w:t xml:space="preserve"> decyzja właściwego marszałka zatwierdzająca program gospodarki odpadami; wymogi w tym zakresie określone są w ustawie z dnia 14 grudnia 2012 r. o odpadach (t.j. Dz. U. z 2022 r. </w:t>
      </w:r>
      <w:r w:rsidR="002366BF" w:rsidRPr="00B1773A">
        <w:rPr>
          <w:rFonts w:ascii="Arial" w:hAnsi="Arial" w:cs="Arial"/>
          <w:sz w:val="24"/>
          <w:szCs w:val="24"/>
        </w:rPr>
        <w:br/>
      </w:r>
      <w:r w:rsidR="002A21DB" w:rsidRPr="00B1773A">
        <w:rPr>
          <w:rFonts w:ascii="Arial" w:hAnsi="Arial" w:cs="Arial"/>
          <w:sz w:val="24"/>
          <w:szCs w:val="24"/>
        </w:rPr>
        <w:t>poz. 5 5)</w:t>
      </w:r>
      <w:r w:rsidR="00ED061C" w:rsidRPr="00B1773A">
        <w:rPr>
          <w:rFonts w:ascii="Arial" w:hAnsi="Arial" w:cs="Arial"/>
          <w:sz w:val="24"/>
          <w:szCs w:val="24"/>
        </w:rPr>
        <w:t>;</w:t>
      </w:r>
    </w:p>
    <w:p w14:paraId="322027AF" w14:textId="0EC28A91" w:rsidR="00AB408F" w:rsidRPr="00B1773A" w:rsidRDefault="0043089C" w:rsidP="00B1773A">
      <w:pPr>
        <w:pStyle w:val="Akapitzlist"/>
        <w:numPr>
          <w:ilvl w:val="1"/>
          <w:numId w:val="38"/>
        </w:numPr>
        <w:spacing w:line="276" w:lineRule="auto"/>
        <w:ind w:left="851" w:hanging="491"/>
        <w:rPr>
          <w:rFonts w:ascii="Arial" w:hAnsi="Arial" w:cs="Arial"/>
          <w:sz w:val="24"/>
          <w:szCs w:val="24"/>
        </w:rPr>
      </w:pPr>
      <w:r w:rsidRPr="00B1773A">
        <w:rPr>
          <w:rFonts w:ascii="Arial" w:hAnsi="Arial" w:cs="Arial"/>
          <w:sz w:val="24"/>
          <w:szCs w:val="24"/>
        </w:rPr>
        <w:lastRenderedPageBreak/>
        <w:t>D</w:t>
      </w:r>
      <w:r w:rsidR="002A21DB" w:rsidRPr="00B1773A">
        <w:rPr>
          <w:rFonts w:ascii="Arial" w:hAnsi="Arial" w:cs="Arial"/>
          <w:sz w:val="24"/>
          <w:szCs w:val="24"/>
        </w:rPr>
        <w:t>ane o mocy akustycznej planowanych do zainstalowania urządzeń, które emitować będą hałas do środowiska (na zewnątrz obiektu, jeśli takowe urządzenia będą niezbędne)</w:t>
      </w:r>
      <w:r w:rsidR="00ED061C" w:rsidRPr="00B1773A">
        <w:rPr>
          <w:rFonts w:ascii="Arial" w:hAnsi="Arial" w:cs="Arial"/>
          <w:sz w:val="24"/>
          <w:szCs w:val="24"/>
        </w:rPr>
        <w:t>;</w:t>
      </w:r>
    </w:p>
    <w:p w14:paraId="22D0BC42" w14:textId="2EFD3198" w:rsidR="005D5A6B" w:rsidRPr="00B1773A" w:rsidRDefault="0043089C" w:rsidP="00B1773A">
      <w:pPr>
        <w:pStyle w:val="Akapitzlist"/>
        <w:numPr>
          <w:ilvl w:val="1"/>
          <w:numId w:val="38"/>
        </w:numPr>
        <w:spacing w:line="276" w:lineRule="auto"/>
        <w:ind w:left="851" w:hanging="491"/>
        <w:rPr>
          <w:rFonts w:ascii="Arial" w:hAnsi="Arial" w:cs="Arial"/>
          <w:sz w:val="24"/>
          <w:szCs w:val="24"/>
        </w:rPr>
      </w:pPr>
      <w:r w:rsidRPr="00B1773A">
        <w:rPr>
          <w:rFonts w:ascii="Arial" w:hAnsi="Arial" w:cs="Arial"/>
          <w:sz w:val="24"/>
          <w:szCs w:val="24"/>
        </w:rPr>
        <w:t>O</w:t>
      </w:r>
      <w:r w:rsidR="00F4659C" w:rsidRPr="00B1773A">
        <w:rPr>
          <w:rFonts w:ascii="Arial" w:hAnsi="Arial" w:cs="Arial"/>
          <w:sz w:val="24"/>
          <w:szCs w:val="24"/>
        </w:rPr>
        <w:t xml:space="preserve">pis techniczny przedmiotu projektu zgodnie z wytycznymi zawartymi </w:t>
      </w:r>
      <w:r w:rsidR="005D5A6B" w:rsidRPr="00B1773A">
        <w:rPr>
          <w:rFonts w:ascii="Arial" w:hAnsi="Arial" w:cs="Arial"/>
          <w:sz w:val="24"/>
          <w:szCs w:val="24"/>
        </w:rPr>
        <w:t xml:space="preserve">w ogłoszeniu </w:t>
      </w:r>
      <w:r w:rsidR="002366BF" w:rsidRPr="00B1773A">
        <w:rPr>
          <w:rFonts w:ascii="Arial" w:hAnsi="Arial" w:cs="Arial"/>
          <w:sz w:val="24"/>
          <w:szCs w:val="24"/>
        </w:rPr>
        <w:br/>
      </w:r>
      <w:r w:rsidR="005D5A6B" w:rsidRPr="00B1773A">
        <w:rPr>
          <w:rFonts w:ascii="Arial" w:hAnsi="Arial" w:cs="Arial"/>
          <w:sz w:val="24"/>
          <w:szCs w:val="24"/>
        </w:rPr>
        <w:t>o naborze wniosków w sposób konkurencyjny dla Priorytetu FENX.07 Kultura, Działania FENX.07.01 Infrastruktura kultury i turystyki kulturowej Programu Fundusze Europejskie na Infrastrukturę, Klimat, Środowisko 2021 – 2027 (Załącznik nr 6 „Wytyczne do przygotowania studium wykonalności”).</w:t>
      </w:r>
    </w:p>
    <w:p w14:paraId="1CC23BAE" w14:textId="3FA25726" w:rsidR="00F4659C" w:rsidRPr="00B1773A" w:rsidRDefault="005D5A6B" w:rsidP="00B1773A">
      <w:pPr>
        <w:pStyle w:val="Akapitzlist"/>
        <w:spacing w:line="276" w:lineRule="auto"/>
        <w:ind w:left="851"/>
        <w:rPr>
          <w:rFonts w:ascii="Arial" w:hAnsi="Arial" w:cs="Arial"/>
          <w:sz w:val="24"/>
          <w:szCs w:val="24"/>
        </w:rPr>
      </w:pPr>
      <w:r w:rsidRPr="00B1773A">
        <w:rPr>
          <w:rFonts w:ascii="Arial" w:hAnsi="Arial" w:cs="Arial"/>
          <w:sz w:val="24"/>
          <w:szCs w:val="24"/>
        </w:rPr>
        <w:t xml:space="preserve">Link do pobrania ww. dokumentacji: </w:t>
      </w:r>
      <w:hyperlink r:id="rId15" w:history="1">
        <w:r w:rsidRPr="00B1773A">
          <w:rPr>
            <w:rStyle w:val="Hipercze"/>
            <w:rFonts w:ascii="Arial" w:hAnsi="Arial" w:cs="Arial"/>
            <w:sz w:val="24"/>
            <w:szCs w:val="24"/>
          </w:rPr>
          <w:t>Nabór wniosków w sposób konkurencyjny dla Priorytetu FENX.07 Kultura, Działania FENX.07.01 Infrastruktura kultury i turystyki kulturowej Programu Fundusze Europejskie na Infrastrukturę, Klimat, Środowisko 2021 - 2027. - Priorytet VII Kultura w ramach Programu FEnIKS</w:t>
        </w:r>
      </w:hyperlink>
      <w:r w:rsidRPr="00B1773A">
        <w:rPr>
          <w:rFonts w:ascii="Arial" w:hAnsi="Arial" w:cs="Arial"/>
          <w:sz w:val="24"/>
          <w:szCs w:val="24"/>
        </w:rPr>
        <w:t>.</w:t>
      </w:r>
    </w:p>
    <w:p w14:paraId="6D5F317E" w14:textId="1AECE42B" w:rsidR="005D5A6B" w:rsidRPr="00B1773A" w:rsidRDefault="0043089C" w:rsidP="00B1773A">
      <w:pPr>
        <w:pStyle w:val="Akapitzlist"/>
        <w:numPr>
          <w:ilvl w:val="1"/>
          <w:numId w:val="38"/>
        </w:numPr>
        <w:spacing w:line="276" w:lineRule="auto"/>
        <w:ind w:left="851" w:hanging="491"/>
        <w:rPr>
          <w:rFonts w:ascii="Arial" w:hAnsi="Arial" w:cs="Arial"/>
          <w:sz w:val="24"/>
          <w:szCs w:val="24"/>
        </w:rPr>
      </w:pPr>
      <w:r w:rsidRPr="00B1773A">
        <w:rPr>
          <w:rFonts w:ascii="Arial" w:hAnsi="Arial" w:cs="Arial"/>
          <w:sz w:val="24"/>
          <w:szCs w:val="24"/>
        </w:rPr>
        <w:t>O</w:t>
      </w:r>
      <w:r w:rsidR="00747FF4" w:rsidRPr="00B1773A">
        <w:rPr>
          <w:rFonts w:ascii="Arial" w:hAnsi="Arial" w:cs="Arial"/>
          <w:sz w:val="24"/>
          <w:szCs w:val="24"/>
        </w:rPr>
        <w:t>pis wpływ</w:t>
      </w:r>
      <w:r w:rsidR="00ED061C" w:rsidRPr="00B1773A">
        <w:rPr>
          <w:rFonts w:ascii="Arial" w:hAnsi="Arial" w:cs="Arial"/>
          <w:sz w:val="24"/>
          <w:szCs w:val="24"/>
        </w:rPr>
        <w:t>u</w:t>
      </w:r>
      <w:r w:rsidR="00747FF4" w:rsidRPr="00B1773A">
        <w:rPr>
          <w:rFonts w:ascii="Arial" w:hAnsi="Arial" w:cs="Arial"/>
          <w:sz w:val="24"/>
          <w:szCs w:val="24"/>
        </w:rPr>
        <w:t xml:space="preserve"> projektu na klimat i adaptacja do zmian klimatu zgodnie z wytycznymi zawartymi </w:t>
      </w:r>
      <w:r w:rsidR="005D5A6B" w:rsidRPr="00B1773A">
        <w:rPr>
          <w:rFonts w:ascii="Arial" w:hAnsi="Arial" w:cs="Arial"/>
          <w:sz w:val="24"/>
          <w:szCs w:val="24"/>
        </w:rPr>
        <w:t>w ogłoszeniu o naborze wniosków w sposób konkurencyjny dla Priorytetu FENX.07 Kultura, Działania FENX.07.01 Infrastruktura kultury i turystyki kulturowej Programu Fundusze Europejskie na Infrastrukturę, Klimat, Środowisko 2021 – 2027 (Załącznik nr 6 „Wytyczne do przygotowania studium wykonalności”).</w:t>
      </w:r>
    </w:p>
    <w:p w14:paraId="038FC03A" w14:textId="3FC1CBB3" w:rsidR="00E31BAB" w:rsidRPr="00B1773A" w:rsidRDefault="005D5A6B" w:rsidP="00B1773A">
      <w:pPr>
        <w:pStyle w:val="Akapitzlist"/>
        <w:spacing w:line="276" w:lineRule="auto"/>
        <w:ind w:left="851"/>
        <w:rPr>
          <w:rFonts w:ascii="Arial" w:hAnsi="Arial" w:cs="Arial"/>
          <w:sz w:val="24"/>
          <w:szCs w:val="24"/>
        </w:rPr>
      </w:pPr>
      <w:r w:rsidRPr="00B1773A">
        <w:rPr>
          <w:rFonts w:ascii="Arial" w:hAnsi="Arial" w:cs="Arial"/>
          <w:sz w:val="24"/>
          <w:szCs w:val="24"/>
        </w:rPr>
        <w:t xml:space="preserve">Link do pobrania ww. dokumentacji: </w:t>
      </w:r>
      <w:hyperlink r:id="rId16" w:history="1">
        <w:r w:rsidRPr="00B1773A">
          <w:rPr>
            <w:rStyle w:val="Hipercze"/>
            <w:rFonts w:ascii="Arial" w:hAnsi="Arial" w:cs="Arial"/>
            <w:sz w:val="24"/>
            <w:szCs w:val="24"/>
          </w:rPr>
          <w:t>Nabór wniosków w sposób konkurencyjny dla Priorytetu FENX.07 Kultura, Działania FENX.07.01 Infrastruktura kultury i turystyki kulturowej Programu Fundusze Europejskie na Infrastrukturę, Klimat, Środowisko 2021 - 2027. - Priorytet VII Kultura w ramach Programu FEnIKS</w:t>
        </w:r>
      </w:hyperlink>
      <w:r w:rsidRPr="00B1773A">
        <w:rPr>
          <w:rFonts w:ascii="Arial" w:hAnsi="Arial" w:cs="Arial"/>
          <w:sz w:val="24"/>
          <w:szCs w:val="24"/>
        </w:rPr>
        <w:t xml:space="preserve">. </w:t>
      </w:r>
    </w:p>
    <w:p w14:paraId="349B500D" w14:textId="215BBC73" w:rsidR="005D5A6B" w:rsidRPr="00B1773A" w:rsidRDefault="0043089C" w:rsidP="00B1773A">
      <w:pPr>
        <w:pStyle w:val="Akapitzlist"/>
        <w:numPr>
          <w:ilvl w:val="1"/>
          <w:numId w:val="38"/>
        </w:numPr>
        <w:spacing w:line="276" w:lineRule="auto"/>
        <w:ind w:left="851" w:hanging="491"/>
        <w:rPr>
          <w:rFonts w:ascii="Arial" w:hAnsi="Arial" w:cs="Arial"/>
          <w:sz w:val="24"/>
          <w:szCs w:val="24"/>
        </w:rPr>
      </w:pPr>
      <w:r w:rsidRPr="00B1773A">
        <w:rPr>
          <w:rFonts w:ascii="Arial" w:hAnsi="Arial" w:cs="Arial"/>
          <w:sz w:val="24"/>
          <w:szCs w:val="24"/>
        </w:rPr>
        <w:t>O</w:t>
      </w:r>
      <w:r w:rsidR="00747FF4" w:rsidRPr="00B1773A">
        <w:rPr>
          <w:rFonts w:ascii="Arial" w:hAnsi="Arial" w:cs="Arial"/>
          <w:sz w:val="24"/>
          <w:szCs w:val="24"/>
        </w:rPr>
        <w:t xml:space="preserve">pis zastosowanych w projekcie elementów z zakresu ochrony środowiska i klimatu zgodnie z wytycznymi zawartymi </w:t>
      </w:r>
      <w:r w:rsidR="005D5A6B" w:rsidRPr="00B1773A">
        <w:rPr>
          <w:rFonts w:ascii="Arial" w:hAnsi="Arial" w:cs="Arial"/>
          <w:sz w:val="24"/>
          <w:szCs w:val="24"/>
        </w:rPr>
        <w:t>w ogłoszeniu o naborze wniosków w sposób konkurencyjny dla Priorytetu FENX.07 Kultura, Działania FENX.07.01 Infrastruktura kultury i turystyki kulturowej Programu Fundusze Europejskie na Infrastrukturę, Klimat, Środowisko 2021 – 2027 (Załącznik nr 6 „Wytyczne do przygotowania studium wykonalności”).</w:t>
      </w:r>
    </w:p>
    <w:p w14:paraId="26D88914" w14:textId="16CCDE67" w:rsidR="005D5A6B" w:rsidRPr="00B1773A" w:rsidRDefault="005D5A6B" w:rsidP="00B1773A">
      <w:pPr>
        <w:pStyle w:val="Akapitzlist"/>
        <w:numPr>
          <w:ilvl w:val="1"/>
          <w:numId w:val="38"/>
        </w:numPr>
        <w:spacing w:line="276" w:lineRule="auto"/>
        <w:ind w:left="851" w:hanging="491"/>
        <w:rPr>
          <w:rFonts w:ascii="Arial" w:hAnsi="Arial" w:cs="Arial"/>
          <w:sz w:val="24"/>
          <w:szCs w:val="24"/>
        </w:rPr>
      </w:pPr>
      <w:r w:rsidRPr="00B1773A">
        <w:rPr>
          <w:rFonts w:ascii="Arial" w:hAnsi="Arial" w:cs="Arial"/>
          <w:sz w:val="24"/>
          <w:szCs w:val="24"/>
        </w:rPr>
        <w:t xml:space="preserve">Link do pobrania ww. dokumentacji: </w:t>
      </w:r>
      <w:hyperlink r:id="rId17" w:history="1">
        <w:r w:rsidRPr="00B1773A">
          <w:rPr>
            <w:rStyle w:val="Hipercze"/>
            <w:rFonts w:ascii="Arial" w:hAnsi="Arial" w:cs="Arial"/>
            <w:sz w:val="24"/>
            <w:szCs w:val="24"/>
          </w:rPr>
          <w:t>Nabór wniosków w sposób konkurencyjny dla Priorytetu FENX.07 Kultura, Działania FENX.07.01 Infrastruktura kultury i turystyki kulturowej Programu Fundusze Europejskie na Infrastrukturę, Klimat, Środowisko 2021 - 2027. - Priorytet VII Kultura w ramach Programu FEnIKS</w:t>
        </w:r>
      </w:hyperlink>
      <w:r w:rsidR="0043089C" w:rsidRPr="00B1773A">
        <w:rPr>
          <w:rFonts w:ascii="Arial" w:hAnsi="Arial" w:cs="Arial"/>
          <w:sz w:val="24"/>
          <w:szCs w:val="24"/>
        </w:rPr>
        <w:t>O</w:t>
      </w:r>
      <w:r w:rsidR="00747FF4" w:rsidRPr="00B1773A">
        <w:rPr>
          <w:rFonts w:ascii="Arial" w:hAnsi="Arial" w:cs="Arial"/>
          <w:sz w:val="24"/>
          <w:szCs w:val="24"/>
        </w:rPr>
        <w:t xml:space="preserve">pis rozwiązań dotyczących zrównoważonego rozwoju zgodnie z wytycznymi zawartymi w </w:t>
      </w:r>
      <w:r w:rsidRPr="00B1773A">
        <w:rPr>
          <w:rFonts w:ascii="Arial" w:hAnsi="Arial" w:cs="Arial"/>
          <w:sz w:val="24"/>
          <w:szCs w:val="24"/>
        </w:rPr>
        <w:t>ogłoszeniu o naborze wniosków w sposób konkurencyjny dla Priorytetu FENX.07 Kultura, Działania FENX.07.01 Infrastruktura kultury i turystyki kulturowej Programu Fundusze Europejskie na Infrastrukturę, Klimat, Środowisko 2021 – 2027 (Załącznik nr 6 „Wytyczne do przygotowania studium wykonalności”).</w:t>
      </w:r>
    </w:p>
    <w:p w14:paraId="33EAA8F1" w14:textId="22391E3D" w:rsidR="00747FF4" w:rsidRPr="00B1773A" w:rsidRDefault="005D5A6B" w:rsidP="00B1773A">
      <w:pPr>
        <w:pStyle w:val="Akapitzlist"/>
        <w:spacing w:line="276" w:lineRule="auto"/>
        <w:ind w:left="851"/>
        <w:rPr>
          <w:rFonts w:ascii="Arial" w:hAnsi="Arial" w:cs="Arial"/>
          <w:sz w:val="24"/>
          <w:szCs w:val="24"/>
        </w:rPr>
      </w:pPr>
      <w:r w:rsidRPr="00B1773A">
        <w:rPr>
          <w:rFonts w:ascii="Arial" w:hAnsi="Arial" w:cs="Arial"/>
          <w:sz w:val="24"/>
          <w:szCs w:val="24"/>
        </w:rPr>
        <w:lastRenderedPageBreak/>
        <w:t xml:space="preserve">Link do pobrania ww. dokumentacji: </w:t>
      </w:r>
      <w:hyperlink r:id="rId18" w:history="1">
        <w:r w:rsidRPr="00B1773A">
          <w:rPr>
            <w:rStyle w:val="Hipercze"/>
            <w:rFonts w:ascii="Arial" w:hAnsi="Arial" w:cs="Arial"/>
            <w:sz w:val="24"/>
            <w:szCs w:val="24"/>
          </w:rPr>
          <w:t>Nabór wniosków w sposób konkurencyjny dla Priorytetu FENX.07 Kultura, Działania FENX.07.01 Infrastruktura kultury i turystyki kulturowej Programu Fundusze Europejskie na Infrastrukturę, Klimat, Środowisko 2021 - 2027. - Priorytet VII Kultura w ramach Programu FEnIKS</w:t>
        </w:r>
      </w:hyperlink>
      <w:r w:rsidR="00127F10" w:rsidRPr="00B1773A">
        <w:rPr>
          <w:rFonts w:ascii="Arial" w:hAnsi="Arial" w:cs="Arial"/>
          <w:sz w:val="24"/>
          <w:szCs w:val="24"/>
        </w:rPr>
        <w:t>.</w:t>
      </w:r>
    </w:p>
    <w:p w14:paraId="71DA6BD7" w14:textId="77777777" w:rsidR="00D25900" w:rsidRPr="00B1773A" w:rsidRDefault="00D25900" w:rsidP="00B1773A">
      <w:pPr>
        <w:numPr>
          <w:ilvl w:val="0"/>
          <w:numId w:val="38"/>
        </w:numPr>
        <w:spacing w:before="100" w:beforeAutospacing="1" w:after="0" w:line="276" w:lineRule="auto"/>
        <w:ind w:left="426" w:hanging="426"/>
        <w:rPr>
          <w:rFonts w:ascii="Arial" w:eastAsia="Times New Roman" w:hAnsi="Arial" w:cs="Arial"/>
          <w:b/>
          <w:sz w:val="24"/>
          <w:szCs w:val="24"/>
          <w:lang w:eastAsia="pl-PL"/>
        </w:rPr>
      </w:pPr>
      <w:r w:rsidRPr="00B1773A">
        <w:rPr>
          <w:rFonts w:ascii="Arial" w:eastAsia="Times New Roman" w:hAnsi="Arial" w:cs="Arial"/>
          <w:b/>
          <w:sz w:val="24"/>
          <w:szCs w:val="24"/>
          <w:lang w:eastAsia="pl-PL"/>
        </w:rPr>
        <w:t xml:space="preserve">Nadzór autorski </w:t>
      </w:r>
    </w:p>
    <w:p w14:paraId="6367FA15" w14:textId="09C06AC4" w:rsidR="00D25900" w:rsidRPr="00B1773A" w:rsidRDefault="00D25900" w:rsidP="00B1773A">
      <w:pPr>
        <w:pStyle w:val="Akapitzlist"/>
        <w:numPr>
          <w:ilvl w:val="1"/>
          <w:numId w:val="38"/>
        </w:numPr>
        <w:spacing w:line="276" w:lineRule="auto"/>
        <w:ind w:left="851" w:hanging="491"/>
        <w:rPr>
          <w:rFonts w:ascii="Arial" w:hAnsi="Arial" w:cs="Arial"/>
          <w:sz w:val="24"/>
          <w:szCs w:val="24"/>
        </w:rPr>
      </w:pPr>
      <w:r w:rsidRPr="00B1773A">
        <w:rPr>
          <w:rFonts w:ascii="Arial" w:hAnsi="Arial" w:cs="Arial"/>
          <w:sz w:val="24"/>
          <w:szCs w:val="24"/>
        </w:rPr>
        <w:t xml:space="preserve">Wykonawca zobowiązuje się do pełnienia nadzoru autorskiego nad realizacją robót budowlanych na podstawie wykonanej Dokumentacji </w:t>
      </w:r>
      <w:r w:rsidR="00ED061C" w:rsidRPr="00B1773A">
        <w:rPr>
          <w:rFonts w:ascii="Arial" w:hAnsi="Arial" w:cs="Arial"/>
          <w:sz w:val="24"/>
          <w:szCs w:val="24"/>
        </w:rPr>
        <w:t>–</w:t>
      </w:r>
      <w:r w:rsidRPr="00B1773A">
        <w:rPr>
          <w:rFonts w:ascii="Arial" w:hAnsi="Arial" w:cs="Arial"/>
          <w:sz w:val="24"/>
          <w:szCs w:val="24"/>
        </w:rPr>
        <w:t xml:space="preserve"> od momentu wprowadzenia wykonawcy/wykonawców robót budowlanych na teren budowy</w:t>
      </w:r>
      <w:r w:rsidR="0078286C" w:rsidRPr="00B1773A">
        <w:rPr>
          <w:rFonts w:ascii="Arial" w:hAnsi="Arial" w:cs="Arial"/>
          <w:sz w:val="24"/>
          <w:szCs w:val="24"/>
        </w:rPr>
        <w:t xml:space="preserve"> do końca 2029 r</w:t>
      </w:r>
      <w:r w:rsidR="00ED061C" w:rsidRPr="00B1773A">
        <w:rPr>
          <w:rFonts w:ascii="Arial" w:hAnsi="Arial" w:cs="Arial"/>
          <w:sz w:val="24"/>
          <w:szCs w:val="24"/>
        </w:rPr>
        <w:t>.;</w:t>
      </w:r>
      <w:r w:rsidRPr="00B1773A">
        <w:rPr>
          <w:rFonts w:ascii="Arial" w:hAnsi="Arial" w:cs="Arial"/>
          <w:sz w:val="24"/>
          <w:szCs w:val="24"/>
        </w:rPr>
        <w:t xml:space="preserve"> </w:t>
      </w:r>
    </w:p>
    <w:p w14:paraId="26F1F5E3" w14:textId="426451A9" w:rsidR="00D25900" w:rsidRPr="00B1773A" w:rsidRDefault="00D25900" w:rsidP="00B1773A">
      <w:pPr>
        <w:pStyle w:val="Akapitzlist"/>
        <w:numPr>
          <w:ilvl w:val="1"/>
          <w:numId w:val="38"/>
        </w:numPr>
        <w:spacing w:line="276" w:lineRule="auto"/>
        <w:ind w:left="851" w:hanging="491"/>
        <w:rPr>
          <w:rFonts w:ascii="Arial" w:hAnsi="Arial" w:cs="Arial"/>
          <w:sz w:val="24"/>
          <w:szCs w:val="24"/>
        </w:rPr>
      </w:pPr>
      <w:r w:rsidRPr="00B1773A">
        <w:rPr>
          <w:rFonts w:ascii="Arial" w:hAnsi="Arial" w:cs="Arial"/>
          <w:sz w:val="24"/>
          <w:szCs w:val="24"/>
        </w:rPr>
        <w:t xml:space="preserve">Nadzór autorski wykonywany będzie przez Wykonawcę </w:t>
      </w:r>
      <w:r w:rsidR="00ED061C" w:rsidRPr="00B1773A">
        <w:rPr>
          <w:rFonts w:ascii="Arial" w:hAnsi="Arial" w:cs="Arial"/>
          <w:sz w:val="24"/>
          <w:szCs w:val="24"/>
        </w:rPr>
        <w:t>–</w:t>
      </w:r>
      <w:r w:rsidRPr="00B1773A">
        <w:rPr>
          <w:rFonts w:ascii="Arial" w:hAnsi="Arial" w:cs="Arial"/>
          <w:sz w:val="24"/>
          <w:szCs w:val="24"/>
        </w:rPr>
        <w:t xml:space="preserve"> autora projektu wspólnie </w:t>
      </w:r>
      <w:r w:rsidR="002366BF" w:rsidRPr="00B1773A">
        <w:rPr>
          <w:rFonts w:ascii="Arial" w:hAnsi="Arial" w:cs="Arial"/>
          <w:sz w:val="24"/>
          <w:szCs w:val="24"/>
        </w:rPr>
        <w:br/>
      </w:r>
      <w:r w:rsidRPr="00B1773A">
        <w:rPr>
          <w:rFonts w:ascii="Arial" w:hAnsi="Arial" w:cs="Arial"/>
          <w:sz w:val="24"/>
          <w:szCs w:val="24"/>
        </w:rPr>
        <w:t xml:space="preserve">z projektantami branżowymi, którzy są współautorami Dokumentacji, będącej Przedmiotem </w:t>
      </w:r>
      <w:r w:rsidR="0078286C" w:rsidRPr="00B1773A">
        <w:rPr>
          <w:rFonts w:ascii="Arial" w:hAnsi="Arial" w:cs="Arial"/>
          <w:sz w:val="24"/>
          <w:szCs w:val="24"/>
        </w:rPr>
        <w:t>Zamówienia</w:t>
      </w:r>
      <w:r w:rsidRPr="00B1773A">
        <w:rPr>
          <w:rFonts w:ascii="Arial" w:hAnsi="Arial" w:cs="Arial"/>
          <w:sz w:val="24"/>
          <w:szCs w:val="24"/>
        </w:rPr>
        <w:t>. Odstępstwo od tej zasady wymaga uzyskania pisemnej zgody Zamawiającego</w:t>
      </w:r>
      <w:r w:rsidR="00ED061C" w:rsidRPr="00B1773A">
        <w:rPr>
          <w:rFonts w:ascii="Arial" w:hAnsi="Arial" w:cs="Arial"/>
          <w:sz w:val="24"/>
          <w:szCs w:val="24"/>
        </w:rPr>
        <w:t>;</w:t>
      </w:r>
    </w:p>
    <w:p w14:paraId="2B72BB6A" w14:textId="16594DD6" w:rsidR="00D25900" w:rsidRPr="00B1773A" w:rsidRDefault="00D25900" w:rsidP="00B1773A">
      <w:pPr>
        <w:pStyle w:val="Akapitzlist"/>
        <w:numPr>
          <w:ilvl w:val="1"/>
          <w:numId w:val="38"/>
        </w:numPr>
        <w:spacing w:line="276" w:lineRule="auto"/>
        <w:ind w:left="851" w:hanging="491"/>
        <w:rPr>
          <w:rFonts w:ascii="Arial" w:hAnsi="Arial" w:cs="Arial"/>
          <w:sz w:val="24"/>
          <w:szCs w:val="24"/>
        </w:rPr>
      </w:pPr>
      <w:r w:rsidRPr="00B1773A">
        <w:rPr>
          <w:rFonts w:ascii="Arial" w:hAnsi="Arial" w:cs="Arial"/>
          <w:sz w:val="24"/>
          <w:szCs w:val="24"/>
        </w:rPr>
        <w:t>Nadzór autorski obejm</w:t>
      </w:r>
      <w:r w:rsidR="000C5C1B" w:rsidRPr="00B1773A">
        <w:rPr>
          <w:rFonts w:ascii="Arial" w:hAnsi="Arial" w:cs="Arial"/>
          <w:sz w:val="24"/>
          <w:szCs w:val="24"/>
        </w:rPr>
        <w:t>ować będzie m.in.</w:t>
      </w:r>
      <w:r w:rsidRPr="00B1773A">
        <w:rPr>
          <w:rFonts w:ascii="Arial" w:hAnsi="Arial" w:cs="Arial"/>
          <w:sz w:val="24"/>
          <w:szCs w:val="24"/>
        </w:rPr>
        <w:t>:</w:t>
      </w:r>
    </w:p>
    <w:p w14:paraId="6B8CA2F4" w14:textId="185193AE" w:rsidR="00D25900" w:rsidRPr="00B1773A" w:rsidRDefault="00D25900" w:rsidP="00B1773A">
      <w:pPr>
        <w:pStyle w:val="Akapitzlist"/>
        <w:numPr>
          <w:ilvl w:val="0"/>
          <w:numId w:val="44"/>
        </w:numPr>
        <w:spacing w:line="276" w:lineRule="auto"/>
        <w:ind w:left="1418" w:hanging="567"/>
        <w:rPr>
          <w:rFonts w:ascii="Arial" w:hAnsi="Arial" w:cs="Arial"/>
          <w:sz w:val="24"/>
          <w:szCs w:val="24"/>
        </w:rPr>
      </w:pPr>
      <w:r w:rsidRPr="00B1773A">
        <w:rPr>
          <w:rFonts w:ascii="Arial" w:hAnsi="Arial" w:cs="Arial"/>
          <w:sz w:val="24"/>
          <w:szCs w:val="24"/>
        </w:rPr>
        <w:t xml:space="preserve">nadzorowanie w trakcie realizacji robót zgodności rozwiązań technicznych, materiałowych i użytkowych z Dokumentacją projektową; </w:t>
      </w:r>
    </w:p>
    <w:p w14:paraId="0D54557E" w14:textId="429CE967" w:rsidR="00D25900" w:rsidRPr="00B1773A" w:rsidRDefault="00D25900" w:rsidP="00B1773A">
      <w:pPr>
        <w:pStyle w:val="Akapitzlist"/>
        <w:numPr>
          <w:ilvl w:val="0"/>
          <w:numId w:val="44"/>
        </w:numPr>
        <w:spacing w:line="276" w:lineRule="auto"/>
        <w:ind w:left="1418" w:hanging="567"/>
        <w:rPr>
          <w:rFonts w:ascii="Arial" w:hAnsi="Arial" w:cs="Arial"/>
          <w:sz w:val="24"/>
          <w:szCs w:val="24"/>
        </w:rPr>
      </w:pPr>
      <w:r w:rsidRPr="00B1773A">
        <w:rPr>
          <w:rFonts w:ascii="Arial" w:hAnsi="Arial" w:cs="Arial"/>
          <w:sz w:val="24"/>
          <w:szCs w:val="24"/>
        </w:rPr>
        <w:t xml:space="preserve">uszczegóławianie, w miarę potrzeb, dokumentacji projektowej oraz wyjaśnianie wątpliwości dotyczących projektu i zawartych w nim rozwiązań powstałych w toku realizacji; </w:t>
      </w:r>
    </w:p>
    <w:p w14:paraId="77607725" w14:textId="5406FF24" w:rsidR="00D25900" w:rsidRPr="00B1773A" w:rsidRDefault="00D25900" w:rsidP="00B1773A">
      <w:pPr>
        <w:pStyle w:val="Akapitzlist"/>
        <w:numPr>
          <w:ilvl w:val="0"/>
          <w:numId w:val="44"/>
        </w:numPr>
        <w:spacing w:line="276" w:lineRule="auto"/>
        <w:ind w:left="1418" w:hanging="567"/>
        <w:rPr>
          <w:rFonts w:ascii="Arial" w:hAnsi="Arial" w:cs="Arial"/>
          <w:sz w:val="24"/>
          <w:szCs w:val="24"/>
        </w:rPr>
      </w:pPr>
      <w:r w:rsidRPr="00B1773A">
        <w:rPr>
          <w:rFonts w:ascii="Arial" w:hAnsi="Arial" w:cs="Arial"/>
          <w:sz w:val="24"/>
          <w:szCs w:val="24"/>
        </w:rPr>
        <w:t xml:space="preserve">uzgadnianie z Zamawiającym i Wykonawcą robót możliwości wprowadzenia rozwiązań zamiennych (w odniesieniu do materiałów i konstrukcji oraz rozwiązań technicznych i technologicznych) w stosunku do przewidzianych w Dokumentacji projektowej; </w:t>
      </w:r>
    </w:p>
    <w:p w14:paraId="4AC7C55F" w14:textId="72242099" w:rsidR="00D25900" w:rsidRPr="00B1773A" w:rsidRDefault="00D25900" w:rsidP="00B1773A">
      <w:pPr>
        <w:pStyle w:val="Akapitzlist"/>
        <w:numPr>
          <w:ilvl w:val="0"/>
          <w:numId w:val="44"/>
        </w:numPr>
        <w:spacing w:line="276" w:lineRule="auto"/>
        <w:ind w:left="1418" w:hanging="567"/>
        <w:rPr>
          <w:rFonts w:ascii="Arial" w:hAnsi="Arial" w:cs="Arial"/>
          <w:sz w:val="24"/>
          <w:szCs w:val="24"/>
        </w:rPr>
      </w:pPr>
      <w:r w:rsidRPr="00B1773A">
        <w:rPr>
          <w:rFonts w:ascii="Arial" w:hAnsi="Arial" w:cs="Arial"/>
          <w:sz w:val="24"/>
          <w:szCs w:val="24"/>
        </w:rPr>
        <w:t>kontrolowanie zakresu wprowadzanych zmian w projekcie, tak aby nie spowodowały istotnej zmiany zatwierdzonego projektu</w:t>
      </w:r>
      <w:r w:rsidR="0078286C" w:rsidRPr="00B1773A">
        <w:rPr>
          <w:rFonts w:ascii="Arial" w:hAnsi="Arial" w:cs="Arial"/>
          <w:sz w:val="24"/>
          <w:szCs w:val="24"/>
        </w:rPr>
        <w:t>;</w:t>
      </w:r>
      <w:r w:rsidRPr="00B1773A">
        <w:rPr>
          <w:rFonts w:ascii="Arial" w:hAnsi="Arial" w:cs="Arial"/>
          <w:sz w:val="24"/>
          <w:szCs w:val="24"/>
        </w:rPr>
        <w:t xml:space="preserve"> </w:t>
      </w:r>
    </w:p>
    <w:p w14:paraId="6CEB9BF6" w14:textId="41E24517" w:rsidR="00D25900" w:rsidRPr="00B1773A" w:rsidRDefault="00D25900" w:rsidP="00B1773A">
      <w:pPr>
        <w:pStyle w:val="Akapitzlist"/>
        <w:numPr>
          <w:ilvl w:val="0"/>
          <w:numId w:val="44"/>
        </w:numPr>
        <w:spacing w:line="276" w:lineRule="auto"/>
        <w:ind w:left="1418" w:hanging="567"/>
        <w:rPr>
          <w:rFonts w:ascii="Arial" w:hAnsi="Arial" w:cs="Arial"/>
          <w:sz w:val="24"/>
          <w:szCs w:val="24"/>
        </w:rPr>
      </w:pPr>
      <w:r w:rsidRPr="00B1773A">
        <w:rPr>
          <w:rFonts w:ascii="Arial" w:hAnsi="Arial" w:cs="Arial"/>
          <w:sz w:val="24"/>
          <w:szCs w:val="24"/>
        </w:rPr>
        <w:t xml:space="preserve">udział w cyklicznych naradach technicznych, w terminach wcześniej ustalonych </w:t>
      </w:r>
      <w:r w:rsidR="002366BF" w:rsidRPr="00B1773A">
        <w:rPr>
          <w:rFonts w:ascii="Arial" w:hAnsi="Arial" w:cs="Arial"/>
          <w:sz w:val="24"/>
          <w:szCs w:val="24"/>
        </w:rPr>
        <w:br/>
      </w:r>
      <w:r w:rsidRPr="00B1773A">
        <w:rPr>
          <w:rFonts w:ascii="Arial" w:hAnsi="Arial" w:cs="Arial"/>
          <w:sz w:val="24"/>
          <w:szCs w:val="24"/>
        </w:rPr>
        <w:t xml:space="preserve">z Zamawiającym i Wykonawcą robót budowlanych nie częściej jednak niż raz </w:t>
      </w:r>
      <w:r w:rsidR="002366BF" w:rsidRPr="00B1773A">
        <w:rPr>
          <w:rFonts w:ascii="Arial" w:hAnsi="Arial" w:cs="Arial"/>
          <w:sz w:val="24"/>
          <w:szCs w:val="24"/>
        </w:rPr>
        <w:br/>
      </w:r>
      <w:r w:rsidRPr="00B1773A">
        <w:rPr>
          <w:rFonts w:ascii="Arial" w:hAnsi="Arial" w:cs="Arial"/>
          <w:sz w:val="24"/>
          <w:szCs w:val="24"/>
        </w:rPr>
        <w:t>w tygodniu</w:t>
      </w:r>
      <w:r w:rsidR="0078286C" w:rsidRPr="00B1773A">
        <w:rPr>
          <w:rFonts w:ascii="Arial" w:hAnsi="Arial" w:cs="Arial"/>
          <w:sz w:val="24"/>
          <w:szCs w:val="24"/>
        </w:rPr>
        <w:t>;</w:t>
      </w:r>
      <w:r w:rsidRPr="00B1773A">
        <w:rPr>
          <w:rFonts w:ascii="Arial" w:hAnsi="Arial" w:cs="Arial"/>
          <w:sz w:val="24"/>
          <w:szCs w:val="24"/>
        </w:rPr>
        <w:t xml:space="preserve"> </w:t>
      </w:r>
    </w:p>
    <w:p w14:paraId="25CB0D07" w14:textId="49042B43" w:rsidR="00D25900" w:rsidRPr="00B1773A" w:rsidRDefault="00D25900" w:rsidP="00B1773A">
      <w:pPr>
        <w:pStyle w:val="Akapitzlist"/>
        <w:numPr>
          <w:ilvl w:val="0"/>
          <w:numId w:val="44"/>
        </w:numPr>
        <w:spacing w:line="276" w:lineRule="auto"/>
        <w:ind w:left="1418" w:hanging="567"/>
        <w:rPr>
          <w:rFonts w:ascii="Arial" w:hAnsi="Arial" w:cs="Arial"/>
          <w:sz w:val="24"/>
          <w:szCs w:val="24"/>
        </w:rPr>
      </w:pPr>
      <w:r w:rsidRPr="00B1773A">
        <w:rPr>
          <w:rFonts w:ascii="Arial" w:hAnsi="Arial" w:cs="Arial"/>
          <w:sz w:val="24"/>
          <w:szCs w:val="24"/>
        </w:rPr>
        <w:t xml:space="preserve">udział w odbiorach kluczowych prac budowlanych, w tym w odbiorach końcowych; </w:t>
      </w:r>
    </w:p>
    <w:p w14:paraId="79BF854E" w14:textId="1DDB5919" w:rsidR="000C5C1B" w:rsidRPr="00B1773A" w:rsidRDefault="00D25900" w:rsidP="00B1773A">
      <w:pPr>
        <w:pStyle w:val="Akapitzlist"/>
        <w:numPr>
          <w:ilvl w:val="0"/>
          <w:numId w:val="44"/>
        </w:numPr>
        <w:spacing w:line="276" w:lineRule="auto"/>
        <w:ind w:left="1418" w:hanging="567"/>
        <w:rPr>
          <w:rFonts w:ascii="Arial" w:hAnsi="Arial" w:cs="Arial"/>
          <w:sz w:val="24"/>
          <w:szCs w:val="24"/>
        </w:rPr>
      </w:pPr>
      <w:r w:rsidRPr="00B1773A">
        <w:rPr>
          <w:rFonts w:ascii="Arial" w:hAnsi="Arial" w:cs="Arial"/>
          <w:sz w:val="24"/>
          <w:szCs w:val="24"/>
        </w:rPr>
        <w:t xml:space="preserve">udział w kontrolach przeprowadzanych przez organy administracji państwowej, nadzoru budowlanego i inne oraz współdziałanie z Zamawiającym w czynnościach związanych z uzyskaniem decyzji o pozwoleniu na użytkowanie </w:t>
      </w:r>
      <w:r w:rsidR="002366BF" w:rsidRPr="00B1773A">
        <w:rPr>
          <w:rFonts w:ascii="Arial" w:hAnsi="Arial" w:cs="Arial"/>
          <w:sz w:val="24"/>
          <w:szCs w:val="24"/>
        </w:rPr>
        <w:br/>
      </w:r>
      <w:r w:rsidRPr="00B1773A">
        <w:rPr>
          <w:rFonts w:ascii="Arial" w:hAnsi="Arial" w:cs="Arial"/>
          <w:sz w:val="24"/>
          <w:szCs w:val="24"/>
        </w:rPr>
        <w:t xml:space="preserve">w zakresie niezbędnym do wprowadzenia ewentualnych zmian w Dokumentacji projektowej żądanych przez wyżej wymienione organy, przy czym w ramach nadzoru wprowadzane będą zmiany, które </w:t>
      </w:r>
      <w:r w:rsidRPr="00B1773A">
        <w:rPr>
          <w:rFonts w:ascii="Arial" w:hAnsi="Arial" w:cs="Arial"/>
          <w:sz w:val="24"/>
          <w:szCs w:val="24"/>
        </w:rPr>
        <w:lastRenderedPageBreak/>
        <w:t xml:space="preserve">wynikają z błędów lub braków </w:t>
      </w:r>
      <w:r w:rsidR="002366BF" w:rsidRPr="00B1773A">
        <w:rPr>
          <w:rFonts w:ascii="Arial" w:hAnsi="Arial" w:cs="Arial"/>
          <w:sz w:val="24"/>
          <w:szCs w:val="24"/>
        </w:rPr>
        <w:br/>
      </w:r>
      <w:r w:rsidRPr="00B1773A">
        <w:rPr>
          <w:rFonts w:ascii="Arial" w:hAnsi="Arial" w:cs="Arial"/>
          <w:sz w:val="24"/>
          <w:szCs w:val="24"/>
        </w:rPr>
        <w:t xml:space="preserve">w Dokumentacji projektowej lub konieczności jej uszczegółowienia; </w:t>
      </w:r>
    </w:p>
    <w:p w14:paraId="6FA26373" w14:textId="6277112D" w:rsidR="00C915F6" w:rsidRPr="00B1773A" w:rsidRDefault="00D25900" w:rsidP="00B1773A">
      <w:pPr>
        <w:pStyle w:val="Akapitzlist"/>
        <w:numPr>
          <w:ilvl w:val="0"/>
          <w:numId w:val="44"/>
        </w:numPr>
        <w:spacing w:line="276" w:lineRule="auto"/>
        <w:ind w:left="1418" w:hanging="567"/>
        <w:rPr>
          <w:rFonts w:ascii="Arial" w:hAnsi="Arial" w:cs="Arial"/>
          <w:sz w:val="24"/>
          <w:szCs w:val="24"/>
        </w:rPr>
      </w:pPr>
      <w:r w:rsidRPr="00B1773A">
        <w:rPr>
          <w:rFonts w:ascii="Arial" w:hAnsi="Arial" w:cs="Arial"/>
          <w:sz w:val="24"/>
          <w:szCs w:val="24"/>
        </w:rPr>
        <w:t>opiniowanie zgodności Dokumentacji warsztatowych i montażowych z projektem wykonawczym;</w:t>
      </w:r>
    </w:p>
    <w:p w14:paraId="4369F147" w14:textId="02F5CF5B" w:rsidR="0078286C" w:rsidRPr="00B1773A" w:rsidRDefault="00D25900" w:rsidP="00B1773A">
      <w:pPr>
        <w:pStyle w:val="Akapitzlist"/>
        <w:numPr>
          <w:ilvl w:val="0"/>
          <w:numId w:val="44"/>
        </w:numPr>
        <w:spacing w:line="276" w:lineRule="auto"/>
        <w:ind w:left="1418" w:hanging="567"/>
        <w:rPr>
          <w:rFonts w:ascii="Arial" w:hAnsi="Arial" w:cs="Arial"/>
          <w:sz w:val="24"/>
          <w:szCs w:val="24"/>
        </w:rPr>
      </w:pPr>
      <w:r w:rsidRPr="00B1773A">
        <w:rPr>
          <w:rFonts w:ascii="Arial" w:hAnsi="Arial" w:cs="Arial"/>
          <w:sz w:val="24"/>
          <w:szCs w:val="24"/>
        </w:rPr>
        <w:t xml:space="preserve">opiniowanie indywidualnej dokumentacji technicznej, o której mowa w art. 10 </w:t>
      </w:r>
      <w:r w:rsidR="002366BF" w:rsidRPr="00B1773A">
        <w:rPr>
          <w:rFonts w:ascii="Arial" w:hAnsi="Arial" w:cs="Arial"/>
          <w:sz w:val="24"/>
          <w:szCs w:val="24"/>
        </w:rPr>
        <w:br/>
      </w:r>
      <w:r w:rsidRPr="00B1773A">
        <w:rPr>
          <w:rFonts w:ascii="Arial" w:hAnsi="Arial" w:cs="Arial"/>
          <w:sz w:val="24"/>
          <w:szCs w:val="24"/>
        </w:rPr>
        <w:t xml:space="preserve">ust. 1 ustawy z dnia 16 kwietnia 2004 r o wyrobach budowlanych (tekst jednolity; Dz. U. z 2021 r,, poz. 1213), sporządzonej przez podmiot inny niż Wykonawca; </w:t>
      </w:r>
    </w:p>
    <w:p w14:paraId="525A1904" w14:textId="7917DFD8" w:rsidR="00D25900" w:rsidRPr="00B1773A" w:rsidRDefault="00D25900" w:rsidP="00B1773A">
      <w:pPr>
        <w:pStyle w:val="Akapitzlist"/>
        <w:numPr>
          <w:ilvl w:val="0"/>
          <w:numId w:val="44"/>
        </w:numPr>
        <w:spacing w:line="276" w:lineRule="auto"/>
        <w:ind w:left="1418" w:hanging="567"/>
        <w:rPr>
          <w:rFonts w:ascii="Arial" w:hAnsi="Arial" w:cs="Arial"/>
          <w:sz w:val="24"/>
          <w:szCs w:val="24"/>
        </w:rPr>
      </w:pPr>
      <w:r w:rsidRPr="00B1773A">
        <w:rPr>
          <w:rFonts w:ascii="Arial" w:hAnsi="Arial" w:cs="Arial"/>
          <w:sz w:val="24"/>
          <w:szCs w:val="24"/>
        </w:rPr>
        <w:t>wykonywanie opracowań zamiennych, uzupełnień oraz aktualizacji rysunków niezbędnych do prawidłowego przebiegu realizacji inwestycji, jeżeli konieczność wprowadzenia zmian wynika z błędów, braków w Dokumentacji projektowej lub konieczności jej uszczegółowienia</w:t>
      </w:r>
      <w:r w:rsidR="000C5C1B" w:rsidRPr="00B1773A">
        <w:rPr>
          <w:rFonts w:ascii="Arial" w:hAnsi="Arial" w:cs="Arial"/>
          <w:sz w:val="24"/>
          <w:szCs w:val="24"/>
        </w:rPr>
        <w:t>.</w:t>
      </w:r>
    </w:p>
    <w:p w14:paraId="657EA1B1" w14:textId="77777777" w:rsidR="000C5C1B" w:rsidRPr="00B1773A" w:rsidRDefault="000C5C1B" w:rsidP="00B1773A">
      <w:pPr>
        <w:spacing w:line="276" w:lineRule="auto"/>
        <w:rPr>
          <w:rFonts w:ascii="Arial" w:hAnsi="Arial" w:cs="Arial"/>
          <w:sz w:val="24"/>
          <w:szCs w:val="24"/>
          <w:highlight w:val="yellow"/>
        </w:rPr>
      </w:pPr>
    </w:p>
    <w:p w14:paraId="0FC1100B" w14:textId="3E3AB344" w:rsidR="00F764B8" w:rsidRPr="00B1773A" w:rsidRDefault="00F764B8" w:rsidP="00B1773A">
      <w:pPr>
        <w:pStyle w:val="Tytu"/>
        <w:numPr>
          <w:ilvl w:val="0"/>
          <w:numId w:val="40"/>
        </w:numPr>
        <w:spacing w:line="276" w:lineRule="auto"/>
        <w:rPr>
          <w:rFonts w:ascii="Arial" w:hAnsi="Arial" w:cs="Arial"/>
          <w:b/>
          <w:sz w:val="24"/>
          <w:szCs w:val="24"/>
        </w:rPr>
      </w:pPr>
      <w:r w:rsidRPr="00B1773A">
        <w:rPr>
          <w:rFonts w:ascii="Arial" w:hAnsi="Arial" w:cs="Arial"/>
          <w:b/>
          <w:sz w:val="24"/>
          <w:szCs w:val="24"/>
        </w:rPr>
        <w:t xml:space="preserve">WYTYCZNE ZAMAWIAJĄCEGO W ZAKRESIE ARANŻACJI PRZESTRZENI PAŁACU </w:t>
      </w:r>
      <w:r w:rsidR="002366BF" w:rsidRPr="00B1773A">
        <w:rPr>
          <w:rFonts w:ascii="Arial" w:hAnsi="Arial" w:cs="Arial"/>
          <w:b/>
          <w:sz w:val="24"/>
          <w:szCs w:val="24"/>
        </w:rPr>
        <w:br/>
      </w:r>
      <w:r w:rsidRPr="00B1773A">
        <w:rPr>
          <w:rFonts w:ascii="Arial" w:hAnsi="Arial" w:cs="Arial"/>
          <w:b/>
          <w:sz w:val="24"/>
          <w:szCs w:val="24"/>
        </w:rPr>
        <w:t xml:space="preserve">I OFICYN </w:t>
      </w:r>
    </w:p>
    <w:p w14:paraId="2578773B" w14:textId="77777777" w:rsidR="00333AA9" w:rsidRPr="00B1773A" w:rsidRDefault="00333AA9" w:rsidP="00B1773A">
      <w:pPr>
        <w:spacing w:after="0" w:line="276" w:lineRule="auto"/>
        <w:rPr>
          <w:rFonts w:ascii="Arial" w:eastAsia="Times New Roman" w:hAnsi="Arial" w:cs="Arial"/>
          <w:sz w:val="24"/>
          <w:szCs w:val="24"/>
          <w:lang w:eastAsia="pl-PL"/>
        </w:rPr>
      </w:pPr>
    </w:p>
    <w:p w14:paraId="38304DD5" w14:textId="6303D7BE" w:rsidR="00F764B8" w:rsidRPr="00B1773A" w:rsidRDefault="00333AA9" w:rsidP="00B1773A">
      <w:pPr>
        <w:spacing w:after="0" w:line="276" w:lineRule="auto"/>
        <w:rPr>
          <w:rFonts w:ascii="Arial" w:hAnsi="Arial" w:cs="Arial"/>
          <w:b/>
          <w:sz w:val="24"/>
          <w:szCs w:val="24"/>
        </w:rPr>
      </w:pPr>
      <w:r w:rsidRPr="00B1773A">
        <w:rPr>
          <w:rFonts w:ascii="Arial" w:eastAsia="Times New Roman" w:hAnsi="Arial" w:cs="Arial"/>
          <w:b/>
          <w:sz w:val="24"/>
          <w:szCs w:val="24"/>
          <w:lang w:eastAsia="pl-PL"/>
        </w:rPr>
        <w:t>DOKUMENTACJA PROJEKTOWA POWINNA UWZGLĘDNIAĆ:</w:t>
      </w:r>
    </w:p>
    <w:p w14:paraId="0090BEBE" w14:textId="3465D5C5" w:rsidR="00192850" w:rsidRPr="00B1773A" w:rsidRDefault="00192850" w:rsidP="00B1773A">
      <w:pPr>
        <w:numPr>
          <w:ilvl w:val="0"/>
          <w:numId w:val="45"/>
        </w:numPr>
        <w:spacing w:before="100" w:beforeAutospacing="1" w:after="0" w:line="276" w:lineRule="auto"/>
        <w:rPr>
          <w:rFonts w:ascii="Arial" w:eastAsia="Times New Roman" w:hAnsi="Arial" w:cs="Arial"/>
          <w:b/>
          <w:sz w:val="24"/>
          <w:szCs w:val="24"/>
          <w:lang w:eastAsia="pl-PL"/>
        </w:rPr>
      </w:pPr>
      <w:r w:rsidRPr="00B1773A">
        <w:rPr>
          <w:rFonts w:ascii="Arial" w:eastAsia="Times New Roman" w:hAnsi="Arial" w:cs="Arial"/>
          <w:b/>
          <w:sz w:val="24"/>
          <w:szCs w:val="24"/>
          <w:lang w:eastAsia="pl-PL"/>
        </w:rPr>
        <w:t>OGÓLNE</w:t>
      </w:r>
      <w:r w:rsidR="0005719B" w:rsidRPr="00B1773A">
        <w:rPr>
          <w:rFonts w:ascii="Arial" w:eastAsia="Times New Roman" w:hAnsi="Arial" w:cs="Arial"/>
          <w:b/>
          <w:sz w:val="24"/>
          <w:szCs w:val="24"/>
          <w:lang w:eastAsia="pl-PL"/>
        </w:rPr>
        <w:t xml:space="preserve"> WYTYCZNE</w:t>
      </w:r>
      <w:r w:rsidR="00ED061C" w:rsidRPr="00B1773A">
        <w:rPr>
          <w:rFonts w:ascii="Arial" w:eastAsia="Times New Roman" w:hAnsi="Arial" w:cs="Arial"/>
          <w:b/>
          <w:sz w:val="24"/>
          <w:szCs w:val="24"/>
          <w:lang w:eastAsia="pl-PL"/>
        </w:rPr>
        <w:t>:</w:t>
      </w:r>
    </w:p>
    <w:p w14:paraId="62899D28" w14:textId="5B2ED260" w:rsidR="00192850" w:rsidRPr="00B1773A" w:rsidRDefault="00192850" w:rsidP="00B1773A">
      <w:pPr>
        <w:pStyle w:val="Akapitzlist"/>
        <w:numPr>
          <w:ilvl w:val="0"/>
          <w:numId w:val="18"/>
        </w:numPr>
        <w:spacing w:line="276" w:lineRule="auto"/>
        <w:rPr>
          <w:rFonts w:ascii="Arial" w:hAnsi="Arial" w:cs="Arial"/>
          <w:iCs/>
          <w:sz w:val="24"/>
          <w:szCs w:val="24"/>
        </w:rPr>
      </w:pPr>
      <w:r w:rsidRPr="00B1773A">
        <w:rPr>
          <w:rFonts w:ascii="Arial" w:hAnsi="Arial" w:cs="Arial"/>
          <w:iCs/>
          <w:sz w:val="24"/>
          <w:szCs w:val="24"/>
        </w:rPr>
        <w:t>Zapewnienie wymagań służących zapewnieniu dostępności osobom ze szczególnymi potrzebami</w:t>
      </w:r>
      <w:r w:rsidR="00333AA9" w:rsidRPr="00B1773A">
        <w:rPr>
          <w:rFonts w:ascii="Arial" w:hAnsi="Arial" w:cs="Arial"/>
          <w:iCs/>
          <w:sz w:val="24"/>
          <w:szCs w:val="24"/>
        </w:rPr>
        <w:t>;</w:t>
      </w:r>
    </w:p>
    <w:p w14:paraId="545EDFCC" w14:textId="6DCEED87" w:rsidR="00192850" w:rsidRPr="00B1773A" w:rsidRDefault="00192850" w:rsidP="00B1773A">
      <w:pPr>
        <w:pStyle w:val="Akapitzlist"/>
        <w:numPr>
          <w:ilvl w:val="0"/>
          <w:numId w:val="18"/>
        </w:numPr>
        <w:spacing w:line="276" w:lineRule="auto"/>
        <w:rPr>
          <w:rFonts w:ascii="Arial" w:hAnsi="Arial" w:cs="Arial"/>
          <w:iCs/>
          <w:sz w:val="24"/>
          <w:szCs w:val="24"/>
        </w:rPr>
      </w:pPr>
      <w:r w:rsidRPr="00B1773A">
        <w:rPr>
          <w:rFonts w:ascii="Arial" w:hAnsi="Arial" w:cs="Arial"/>
          <w:iCs/>
          <w:sz w:val="24"/>
          <w:szCs w:val="24"/>
        </w:rPr>
        <w:t>Wykonanie projektu nowej instalacji elektrycznej</w:t>
      </w:r>
      <w:r w:rsidR="00333AA9" w:rsidRPr="00B1773A">
        <w:rPr>
          <w:rFonts w:ascii="Arial" w:hAnsi="Arial" w:cs="Arial"/>
          <w:iCs/>
          <w:sz w:val="24"/>
          <w:szCs w:val="24"/>
        </w:rPr>
        <w:t>;</w:t>
      </w:r>
    </w:p>
    <w:p w14:paraId="0C244633" w14:textId="7F0044E2" w:rsidR="00192850" w:rsidRPr="00B1773A" w:rsidRDefault="00192850" w:rsidP="00B1773A">
      <w:pPr>
        <w:pStyle w:val="Akapitzlist"/>
        <w:numPr>
          <w:ilvl w:val="0"/>
          <w:numId w:val="18"/>
        </w:numPr>
        <w:spacing w:line="276" w:lineRule="auto"/>
        <w:rPr>
          <w:rFonts w:ascii="Arial" w:hAnsi="Arial" w:cs="Arial"/>
          <w:iCs/>
          <w:sz w:val="24"/>
          <w:szCs w:val="24"/>
        </w:rPr>
      </w:pPr>
      <w:r w:rsidRPr="00B1773A">
        <w:rPr>
          <w:rFonts w:ascii="Arial" w:hAnsi="Arial" w:cs="Arial"/>
          <w:iCs/>
          <w:sz w:val="24"/>
          <w:szCs w:val="24"/>
        </w:rPr>
        <w:t>Wykonanie projektu nowej instalacji wodno-</w:t>
      </w:r>
      <w:r w:rsidR="00333AA9" w:rsidRPr="00B1773A">
        <w:rPr>
          <w:rFonts w:ascii="Arial" w:hAnsi="Arial" w:cs="Arial"/>
          <w:iCs/>
          <w:sz w:val="24"/>
          <w:szCs w:val="24"/>
        </w:rPr>
        <w:t>kanalizacyjnej;</w:t>
      </w:r>
    </w:p>
    <w:p w14:paraId="66A5DB81" w14:textId="485FA15D" w:rsidR="00192850" w:rsidRPr="00B1773A" w:rsidRDefault="00192850" w:rsidP="00B1773A">
      <w:pPr>
        <w:pStyle w:val="Akapitzlist"/>
        <w:numPr>
          <w:ilvl w:val="0"/>
          <w:numId w:val="18"/>
        </w:numPr>
        <w:spacing w:line="276" w:lineRule="auto"/>
        <w:rPr>
          <w:rFonts w:ascii="Arial" w:hAnsi="Arial" w:cs="Arial"/>
          <w:iCs/>
          <w:sz w:val="24"/>
          <w:szCs w:val="24"/>
        </w:rPr>
      </w:pPr>
      <w:r w:rsidRPr="00B1773A">
        <w:rPr>
          <w:rFonts w:ascii="Arial" w:hAnsi="Arial" w:cs="Arial"/>
          <w:iCs/>
          <w:sz w:val="24"/>
          <w:szCs w:val="24"/>
        </w:rPr>
        <w:t>Malowanie wraz z naprawą ścian i sufitów</w:t>
      </w:r>
      <w:r w:rsidR="00333AA9" w:rsidRPr="00B1773A">
        <w:rPr>
          <w:rFonts w:ascii="Arial" w:hAnsi="Arial" w:cs="Arial"/>
          <w:iCs/>
          <w:sz w:val="24"/>
          <w:szCs w:val="24"/>
        </w:rPr>
        <w:t>;</w:t>
      </w:r>
    </w:p>
    <w:p w14:paraId="03E2E0EC" w14:textId="7B5D2623" w:rsidR="00192850" w:rsidRPr="00B1773A" w:rsidRDefault="00192850" w:rsidP="00B1773A">
      <w:pPr>
        <w:pStyle w:val="Akapitzlist"/>
        <w:numPr>
          <w:ilvl w:val="0"/>
          <w:numId w:val="18"/>
        </w:numPr>
        <w:spacing w:line="276" w:lineRule="auto"/>
        <w:rPr>
          <w:rFonts w:ascii="Arial" w:hAnsi="Arial" w:cs="Arial"/>
          <w:iCs/>
          <w:sz w:val="24"/>
          <w:szCs w:val="24"/>
        </w:rPr>
      </w:pPr>
      <w:r w:rsidRPr="00B1773A">
        <w:rPr>
          <w:rFonts w:ascii="Arial" w:hAnsi="Arial" w:cs="Arial"/>
          <w:iCs/>
          <w:sz w:val="24"/>
          <w:szCs w:val="24"/>
        </w:rPr>
        <w:t>Odnowienie stolarki okiennej (w tym: malowanie, konserwacja, sprawdzenie prawidłowości funkcjonowania okucia okiennego, regulacja okien, konserwacja zawiasów, w niektórych przypadkach wymiana)</w:t>
      </w:r>
      <w:r w:rsidR="00333AA9" w:rsidRPr="00B1773A">
        <w:rPr>
          <w:rFonts w:ascii="Arial" w:hAnsi="Arial" w:cs="Arial"/>
          <w:iCs/>
          <w:sz w:val="24"/>
          <w:szCs w:val="24"/>
        </w:rPr>
        <w:t>;</w:t>
      </w:r>
    </w:p>
    <w:p w14:paraId="31DB7748" w14:textId="24991748" w:rsidR="00192850" w:rsidRPr="00B1773A" w:rsidRDefault="00192850" w:rsidP="00B1773A">
      <w:pPr>
        <w:pStyle w:val="Akapitzlist"/>
        <w:numPr>
          <w:ilvl w:val="0"/>
          <w:numId w:val="18"/>
        </w:numPr>
        <w:spacing w:line="276" w:lineRule="auto"/>
        <w:rPr>
          <w:rFonts w:ascii="Arial" w:hAnsi="Arial" w:cs="Arial"/>
          <w:iCs/>
          <w:sz w:val="24"/>
          <w:szCs w:val="24"/>
        </w:rPr>
      </w:pPr>
      <w:r w:rsidRPr="00B1773A">
        <w:rPr>
          <w:rFonts w:ascii="Arial" w:hAnsi="Arial" w:cs="Arial"/>
          <w:iCs/>
          <w:sz w:val="24"/>
          <w:szCs w:val="24"/>
        </w:rPr>
        <w:t>Udrożnienie i sprawdzenie przebiegu kanałów wentylacji grawitacyjnej</w:t>
      </w:r>
      <w:r w:rsidR="00333AA9" w:rsidRPr="00B1773A">
        <w:rPr>
          <w:rFonts w:ascii="Arial" w:hAnsi="Arial" w:cs="Arial"/>
          <w:iCs/>
          <w:sz w:val="24"/>
          <w:szCs w:val="24"/>
        </w:rPr>
        <w:t>;</w:t>
      </w:r>
    </w:p>
    <w:p w14:paraId="4B7BCBD0" w14:textId="6CFC0733" w:rsidR="00192850" w:rsidRPr="00B1773A" w:rsidRDefault="00192850" w:rsidP="00B1773A">
      <w:pPr>
        <w:pStyle w:val="Akapitzlist"/>
        <w:numPr>
          <w:ilvl w:val="0"/>
          <w:numId w:val="18"/>
        </w:numPr>
        <w:spacing w:line="276" w:lineRule="auto"/>
        <w:rPr>
          <w:rFonts w:ascii="Arial" w:hAnsi="Arial" w:cs="Arial"/>
          <w:iCs/>
          <w:sz w:val="24"/>
          <w:szCs w:val="24"/>
        </w:rPr>
      </w:pPr>
      <w:r w:rsidRPr="00B1773A">
        <w:rPr>
          <w:rFonts w:ascii="Arial" w:hAnsi="Arial" w:cs="Arial"/>
          <w:iCs/>
          <w:sz w:val="24"/>
          <w:szCs w:val="24"/>
        </w:rPr>
        <w:t xml:space="preserve">Wykonanie projektów systemów zabezpieczeń: </w:t>
      </w:r>
      <w:r w:rsidR="00333AA9" w:rsidRPr="00B1773A">
        <w:rPr>
          <w:rFonts w:ascii="Arial" w:hAnsi="Arial" w:cs="Arial"/>
          <w:iCs/>
          <w:sz w:val="24"/>
          <w:szCs w:val="24"/>
        </w:rPr>
        <w:t>wy</w:t>
      </w:r>
      <w:r w:rsidRPr="00B1773A">
        <w:rPr>
          <w:rFonts w:ascii="Arial" w:hAnsi="Arial" w:cs="Arial"/>
          <w:iCs/>
          <w:sz w:val="24"/>
          <w:szCs w:val="24"/>
        </w:rPr>
        <w:t xml:space="preserve">posażenie wszystkich pomieszczeń </w:t>
      </w:r>
      <w:r w:rsidR="002366BF" w:rsidRPr="00B1773A">
        <w:rPr>
          <w:rFonts w:ascii="Arial" w:hAnsi="Arial" w:cs="Arial"/>
          <w:iCs/>
          <w:sz w:val="24"/>
          <w:szCs w:val="24"/>
        </w:rPr>
        <w:br/>
      </w:r>
      <w:r w:rsidRPr="00B1773A">
        <w:rPr>
          <w:rFonts w:ascii="Arial" w:hAnsi="Arial" w:cs="Arial"/>
          <w:iCs/>
          <w:sz w:val="24"/>
          <w:szCs w:val="24"/>
        </w:rPr>
        <w:t>w system SSP., system kontroli dostępu i system SWiN, system</w:t>
      </w:r>
      <w:r w:rsidR="00ED061C" w:rsidRPr="00B1773A">
        <w:rPr>
          <w:rFonts w:ascii="Arial" w:hAnsi="Arial" w:cs="Arial"/>
          <w:iCs/>
          <w:sz w:val="24"/>
          <w:szCs w:val="24"/>
        </w:rPr>
        <w:t xml:space="preserve"> </w:t>
      </w:r>
      <w:r w:rsidRPr="00B1773A">
        <w:rPr>
          <w:rFonts w:ascii="Arial" w:hAnsi="Arial" w:cs="Arial"/>
          <w:iCs/>
          <w:sz w:val="24"/>
          <w:szCs w:val="24"/>
        </w:rPr>
        <w:t>CCTV, system oświetlenia ewakuacyjnego</w:t>
      </w:r>
      <w:r w:rsidR="00333AA9" w:rsidRPr="00B1773A">
        <w:rPr>
          <w:rFonts w:ascii="Arial" w:hAnsi="Arial" w:cs="Arial"/>
          <w:iCs/>
          <w:sz w:val="24"/>
          <w:szCs w:val="24"/>
        </w:rPr>
        <w:t>;</w:t>
      </w:r>
    </w:p>
    <w:p w14:paraId="6746CF6A" w14:textId="3FFA1680" w:rsidR="00192850" w:rsidRPr="00B1773A" w:rsidRDefault="00192850" w:rsidP="00B1773A">
      <w:pPr>
        <w:pStyle w:val="Akapitzlist"/>
        <w:numPr>
          <w:ilvl w:val="0"/>
          <w:numId w:val="18"/>
        </w:numPr>
        <w:spacing w:line="276" w:lineRule="auto"/>
        <w:rPr>
          <w:rFonts w:ascii="Arial" w:hAnsi="Arial" w:cs="Arial"/>
          <w:iCs/>
          <w:sz w:val="24"/>
          <w:szCs w:val="24"/>
        </w:rPr>
      </w:pPr>
      <w:r w:rsidRPr="00B1773A">
        <w:rPr>
          <w:rFonts w:ascii="Arial" w:hAnsi="Arial" w:cs="Arial"/>
          <w:iCs/>
          <w:sz w:val="24"/>
          <w:szCs w:val="24"/>
        </w:rPr>
        <w:t>Wykonanie projektu monitoringu klimatu wraz z wyposażeniem</w:t>
      </w:r>
      <w:r w:rsidR="00333AA9" w:rsidRPr="00B1773A">
        <w:rPr>
          <w:rFonts w:ascii="Arial" w:hAnsi="Arial" w:cs="Arial"/>
          <w:iCs/>
          <w:sz w:val="24"/>
          <w:szCs w:val="24"/>
        </w:rPr>
        <w:t>;</w:t>
      </w:r>
    </w:p>
    <w:p w14:paraId="22900215" w14:textId="783DF5A0" w:rsidR="00192850" w:rsidRPr="00B1773A" w:rsidRDefault="00192850" w:rsidP="00B1773A">
      <w:pPr>
        <w:pStyle w:val="Akapitzlist"/>
        <w:numPr>
          <w:ilvl w:val="0"/>
          <w:numId w:val="18"/>
        </w:numPr>
        <w:spacing w:line="276" w:lineRule="auto"/>
        <w:rPr>
          <w:rFonts w:ascii="Arial" w:hAnsi="Arial" w:cs="Arial"/>
          <w:iCs/>
          <w:sz w:val="24"/>
          <w:szCs w:val="24"/>
        </w:rPr>
      </w:pPr>
      <w:r w:rsidRPr="00B1773A">
        <w:rPr>
          <w:rFonts w:ascii="Arial" w:hAnsi="Arial" w:cs="Arial"/>
          <w:iCs/>
          <w:sz w:val="24"/>
          <w:szCs w:val="24"/>
        </w:rPr>
        <w:t>Wykonanie projektu aranżacji wnętrz</w:t>
      </w:r>
      <w:r w:rsidR="00333AA9" w:rsidRPr="00B1773A">
        <w:rPr>
          <w:rFonts w:ascii="Arial" w:hAnsi="Arial" w:cs="Arial"/>
          <w:iCs/>
          <w:sz w:val="24"/>
          <w:szCs w:val="24"/>
        </w:rPr>
        <w:t>;</w:t>
      </w:r>
    </w:p>
    <w:p w14:paraId="09AC9AAD" w14:textId="12955608" w:rsidR="00192850" w:rsidRPr="00B1773A" w:rsidRDefault="00192850" w:rsidP="00B1773A">
      <w:pPr>
        <w:pStyle w:val="Akapitzlist"/>
        <w:numPr>
          <w:ilvl w:val="0"/>
          <w:numId w:val="18"/>
        </w:numPr>
        <w:spacing w:line="276" w:lineRule="auto"/>
        <w:rPr>
          <w:rFonts w:ascii="Arial" w:hAnsi="Arial" w:cs="Arial"/>
          <w:iCs/>
          <w:sz w:val="24"/>
          <w:szCs w:val="24"/>
        </w:rPr>
      </w:pPr>
      <w:r w:rsidRPr="00B1773A">
        <w:rPr>
          <w:rFonts w:ascii="Arial" w:hAnsi="Arial" w:cs="Arial"/>
          <w:iCs/>
          <w:sz w:val="24"/>
          <w:szCs w:val="24"/>
        </w:rPr>
        <w:t>Wykonanie projektu wysłony okien</w:t>
      </w:r>
      <w:r w:rsidR="00333AA9" w:rsidRPr="00B1773A">
        <w:rPr>
          <w:rFonts w:ascii="Arial" w:hAnsi="Arial" w:cs="Arial"/>
          <w:iCs/>
          <w:sz w:val="24"/>
          <w:szCs w:val="24"/>
        </w:rPr>
        <w:t>;</w:t>
      </w:r>
    </w:p>
    <w:p w14:paraId="3DB6976B" w14:textId="41151BDF" w:rsidR="00192850" w:rsidRPr="00B1773A" w:rsidRDefault="00192850" w:rsidP="00B1773A">
      <w:pPr>
        <w:pStyle w:val="Akapitzlist"/>
        <w:numPr>
          <w:ilvl w:val="0"/>
          <w:numId w:val="18"/>
        </w:numPr>
        <w:spacing w:line="276" w:lineRule="auto"/>
        <w:rPr>
          <w:rFonts w:ascii="Arial" w:hAnsi="Arial" w:cs="Arial"/>
          <w:iCs/>
          <w:sz w:val="24"/>
          <w:szCs w:val="24"/>
        </w:rPr>
      </w:pPr>
      <w:r w:rsidRPr="00B1773A">
        <w:rPr>
          <w:rFonts w:ascii="Arial" w:hAnsi="Arial" w:cs="Arial"/>
          <w:iCs/>
          <w:sz w:val="24"/>
          <w:szCs w:val="24"/>
        </w:rPr>
        <w:t>Wykonanie projektu sieci teleinformatycznej (sieci LAN i Wi-Fi, światłowodu)</w:t>
      </w:r>
      <w:r w:rsidR="00333AA9" w:rsidRPr="00B1773A">
        <w:rPr>
          <w:rFonts w:ascii="Arial" w:hAnsi="Arial" w:cs="Arial"/>
          <w:iCs/>
          <w:sz w:val="24"/>
          <w:szCs w:val="24"/>
        </w:rPr>
        <w:t>;</w:t>
      </w:r>
    </w:p>
    <w:p w14:paraId="20DBC308" w14:textId="61DB03F7" w:rsidR="00192850" w:rsidRPr="00B1773A" w:rsidRDefault="00192850" w:rsidP="00B1773A">
      <w:pPr>
        <w:pStyle w:val="Akapitzlist"/>
        <w:numPr>
          <w:ilvl w:val="0"/>
          <w:numId w:val="18"/>
        </w:numPr>
        <w:spacing w:line="276" w:lineRule="auto"/>
        <w:rPr>
          <w:rFonts w:ascii="Arial" w:hAnsi="Arial" w:cs="Arial"/>
          <w:iCs/>
          <w:sz w:val="24"/>
          <w:szCs w:val="24"/>
        </w:rPr>
      </w:pPr>
      <w:r w:rsidRPr="00B1773A">
        <w:rPr>
          <w:rFonts w:ascii="Arial" w:hAnsi="Arial" w:cs="Arial"/>
          <w:iCs/>
          <w:sz w:val="24"/>
          <w:szCs w:val="24"/>
        </w:rPr>
        <w:t>Wykonanie projektu kompleksowej informacji graficzno-tekstowej dla terenu i pałacu.</w:t>
      </w:r>
    </w:p>
    <w:p w14:paraId="1EFA49E5" w14:textId="77777777" w:rsidR="005C2A36" w:rsidRPr="00B1773A" w:rsidRDefault="005C2A36" w:rsidP="00B1773A">
      <w:pPr>
        <w:pStyle w:val="Akapitzlist"/>
        <w:spacing w:after="0" w:line="276" w:lineRule="auto"/>
        <w:rPr>
          <w:rFonts w:ascii="Arial" w:hAnsi="Arial" w:cs="Arial"/>
          <w:sz w:val="24"/>
          <w:szCs w:val="24"/>
        </w:rPr>
      </w:pPr>
    </w:p>
    <w:p w14:paraId="0926268F" w14:textId="1BAD2504" w:rsidR="00160DD7" w:rsidRPr="00B1773A" w:rsidRDefault="00160DD7" w:rsidP="00B1773A">
      <w:pPr>
        <w:pStyle w:val="Akapitzlist"/>
        <w:numPr>
          <w:ilvl w:val="0"/>
          <w:numId w:val="50"/>
        </w:numPr>
        <w:spacing w:after="0" w:line="276" w:lineRule="auto"/>
        <w:jc w:val="both"/>
        <w:rPr>
          <w:rFonts w:ascii="Arial" w:hAnsi="Arial" w:cs="Arial"/>
          <w:sz w:val="24"/>
          <w:szCs w:val="24"/>
        </w:rPr>
      </w:pPr>
      <w:r w:rsidRPr="00B1773A">
        <w:rPr>
          <w:rFonts w:ascii="Arial" w:hAnsi="Arial" w:cs="Arial"/>
          <w:sz w:val="24"/>
          <w:szCs w:val="24"/>
        </w:rPr>
        <w:lastRenderedPageBreak/>
        <w:t xml:space="preserve">Należy dokonać rewitalizacji i zachować w możliwie oryginalnym stanie wybrane elementy projektu architektonicznego wnętrz z lat 70. XX wieku, obejmującego: podłogi, dekoracje ścian i sufitów, osłony kaloryferów, oświetlenie, stolarkę okienną i drzwiową, podziały </w:t>
      </w:r>
      <w:r w:rsidR="002366BF" w:rsidRPr="00B1773A">
        <w:rPr>
          <w:rFonts w:ascii="Arial" w:hAnsi="Arial" w:cs="Arial"/>
          <w:sz w:val="24"/>
          <w:szCs w:val="24"/>
        </w:rPr>
        <w:br/>
      </w:r>
      <w:r w:rsidRPr="00B1773A">
        <w:rPr>
          <w:rFonts w:ascii="Arial" w:hAnsi="Arial" w:cs="Arial"/>
          <w:sz w:val="24"/>
          <w:szCs w:val="24"/>
        </w:rPr>
        <w:t>we wnętrzach realizowane za pomocą filarów i przegród, a także inne integralne dekoracje i akcesoria.</w:t>
      </w:r>
      <w:r w:rsidR="00E64072" w:rsidRPr="00B1773A">
        <w:rPr>
          <w:rFonts w:ascii="Arial" w:hAnsi="Arial" w:cs="Arial"/>
          <w:sz w:val="24"/>
          <w:szCs w:val="24"/>
        </w:rPr>
        <w:t xml:space="preserve"> </w:t>
      </w:r>
      <w:r w:rsidRPr="00B1773A">
        <w:rPr>
          <w:rFonts w:ascii="Arial" w:hAnsi="Arial" w:cs="Arial"/>
          <w:sz w:val="24"/>
          <w:szCs w:val="24"/>
        </w:rPr>
        <w:t>Projekt powierzchni konferencyjno-biurowej zaplanowany w obu oficynach pałacowych (wschodniej i zachodniej) stanowił wówczas kompletną i ekskluzywną realizację, stworzoną z myślą o uzupełnieniu funkcji reprezentacyjnej pałacu. Powinien być objęty należytą opieką i ochroną, aby zachować jego wyjątkowy charakter i wartości historyczne.</w:t>
      </w:r>
    </w:p>
    <w:p w14:paraId="1CBC3725" w14:textId="77777777" w:rsidR="00E64072" w:rsidRPr="00B1773A" w:rsidRDefault="00E64072" w:rsidP="00B1773A">
      <w:pPr>
        <w:pStyle w:val="Akapitzlist"/>
        <w:spacing w:after="0" w:line="276" w:lineRule="auto"/>
        <w:jc w:val="both"/>
        <w:rPr>
          <w:rFonts w:ascii="Arial" w:hAnsi="Arial" w:cs="Arial"/>
          <w:sz w:val="24"/>
          <w:szCs w:val="24"/>
        </w:rPr>
      </w:pPr>
    </w:p>
    <w:p w14:paraId="2CCE610A" w14:textId="5C71DD19" w:rsidR="00E64072" w:rsidRPr="00B1773A" w:rsidRDefault="00E64072" w:rsidP="00B1773A">
      <w:pPr>
        <w:pStyle w:val="Akapitzlist"/>
        <w:numPr>
          <w:ilvl w:val="0"/>
          <w:numId w:val="50"/>
        </w:numPr>
        <w:spacing w:after="0" w:line="276" w:lineRule="auto"/>
        <w:jc w:val="both"/>
        <w:rPr>
          <w:rFonts w:ascii="Arial" w:hAnsi="Arial" w:cs="Arial"/>
          <w:sz w:val="24"/>
          <w:szCs w:val="24"/>
        </w:rPr>
      </w:pPr>
      <w:r w:rsidRPr="00B1773A">
        <w:rPr>
          <w:rFonts w:ascii="Arial" w:hAnsi="Arial" w:cs="Arial"/>
          <w:sz w:val="24"/>
          <w:szCs w:val="24"/>
        </w:rPr>
        <w:t xml:space="preserve">Wobec wskazanych rozwiązań w opisie zamówienia: Wykonawca, po dokonaniu analizy funkcjonalności oraz uwzględnieniu zapotrzebowania w ramach istniejącej przestrzeni, może zaproponować alternatywny sposób jej zagospodarowania, pod warunkiem, </w:t>
      </w:r>
      <w:r w:rsidR="002366BF" w:rsidRPr="00B1773A">
        <w:rPr>
          <w:rFonts w:ascii="Arial" w:hAnsi="Arial" w:cs="Arial"/>
          <w:sz w:val="24"/>
          <w:szCs w:val="24"/>
        </w:rPr>
        <w:br/>
      </w:r>
      <w:r w:rsidRPr="00B1773A">
        <w:rPr>
          <w:rFonts w:ascii="Arial" w:hAnsi="Arial" w:cs="Arial"/>
          <w:sz w:val="24"/>
          <w:szCs w:val="24"/>
        </w:rPr>
        <w:t>że zaproponowane rozwiązania będą zgodne z wymaganiami określonymi w zamówieniu oraz spełnią zakładane cele i funkcjonalności.</w:t>
      </w:r>
    </w:p>
    <w:p w14:paraId="46F0FFF0" w14:textId="0449CCED" w:rsidR="00192850" w:rsidRPr="00B1773A" w:rsidRDefault="003344F3" w:rsidP="00B1773A">
      <w:pPr>
        <w:numPr>
          <w:ilvl w:val="0"/>
          <w:numId w:val="45"/>
        </w:numPr>
        <w:spacing w:before="100" w:beforeAutospacing="1" w:after="0" w:line="276" w:lineRule="auto"/>
        <w:rPr>
          <w:rFonts w:ascii="Arial" w:eastAsia="Times New Roman" w:hAnsi="Arial" w:cs="Arial"/>
          <w:b/>
          <w:sz w:val="24"/>
          <w:szCs w:val="24"/>
          <w:lang w:eastAsia="pl-PL"/>
        </w:rPr>
      </w:pPr>
      <w:bookmarkStart w:id="0" w:name="_Toc183011411"/>
      <w:bookmarkStart w:id="1" w:name="_Toc183025059"/>
      <w:bookmarkStart w:id="2" w:name="_Toc183034496"/>
      <w:bookmarkStart w:id="3" w:name="_Toc183038175"/>
      <w:bookmarkStart w:id="4" w:name="_Toc183011412"/>
      <w:bookmarkStart w:id="5" w:name="_Toc183025060"/>
      <w:bookmarkStart w:id="6" w:name="_Toc183034497"/>
      <w:bookmarkStart w:id="7" w:name="_Toc183038176"/>
      <w:bookmarkStart w:id="8" w:name="_Toc183011413"/>
      <w:bookmarkStart w:id="9" w:name="_Toc183025061"/>
      <w:bookmarkStart w:id="10" w:name="_Toc183034498"/>
      <w:bookmarkStart w:id="11" w:name="_Toc183038177"/>
      <w:bookmarkStart w:id="12" w:name="_Toc183011414"/>
      <w:bookmarkStart w:id="13" w:name="_Toc183025062"/>
      <w:bookmarkStart w:id="14" w:name="_Toc183034499"/>
      <w:bookmarkStart w:id="15" w:name="_Toc183038178"/>
      <w:bookmarkStart w:id="16" w:name="_Toc183011415"/>
      <w:bookmarkStart w:id="17" w:name="_Toc183025063"/>
      <w:bookmarkStart w:id="18" w:name="_Toc183034500"/>
      <w:bookmarkStart w:id="19" w:name="_Toc183038179"/>
      <w:bookmarkStart w:id="20" w:name="_Toc183011416"/>
      <w:bookmarkStart w:id="21" w:name="_Toc183025064"/>
      <w:bookmarkStart w:id="22" w:name="_Toc183034501"/>
      <w:bookmarkStart w:id="23" w:name="_Toc183038180"/>
      <w:bookmarkStart w:id="24" w:name="_Toc183011417"/>
      <w:bookmarkStart w:id="25" w:name="_Toc183025065"/>
      <w:bookmarkStart w:id="26" w:name="_Toc183034502"/>
      <w:bookmarkStart w:id="27" w:name="_Toc183038181"/>
      <w:bookmarkStart w:id="28" w:name="_Toc183011418"/>
      <w:bookmarkStart w:id="29" w:name="_Toc183025066"/>
      <w:bookmarkStart w:id="30" w:name="_Toc183034503"/>
      <w:bookmarkStart w:id="31" w:name="_Toc183038182"/>
      <w:bookmarkStart w:id="32" w:name="_Toc183011419"/>
      <w:bookmarkStart w:id="33" w:name="_Toc183025067"/>
      <w:bookmarkStart w:id="34" w:name="_Toc183034504"/>
      <w:bookmarkStart w:id="35" w:name="_Toc183038183"/>
      <w:bookmarkStart w:id="36" w:name="_Toc183011420"/>
      <w:bookmarkStart w:id="37" w:name="_Toc183025068"/>
      <w:bookmarkStart w:id="38" w:name="_Toc183034505"/>
      <w:bookmarkStart w:id="39" w:name="_Toc183038184"/>
      <w:bookmarkStart w:id="40" w:name="_Toc183011421"/>
      <w:bookmarkStart w:id="41" w:name="_Toc183025069"/>
      <w:bookmarkStart w:id="42" w:name="_Toc183034506"/>
      <w:bookmarkStart w:id="43" w:name="_Toc183038185"/>
      <w:bookmarkStart w:id="44" w:name="_Toc183011422"/>
      <w:bookmarkStart w:id="45" w:name="_Toc183025070"/>
      <w:bookmarkStart w:id="46" w:name="_Toc183034507"/>
      <w:bookmarkStart w:id="47" w:name="_Toc183038186"/>
      <w:bookmarkStart w:id="48" w:name="_Toc183011423"/>
      <w:bookmarkStart w:id="49" w:name="_Toc183025071"/>
      <w:bookmarkStart w:id="50" w:name="_Toc183034508"/>
      <w:bookmarkStart w:id="51" w:name="_Toc183038187"/>
      <w:bookmarkStart w:id="52" w:name="_Toc183011424"/>
      <w:bookmarkStart w:id="53" w:name="_Toc183025072"/>
      <w:bookmarkStart w:id="54" w:name="_Toc183034509"/>
      <w:bookmarkStart w:id="55" w:name="_Toc183038188"/>
      <w:bookmarkStart w:id="56" w:name="_Toc183011425"/>
      <w:bookmarkStart w:id="57" w:name="_Toc183025073"/>
      <w:bookmarkStart w:id="58" w:name="_Toc183034510"/>
      <w:bookmarkStart w:id="59" w:name="_Toc183038189"/>
      <w:bookmarkStart w:id="60" w:name="_Toc183011426"/>
      <w:bookmarkStart w:id="61" w:name="_Toc183025074"/>
      <w:bookmarkStart w:id="62" w:name="_Toc183034511"/>
      <w:bookmarkStart w:id="63" w:name="_Toc183038190"/>
      <w:bookmarkStart w:id="64" w:name="_Toc183011427"/>
      <w:bookmarkStart w:id="65" w:name="_Toc183025075"/>
      <w:bookmarkStart w:id="66" w:name="_Toc183034512"/>
      <w:bookmarkStart w:id="67" w:name="_Toc183038191"/>
      <w:bookmarkStart w:id="68" w:name="_Toc183011428"/>
      <w:bookmarkStart w:id="69" w:name="_Toc183025076"/>
      <w:bookmarkStart w:id="70" w:name="_Toc183034513"/>
      <w:bookmarkStart w:id="71" w:name="_Toc183038192"/>
      <w:bookmarkStart w:id="72" w:name="_Toc183011429"/>
      <w:bookmarkStart w:id="73" w:name="_Toc183025077"/>
      <w:bookmarkStart w:id="74" w:name="_Toc183034514"/>
      <w:bookmarkStart w:id="75" w:name="_Toc183038193"/>
      <w:bookmarkStart w:id="76" w:name="_Toc183011430"/>
      <w:bookmarkStart w:id="77" w:name="_Toc183025078"/>
      <w:bookmarkStart w:id="78" w:name="_Toc183034515"/>
      <w:bookmarkStart w:id="79" w:name="_Toc183038194"/>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B1773A">
        <w:rPr>
          <w:rFonts w:ascii="Arial" w:eastAsia="Times New Roman" w:hAnsi="Arial" w:cs="Arial"/>
          <w:b/>
          <w:sz w:val="24"/>
          <w:szCs w:val="24"/>
          <w:lang w:eastAsia="pl-PL"/>
        </w:rPr>
        <w:t xml:space="preserve">SZCZEGÓŁOWE WYTYCZNE </w:t>
      </w:r>
      <w:r w:rsidR="00192850" w:rsidRPr="00B1773A">
        <w:rPr>
          <w:rFonts w:ascii="Arial" w:eastAsia="Times New Roman" w:hAnsi="Arial" w:cs="Arial"/>
          <w:b/>
          <w:sz w:val="24"/>
          <w:szCs w:val="24"/>
          <w:lang w:eastAsia="pl-PL"/>
        </w:rPr>
        <w:t>DOTYCZĄCE SYSTEMU MONITOROWANIA KLIMATU:</w:t>
      </w:r>
    </w:p>
    <w:p w14:paraId="26976B09" w14:textId="77777777" w:rsidR="00192850" w:rsidRPr="00B1773A" w:rsidRDefault="00192850" w:rsidP="00B1773A">
      <w:pPr>
        <w:spacing w:after="0" w:line="276" w:lineRule="auto"/>
        <w:contextualSpacing/>
        <w:jc w:val="center"/>
        <w:rPr>
          <w:rFonts w:ascii="Arial" w:hAnsi="Arial" w:cs="Arial"/>
          <w:b/>
          <w:bCs/>
          <w:sz w:val="24"/>
          <w:szCs w:val="24"/>
        </w:rPr>
      </w:pPr>
    </w:p>
    <w:p w14:paraId="2FEC70CD" w14:textId="2CAE82EA" w:rsidR="005C2A36" w:rsidRPr="00B1773A" w:rsidRDefault="005C2A36" w:rsidP="00B1773A">
      <w:pPr>
        <w:spacing w:after="0" w:line="276" w:lineRule="auto"/>
        <w:rPr>
          <w:rFonts w:ascii="Arial" w:eastAsia="Calibri" w:hAnsi="Arial" w:cs="Arial"/>
          <w:b/>
          <w:sz w:val="24"/>
          <w:szCs w:val="24"/>
        </w:rPr>
      </w:pPr>
      <w:r w:rsidRPr="00B1773A">
        <w:rPr>
          <w:rFonts w:ascii="Arial" w:eastAsia="Calibri" w:hAnsi="Arial" w:cs="Arial"/>
          <w:b/>
          <w:sz w:val="24"/>
          <w:szCs w:val="24"/>
        </w:rPr>
        <w:t>Informacje na temat urządzeń do kształtowania klimatu</w:t>
      </w:r>
      <w:r w:rsidR="00203F61" w:rsidRPr="00B1773A">
        <w:rPr>
          <w:rFonts w:ascii="Arial" w:eastAsia="Calibri" w:hAnsi="Arial" w:cs="Arial"/>
          <w:b/>
          <w:sz w:val="24"/>
          <w:szCs w:val="24"/>
        </w:rPr>
        <w:t>:</w:t>
      </w:r>
    </w:p>
    <w:p w14:paraId="1CB042FD" w14:textId="173BEF56" w:rsidR="005C2A36" w:rsidRPr="00B1773A" w:rsidRDefault="005C2A36" w:rsidP="00B1773A">
      <w:pPr>
        <w:spacing w:after="0" w:line="276" w:lineRule="auto"/>
        <w:rPr>
          <w:rFonts w:ascii="Arial" w:eastAsia="Calibri" w:hAnsi="Arial" w:cs="Arial"/>
          <w:sz w:val="24"/>
          <w:szCs w:val="24"/>
        </w:rPr>
      </w:pPr>
      <w:r w:rsidRPr="00B1773A">
        <w:rPr>
          <w:rFonts w:ascii="Arial" w:eastAsia="Calibri" w:hAnsi="Arial" w:cs="Arial"/>
          <w:sz w:val="24"/>
          <w:szCs w:val="24"/>
        </w:rPr>
        <w:t xml:space="preserve">W każdym pomieszczeniu ekspozycyjnym i magazynowym należy przewidzieć miejsce na mobilny osuszacz i  mobilny nawilżacz, mając na uwadze konieczność podłączenia urządzeń </w:t>
      </w:r>
      <w:r w:rsidR="002366BF" w:rsidRPr="00B1773A">
        <w:rPr>
          <w:rFonts w:ascii="Arial" w:eastAsia="Calibri" w:hAnsi="Arial" w:cs="Arial"/>
          <w:sz w:val="24"/>
          <w:szCs w:val="24"/>
        </w:rPr>
        <w:br/>
      </w:r>
      <w:r w:rsidRPr="00B1773A">
        <w:rPr>
          <w:rFonts w:ascii="Arial" w:eastAsia="Calibri" w:hAnsi="Arial" w:cs="Arial"/>
          <w:sz w:val="24"/>
          <w:szCs w:val="24"/>
        </w:rPr>
        <w:t>do gniazd elektrycznych.</w:t>
      </w:r>
    </w:p>
    <w:p w14:paraId="3106A792" w14:textId="77777777" w:rsidR="005C2A36" w:rsidRPr="00B1773A" w:rsidRDefault="005C2A36" w:rsidP="00B1773A">
      <w:pPr>
        <w:spacing w:after="0" w:line="276" w:lineRule="auto"/>
        <w:rPr>
          <w:rFonts w:ascii="Arial" w:eastAsia="Calibri" w:hAnsi="Arial" w:cs="Arial"/>
          <w:b/>
          <w:sz w:val="24"/>
          <w:szCs w:val="24"/>
        </w:rPr>
      </w:pPr>
    </w:p>
    <w:p w14:paraId="675766B3" w14:textId="77777777" w:rsidR="005C2A36" w:rsidRPr="00B1773A" w:rsidRDefault="005C2A36" w:rsidP="00B1773A">
      <w:pPr>
        <w:spacing w:line="276" w:lineRule="auto"/>
        <w:rPr>
          <w:rFonts w:ascii="Arial" w:eastAsia="Calibri" w:hAnsi="Arial" w:cs="Arial"/>
          <w:b/>
          <w:sz w:val="24"/>
          <w:szCs w:val="24"/>
        </w:rPr>
      </w:pPr>
      <w:r w:rsidRPr="00B1773A">
        <w:rPr>
          <w:rFonts w:ascii="Arial" w:eastAsia="Calibri" w:hAnsi="Arial" w:cs="Arial"/>
          <w:b/>
          <w:sz w:val="24"/>
          <w:szCs w:val="24"/>
        </w:rPr>
        <w:t>Informacje dotyczące rejestratorów:</w:t>
      </w:r>
    </w:p>
    <w:p w14:paraId="1F0BD8FD" w14:textId="65138FA0" w:rsidR="005C2A36" w:rsidRPr="00B1773A" w:rsidRDefault="00D622EC" w:rsidP="00B1773A">
      <w:pPr>
        <w:pStyle w:val="Akapitzlist"/>
        <w:numPr>
          <w:ilvl w:val="0"/>
          <w:numId w:val="46"/>
        </w:numPr>
        <w:spacing w:line="276" w:lineRule="auto"/>
        <w:rPr>
          <w:rFonts w:ascii="Arial" w:eastAsia="Calibri" w:hAnsi="Arial" w:cs="Arial"/>
          <w:sz w:val="24"/>
          <w:szCs w:val="24"/>
        </w:rPr>
      </w:pPr>
      <w:r w:rsidRPr="00B1773A">
        <w:rPr>
          <w:rFonts w:ascii="Arial" w:eastAsia="Calibri" w:hAnsi="Arial" w:cs="Arial"/>
          <w:sz w:val="24"/>
          <w:szCs w:val="24"/>
        </w:rPr>
        <w:t>W</w:t>
      </w:r>
      <w:r w:rsidR="005C2A36" w:rsidRPr="00B1773A">
        <w:rPr>
          <w:rFonts w:ascii="Arial" w:eastAsia="Calibri" w:hAnsi="Arial" w:cs="Arial"/>
          <w:sz w:val="24"/>
          <w:szCs w:val="24"/>
        </w:rPr>
        <w:t xml:space="preserve"> każdym pomieszczeniu, w którym będą eksponowane lub przechowywane na stałe obiekty zabytkowe należy umieścić jeden rejestrator klimatu</w:t>
      </w:r>
      <w:r w:rsidRPr="00B1773A">
        <w:rPr>
          <w:rFonts w:ascii="Arial" w:eastAsia="Calibri" w:hAnsi="Arial" w:cs="Arial"/>
          <w:sz w:val="24"/>
          <w:szCs w:val="24"/>
        </w:rPr>
        <w:t>.</w:t>
      </w:r>
    </w:p>
    <w:p w14:paraId="24903455" w14:textId="3A79C6E4" w:rsidR="005C2A36" w:rsidRPr="00B1773A" w:rsidRDefault="00D622EC" w:rsidP="00B1773A">
      <w:pPr>
        <w:pStyle w:val="Akapitzlist"/>
        <w:numPr>
          <w:ilvl w:val="0"/>
          <w:numId w:val="46"/>
        </w:numPr>
        <w:spacing w:line="276" w:lineRule="auto"/>
        <w:rPr>
          <w:rFonts w:ascii="Arial" w:eastAsia="Calibri" w:hAnsi="Arial" w:cs="Arial"/>
          <w:sz w:val="24"/>
          <w:szCs w:val="24"/>
        </w:rPr>
      </w:pPr>
      <w:r w:rsidRPr="00B1773A">
        <w:rPr>
          <w:rFonts w:ascii="Arial" w:eastAsia="Calibri" w:hAnsi="Arial" w:cs="Arial"/>
          <w:sz w:val="24"/>
          <w:szCs w:val="24"/>
        </w:rPr>
        <w:t>R</w:t>
      </w:r>
      <w:r w:rsidR="005C2A36" w:rsidRPr="00B1773A">
        <w:rPr>
          <w:rFonts w:ascii="Arial" w:eastAsia="Calibri" w:hAnsi="Arial" w:cs="Arial"/>
          <w:sz w:val="24"/>
          <w:szCs w:val="24"/>
        </w:rPr>
        <w:t>ejestratory powinny się znajdować na ścianie, na wysokości obiektów (przyjmujemy 170 cm)</w:t>
      </w:r>
      <w:r w:rsidRPr="00B1773A">
        <w:rPr>
          <w:rFonts w:ascii="Arial" w:eastAsia="Calibri" w:hAnsi="Arial" w:cs="Arial"/>
          <w:sz w:val="24"/>
          <w:szCs w:val="24"/>
        </w:rPr>
        <w:t>.</w:t>
      </w:r>
    </w:p>
    <w:p w14:paraId="4B34733A" w14:textId="45F5A501" w:rsidR="005C2A36" w:rsidRPr="00B1773A" w:rsidRDefault="00D622EC" w:rsidP="00B1773A">
      <w:pPr>
        <w:pStyle w:val="Akapitzlist"/>
        <w:numPr>
          <w:ilvl w:val="0"/>
          <w:numId w:val="46"/>
        </w:numPr>
        <w:spacing w:line="276" w:lineRule="auto"/>
        <w:rPr>
          <w:rFonts w:ascii="Arial" w:eastAsia="Calibri" w:hAnsi="Arial" w:cs="Arial"/>
          <w:sz w:val="24"/>
          <w:szCs w:val="24"/>
        </w:rPr>
      </w:pPr>
      <w:r w:rsidRPr="00B1773A">
        <w:rPr>
          <w:rFonts w:ascii="Arial" w:eastAsia="Calibri" w:hAnsi="Arial" w:cs="Arial"/>
          <w:sz w:val="24"/>
          <w:szCs w:val="24"/>
        </w:rPr>
        <w:t>W</w:t>
      </w:r>
      <w:r w:rsidR="005C2A36" w:rsidRPr="00B1773A">
        <w:rPr>
          <w:rFonts w:ascii="Arial" w:eastAsia="Calibri" w:hAnsi="Arial" w:cs="Arial"/>
          <w:sz w:val="24"/>
          <w:szCs w:val="24"/>
        </w:rPr>
        <w:t xml:space="preserve"> wyniku konsultacji z firmą realizującą wykonanie monitoringu klimatu, mogą zostać zamontowane dodatkowe rejestratory poprawiające łączność sieci</w:t>
      </w:r>
      <w:r w:rsidRPr="00B1773A">
        <w:rPr>
          <w:rFonts w:ascii="Arial" w:eastAsia="Calibri" w:hAnsi="Arial" w:cs="Arial"/>
          <w:sz w:val="24"/>
          <w:szCs w:val="24"/>
        </w:rPr>
        <w:t>.</w:t>
      </w:r>
    </w:p>
    <w:p w14:paraId="36354373" w14:textId="7BC7F099" w:rsidR="005C2A36" w:rsidRPr="00B1773A" w:rsidRDefault="00D622EC" w:rsidP="00B1773A">
      <w:pPr>
        <w:pStyle w:val="Akapitzlist"/>
        <w:numPr>
          <w:ilvl w:val="0"/>
          <w:numId w:val="46"/>
        </w:numPr>
        <w:spacing w:line="276" w:lineRule="auto"/>
        <w:rPr>
          <w:rFonts w:ascii="Arial" w:eastAsia="Calibri" w:hAnsi="Arial" w:cs="Arial"/>
          <w:sz w:val="24"/>
          <w:szCs w:val="24"/>
        </w:rPr>
      </w:pPr>
      <w:r w:rsidRPr="00B1773A">
        <w:rPr>
          <w:rFonts w:ascii="Arial" w:eastAsia="Calibri" w:hAnsi="Arial" w:cs="Arial"/>
          <w:sz w:val="24"/>
          <w:szCs w:val="24"/>
        </w:rPr>
        <w:t>D</w:t>
      </w:r>
      <w:r w:rsidR="005C2A36" w:rsidRPr="00B1773A">
        <w:rPr>
          <w:rFonts w:ascii="Arial" w:eastAsia="Calibri" w:hAnsi="Arial" w:cs="Arial"/>
          <w:sz w:val="24"/>
          <w:szCs w:val="24"/>
        </w:rPr>
        <w:t>ane z rejestratorów będą dostępne zdalnie na wizualizacji, która będzie rozszerzeniem istniejącego systemu stworzonego dla MNW</w:t>
      </w:r>
      <w:r w:rsidRPr="00B1773A">
        <w:rPr>
          <w:rFonts w:ascii="Arial" w:eastAsia="Calibri" w:hAnsi="Arial" w:cs="Arial"/>
          <w:sz w:val="24"/>
          <w:szCs w:val="24"/>
        </w:rPr>
        <w:t>.</w:t>
      </w:r>
    </w:p>
    <w:p w14:paraId="34696247" w14:textId="40662A99" w:rsidR="005C2A36" w:rsidRPr="00B1773A" w:rsidRDefault="00D622EC" w:rsidP="00B1773A">
      <w:pPr>
        <w:pStyle w:val="Akapitzlist"/>
        <w:numPr>
          <w:ilvl w:val="0"/>
          <w:numId w:val="46"/>
        </w:numPr>
        <w:spacing w:after="0" w:line="276" w:lineRule="auto"/>
        <w:rPr>
          <w:rFonts w:ascii="Arial" w:eastAsia="Calibri" w:hAnsi="Arial" w:cs="Arial"/>
          <w:sz w:val="24"/>
          <w:szCs w:val="24"/>
        </w:rPr>
      </w:pPr>
      <w:r w:rsidRPr="00B1773A">
        <w:rPr>
          <w:rFonts w:ascii="Arial" w:eastAsia="Calibri" w:hAnsi="Arial" w:cs="Arial"/>
          <w:sz w:val="24"/>
          <w:szCs w:val="24"/>
        </w:rPr>
        <w:t>W</w:t>
      </w:r>
      <w:r w:rsidR="005C2A36" w:rsidRPr="00B1773A">
        <w:rPr>
          <w:rFonts w:ascii="Arial" w:eastAsia="Calibri" w:hAnsi="Arial" w:cs="Arial"/>
          <w:sz w:val="24"/>
          <w:szCs w:val="24"/>
        </w:rPr>
        <w:t>ymagania dla rejestratorów klimatu:</w:t>
      </w:r>
    </w:p>
    <w:p w14:paraId="49EC0CEB" w14:textId="77777777" w:rsidR="005C2A36" w:rsidRPr="00B1773A" w:rsidRDefault="005C2A36" w:rsidP="00B1773A">
      <w:pPr>
        <w:numPr>
          <w:ilvl w:val="0"/>
          <w:numId w:val="3"/>
        </w:numPr>
        <w:spacing w:line="276" w:lineRule="auto"/>
        <w:contextualSpacing/>
        <w:rPr>
          <w:rFonts w:ascii="Arial" w:eastAsia="Times New Roman" w:hAnsi="Arial" w:cs="Arial"/>
          <w:iCs/>
          <w:sz w:val="24"/>
          <w:szCs w:val="24"/>
        </w:rPr>
      </w:pPr>
      <w:r w:rsidRPr="00B1773A">
        <w:rPr>
          <w:rFonts w:ascii="Arial" w:hAnsi="Arial" w:cs="Arial"/>
          <w:iCs/>
          <w:sz w:val="24"/>
          <w:szCs w:val="24"/>
        </w:rPr>
        <w:t xml:space="preserve">dopuszcza się urządzenia przeznaczone do zastosowań wewnątrz budynków </w:t>
      </w:r>
      <w:r w:rsidRPr="00B1773A">
        <w:rPr>
          <w:rFonts w:ascii="Arial" w:hAnsi="Arial" w:cs="Arial"/>
          <w:iCs/>
          <w:sz w:val="24"/>
          <w:szCs w:val="24"/>
        </w:rPr>
        <w:br/>
        <w:t xml:space="preserve">o minimalnej klasie ochrony IP 20 z opcją wyświetlania wartości wszystkich </w:t>
      </w:r>
      <w:r w:rsidRPr="00B1773A">
        <w:rPr>
          <w:rFonts w:ascii="Arial" w:hAnsi="Arial" w:cs="Arial"/>
          <w:iCs/>
          <w:sz w:val="24"/>
          <w:szCs w:val="24"/>
        </w:rPr>
        <w:lastRenderedPageBreak/>
        <w:t>mierzonych parametrów powietrza (rejestratory pełniące funkcje pomiarowe);</w:t>
      </w:r>
    </w:p>
    <w:p w14:paraId="7FB86603" w14:textId="77777777" w:rsidR="005C2A36" w:rsidRPr="00B1773A" w:rsidRDefault="005C2A36" w:rsidP="00B1773A">
      <w:pPr>
        <w:numPr>
          <w:ilvl w:val="0"/>
          <w:numId w:val="3"/>
        </w:numPr>
        <w:spacing w:line="276" w:lineRule="auto"/>
        <w:contextualSpacing/>
        <w:rPr>
          <w:rFonts w:ascii="Arial" w:hAnsi="Arial" w:cs="Arial"/>
          <w:iCs/>
          <w:sz w:val="24"/>
          <w:szCs w:val="24"/>
        </w:rPr>
      </w:pPr>
      <w:r w:rsidRPr="00B1773A">
        <w:rPr>
          <w:rFonts w:ascii="Arial" w:hAnsi="Arial" w:cs="Arial"/>
          <w:iCs/>
          <w:sz w:val="24"/>
          <w:szCs w:val="24"/>
        </w:rPr>
        <w:t xml:space="preserve">komunikacja pomiędzy rejestratorami musi odbywać się bezprzewodowo </w:t>
      </w:r>
      <w:r w:rsidRPr="00B1773A">
        <w:rPr>
          <w:rFonts w:ascii="Arial" w:hAnsi="Arial" w:cs="Arial"/>
          <w:iCs/>
          <w:sz w:val="24"/>
          <w:szCs w:val="24"/>
        </w:rPr>
        <w:br/>
        <w:t>i dwukierunkowo, z wykluczeniem potrzeby korzystania z jakiejkolwiek dodatkowej infrastruktury bezprzewodowej obiektu;</w:t>
      </w:r>
    </w:p>
    <w:p w14:paraId="602E8EB4" w14:textId="77777777" w:rsidR="005C2A36" w:rsidRPr="00B1773A" w:rsidRDefault="005C2A36" w:rsidP="00B1773A">
      <w:pPr>
        <w:numPr>
          <w:ilvl w:val="0"/>
          <w:numId w:val="3"/>
        </w:numPr>
        <w:spacing w:line="276" w:lineRule="auto"/>
        <w:contextualSpacing/>
        <w:rPr>
          <w:rFonts w:ascii="Arial" w:hAnsi="Arial" w:cs="Arial"/>
          <w:iCs/>
          <w:sz w:val="24"/>
          <w:szCs w:val="24"/>
        </w:rPr>
      </w:pPr>
      <w:r w:rsidRPr="00B1773A">
        <w:rPr>
          <w:rFonts w:ascii="Arial" w:hAnsi="Arial" w:cs="Arial"/>
          <w:iCs/>
          <w:sz w:val="24"/>
          <w:szCs w:val="24"/>
        </w:rPr>
        <w:t xml:space="preserve">urządzenie musi zapewniać możliwość łatwej wymiany baterii bez dodatkowych narzędzi;  </w:t>
      </w:r>
    </w:p>
    <w:p w14:paraId="752574EA" w14:textId="77777777" w:rsidR="005C2A36" w:rsidRPr="00B1773A" w:rsidRDefault="005C2A36" w:rsidP="00B1773A">
      <w:pPr>
        <w:numPr>
          <w:ilvl w:val="0"/>
          <w:numId w:val="3"/>
        </w:numPr>
        <w:spacing w:line="276" w:lineRule="auto"/>
        <w:contextualSpacing/>
        <w:rPr>
          <w:rFonts w:ascii="Arial" w:hAnsi="Arial" w:cs="Arial"/>
          <w:color w:val="FF0000"/>
          <w:sz w:val="24"/>
          <w:szCs w:val="24"/>
        </w:rPr>
      </w:pPr>
      <w:r w:rsidRPr="00B1773A">
        <w:rPr>
          <w:rFonts w:ascii="Arial" w:hAnsi="Arial" w:cs="Arial"/>
          <w:iCs/>
          <w:sz w:val="24"/>
          <w:szCs w:val="24"/>
        </w:rPr>
        <w:t xml:space="preserve">wszystkie rejestratory muszą działać jednocześnie jako nadajniki oraz repeatery sygnału. Dopuszcza się możliwość wykorzystania jedynie urządzeń działających </w:t>
      </w:r>
      <w:r w:rsidRPr="00B1773A">
        <w:rPr>
          <w:rFonts w:ascii="Arial" w:hAnsi="Arial" w:cs="Arial"/>
          <w:iCs/>
          <w:sz w:val="24"/>
          <w:szCs w:val="24"/>
        </w:rPr>
        <w:br/>
        <w:t>w sieci typu MESH, która nie wymaga instalowania żadnych dodatkowych repeaterów, wzmacniaczy sygnałów czy innych urządzeń sieciowych;</w:t>
      </w:r>
    </w:p>
    <w:p w14:paraId="390339EE" w14:textId="36743BF2" w:rsidR="005C2A36" w:rsidRPr="00B1773A" w:rsidRDefault="005C2A36" w:rsidP="00B1773A">
      <w:pPr>
        <w:numPr>
          <w:ilvl w:val="0"/>
          <w:numId w:val="3"/>
        </w:numPr>
        <w:spacing w:line="276" w:lineRule="auto"/>
        <w:contextualSpacing/>
        <w:rPr>
          <w:rFonts w:ascii="Arial" w:hAnsi="Arial" w:cs="Arial"/>
          <w:iCs/>
          <w:sz w:val="24"/>
          <w:szCs w:val="24"/>
        </w:rPr>
      </w:pPr>
      <w:r w:rsidRPr="00B1773A">
        <w:rPr>
          <w:rFonts w:ascii="Arial" w:hAnsi="Arial" w:cs="Arial"/>
          <w:iCs/>
          <w:sz w:val="24"/>
          <w:szCs w:val="24"/>
        </w:rPr>
        <w:t>rejestratory muszą wykorzystywać standaryzowany protokół radiowy na dedykowanych częstotliwościach nie wymagających uzyskania pozwolenia radiowego od Zamawiającego dopuszczony do użytkowania w UE. System radiowy nie może wzajemnie negatywnie oddziaływać z innymi systemami wykorzystującymi komunikację radiową na terenie Pałacu w Otwocku (w szczególności Wi</w:t>
      </w:r>
      <w:r w:rsidR="00D622EC" w:rsidRPr="00B1773A">
        <w:rPr>
          <w:rFonts w:ascii="Arial" w:hAnsi="Arial" w:cs="Arial"/>
          <w:iCs/>
          <w:sz w:val="24"/>
          <w:szCs w:val="24"/>
        </w:rPr>
        <w:t>-</w:t>
      </w:r>
      <w:r w:rsidRPr="00B1773A">
        <w:rPr>
          <w:rFonts w:ascii="Arial" w:hAnsi="Arial" w:cs="Arial"/>
          <w:iCs/>
          <w:sz w:val="24"/>
          <w:szCs w:val="24"/>
        </w:rPr>
        <w:t>Fi w paśmie 2.4 i 5 GHz – 802.11 wszystkie iteracje, bluetooth, bluetooth LE, z-wave, zigbee)</w:t>
      </w:r>
      <w:r w:rsidR="00D622EC" w:rsidRPr="00B1773A">
        <w:rPr>
          <w:rFonts w:ascii="Arial" w:hAnsi="Arial" w:cs="Arial"/>
          <w:iCs/>
          <w:sz w:val="24"/>
          <w:szCs w:val="24"/>
        </w:rPr>
        <w:t>;</w:t>
      </w:r>
    </w:p>
    <w:p w14:paraId="4BD2424A" w14:textId="77777777" w:rsidR="005C2A36" w:rsidRPr="00B1773A" w:rsidRDefault="005C2A36" w:rsidP="00B1773A">
      <w:pPr>
        <w:numPr>
          <w:ilvl w:val="0"/>
          <w:numId w:val="3"/>
        </w:numPr>
        <w:spacing w:line="276" w:lineRule="auto"/>
        <w:contextualSpacing/>
        <w:rPr>
          <w:rFonts w:ascii="Arial" w:hAnsi="Arial" w:cs="Arial"/>
          <w:iCs/>
          <w:sz w:val="24"/>
          <w:szCs w:val="24"/>
        </w:rPr>
      </w:pPr>
      <w:r w:rsidRPr="00B1773A">
        <w:rPr>
          <w:rFonts w:ascii="Arial" w:hAnsi="Arial" w:cs="Arial"/>
          <w:iCs/>
          <w:sz w:val="24"/>
          <w:szCs w:val="24"/>
        </w:rPr>
        <w:t>w celu zapewnienia cyberbezpieczeństwa na wysokim poziomie wszystkie komunikaty sieciowe pomiędzy urządzeniami muszą oferować szyfrowane na poziomie nie gorszym niż AES-128, a w celu zapewnienia pewności transmisji danych przetworniki muszą posiadać funkcję samonaprawiania sieci połączeń bezprzewodowych poprzez ciągłe poszukiwanie najbardziej efektywnej siatki połączeń;</w:t>
      </w:r>
    </w:p>
    <w:p w14:paraId="5C460120" w14:textId="77777777" w:rsidR="005C2A36" w:rsidRPr="00B1773A" w:rsidRDefault="005C2A36" w:rsidP="00B1773A">
      <w:pPr>
        <w:numPr>
          <w:ilvl w:val="0"/>
          <w:numId w:val="3"/>
        </w:numPr>
        <w:spacing w:line="276" w:lineRule="auto"/>
        <w:contextualSpacing/>
        <w:rPr>
          <w:rFonts w:ascii="Arial" w:hAnsi="Arial" w:cs="Arial"/>
          <w:iCs/>
          <w:sz w:val="24"/>
          <w:szCs w:val="24"/>
        </w:rPr>
      </w:pPr>
      <w:r w:rsidRPr="00B1773A">
        <w:rPr>
          <w:rFonts w:ascii="Arial" w:hAnsi="Arial" w:cs="Arial"/>
          <w:iCs/>
          <w:sz w:val="24"/>
          <w:szCs w:val="24"/>
        </w:rPr>
        <w:t>system autoryzacji urządzeń powinien zabezpieczać przed możliwością podszycia się pod już zarejestrowane urządzenie;</w:t>
      </w:r>
    </w:p>
    <w:p w14:paraId="04A60637" w14:textId="71597541" w:rsidR="005C2A36" w:rsidRPr="00B1773A" w:rsidRDefault="005C2A36" w:rsidP="00B1773A">
      <w:pPr>
        <w:numPr>
          <w:ilvl w:val="0"/>
          <w:numId w:val="3"/>
        </w:numPr>
        <w:spacing w:line="276" w:lineRule="auto"/>
        <w:contextualSpacing/>
        <w:rPr>
          <w:rFonts w:ascii="Arial" w:hAnsi="Arial" w:cs="Arial"/>
          <w:iCs/>
          <w:sz w:val="24"/>
          <w:szCs w:val="24"/>
        </w:rPr>
      </w:pPr>
      <w:r w:rsidRPr="00B1773A">
        <w:rPr>
          <w:rFonts w:ascii="Arial" w:hAnsi="Arial" w:cs="Arial"/>
          <w:iCs/>
          <w:sz w:val="24"/>
          <w:szCs w:val="24"/>
        </w:rPr>
        <w:t xml:space="preserve">instalację bezprzewodową zakończyć należy stacją bazową, która będzie jednocześnie interfejsem wspierającym komunikację po protokole MODBUS </w:t>
      </w:r>
      <w:r w:rsidR="002366BF" w:rsidRPr="00B1773A">
        <w:rPr>
          <w:rFonts w:ascii="Arial" w:hAnsi="Arial" w:cs="Arial"/>
          <w:iCs/>
          <w:sz w:val="24"/>
          <w:szCs w:val="24"/>
        </w:rPr>
        <w:br/>
      </w:r>
      <w:r w:rsidRPr="00B1773A">
        <w:rPr>
          <w:rFonts w:ascii="Arial" w:hAnsi="Arial" w:cs="Arial"/>
          <w:iCs/>
          <w:sz w:val="24"/>
          <w:szCs w:val="24"/>
        </w:rPr>
        <w:t>z urządzeniem nadrzędnym (np. sterownikiem czy oprogramowaniem nadzorczym). Podłączenie komunikacji przewodowej zapewnić należy jednocześnie jako Modbus RTU oraz Modbus TCP, a łącznie z urządzeniem dostarczyć pełną specyfikację dostępnych rejestrów Modbus;</w:t>
      </w:r>
    </w:p>
    <w:p w14:paraId="70491A6F" w14:textId="0FF4359A" w:rsidR="005C2A36" w:rsidRPr="00B1773A" w:rsidRDefault="005C2A36" w:rsidP="00B1773A">
      <w:pPr>
        <w:numPr>
          <w:ilvl w:val="0"/>
          <w:numId w:val="3"/>
        </w:numPr>
        <w:spacing w:line="276" w:lineRule="auto"/>
        <w:contextualSpacing/>
        <w:rPr>
          <w:rFonts w:ascii="Arial" w:hAnsi="Arial" w:cs="Arial"/>
          <w:iCs/>
          <w:color w:val="000000"/>
          <w:sz w:val="24"/>
          <w:szCs w:val="24"/>
        </w:rPr>
      </w:pPr>
      <w:r w:rsidRPr="00B1773A">
        <w:rPr>
          <w:rFonts w:ascii="Arial" w:hAnsi="Arial" w:cs="Arial"/>
          <w:iCs/>
          <w:sz w:val="24"/>
          <w:szCs w:val="24"/>
        </w:rPr>
        <w:t xml:space="preserve">uruchamianie jak również serwisowanie rejestratorów umożliwiać musi nieodpłatna aplikacja dostępna dla typowych urządzeń mobilnych. Aplikacja ta musi być </w:t>
      </w:r>
      <w:r w:rsidRPr="00B1773A">
        <w:rPr>
          <w:rFonts w:ascii="Arial" w:hAnsi="Arial" w:cs="Arial"/>
          <w:iCs/>
          <w:sz w:val="24"/>
          <w:szCs w:val="24"/>
        </w:rPr>
        <w:br/>
        <w:t xml:space="preserve">w stanie w formie graficznej przedstawić aktualną siatkę połączeń pomiędzy poszczególnymi węzłami sieci bezprzewodowej (rejestratorami oraz stacją bazową), </w:t>
      </w:r>
      <w:r w:rsidR="002366BF" w:rsidRPr="00B1773A">
        <w:rPr>
          <w:rFonts w:ascii="Arial" w:hAnsi="Arial" w:cs="Arial"/>
          <w:iCs/>
          <w:sz w:val="24"/>
          <w:szCs w:val="24"/>
        </w:rPr>
        <w:br/>
      </w:r>
      <w:r w:rsidRPr="00B1773A">
        <w:rPr>
          <w:rFonts w:ascii="Arial" w:hAnsi="Arial" w:cs="Arial"/>
          <w:iCs/>
          <w:sz w:val="24"/>
          <w:szCs w:val="24"/>
        </w:rPr>
        <w:lastRenderedPageBreak/>
        <w:t>a także pozwalać na bezprzewodową aktualizację oprogramowania firmware wszystkich rejestratorów bezprzewodowych;</w:t>
      </w:r>
    </w:p>
    <w:p w14:paraId="3F8805D7" w14:textId="77777777" w:rsidR="005C2A36" w:rsidRPr="00B1773A" w:rsidRDefault="005C2A36" w:rsidP="00B1773A">
      <w:pPr>
        <w:numPr>
          <w:ilvl w:val="0"/>
          <w:numId w:val="3"/>
        </w:numPr>
        <w:spacing w:line="276" w:lineRule="auto"/>
        <w:contextualSpacing/>
        <w:rPr>
          <w:rFonts w:ascii="Arial" w:hAnsi="Arial" w:cs="Arial"/>
          <w:iCs/>
          <w:sz w:val="24"/>
          <w:szCs w:val="24"/>
        </w:rPr>
      </w:pPr>
      <w:r w:rsidRPr="00B1773A">
        <w:rPr>
          <w:rFonts w:ascii="Arial" w:hAnsi="Arial" w:cs="Arial"/>
          <w:iCs/>
          <w:sz w:val="24"/>
          <w:szCs w:val="24"/>
        </w:rPr>
        <w:t>urządzenia muszą posiadać możliwość przesyłania do stacji bazowej w czasie rzeczywistym informacji o pomiarach temperatury, wilgotności względnej powietrza, stanie zużycia baterii, stanie sieci bezprzewodowej (siły sygnału połączeń między urządzeniami);</w:t>
      </w:r>
    </w:p>
    <w:p w14:paraId="6054EA23" w14:textId="77777777" w:rsidR="005C2A36" w:rsidRPr="00B1773A" w:rsidRDefault="005C2A36" w:rsidP="00B1773A">
      <w:pPr>
        <w:numPr>
          <w:ilvl w:val="0"/>
          <w:numId w:val="3"/>
        </w:numPr>
        <w:spacing w:line="276" w:lineRule="auto"/>
        <w:contextualSpacing/>
        <w:rPr>
          <w:rFonts w:ascii="Arial" w:hAnsi="Arial" w:cs="Arial"/>
          <w:iCs/>
          <w:sz w:val="24"/>
          <w:szCs w:val="24"/>
        </w:rPr>
      </w:pPr>
      <w:r w:rsidRPr="00B1773A">
        <w:rPr>
          <w:rFonts w:ascii="Arial" w:hAnsi="Arial" w:cs="Arial"/>
          <w:iCs/>
          <w:sz w:val="24"/>
          <w:szCs w:val="24"/>
        </w:rPr>
        <w:t>W celu ograniczenia zużycia baterii oraz optymalizacji transmisji danych przetworniki muszą być wyposażone w funkcję wysyłania informacji jedynie przy zmianie stanu pomiaru tzw. COV (change of value);</w:t>
      </w:r>
    </w:p>
    <w:p w14:paraId="34A7232C" w14:textId="26B91982" w:rsidR="005C2A36" w:rsidRPr="00B1773A" w:rsidRDefault="005C2A36" w:rsidP="00B1773A">
      <w:pPr>
        <w:numPr>
          <w:ilvl w:val="0"/>
          <w:numId w:val="3"/>
        </w:numPr>
        <w:spacing w:line="276" w:lineRule="auto"/>
        <w:contextualSpacing/>
        <w:rPr>
          <w:rFonts w:ascii="Arial" w:hAnsi="Arial" w:cs="Arial"/>
          <w:iCs/>
          <w:color w:val="000000"/>
          <w:sz w:val="24"/>
          <w:szCs w:val="24"/>
        </w:rPr>
      </w:pPr>
      <w:r w:rsidRPr="00B1773A">
        <w:rPr>
          <w:rFonts w:ascii="Arial" w:hAnsi="Arial" w:cs="Arial"/>
          <w:iCs/>
          <w:sz w:val="24"/>
          <w:szCs w:val="24"/>
        </w:rPr>
        <w:t xml:space="preserve">minimalna dokładność pomiaru w typowych warunkach to </w:t>
      </w:r>
      <w:r w:rsidRPr="00B1773A">
        <w:rPr>
          <w:rFonts w:ascii="Arial" w:hAnsi="Arial" w:cs="Arial"/>
          <w:iCs/>
          <w:color w:val="000000"/>
          <w:sz w:val="24"/>
          <w:szCs w:val="24"/>
        </w:rPr>
        <w:t xml:space="preserve">±0,5 °C (25 °C) </w:t>
      </w:r>
      <w:r w:rsidRPr="00B1773A">
        <w:rPr>
          <w:rFonts w:ascii="Arial" w:hAnsi="Arial" w:cs="Arial"/>
          <w:iCs/>
          <w:sz w:val="24"/>
          <w:szCs w:val="24"/>
        </w:rPr>
        <w:t xml:space="preserve"> oraz </w:t>
      </w:r>
      <w:r w:rsidR="002366BF" w:rsidRPr="00B1773A">
        <w:rPr>
          <w:rFonts w:ascii="Arial" w:hAnsi="Arial" w:cs="Arial"/>
          <w:iCs/>
          <w:sz w:val="24"/>
          <w:szCs w:val="24"/>
        </w:rPr>
        <w:br/>
      </w:r>
      <w:r w:rsidRPr="00B1773A">
        <w:rPr>
          <w:rFonts w:ascii="Arial" w:hAnsi="Arial" w:cs="Arial"/>
          <w:iCs/>
          <w:color w:val="000000"/>
          <w:sz w:val="24"/>
          <w:szCs w:val="24"/>
        </w:rPr>
        <w:t>±3 %RH (25 °C);</w:t>
      </w:r>
    </w:p>
    <w:p w14:paraId="0AFD1C64" w14:textId="26144B6C" w:rsidR="005C2A36" w:rsidRPr="00B1773A" w:rsidRDefault="005C2A36" w:rsidP="00B1773A">
      <w:pPr>
        <w:numPr>
          <w:ilvl w:val="0"/>
          <w:numId w:val="3"/>
        </w:numPr>
        <w:spacing w:line="276" w:lineRule="auto"/>
        <w:contextualSpacing/>
        <w:rPr>
          <w:rFonts w:ascii="Arial" w:hAnsi="Arial" w:cs="Arial"/>
          <w:iCs/>
          <w:color w:val="000000"/>
          <w:sz w:val="24"/>
          <w:szCs w:val="24"/>
        </w:rPr>
      </w:pPr>
      <w:r w:rsidRPr="00B1773A">
        <w:rPr>
          <w:rFonts w:ascii="Arial" w:hAnsi="Arial" w:cs="Arial"/>
          <w:iCs/>
          <w:color w:val="000000"/>
          <w:sz w:val="24"/>
          <w:szCs w:val="24"/>
        </w:rPr>
        <w:t xml:space="preserve">rejestratory muszą pozwalać na współistnienie innych urządzeń wykorzystujących </w:t>
      </w:r>
      <w:r w:rsidR="002366BF" w:rsidRPr="00B1773A">
        <w:rPr>
          <w:rFonts w:ascii="Arial" w:hAnsi="Arial" w:cs="Arial"/>
          <w:iCs/>
          <w:color w:val="000000"/>
          <w:sz w:val="24"/>
          <w:szCs w:val="24"/>
        </w:rPr>
        <w:br/>
      </w:r>
      <w:r w:rsidRPr="00B1773A">
        <w:rPr>
          <w:rFonts w:ascii="Arial" w:hAnsi="Arial" w:cs="Arial"/>
          <w:iCs/>
          <w:color w:val="000000"/>
          <w:sz w:val="24"/>
          <w:szCs w:val="24"/>
        </w:rPr>
        <w:t>te same częstotliwości radiowe, nie zakłócając ich pracy, czyli musi wspierać technologię FPCC (Future-Proof Coexistence Connectivity)</w:t>
      </w:r>
      <w:r w:rsidR="00D622EC" w:rsidRPr="00B1773A">
        <w:rPr>
          <w:rFonts w:ascii="Arial" w:hAnsi="Arial" w:cs="Arial"/>
          <w:iCs/>
          <w:color w:val="000000"/>
          <w:sz w:val="24"/>
          <w:szCs w:val="24"/>
        </w:rPr>
        <w:t>;</w:t>
      </w:r>
    </w:p>
    <w:p w14:paraId="2B36CDCB" w14:textId="62B9CF7E" w:rsidR="005C2A36" w:rsidRPr="00B1773A" w:rsidRDefault="005C2A36" w:rsidP="00B1773A">
      <w:pPr>
        <w:numPr>
          <w:ilvl w:val="0"/>
          <w:numId w:val="3"/>
        </w:numPr>
        <w:spacing w:after="0" w:line="276" w:lineRule="auto"/>
        <w:contextualSpacing/>
        <w:rPr>
          <w:rFonts w:ascii="Arial" w:hAnsi="Arial" w:cs="Arial"/>
          <w:iCs/>
          <w:color w:val="000000"/>
          <w:sz w:val="24"/>
          <w:szCs w:val="24"/>
        </w:rPr>
      </w:pPr>
      <w:r w:rsidRPr="00B1773A">
        <w:rPr>
          <w:rFonts w:ascii="Arial" w:hAnsi="Arial" w:cs="Arial"/>
          <w:iCs/>
          <w:sz w:val="24"/>
          <w:szCs w:val="24"/>
        </w:rPr>
        <w:t>nowe rejestratory muszą współpracować z posiadaną przez Zamawiającego wizualizacją.</w:t>
      </w:r>
    </w:p>
    <w:p w14:paraId="660690CD" w14:textId="41051E02" w:rsidR="00192850" w:rsidRPr="00B1773A" w:rsidRDefault="003344F3" w:rsidP="00B1773A">
      <w:pPr>
        <w:numPr>
          <w:ilvl w:val="0"/>
          <w:numId w:val="45"/>
        </w:numPr>
        <w:spacing w:before="100" w:beforeAutospacing="1" w:after="0" w:line="276" w:lineRule="auto"/>
        <w:rPr>
          <w:rFonts w:ascii="Arial" w:eastAsia="Times New Roman" w:hAnsi="Arial" w:cs="Arial"/>
          <w:b/>
          <w:sz w:val="24"/>
          <w:szCs w:val="24"/>
          <w:lang w:eastAsia="pl-PL"/>
        </w:rPr>
      </w:pPr>
      <w:r w:rsidRPr="00B1773A">
        <w:rPr>
          <w:rFonts w:ascii="Arial" w:eastAsia="Times New Roman" w:hAnsi="Arial" w:cs="Arial"/>
          <w:b/>
          <w:sz w:val="24"/>
          <w:szCs w:val="24"/>
          <w:lang w:eastAsia="pl-PL"/>
        </w:rPr>
        <w:t xml:space="preserve">SZCZEGÓŁOWE </w:t>
      </w:r>
      <w:r w:rsidR="00192850" w:rsidRPr="00B1773A">
        <w:rPr>
          <w:rFonts w:ascii="Arial" w:eastAsia="Times New Roman" w:hAnsi="Arial" w:cs="Arial"/>
          <w:b/>
          <w:sz w:val="24"/>
          <w:szCs w:val="24"/>
          <w:lang w:eastAsia="pl-PL"/>
        </w:rPr>
        <w:t>WYTYCZNE DO PROJEKTU SIECI TELEINFORMATYCZNYCH:</w:t>
      </w:r>
    </w:p>
    <w:p w14:paraId="24EDEFE0" w14:textId="77777777" w:rsidR="00192850" w:rsidRPr="00B1773A" w:rsidRDefault="00192850" w:rsidP="00B1773A">
      <w:pPr>
        <w:spacing w:after="0" w:line="276" w:lineRule="auto"/>
        <w:contextualSpacing/>
        <w:jc w:val="center"/>
        <w:rPr>
          <w:rFonts w:ascii="Arial" w:hAnsi="Arial" w:cs="Arial"/>
          <w:iCs/>
          <w:color w:val="000000"/>
          <w:sz w:val="24"/>
          <w:szCs w:val="24"/>
        </w:rPr>
      </w:pPr>
    </w:p>
    <w:p w14:paraId="57183153" w14:textId="77777777" w:rsidR="00192850" w:rsidRPr="00B1773A" w:rsidRDefault="00192850" w:rsidP="00B1773A">
      <w:pPr>
        <w:spacing w:after="0" w:line="276" w:lineRule="auto"/>
        <w:contextualSpacing/>
        <w:rPr>
          <w:rFonts w:ascii="Arial" w:hAnsi="Arial" w:cs="Arial"/>
          <w:b/>
          <w:bCs/>
          <w:sz w:val="24"/>
          <w:szCs w:val="24"/>
          <w:u w:val="single"/>
        </w:rPr>
      </w:pPr>
      <w:r w:rsidRPr="00B1773A">
        <w:rPr>
          <w:rFonts w:ascii="Arial" w:hAnsi="Arial" w:cs="Arial"/>
          <w:b/>
          <w:bCs/>
          <w:sz w:val="24"/>
          <w:szCs w:val="24"/>
          <w:u w:val="single"/>
        </w:rPr>
        <w:t>SIEĆ LAN:</w:t>
      </w:r>
    </w:p>
    <w:p w14:paraId="56292BE5" w14:textId="77777777" w:rsidR="00192850" w:rsidRPr="00B1773A" w:rsidRDefault="00192850" w:rsidP="00B1773A">
      <w:pPr>
        <w:numPr>
          <w:ilvl w:val="0"/>
          <w:numId w:val="1"/>
        </w:numPr>
        <w:spacing w:after="0" w:line="276" w:lineRule="auto"/>
        <w:contextualSpacing/>
        <w:rPr>
          <w:rFonts w:ascii="Arial" w:hAnsi="Arial" w:cs="Arial"/>
          <w:sz w:val="24"/>
          <w:szCs w:val="24"/>
        </w:rPr>
      </w:pPr>
      <w:r w:rsidRPr="00B1773A">
        <w:rPr>
          <w:rFonts w:ascii="Arial" w:hAnsi="Arial" w:cs="Arial"/>
          <w:b/>
          <w:bCs/>
          <w:sz w:val="24"/>
          <w:szCs w:val="24"/>
        </w:rPr>
        <w:t>Rozmieszczenie Punktów Dostępowych</w:t>
      </w:r>
      <w:r w:rsidRPr="00B1773A">
        <w:rPr>
          <w:rFonts w:ascii="Arial" w:hAnsi="Arial" w:cs="Arial"/>
          <w:sz w:val="24"/>
          <w:szCs w:val="24"/>
        </w:rPr>
        <w:t>:</w:t>
      </w:r>
    </w:p>
    <w:p w14:paraId="0485DBDE" w14:textId="64476547" w:rsidR="00192850" w:rsidRPr="00B1773A" w:rsidRDefault="00192850" w:rsidP="00B1773A">
      <w:pPr>
        <w:numPr>
          <w:ilvl w:val="1"/>
          <w:numId w:val="1"/>
        </w:numPr>
        <w:tabs>
          <w:tab w:val="clear" w:pos="1440"/>
          <w:tab w:val="num" w:pos="993"/>
        </w:tabs>
        <w:spacing w:after="0" w:line="276" w:lineRule="auto"/>
        <w:ind w:left="993" w:hanging="284"/>
        <w:contextualSpacing/>
        <w:rPr>
          <w:rFonts w:ascii="Arial" w:hAnsi="Arial" w:cs="Arial"/>
          <w:sz w:val="24"/>
          <w:szCs w:val="24"/>
        </w:rPr>
      </w:pPr>
      <w:r w:rsidRPr="00B1773A">
        <w:rPr>
          <w:rFonts w:ascii="Arial" w:hAnsi="Arial" w:cs="Arial"/>
          <w:sz w:val="24"/>
          <w:szCs w:val="24"/>
        </w:rPr>
        <w:t xml:space="preserve">W </w:t>
      </w:r>
      <w:r w:rsidRPr="00B1773A">
        <w:rPr>
          <w:rFonts w:ascii="Arial" w:hAnsi="Arial" w:cs="Arial"/>
          <w:b/>
          <w:bCs/>
          <w:sz w:val="24"/>
          <w:szCs w:val="24"/>
        </w:rPr>
        <w:t>Oficynie Zachodniej i Wschodniej</w:t>
      </w:r>
      <w:r w:rsidRPr="00B1773A">
        <w:rPr>
          <w:rFonts w:ascii="Arial" w:hAnsi="Arial" w:cs="Arial"/>
          <w:sz w:val="24"/>
          <w:szCs w:val="24"/>
        </w:rPr>
        <w:t>, na każdym piętrze przewidzieć punkty dostępowe zapewniające pełne pokrycie przestrzeni</w:t>
      </w:r>
      <w:r w:rsidR="00203F61" w:rsidRPr="00B1773A">
        <w:rPr>
          <w:rFonts w:ascii="Arial" w:hAnsi="Arial" w:cs="Arial"/>
          <w:sz w:val="24"/>
          <w:szCs w:val="24"/>
        </w:rPr>
        <w:t>;</w:t>
      </w:r>
    </w:p>
    <w:p w14:paraId="1E5087CD" w14:textId="647870C8" w:rsidR="00192850" w:rsidRPr="00B1773A" w:rsidRDefault="00192850" w:rsidP="00B1773A">
      <w:pPr>
        <w:numPr>
          <w:ilvl w:val="1"/>
          <w:numId w:val="1"/>
        </w:numPr>
        <w:tabs>
          <w:tab w:val="clear" w:pos="1440"/>
          <w:tab w:val="num" w:pos="993"/>
        </w:tabs>
        <w:spacing w:after="0" w:line="276" w:lineRule="auto"/>
        <w:ind w:left="993" w:hanging="284"/>
        <w:contextualSpacing/>
        <w:rPr>
          <w:rFonts w:ascii="Arial" w:hAnsi="Arial" w:cs="Arial"/>
          <w:sz w:val="24"/>
          <w:szCs w:val="24"/>
        </w:rPr>
      </w:pPr>
      <w:r w:rsidRPr="00B1773A">
        <w:rPr>
          <w:rFonts w:ascii="Arial" w:hAnsi="Arial" w:cs="Arial"/>
          <w:sz w:val="24"/>
          <w:szCs w:val="24"/>
        </w:rPr>
        <w:t xml:space="preserve">W </w:t>
      </w:r>
      <w:r w:rsidRPr="00B1773A">
        <w:rPr>
          <w:rFonts w:ascii="Arial" w:hAnsi="Arial" w:cs="Arial"/>
          <w:b/>
          <w:bCs/>
          <w:sz w:val="24"/>
          <w:szCs w:val="24"/>
        </w:rPr>
        <w:t>sali kinowej, sali edukacyjnej</w:t>
      </w:r>
      <w:r w:rsidR="009D51C1" w:rsidRPr="00B1773A">
        <w:rPr>
          <w:rFonts w:ascii="Arial" w:hAnsi="Arial" w:cs="Arial"/>
          <w:b/>
          <w:bCs/>
          <w:sz w:val="24"/>
          <w:szCs w:val="24"/>
        </w:rPr>
        <w:t>,</w:t>
      </w:r>
      <w:r w:rsidRPr="00B1773A">
        <w:rPr>
          <w:rFonts w:ascii="Arial" w:hAnsi="Arial" w:cs="Arial"/>
          <w:b/>
          <w:bCs/>
          <w:sz w:val="24"/>
          <w:szCs w:val="24"/>
        </w:rPr>
        <w:t xml:space="preserve"> sali konferencyjnej</w:t>
      </w:r>
      <w:r w:rsidRPr="00B1773A">
        <w:rPr>
          <w:rFonts w:ascii="Arial" w:hAnsi="Arial" w:cs="Arial"/>
          <w:b/>
          <w:sz w:val="24"/>
          <w:szCs w:val="24"/>
        </w:rPr>
        <w:t xml:space="preserve"> </w:t>
      </w:r>
      <w:r w:rsidR="009D51C1" w:rsidRPr="00B1773A">
        <w:rPr>
          <w:rFonts w:ascii="Arial" w:hAnsi="Arial" w:cs="Arial"/>
          <w:b/>
          <w:sz w:val="24"/>
          <w:szCs w:val="24"/>
        </w:rPr>
        <w:t>i sali wystawowej</w:t>
      </w:r>
      <w:r w:rsidR="009D51C1" w:rsidRPr="00B1773A">
        <w:rPr>
          <w:rFonts w:ascii="Arial" w:hAnsi="Arial" w:cs="Arial"/>
          <w:sz w:val="24"/>
          <w:szCs w:val="24"/>
        </w:rPr>
        <w:t xml:space="preserve"> </w:t>
      </w:r>
      <w:r w:rsidRPr="00B1773A">
        <w:rPr>
          <w:rFonts w:ascii="Arial" w:hAnsi="Arial" w:cs="Arial"/>
          <w:sz w:val="24"/>
          <w:szCs w:val="24"/>
        </w:rPr>
        <w:t>zainstalować punkty dostępowe do obsługi urządzeń multimedialnych (rzutniki, ekrany, komputery), zapewniając pełne pokrycie sygnałem LAN</w:t>
      </w:r>
      <w:r w:rsidR="009D51C1" w:rsidRPr="00B1773A">
        <w:rPr>
          <w:rFonts w:ascii="Arial" w:hAnsi="Arial" w:cs="Arial"/>
          <w:sz w:val="24"/>
          <w:szCs w:val="24"/>
        </w:rPr>
        <w:t>;</w:t>
      </w:r>
    </w:p>
    <w:p w14:paraId="12768723" w14:textId="77777777" w:rsidR="00192850" w:rsidRPr="00B1773A" w:rsidRDefault="00192850" w:rsidP="00B1773A">
      <w:pPr>
        <w:numPr>
          <w:ilvl w:val="1"/>
          <w:numId w:val="1"/>
        </w:numPr>
        <w:tabs>
          <w:tab w:val="clear" w:pos="1440"/>
          <w:tab w:val="num" w:pos="993"/>
        </w:tabs>
        <w:spacing w:after="0" w:line="276" w:lineRule="auto"/>
        <w:ind w:left="993" w:hanging="284"/>
        <w:contextualSpacing/>
        <w:rPr>
          <w:rFonts w:ascii="Arial" w:hAnsi="Arial" w:cs="Arial"/>
          <w:sz w:val="24"/>
          <w:szCs w:val="24"/>
        </w:rPr>
      </w:pPr>
      <w:r w:rsidRPr="00B1773A">
        <w:rPr>
          <w:rFonts w:ascii="Arial" w:hAnsi="Arial" w:cs="Arial"/>
          <w:sz w:val="24"/>
          <w:szCs w:val="24"/>
        </w:rPr>
        <w:t xml:space="preserve">W </w:t>
      </w:r>
      <w:r w:rsidRPr="00B1773A">
        <w:rPr>
          <w:rFonts w:ascii="Arial" w:hAnsi="Arial" w:cs="Arial"/>
          <w:b/>
          <w:bCs/>
          <w:sz w:val="24"/>
          <w:szCs w:val="24"/>
        </w:rPr>
        <w:t>pomieszczeniach magazynowych oraz kuchni</w:t>
      </w:r>
      <w:r w:rsidRPr="00B1773A">
        <w:rPr>
          <w:rFonts w:ascii="Arial" w:hAnsi="Arial" w:cs="Arial"/>
          <w:sz w:val="24"/>
          <w:szCs w:val="24"/>
        </w:rPr>
        <w:t xml:space="preserve"> należy uwzględnić punkty dostępowe dla komunikacji wewnętrznej i urządzeń mobilnych w strefach zaplecza.</w:t>
      </w:r>
    </w:p>
    <w:p w14:paraId="682AFE03" w14:textId="77777777" w:rsidR="00192850" w:rsidRPr="00B1773A" w:rsidRDefault="00192850" w:rsidP="00B1773A">
      <w:pPr>
        <w:numPr>
          <w:ilvl w:val="0"/>
          <w:numId w:val="1"/>
        </w:numPr>
        <w:spacing w:after="0" w:line="276" w:lineRule="auto"/>
        <w:contextualSpacing/>
        <w:rPr>
          <w:rFonts w:ascii="Arial" w:hAnsi="Arial" w:cs="Arial"/>
          <w:sz w:val="24"/>
          <w:szCs w:val="24"/>
        </w:rPr>
      </w:pPr>
      <w:r w:rsidRPr="00B1773A">
        <w:rPr>
          <w:rFonts w:ascii="Arial" w:hAnsi="Arial" w:cs="Arial"/>
          <w:b/>
          <w:bCs/>
          <w:sz w:val="24"/>
          <w:szCs w:val="24"/>
        </w:rPr>
        <w:t>Typ Okablowania</w:t>
      </w:r>
      <w:r w:rsidRPr="00B1773A">
        <w:rPr>
          <w:rFonts w:ascii="Arial" w:hAnsi="Arial" w:cs="Arial"/>
          <w:sz w:val="24"/>
          <w:szCs w:val="24"/>
        </w:rPr>
        <w:t>:</w:t>
      </w:r>
    </w:p>
    <w:p w14:paraId="545FB10D" w14:textId="7B8B942D" w:rsidR="00192850" w:rsidRPr="00B1773A" w:rsidRDefault="00192850" w:rsidP="00B1773A">
      <w:pPr>
        <w:numPr>
          <w:ilvl w:val="1"/>
          <w:numId w:val="1"/>
        </w:numPr>
        <w:tabs>
          <w:tab w:val="clear" w:pos="1440"/>
          <w:tab w:val="num" w:pos="1276"/>
        </w:tabs>
        <w:spacing w:after="0" w:line="276" w:lineRule="auto"/>
        <w:ind w:left="1134" w:hanging="425"/>
        <w:contextualSpacing/>
        <w:rPr>
          <w:rFonts w:ascii="Arial" w:hAnsi="Arial" w:cs="Arial"/>
          <w:sz w:val="24"/>
          <w:szCs w:val="24"/>
        </w:rPr>
      </w:pPr>
      <w:r w:rsidRPr="00B1773A">
        <w:rPr>
          <w:rFonts w:ascii="Arial" w:hAnsi="Arial" w:cs="Arial"/>
          <w:sz w:val="24"/>
          <w:szCs w:val="24"/>
        </w:rPr>
        <w:t xml:space="preserve">Zastosować </w:t>
      </w:r>
      <w:r w:rsidRPr="00B1773A">
        <w:rPr>
          <w:rFonts w:ascii="Arial" w:hAnsi="Arial" w:cs="Arial"/>
          <w:b/>
          <w:bCs/>
          <w:sz w:val="24"/>
          <w:szCs w:val="24"/>
        </w:rPr>
        <w:t>kable kategorii 6a (Cat 6a)</w:t>
      </w:r>
      <w:r w:rsidRPr="00B1773A">
        <w:rPr>
          <w:rFonts w:ascii="Arial" w:hAnsi="Arial" w:cs="Arial"/>
          <w:sz w:val="24"/>
          <w:szCs w:val="24"/>
        </w:rPr>
        <w:t xml:space="preserve"> dla głównej sieci LAN, aby zapewnić dużą przepustowość, odpowiednią dla technologii nowej generacji</w:t>
      </w:r>
      <w:r w:rsidR="009D51C1" w:rsidRPr="00B1773A">
        <w:rPr>
          <w:rFonts w:ascii="Arial" w:hAnsi="Arial" w:cs="Arial"/>
          <w:sz w:val="24"/>
          <w:szCs w:val="24"/>
        </w:rPr>
        <w:t>;</w:t>
      </w:r>
    </w:p>
    <w:p w14:paraId="76181224" w14:textId="739E34BD" w:rsidR="00192850" w:rsidRPr="00B1773A" w:rsidRDefault="00192850" w:rsidP="00B1773A">
      <w:pPr>
        <w:numPr>
          <w:ilvl w:val="1"/>
          <w:numId w:val="1"/>
        </w:numPr>
        <w:tabs>
          <w:tab w:val="clear" w:pos="1440"/>
          <w:tab w:val="num" w:pos="1276"/>
        </w:tabs>
        <w:spacing w:after="0" w:line="276" w:lineRule="auto"/>
        <w:ind w:left="1134" w:hanging="425"/>
        <w:contextualSpacing/>
        <w:rPr>
          <w:rFonts w:ascii="Arial" w:hAnsi="Arial" w:cs="Arial"/>
          <w:sz w:val="24"/>
          <w:szCs w:val="24"/>
        </w:rPr>
      </w:pPr>
      <w:r w:rsidRPr="00B1773A">
        <w:rPr>
          <w:rFonts w:ascii="Arial" w:hAnsi="Arial" w:cs="Arial"/>
          <w:sz w:val="24"/>
          <w:szCs w:val="24"/>
        </w:rPr>
        <w:t xml:space="preserve">W obszarach wymagających wyższej przepustowości, takich jak serwerownia </w:t>
      </w:r>
      <w:r w:rsidR="002366BF" w:rsidRPr="00B1773A">
        <w:rPr>
          <w:rFonts w:ascii="Arial" w:hAnsi="Arial" w:cs="Arial"/>
          <w:sz w:val="24"/>
          <w:szCs w:val="24"/>
        </w:rPr>
        <w:br/>
      </w:r>
      <w:r w:rsidRPr="00B1773A">
        <w:rPr>
          <w:rFonts w:ascii="Arial" w:hAnsi="Arial" w:cs="Arial"/>
          <w:sz w:val="24"/>
          <w:szCs w:val="24"/>
        </w:rPr>
        <w:t xml:space="preserve">i główne punkty dostępowe, użyć </w:t>
      </w:r>
      <w:r w:rsidRPr="00B1773A">
        <w:rPr>
          <w:rFonts w:ascii="Arial" w:hAnsi="Arial" w:cs="Arial"/>
          <w:b/>
          <w:bCs/>
          <w:sz w:val="24"/>
          <w:szCs w:val="24"/>
        </w:rPr>
        <w:t>kabli światłowodowych</w:t>
      </w:r>
      <w:r w:rsidRPr="00B1773A">
        <w:rPr>
          <w:rFonts w:ascii="Arial" w:hAnsi="Arial" w:cs="Arial"/>
          <w:sz w:val="24"/>
          <w:szCs w:val="24"/>
        </w:rPr>
        <w:t xml:space="preserve"> do połączeń między szafami rackowymi.</w:t>
      </w:r>
    </w:p>
    <w:p w14:paraId="147CE7CA" w14:textId="77777777" w:rsidR="00192850" w:rsidRPr="00B1773A" w:rsidRDefault="00192850" w:rsidP="00B1773A">
      <w:pPr>
        <w:numPr>
          <w:ilvl w:val="0"/>
          <w:numId w:val="1"/>
        </w:numPr>
        <w:spacing w:after="0" w:line="276" w:lineRule="auto"/>
        <w:contextualSpacing/>
        <w:rPr>
          <w:rFonts w:ascii="Arial" w:hAnsi="Arial" w:cs="Arial"/>
          <w:sz w:val="24"/>
          <w:szCs w:val="24"/>
        </w:rPr>
      </w:pPr>
      <w:r w:rsidRPr="00B1773A">
        <w:rPr>
          <w:rFonts w:ascii="Arial" w:hAnsi="Arial" w:cs="Arial"/>
          <w:b/>
          <w:bCs/>
          <w:sz w:val="24"/>
          <w:szCs w:val="24"/>
        </w:rPr>
        <w:t>Instalacja Kabli Ethernet</w:t>
      </w:r>
      <w:r w:rsidRPr="00B1773A">
        <w:rPr>
          <w:rFonts w:ascii="Arial" w:hAnsi="Arial" w:cs="Arial"/>
          <w:sz w:val="24"/>
          <w:szCs w:val="24"/>
        </w:rPr>
        <w:t>:</w:t>
      </w:r>
    </w:p>
    <w:p w14:paraId="16D4FBD7" w14:textId="34C0754A" w:rsidR="00192850" w:rsidRPr="00B1773A" w:rsidRDefault="00192850" w:rsidP="00B1773A">
      <w:pPr>
        <w:numPr>
          <w:ilvl w:val="1"/>
          <w:numId w:val="1"/>
        </w:numPr>
        <w:tabs>
          <w:tab w:val="clear" w:pos="1440"/>
          <w:tab w:val="num" w:pos="1134"/>
        </w:tabs>
        <w:spacing w:after="0" w:line="276" w:lineRule="auto"/>
        <w:ind w:left="1134" w:hanging="425"/>
        <w:contextualSpacing/>
        <w:rPr>
          <w:rFonts w:ascii="Arial" w:hAnsi="Arial" w:cs="Arial"/>
          <w:sz w:val="24"/>
          <w:szCs w:val="24"/>
        </w:rPr>
      </w:pPr>
      <w:r w:rsidRPr="00B1773A">
        <w:rPr>
          <w:rFonts w:ascii="Arial" w:hAnsi="Arial" w:cs="Arial"/>
          <w:sz w:val="24"/>
          <w:szCs w:val="24"/>
        </w:rPr>
        <w:lastRenderedPageBreak/>
        <w:t>Prowadzić okablowanie w sposób nienaruszający istniejącej architektury, z użyciem ukrytych kanałów w widocznych miejscach</w:t>
      </w:r>
      <w:r w:rsidR="009D51C1" w:rsidRPr="00B1773A">
        <w:rPr>
          <w:rFonts w:ascii="Arial" w:hAnsi="Arial" w:cs="Arial"/>
          <w:sz w:val="24"/>
          <w:szCs w:val="24"/>
        </w:rPr>
        <w:t>;</w:t>
      </w:r>
    </w:p>
    <w:p w14:paraId="03CE1737" w14:textId="175A33F1" w:rsidR="00192850" w:rsidRPr="00B1773A" w:rsidRDefault="00192850" w:rsidP="00B1773A">
      <w:pPr>
        <w:numPr>
          <w:ilvl w:val="1"/>
          <w:numId w:val="1"/>
        </w:numPr>
        <w:tabs>
          <w:tab w:val="clear" w:pos="1440"/>
          <w:tab w:val="num" w:pos="1134"/>
        </w:tabs>
        <w:spacing w:after="0" w:line="276" w:lineRule="auto"/>
        <w:ind w:left="1134" w:hanging="425"/>
        <w:contextualSpacing/>
        <w:rPr>
          <w:rFonts w:ascii="Arial" w:hAnsi="Arial" w:cs="Arial"/>
          <w:sz w:val="24"/>
          <w:szCs w:val="24"/>
        </w:rPr>
      </w:pPr>
      <w:r w:rsidRPr="00B1773A">
        <w:rPr>
          <w:rFonts w:ascii="Arial" w:hAnsi="Arial" w:cs="Arial"/>
          <w:sz w:val="24"/>
          <w:szCs w:val="24"/>
        </w:rPr>
        <w:t xml:space="preserve">Każde stanowisko biurowe, edukacyjne i konferencyjne powinno posiadać </w:t>
      </w:r>
      <w:r w:rsidR="002366BF" w:rsidRPr="00B1773A">
        <w:rPr>
          <w:rFonts w:ascii="Arial" w:hAnsi="Arial" w:cs="Arial"/>
          <w:sz w:val="24"/>
          <w:szCs w:val="24"/>
        </w:rPr>
        <w:br/>
      </w:r>
      <w:r w:rsidRPr="00B1773A">
        <w:rPr>
          <w:rFonts w:ascii="Arial" w:hAnsi="Arial" w:cs="Arial"/>
          <w:sz w:val="24"/>
          <w:szCs w:val="24"/>
        </w:rPr>
        <w:t>co najmniej dwa punkty dostępowe LAN.</w:t>
      </w:r>
    </w:p>
    <w:p w14:paraId="145D3DA0" w14:textId="77777777" w:rsidR="00192850" w:rsidRPr="00B1773A" w:rsidRDefault="00192850" w:rsidP="00B1773A">
      <w:pPr>
        <w:numPr>
          <w:ilvl w:val="0"/>
          <w:numId w:val="1"/>
        </w:numPr>
        <w:spacing w:after="0" w:line="276" w:lineRule="auto"/>
        <w:contextualSpacing/>
        <w:rPr>
          <w:rFonts w:ascii="Arial" w:hAnsi="Arial" w:cs="Arial"/>
          <w:sz w:val="24"/>
          <w:szCs w:val="24"/>
        </w:rPr>
      </w:pPr>
      <w:r w:rsidRPr="00B1773A">
        <w:rPr>
          <w:rFonts w:ascii="Arial" w:hAnsi="Arial" w:cs="Arial"/>
          <w:b/>
          <w:bCs/>
          <w:sz w:val="24"/>
          <w:szCs w:val="24"/>
        </w:rPr>
        <w:t>Rozmieszczenie Szaf Rackowych i Switchy</w:t>
      </w:r>
      <w:r w:rsidRPr="00B1773A">
        <w:rPr>
          <w:rFonts w:ascii="Arial" w:hAnsi="Arial" w:cs="Arial"/>
          <w:sz w:val="24"/>
          <w:szCs w:val="24"/>
        </w:rPr>
        <w:t>:</w:t>
      </w:r>
    </w:p>
    <w:p w14:paraId="5811CFC8" w14:textId="566063EF" w:rsidR="00192850" w:rsidRPr="00B1773A" w:rsidRDefault="00192850" w:rsidP="00B1773A">
      <w:pPr>
        <w:numPr>
          <w:ilvl w:val="1"/>
          <w:numId w:val="1"/>
        </w:numPr>
        <w:tabs>
          <w:tab w:val="clear" w:pos="1440"/>
          <w:tab w:val="num" w:pos="1134"/>
        </w:tabs>
        <w:spacing w:after="0" w:line="276" w:lineRule="auto"/>
        <w:ind w:left="1134" w:hanging="425"/>
        <w:contextualSpacing/>
        <w:rPr>
          <w:rFonts w:ascii="Arial" w:hAnsi="Arial" w:cs="Arial"/>
          <w:sz w:val="24"/>
          <w:szCs w:val="24"/>
        </w:rPr>
      </w:pPr>
      <w:r w:rsidRPr="00B1773A">
        <w:rPr>
          <w:rFonts w:ascii="Arial" w:hAnsi="Arial" w:cs="Arial"/>
          <w:b/>
          <w:bCs/>
          <w:sz w:val="24"/>
          <w:szCs w:val="24"/>
        </w:rPr>
        <w:t>Główna szafa rackowa</w:t>
      </w:r>
      <w:r w:rsidRPr="00B1773A">
        <w:rPr>
          <w:rFonts w:ascii="Arial" w:hAnsi="Arial" w:cs="Arial"/>
          <w:sz w:val="24"/>
          <w:szCs w:val="24"/>
        </w:rPr>
        <w:t xml:space="preserve"> powinna znajdować się w serwerowni w klimatyzowanym, bezpiecznym pomieszczeniu w części piwnicznej lub zaplecza, z kontrolowanym dostępem</w:t>
      </w:r>
      <w:r w:rsidR="009D51C1" w:rsidRPr="00B1773A">
        <w:rPr>
          <w:rFonts w:ascii="Arial" w:hAnsi="Arial" w:cs="Arial"/>
          <w:sz w:val="24"/>
          <w:szCs w:val="24"/>
        </w:rPr>
        <w:t>;</w:t>
      </w:r>
    </w:p>
    <w:p w14:paraId="3E5D0F63" w14:textId="7A8772FF" w:rsidR="00192850" w:rsidRPr="00B1773A" w:rsidRDefault="00192850" w:rsidP="00B1773A">
      <w:pPr>
        <w:numPr>
          <w:ilvl w:val="1"/>
          <w:numId w:val="1"/>
        </w:numPr>
        <w:tabs>
          <w:tab w:val="clear" w:pos="1440"/>
          <w:tab w:val="num" w:pos="1134"/>
        </w:tabs>
        <w:spacing w:after="0" w:line="276" w:lineRule="auto"/>
        <w:ind w:left="1134" w:hanging="425"/>
        <w:contextualSpacing/>
        <w:rPr>
          <w:rFonts w:ascii="Arial" w:hAnsi="Arial" w:cs="Arial"/>
          <w:sz w:val="24"/>
          <w:szCs w:val="24"/>
        </w:rPr>
      </w:pPr>
      <w:r w:rsidRPr="00B1773A">
        <w:rPr>
          <w:rFonts w:ascii="Arial" w:hAnsi="Arial" w:cs="Arial"/>
          <w:b/>
          <w:bCs/>
          <w:sz w:val="24"/>
          <w:szCs w:val="24"/>
        </w:rPr>
        <w:t>Lokalne szafy rackowe</w:t>
      </w:r>
      <w:r w:rsidRPr="00B1773A">
        <w:rPr>
          <w:rFonts w:ascii="Arial" w:hAnsi="Arial" w:cs="Arial"/>
          <w:sz w:val="24"/>
          <w:szCs w:val="24"/>
        </w:rPr>
        <w:t xml:space="preserve"> w dużych strefach, takich jak biura i sale edukacyjne </w:t>
      </w:r>
      <w:r w:rsidR="002366BF" w:rsidRPr="00B1773A">
        <w:rPr>
          <w:rFonts w:ascii="Arial" w:hAnsi="Arial" w:cs="Arial"/>
          <w:sz w:val="24"/>
          <w:szCs w:val="24"/>
        </w:rPr>
        <w:br/>
      </w:r>
      <w:r w:rsidRPr="00B1773A">
        <w:rPr>
          <w:rFonts w:ascii="Arial" w:hAnsi="Arial" w:cs="Arial"/>
          <w:sz w:val="24"/>
          <w:szCs w:val="24"/>
        </w:rPr>
        <w:t>w oficynach, skrócą dystans okablowania do punktów dostępowych.</w:t>
      </w:r>
    </w:p>
    <w:p w14:paraId="132419BE" w14:textId="4AE6AFAD" w:rsidR="00192850" w:rsidRPr="00B1773A" w:rsidRDefault="00192850" w:rsidP="00B1773A">
      <w:pPr>
        <w:numPr>
          <w:ilvl w:val="1"/>
          <w:numId w:val="1"/>
        </w:numPr>
        <w:tabs>
          <w:tab w:val="clear" w:pos="1440"/>
          <w:tab w:val="num" w:pos="1134"/>
        </w:tabs>
        <w:spacing w:after="0" w:line="276" w:lineRule="auto"/>
        <w:ind w:left="1134" w:hanging="425"/>
        <w:contextualSpacing/>
        <w:rPr>
          <w:rFonts w:ascii="Arial" w:hAnsi="Arial" w:cs="Arial"/>
          <w:sz w:val="24"/>
          <w:szCs w:val="24"/>
        </w:rPr>
      </w:pPr>
      <w:r w:rsidRPr="00B1773A">
        <w:rPr>
          <w:rFonts w:ascii="Arial" w:hAnsi="Arial" w:cs="Arial"/>
          <w:sz w:val="24"/>
          <w:szCs w:val="24"/>
        </w:rPr>
        <w:t>Każda szafa rackowa powinna mieć system zarządzania kablami i urządzenia UPS, aby chronić przed przerwami w zasilaniu</w:t>
      </w:r>
      <w:r w:rsidR="009D51C1" w:rsidRPr="00B1773A">
        <w:rPr>
          <w:rFonts w:ascii="Arial" w:hAnsi="Arial" w:cs="Arial"/>
          <w:sz w:val="24"/>
          <w:szCs w:val="24"/>
        </w:rPr>
        <w:t>;</w:t>
      </w:r>
    </w:p>
    <w:p w14:paraId="6AFC3A27" w14:textId="77777777" w:rsidR="00192850" w:rsidRPr="00B1773A" w:rsidRDefault="00192850" w:rsidP="00B1773A">
      <w:pPr>
        <w:numPr>
          <w:ilvl w:val="1"/>
          <w:numId w:val="1"/>
        </w:numPr>
        <w:tabs>
          <w:tab w:val="clear" w:pos="1440"/>
          <w:tab w:val="num" w:pos="1134"/>
        </w:tabs>
        <w:spacing w:after="0" w:line="276" w:lineRule="auto"/>
        <w:ind w:left="1134" w:hanging="425"/>
        <w:contextualSpacing/>
        <w:rPr>
          <w:rFonts w:ascii="Arial" w:hAnsi="Arial" w:cs="Arial"/>
          <w:sz w:val="24"/>
          <w:szCs w:val="24"/>
        </w:rPr>
      </w:pPr>
      <w:r w:rsidRPr="00B1773A">
        <w:rPr>
          <w:rFonts w:ascii="Arial" w:hAnsi="Arial" w:cs="Arial"/>
          <w:sz w:val="24"/>
          <w:szCs w:val="24"/>
        </w:rPr>
        <w:t xml:space="preserve">W głównej szafie rackowej umieścić </w:t>
      </w:r>
      <w:r w:rsidRPr="00B1773A">
        <w:rPr>
          <w:rFonts w:ascii="Arial" w:hAnsi="Arial" w:cs="Arial"/>
          <w:b/>
          <w:bCs/>
          <w:sz w:val="24"/>
          <w:szCs w:val="24"/>
        </w:rPr>
        <w:t>switche rdzeniowe o dużej przepustowości (np. 10 GbE)</w:t>
      </w:r>
      <w:r w:rsidRPr="00B1773A">
        <w:rPr>
          <w:rFonts w:ascii="Arial" w:hAnsi="Arial" w:cs="Arial"/>
          <w:sz w:val="24"/>
          <w:szCs w:val="24"/>
        </w:rPr>
        <w:t xml:space="preserve">, a w lokalnych szafach switche z </w:t>
      </w:r>
      <w:r w:rsidRPr="00B1773A">
        <w:rPr>
          <w:rFonts w:ascii="Arial" w:hAnsi="Arial" w:cs="Arial"/>
          <w:b/>
          <w:bCs/>
          <w:sz w:val="24"/>
          <w:szCs w:val="24"/>
        </w:rPr>
        <w:t>PoE+ (IEEE 802.3at)</w:t>
      </w:r>
      <w:r w:rsidRPr="00B1773A">
        <w:rPr>
          <w:rFonts w:ascii="Arial" w:hAnsi="Arial" w:cs="Arial"/>
          <w:sz w:val="24"/>
          <w:szCs w:val="24"/>
        </w:rPr>
        <w:t xml:space="preserve"> do zasilania punktów dostępowych i kamer IP.</w:t>
      </w:r>
    </w:p>
    <w:p w14:paraId="694FE9D8" w14:textId="77777777" w:rsidR="00192850" w:rsidRPr="00B1773A" w:rsidRDefault="00192850" w:rsidP="00B1773A">
      <w:pPr>
        <w:numPr>
          <w:ilvl w:val="0"/>
          <w:numId w:val="1"/>
        </w:numPr>
        <w:spacing w:after="0" w:line="276" w:lineRule="auto"/>
        <w:contextualSpacing/>
        <w:rPr>
          <w:rFonts w:ascii="Arial" w:hAnsi="Arial" w:cs="Arial"/>
          <w:sz w:val="24"/>
          <w:szCs w:val="24"/>
        </w:rPr>
      </w:pPr>
      <w:r w:rsidRPr="00B1773A">
        <w:rPr>
          <w:rFonts w:ascii="Arial" w:hAnsi="Arial" w:cs="Arial"/>
          <w:b/>
          <w:bCs/>
          <w:sz w:val="24"/>
          <w:szCs w:val="24"/>
        </w:rPr>
        <w:t>Zasilanie PoE i Gniazda Sieciowe</w:t>
      </w:r>
      <w:r w:rsidRPr="00B1773A">
        <w:rPr>
          <w:rFonts w:ascii="Arial" w:hAnsi="Arial" w:cs="Arial"/>
          <w:sz w:val="24"/>
          <w:szCs w:val="24"/>
        </w:rPr>
        <w:t>:</w:t>
      </w:r>
    </w:p>
    <w:p w14:paraId="39CAF117" w14:textId="0EEE5040" w:rsidR="00192850" w:rsidRPr="00B1773A" w:rsidRDefault="00192850" w:rsidP="00B1773A">
      <w:pPr>
        <w:numPr>
          <w:ilvl w:val="1"/>
          <w:numId w:val="1"/>
        </w:numPr>
        <w:tabs>
          <w:tab w:val="clear" w:pos="1440"/>
          <w:tab w:val="num" w:pos="1134"/>
        </w:tabs>
        <w:spacing w:after="0" w:line="276" w:lineRule="auto"/>
        <w:ind w:left="1134" w:hanging="425"/>
        <w:contextualSpacing/>
        <w:rPr>
          <w:rFonts w:ascii="Arial" w:hAnsi="Arial" w:cs="Arial"/>
          <w:sz w:val="24"/>
          <w:szCs w:val="24"/>
        </w:rPr>
      </w:pPr>
      <w:r w:rsidRPr="00B1773A">
        <w:rPr>
          <w:rFonts w:ascii="Arial" w:hAnsi="Arial" w:cs="Arial"/>
          <w:sz w:val="24"/>
          <w:szCs w:val="24"/>
        </w:rPr>
        <w:t xml:space="preserve">Wszystkie switche do obsługi Wi-Fi i urządzeń IP powinny wspierać standard </w:t>
      </w:r>
      <w:r w:rsidRPr="00B1773A">
        <w:rPr>
          <w:rFonts w:ascii="Arial" w:hAnsi="Arial" w:cs="Arial"/>
          <w:b/>
          <w:bCs/>
          <w:sz w:val="24"/>
          <w:szCs w:val="24"/>
        </w:rPr>
        <w:t>PoE+ (IEEE 802.3at)</w:t>
      </w:r>
      <w:r w:rsidRPr="00B1773A">
        <w:rPr>
          <w:rFonts w:ascii="Arial" w:hAnsi="Arial" w:cs="Arial"/>
          <w:sz w:val="24"/>
          <w:szCs w:val="24"/>
        </w:rPr>
        <w:t>, dostarczając do 30W na port</w:t>
      </w:r>
      <w:r w:rsidR="009D51C1" w:rsidRPr="00B1773A">
        <w:rPr>
          <w:rFonts w:ascii="Arial" w:hAnsi="Arial" w:cs="Arial"/>
          <w:sz w:val="24"/>
          <w:szCs w:val="24"/>
        </w:rPr>
        <w:t>;</w:t>
      </w:r>
    </w:p>
    <w:p w14:paraId="398FCF3B" w14:textId="678956E7" w:rsidR="00192850" w:rsidRPr="00B1773A" w:rsidRDefault="00192850" w:rsidP="00B1773A">
      <w:pPr>
        <w:numPr>
          <w:ilvl w:val="1"/>
          <w:numId w:val="1"/>
        </w:numPr>
        <w:tabs>
          <w:tab w:val="clear" w:pos="1440"/>
          <w:tab w:val="num" w:pos="1134"/>
        </w:tabs>
        <w:spacing w:after="0" w:line="276" w:lineRule="auto"/>
        <w:ind w:left="1134" w:hanging="425"/>
        <w:contextualSpacing/>
        <w:rPr>
          <w:rFonts w:ascii="Arial" w:hAnsi="Arial" w:cs="Arial"/>
          <w:sz w:val="24"/>
          <w:szCs w:val="24"/>
        </w:rPr>
      </w:pPr>
      <w:r w:rsidRPr="00B1773A">
        <w:rPr>
          <w:rFonts w:ascii="Arial" w:hAnsi="Arial" w:cs="Arial"/>
          <w:b/>
          <w:bCs/>
          <w:sz w:val="24"/>
          <w:szCs w:val="24"/>
        </w:rPr>
        <w:t>Część biurowa</w:t>
      </w:r>
      <w:r w:rsidRPr="00B1773A">
        <w:rPr>
          <w:rFonts w:ascii="Arial" w:hAnsi="Arial" w:cs="Arial"/>
          <w:sz w:val="24"/>
          <w:szCs w:val="24"/>
        </w:rPr>
        <w:t>: każde stanowisko powinno mieć minimum 2 gniazda Ethernet – jedno do komputera, drugie zapasowe</w:t>
      </w:r>
      <w:r w:rsidR="009D51C1" w:rsidRPr="00B1773A">
        <w:rPr>
          <w:rFonts w:ascii="Arial" w:hAnsi="Arial" w:cs="Arial"/>
          <w:sz w:val="24"/>
          <w:szCs w:val="24"/>
        </w:rPr>
        <w:t>;</w:t>
      </w:r>
    </w:p>
    <w:p w14:paraId="5D0DD609" w14:textId="1AD7C9D7" w:rsidR="00192850" w:rsidRPr="00B1773A" w:rsidRDefault="00192850" w:rsidP="00B1773A">
      <w:pPr>
        <w:numPr>
          <w:ilvl w:val="1"/>
          <w:numId w:val="1"/>
        </w:numPr>
        <w:tabs>
          <w:tab w:val="clear" w:pos="1440"/>
          <w:tab w:val="num" w:pos="1134"/>
        </w:tabs>
        <w:spacing w:after="0" w:line="276" w:lineRule="auto"/>
        <w:ind w:left="1134" w:hanging="425"/>
        <w:contextualSpacing/>
        <w:rPr>
          <w:rFonts w:ascii="Arial" w:hAnsi="Arial" w:cs="Arial"/>
          <w:sz w:val="24"/>
          <w:szCs w:val="24"/>
        </w:rPr>
      </w:pPr>
      <w:r w:rsidRPr="00B1773A">
        <w:rPr>
          <w:rFonts w:ascii="Arial" w:hAnsi="Arial" w:cs="Arial"/>
          <w:b/>
          <w:bCs/>
          <w:sz w:val="24"/>
          <w:szCs w:val="24"/>
        </w:rPr>
        <w:t>Strefa edukacyjna i sale konferencyjne</w:t>
      </w:r>
      <w:r w:rsidRPr="00B1773A">
        <w:rPr>
          <w:rFonts w:ascii="Arial" w:hAnsi="Arial" w:cs="Arial"/>
          <w:sz w:val="24"/>
          <w:szCs w:val="24"/>
        </w:rPr>
        <w:t>: przewidzieć 2-4 gniazda Ethernet na stół, aby elastycznie obsługiwać urządzenia multimedialne</w:t>
      </w:r>
      <w:r w:rsidR="009D51C1" w:rsidRPr="00B1773A">
        <w:rPr>
          <w:rFonts w:ascii="Arial" w:hAnsi="Arial" w:cs="Arial"/>
          <w:sz w:val="24"/>
          <w:szCs w:val="24"/>
        </w:rPr>
        <w:t>;</w:t>
      </w:r>
    </w:p>
    <w:p w14:paraId="76D8FBAC" w14:textId="6367027D" w:rsidR="00192850" w:rsidRPr="00B1773A" w:rsidRDefault="00192850" w:rsidP="00B1773A">
      <w:pPr>
        <w:numPr>
          <w:ilvl w:val="1"/>
          <w:numId w:val="1"/>
        </w:numPr>
        <w:tabs>
          <w:tab w:val="clear" w:pos="1440"/>
          <w:tab w:val="num" w:pos="1134"/>
        </w:tabs>
        <w:spacing w:after="0" w:line="276" w:lineRule="auto"/>
        <w:ind w:left="1134" w:hanging="425"/>
        <w:contextualSpacing/>
        <w:rPr>
          <w:rFonts w:ascii="Arial" w:hAnsi="Arial" w:cs="Arial"/>
          <w:sz w:val="24"/>
          <w:szCs w:val="24"/>
        </w:rPr>
      </w:pPr>
      <w:r w:rsidRPr="00B1773A">
        <w:rPr>
          <w:rFonts w:ascii="Arial" w:hAnsi="Arial" w:cs="Arial"/>
          <w:sz w:val="24"/>
          <w:szCs w:val="24"/>
        </w:rPr>
        <w:t xml:space="preserve">Łączna </w:t>
      </w:r>
      <w:r w:rsidR="009D51C1" w:rsidRPr="00B1773A">
        <w:rPr>
          <w:rFonts w:ascii="Arial" w:hAnsi="Arial" w:cs="Arial"/>
          <w:sz w:val="24"/>
          <w:szCs w:val="24"/>
        </w:rPr>
        <w:t xml:space="preserve">liczba </w:t>
      </w:r>
      <w:r w:rsidRPr="00B1773A">
        <w:rPr>
          <w:rFonts w:ascii="Arial" w:hAnsi="Arial" w:cs="Arial"/>
          <w:sz w:val="24"/>
          <w:szCs w:val="24"/>
        </w:rPr>
        <w:t>gniazd powinna być dostosowana do specyfiki przestrzeni i przyszłych potrzeb.</w:t>
      </w:r>
    </w:p>
    <w:p w14:paraId="7D3BDE9B" w14:textId="77777777" w:rsidR="00192850" w:rsidRPr="00B1773A" w:rsidRDefault="00192850" w:rsidP="00B1773A">
      <w:pPr>
        <w:numPr>
          <w:ilvl w:val="0"/>
          <w:numId w:val="1"/>
        </w:numPr>
        <w:spacing w:after="0" w:line="276" w:lineRule="auto"/>
        <w:contextualSpacing/>
        <w:rPr>
          <w:rFonts w:ascii="Arial" w:hAnsi="Arial" w:cs="Arial"/>
          <w:sz w:val="24"/>
          <w:szCs w:val="24"/>
        </w:rPr>
      </w:pPr>
      <w:r w:rsidRPr="00B1773A">
        <w:rPr>
          <w:rFonts w:ascii="Arial" w:hAnsi="Arial" w:cs="Arial"/>
          <w:b/>
          <w:bCs/>
          <w:sz w:val="24"/>
          <w:szCs w:val="24"/>
        </w:rPr>
        <w:t>Bezpieczeństwo Sieciowe</w:t>
      </w:r>
      <w:r w:rsidRPr="00B1773A">
        <w:rPr>
          <w:rFonts w:ascii="Arial" w:hAnsi="Arial" w:cs="Arial"/>
          <w:sz w:val="24"/>
          <w:szCs w:val="24"/>
        </w:rPr>
        <w:t>:</w:t>
      </w:r>
    </w:p>
    <w:p w14:paraId="7CD7DA83" w14:textId="77777777" w:rsidR="00192850" w:rsidRPr="00B1773A" w:rsidRDefault="00192850" w:rsidP="00B1773A">
      <w:pPr>
        <w:numPr>
          <w:ilvl w:val="1"/>
          <w:numId w:val="1"/>
        </w:numPr>
        <w:tabs>
          <w:tab w:val="clear" w:pos="1440"/>
          <w:tab w:val="num" w:pos="1134"/>
        </w:tabs>
        <w:spacing w:after="0" w:line="276" w:lineRule="auto"/>
        <w:ind w:left="1134" w:hanging="425"/>
        <w:contextualSpacing/>
        <w:rPr>
          <w:rFonts w:ascii="Arial" w:hAnsi="Arial" w:cs="Arial"/>
          <w:sz w:val="24"/>
          <w:szCs w:val="24"/>
        </w:rPr>
      </w:pPr>
      <w:r w:rsidRPr="00B1773A">
        <w:rPr>
          <w:rFonts w:ascii="Arial" w:hAnsi="Arial" w:cs="Arial"/>
          <w:sz w:val="24"/>
          <w:szCs w:val="24"/>
        </w:rPr>
        <w:t>Zainstalować systemy zabezpieczeń i zarządzania dostępem zgodne z wymogami ochrony danych. Zapewnić ochronę przed dostępem nieautoryzowanym, szczególnie w pomieszczeniach archiwalnych.</w:t>
      </w:r>
    </w:p>
    <w:p w14:paraId="7FE6DDAE" w14:textId="77777777" w:rsidR="00192850" w:rsidRPr="00B1773A" w:rsidRDefault="00192850" w:rsidP="00B1773A">
      <w:pPr>
        <w:numPr>
          <w:ilvl w:val="0"/>
          <w:numId w:val="1"/>
        </w:numPr>
        <w:spacing w:after="0" w:line="276" w:lineRule="auto"/>
        <w:contextualSpacing/>
        <w:rPr>
          <w:rFonts w:ascii="Arial" w:hAnsi="Arial" w:cs="Arial"/>
          <w:sz w:val="24"/>
          <w:szCs w:val="24"/>
        </w:rPr>
      </w:pPr>
      <w:r w:rsidRPr="00B1773A">
        <w:rPr>
          <w:rFonts w:ascii="Arial" w:hAnsi="Arial" w:cs="Arial"/>
          <w:b/>
          <w:bCs/>
          <w:sz w:val="24"/>
          <w:szCs w:val="24"/>
        </w:rPr>
        <w:t>Redundancja i Zarządzanie Przepustowością</w:t>
      </w:r>
      <w:r w:rsidRPr="00B1773A">
        <w:rPr>
          <w:rFonts w:ascii="Arial" w:hAnsi="Arial" w:cs="Arial"/>
          <w:sz w:val="24"/>
          <w:szCs w:val="24"/>
        </w:rPr>
        <w:t>:</w:t>
      </w:r>
    </w:p>
    <w:p w14:paraId="56D3536C" w14:textId="77777777" w:rsidR="00192850" w:rsidRPr="00B1773A" w:rsidRDefault="00192850" w:rsidP="00B1773A">
      <w:pPr>
        <w:numPr>
          <w:ilvl w:val="1"/>
          <w:numId w:val="1"/>
        </w:numPr>
        <w:tabs>
          <w:tab w:val="clear" w:pos="1440"/>
          <w:tab w:val="num" w:pos="1134"/>
        </w:tabs>
        <w:spacing w:after="0" w:line="276" w:lineRule="auto"/>
        <w:ind w:left="1134" w:hanging="425"/>
        <w:contextualSpacing/>
        <w:rPr>
          <w:rFonts w:ascii="Arial" w:hAnsi="Arial" w:cs="Arial"/>
          <w:sz w:val="24"/>
          <w:szCs w:val="24"/>
        </w:rPr>
      </w:pPr>
      <w:r w:rsidRPr="00B1773A">
        <w:rPr>
          <w:rFonts w:ascii="Arial" w:hAnsi="Arial" w:cs="Arial"/>
          <w:sz w:val="24"/>
          <w:szCs w:val="24"/>
        </w:rPr>
        <w:t>Punkty centralne sieci ustawić tak, by zapewniały redundancję i stabilność przepustowości, zwłaszcza podczas wydarzeń.</w:t>
      </w:r>
    </w:p>
    <w:p w14:paraId="04342FC7" w14:textId="77777777" w:rsidR="00192850" w:rsidRPr="00B1773A" w:rsidRDefault="00192850" w:rsidP="00B1773A">
      <w:pPr>
        <w:spacing w:after="0" w:line="276" w:lineRule="auto"/>
        <w:ind w:left="1440"/>
        <w:contextualSpacing/>
        <w:rPr>
          <w:rFonts w:ascii="Arial" w:hAnsi="Arial" w:cs="Arial"/>
          <w:sz w:val="24"/>
          <w:szCs w:val="24"/>
        </w:rPr>
      </w:pPr>
    </w:p>
    <w:p w14:paraId="61199B17" w14:textId="77777777" w:rsidR="00192850" w:rsidRPr="00B1773A" w:rsidRDefault="00192850" w:rsidP="00B1773A">
      <w:pPr>
        <w:spacing w:after="0" w:line="276" w:lineRule="auto"/>
        <w:contextualSpacing/>
        <w:rPr>
          <w:rFonts w:ascii="Arial" w:hAnsi="Arial" w:cs="Arial"/>
          <w:b/>
          <w:bCs/>
          <w:sz w:val="24"/>
          <w:szCs w:val="24"/>
          <w:u w:val="single"/>
        </w:rPr>
      </w:pPr>
      <w:r w:rsidRPr="00B1773A">
        <w:rPr>
          <w:rFonts w:ascii="Arial" w:hAnsi="Arial" w:cs="Arial"/>
          <w:b/>
          <w:bCs/>
          <w:sz w:val="24"/>
          <w:szCs w:val="24"/>
          <w:u w:val="single"/>
        </w:rPr>
        <w:t>SIEĆ WI-FI:</w:t>
      </w:r>
    </w:p>
    <w:p w14:paraId="2E5FAB3B" w14:textId="77777777" w:rsidR="00192850" w:rsidRPr="00B1773A" w:rsidRDefault="00192850" w:rsidP="00B1773A">
      <w:pPr>
        <w:numPr>
          <w:ilvl w:val="0"/>
          <w:numId w:val="2"/>
        </w:numPr>
        <w:spacing w:after="0" w:line="276" w:lineRule="auto"/>
        <w:contextualSpacing/>
        <w:rPr>
          <w:rFonts w:ascii="Arial" w:hAnsi="Arial" w:cs="Arial"/>
          <w:sz w:val="24"/>
          <w:szCs w:val="24"/>
        </w:rPr>
      </w:pPr>
      <w:r w:rsidRPr="00B1773A">
        <w:rPr>
          <w:rFonts w:ascii="Arial" w:hAnsi="Arial" w:cs="Arial"/>
          <w:b/>
          <w:bCs/>
          <w:sz w:val="24"/>
          <w:szCs w:val="24"/>
        </w:rPr>
        <w:t>Zasięg Sieci</w:t>
      </w:r>
      <w:r w:rsidRPr="00B1773A">
        <w:rPr>
          <w:rFonts w:ascii="Arial" w:hAnsi="Arial" w:cs="Arial"/>
          <w:sz w:val="24"/>
          <w:szCs w:val="24"/>
        </w:rPr>
        <w:t>:</w:t>
      </w:r>
    </w:p>
    <w:p w14:paraId="2738C329" w14:textId="0E3236FA" w:rsidR="00192850" w:rsidRPr="00B1773A" w:rsidRDefault="00192850" w:rsidP="00B1773A">
      <w:pPr>
        <w:numPr>
          <w:ilvl w:val="1"/>
          <w:numId w:val="2"/>
        </w:numPr>
        <w:tabs>
          <w:tab w:val="clear" w:pos="1440"/>
          <w:tab w:val="num" w:pos="1134"/>
        </w:tabs>
        <w:spacing w:after="0" w:line="276" w:lineRule="auto"/>
        <w:ind w:left="1134" w:hanging="425"/>
        <w:contextualSpacing/>
        <w:rPr>
          <w:rFonts w:ascii="Arial" w:hAnsi="Arial" w:cs="Arial"/>
          <w:sz w:val="24"/>
          <w:szCs w:val="24"/>
        </w:rPr>
      </w:pPr>
      <w:r w:rsidRPr="00B1773A">
        <w:rPr>
          <w:rFonts w:ascii="Arial" w:hAnsi="Arial" w:cs="Arial"/>
          <w:sz w:val="24"/>
          <w:szCs w:val="24"/>
        </w:rPr>
        <w:t xml:space="preserve">W </w:t>
      </w:r>
      <w:r w:rsidRPr="00B1773A">
        <w:rPr>
          <w:rFonts w:ascii="Arial" w:hAnsi="Arial" w:cs="Arial"/>
          <w:b/>
          <w:bCs/>
          <w:sz w:val="24"/>
          <w:szCs w:val="24"/>
        </w:rPr>
        <w:t>pałacu i oficynach</w:t>
      </w:r>
      <w:r w:rsidRPr="00B1773A">
        <w:rPr>
          <w:rFonts w:ascii="Arial" w:hAnsi="Arial" w:cs="Arial"/>
          <w:sz w:val="24"/>
          <w:szCs w:val="24"/>
        </w:rPr>
        <w:t xml:space="preserve"> zainstalować punkty dostępowe w salach edukacyjnych, konferencyjnych,</w:t>
      </w:r>
      <w:r w:rsidR="00F421AD" w:rsidRPr="00B1773A">
        <w:rPr>
          <w:rFonts w:ascii="Arial" w:hAnsi="Arial" w:cs="Arial"/>
          <w:sz w:val="24"/>
          <w:szCs w:val="24"/>
        </w:rPr>
        <w:t xml:space="preserve"> </w:t>
      </w:r>
      <w:r w:rsidRPr="00B1773A">
        <w:rPr>
          <w:rFonts w:ascii="Arial" w:hAnsi="Arial" w:cs="Arial"/>
          <w:sz w:val="24"/>
          <w:szCs w:val="24"/>
        </w:rPr>
        <w:t>biurowych</w:t>
      </w:r>
      <w:r w:rsidR="002C632B" w:rsidRPr="00B1773A">
        <w:rPr>
          <w:rFonts w:ascii="Arial" w:hAnsi="Arial" w:cs="Arial"/>
          <w:sz w:val="24"/>
          <w:szCs w:val="24"/>
        </w:rPr>
        <w:t xml:space="preserve"> i</w:t>
      </w:r>
      <w:r w:rsidRPr="00B1773A">
        <w:rPr>
          <w:rFonts w:ascii="Arial" w:hAnsi="Arial" w:cs="Arial"/>
          <w:sz w:val="24"/>
          <w:szCs w:val="24"/>
        </w:rPr>
        <w:t xml:space="preserve"> wystawienniczych. Na parterze pałacu, w Holu wejściowym/Sieni, zapewnić pełne pokrycie.</w:t>
      </w:r>
    </w:p>
    <w:p w14:paraId="47A3D5BC" w14:textId="6D5639D0" w:rsidR="00192850" w:rsidRDefault="00192850" w:rsidP="00B1773A">
      <w:pPr>
        <w:numPr>
          <w:ilvl w:val="1"/>
          <w:numId w:val="2"/>
        </w:numPr>
        <w:tabs>
          <w:tab w:val="clear" w:pos="1440"/>
          <w:tab w:val="num" w:pos="1134"/>
        </w:tabs>
        <w:spacing w:after="0" w:line="276" w:lineRule="auto"/>
        <w:ind w:left="1134" w:hanging="425"/>
        <w:contextualSpacing/>
        <w:rPr>
          <w:rFonts w:ascii="Arial" w:hAnsi="Arial" w:cs="Arial"/>
          <w:sz w:val="24"/>
          <w:szCs w:val="24"/>
        </w:rPr>
      </w:pPr>
      <w:r w:rsidRPr="00B1773A">
        <w:rPr>
          <w:rFonts w:ascii="Arial" w:hAnsi="Arial" w:cs="Arial"/>
          <w:b/>
          <w:bCs/>
          <w:sz w:val="24"/>
          <w:szCs w:val="24"/>
        </w:rPr>
        <w:t>Park wokół pałacu</w:t>
      </w:r>
      <w:r w:rsidRPr="00B1773A">
        <w:rPr>
          <w:rFonts w:ascii="Arial" w:hAnsi="Arial" w:cs="Arial"/>
          <w:sz w:val="24"/>
          <w:szCs w:val="24"/>
        </w:rPr>
        <w:t>: wybrane przestrzenie parku i obszary przy pałacu objąć sygnałem Wi-Fi, stosując sprzęt odporny na warunki atmosferyczne.</w:t>
      </w:r>
    </w:p>
    <w:p w14:paraId="1FF4DFCB" w14:textId="77777777" w:rsidR="00B1773A" w:rsidRPr="00B1773A" w:rsidRDefault="00B1773A" w:rsidP="00B1773A">
      <w:pPr>
        <w:spacing w:after="0" w:line="276" w:lineRule="auto"/>
        <w:ind w:left="1134"/>
        <w:contextualSpacing/>
        <w:rPr>
          <w:rFonts w:ascii="Arial" w:hAnsi="Arial" w:cs="Arial"/>
          <w:sz w:val="24"/>
          <w:szCs w:val="24"/>
        </w:rPr>
      </w:pPr>
    </w:p>
    <w:p w14:paraId="734B5EF7" w14:textId="77777777" w:rsidR="00192850" w:rsidRPr="00B1773A" w:rsidRDefault="00192850" w:rsidP="00B1773A">
      <w:pPr>
        <w:numPr>
          <w:ilvl w:val="0"/>
          <w:numId w:val="2"/>
        </w:numPr>
        <w:spacing w:after="0" w:line="276" w:lineRule="auto"/>
        <w:contextualSpacing/>
        <w:rPr>
          <w:rFonts w:ascii="Arial" w:hAnsi="Arial" w:cs="Arial"/>
          <w:sz w:val="24"/>
          <w:szCs w:val="24"/>
        </w:rPr>
      </w:pPr>
      <w:r w:rsidRPr="00B1773A">
        <w:rPr>
          <w:rFonts w:ascii="Arial" w:hAnsi="Arial" w:cs="Arial"/>
          <w:b/>
          <w:bCs/>
          <w:sz w:val="24"/>
          <w:szCs w:val="24"/>
        </w:rPr>
        <w:lastRenderedPageBreak/>
        <w:t>Bezpieczeństwo Sieci Wi-Fi</w:t>
      </w:r>
      <w:r w:rsidRPr="00B1773A">
        <w:rPr>
          <w:rFonts w:ascii="Arial" w:hAnsi="Arial" w:cs="Arial"/>
          <w:sz w:val="24"/>
          <w:szCs w:val="24"/>
        </w:rPr>
        <w:t>:</w:t>
      </w:r>
    </w:p>
    <w:p w14:paraId="2D87297C" w14:textId="77777777" w:rsidR="00192850" w:rsidRPr="00B1773A" w:rsidRDefault="00192850" w:rsidP="00B1773A">
      <w:pPr>
        <w:numPr>
          <w:ilvl w:val="1"/>
          <w:numId w:val="2"/>
        </w:numPr>
        <w:tabs>
          <w:tab w:val="clear" w:pos="1440"/>
          <w:tab w:val="num" w:pos="1134"/>
        </w:tabs>
        <w:spacing w:after="0" w:line="276" w:lineRule="auto"/>
        <w:ind w:left="1134" w:hanging="425"/>
        <w:contextualSpacing/>
        <w:rPr>
          <w:rFonts w:ascii="Arial" w:hAnsi="Arial" w:cs="Arial"/>
          <w:sz w:val="24"/>
          <w:szCs w:val="24"/>
        </w:rPr>
      </w:pPr>
      <w:r w:rsidRPr="00B1773A">
        <w:rPr>
          <w:rFonts w:ascii="Arial" w:hAnsi="Arial" w:cs="Arial"/>
          <w:sz w:val="24"/>
          <w:szCs w:val="24"/>
        </w:rPr>
        <w:t>Sieć Wi-Fi powinna być zabezpieczona hasłami i wymagać autoryzacji. Sieć pracowników oddzielić od sieci gościnnej, wyposażając ją w firewall i filtrację MAC adresów.</w:t>
      </w:r>
    </w:p>
    <w:p w14:paraId="354F4859" w14:textId="77777777" w:rsidR="00192850" w:rsidRPr="00B1773A" w:rsidRDefault="00192850" w:rsidP="00B1773A">
      <w:pPr>
        <w:numPr>
          <w:ilvl w:val="0"/>
          <w:numId w:val="2"/>
        </w:numPr>
        <w:spacing w:after="0" w:line="276" w:lineRule="auto"/>
        <w:contextualSpacing/>
        <w:rPr>
          <w:rFonts w:ascii="Arial" w:hAnsi="Arial" w:cs="Arial"/>
          <w:sz w:val="24"/>
          <w:szCs w:val="24"/>
        </w:rPr>
      </w:pPr>
      <w:r w:rsidRPr="00B1773A">
        <w:rPr>
          <w:rFonts w:ascii="Arial" w:hAnsi="Arial" w:cs="Arial"/>
          <w:b/>
          <w:bCs/>
          <w:sz w:val="24"/>
          <w:szCs w:val="24"/>
        </w:rPr>
        <w:t>Systemy Monitorujące</w:t>
      </w:r>
      <w:r w:rsidRPr="00B1773A">
        <w:rPr>
          <w:rFonts w:ascii="Arial" w:hAnsi="Arial" w:cs="Arial"/>
          <w:sz w:val="24"/>
          <w:szCs w:val="24"/>
        </w:rPr>
        <w:t>:</w:t>
      </w:r>
    </w:p>
    <w:p w14:paraId="3D97510E" w14:textId="77777777" w:rsidR="00192850" w:rsidRPr="00B1773A" w:rsidRDefault="00192850" w:rsidP="00B1773A">
      <w:pPr>
        <w:numPr>
          <w:ilvl w:val="1"/>
          <w:numId w:val="2"/>
        </w:numPr>
        <w:tabs>
          <w:tab w:val="clear" w:pos="1440"/>
          <w:tab w:val="num" w:pos="1134"/>
        </w:tabs>
        <w:spacing w:after="0" w:line="276" w:lineRule="auto"/>
        <w:ind w:left="1134" w:hanging="425"/>
        <w:contextualSpacing/>
        <w:rPr>
          <w:rFonts w:ascii="Arial" w:hAnsi="Arial" w:cs="Arial"/>
          <w:sz w:val="24"/>
          <w:szCs w:val="24"/>
        </w:rPr>
      </w:pPr>
      <w:r w:rsidRPr="00B1773A">
        <w:rPr>
          <w:rFonts w:ascii="Arial" w:hAnsi="Arial" w:cs="Arial"/>
          <w:sz w:val="24"/>
          <w:szCs w:val="24"/>
        </w:rPr>
        <w:t>Przewidzieć monitoring przepustowości i ruchu sieciowego, szczególnie podczas wydarzeń. W salach kinowych i konferencyjnych umożliwić monitorowanie dostępu do sieci.</w:t>
      </w:r>
    </w:p>
    <w:p w14:paraId="710D4DF1" w14:textId="77777777" w:rsidR="00192850" w:rsidRPr="00B1773A" w:rsidRDefault="00192850" w:rsidP="00B1773A">
      <w:pPr>
        <w:numPr>
          <w:ilvl w:val="0"/>
          <w:numId w:val="2"/>
        </w:numPr>
        <w:spacing w:after="0" w:line="276" w:lineRule="auto"/>
        <w:contextualSpacing/>
        <w:rPr>
          <w:rFonts w:ascii="Arial" w:hAnsi="Arial" w:cs="Arial"/>
          <w:sz w:val="24"/>
          <w:szCs w:val="24"/>
        </w:rPr>
      </w:pPr>
      <w:r w:rsidRPr="00B1773A">
        <w:rPr>
          <w:rFonts w:ascii="Arial" w:hAnsi="Arial" w:cs="Arial"/>
          <w:b/>
          <w:bCs/>
          <w:sz w:val="24"/>
          <w:szCs w:val="24"/>
        </w:rPr>
        <w:t>Wyposażenie i Wydajność Sieci</w:t>
      </w:r>
      <w:r w:rsidRPr="00B1773A">
        <w:rPr>
          <w:rFonts w:ascii="Arial" w:hAnsi="Arial" w:cs="Arial"/>
          <w:sz w:val="24"/>
          <w:szCs w:val="24"/>
        </w:rPr>
        <w:t>:</w:t>
      </w:r>
    </w:p>
    <w:p w14:paraId="2673F7CF" w14:textId="77777777" w:rsidR="00192850" w:rsidRPr="00B1773A" w:rsidRDefault="00192850" w:rsidP="00B1773A">
      <w:pPr>
        <w:numPr>
          <w:ilvl w:val="1"/>
          <w:numId w:val="2"/>
        </w:numPr>
        <w:tabs>
          <w:tab w:val="clear" w:pos="1440"/>
          <w:tab w:val="num" w:pos="1134"/>
        </w:tabs>
        <w:spacing w:after="0" w:line="276" w:lineRule="auto"/>
        <w:ind w:left="1134" w:hanging="425"/>
        <w:contextualSpacing/>
        <w:rPr>
          <w:rFonts w:ascii="Arial" w:hAnsi="Arial" w:cs="Arial"/>
          <w:sz w:val="24"/>
          <w:szCs w:val="24"/>
        </w:rPr>
      </w:pPr>
      <w:r w:rsidRPr="00B1773A">
        <w:rPr>
          <w:rFonts w:ascii="Arial" w:hAnsi="Arial" w:cs="Arial"/>
          <w:sz w:val="24"/>
          <w:szCs w:val="24"/>
        </w:rPr>
        <w:t>Wykorzystać technologie Wi-Fi 802.11ac lub wyższe oraz urządzenia z funkcją beamforming, aby poprawić wydajność sygnału.</w:t>
      </w:r>
    </w:p>
    <w:p w14:paraId="1332D24F" w14:textId="4095C4A5" w:rsidR="00192850" w:rsidRPr="00B1773A" w:rsidRDefault="003344F3" w:rsidP="00B1773A">
      <w:pPr>
        <w:numPr>
          <w:ilvl w:val="0"/>
          <w:numId w:val="45"/>
        </w:numPr>
        <w:spacing w:before="100" w:beforeAutospacing="1" w:after="0" w:line="276" w:lineRule="auto"/>
        <w:rPr>
          <w:rFonts w:ascii="Arial" w:eastAsia="Times New Roman" w:hAnsi="Arial" w:cs="Arial"/>
          <w:b/>
          <w:sz w:val="24"/>
          <w:szCs w:val="24"/>
          <w:lang w:eastAsia="pl-PL"/>
        </w:rPr>
      </w:pPr>
      <w:r w:rsidRPr="00B1773A">
        <w:rPr>
          <w:rFonts w:ascii="Arial" w:eastAsia="Times New Roman" w:hAnsi="Arial" w:cs="Arial"/>
          <w:b/>
          <w:sz w:val="24"/>
          <w:szCs w:val="24"/>
          <w:lang w:eastAsia="pl-PL"/>
        </w:rPr>
        <w:t xml:space="preserve">SZCZEGÓŁOWE </w:t>
      </w:r>
      <w:r w:rsidR="00192850" w:rsidRPr="00B1773A">
        <w:rPr>
          <w:rFonts w:ascii="Arial" w:eastAsia="Times New Roman" w:hAnsi="Arial" w:cs="Arial"/>
          <w:b/>
          <w:sz w:val="24"/>
          <w:szCs w:val="24"/>
          <w:lang w:eastAsia="pl-PL"/>
        </w:rPr>
        <w:t>WYTYCZNE DOTYCZĄCE DOSTĘPNOŚCI</w:t>
      </w:r>
    </w:p>
    <w:p w14:paraId="1FBAE569" w14:textId="77777777" w:rsidR="00192850" w:rsidRPr="00B1773A" w:rsidRDefault="00192850" w:rsidP="00B1773A">
      <w:pPr>
        <w:spacing w:after="0" w:line="276" w:lineRule="auto"/>
        <w:contextualSpacing/>
        <w:rPr>
          <w:rFonts w:ascii="Arial" w:hAnsi="Arial" w:cs="Arial"/>
          <w:iCs/>
          <w:color w:val="000000"/>
          <w:sz w:val="24"/>
          <w:szCs w:val="24"/>
        </w:rPr>
      </w:pPr>
    </w:p>
    <w:p w14:paraId="5FFFB646" w14:textId="23764E49" w:rsidR="00192850" w:rsidRPr="00B1773A" w:rsidRDefault="00192850" w:rsidP="00B1773A">
      <w:pPr>
        <w:spacing w:after="0" w:line="276" w:lineRule="auto"/>
        <w:contextualSpacing/>
        <w:rPr>
          <w:rFonts w:ascii="Arial" w:hAnsi="Arial" w:cs="Arial"/>
          <w:b/>
          <w:sz w:val="24"/>
          <w:szCs w:val="24"/>
        </w:rPr>
      </w:pPr>
      <w:r w:rsidRPr="00B1773A">
        <w:rPr>
          <w:rFonts w:ascii="Arial" w:hAnsi="Arial" w:cs="Arial"/>
          <w:b/>
          <w:sz w:val="24"/>
          <w:szCs w:val="24"/>
        </w:rPr>
        <w:t xml:space="preserve">Priorytetem jest </w:t>
      </w:r>
      <w:r w:rsidR="009D51C1" w:rsidRPr="00B1773A">
        <w:rPr>
          <w:rFonts w:ascii="Arial" w:hAnsi="Arial" w:cs="Arial"/>
          <w:b/>
          <w:sz w:val="24"/>
          <w:szCs w:val="24"/>
        </w:rPr>
        <w:t xml:space="preserve">spełnienie </w:t>
      </w:r>
      <w:r w:rsidRPr="00B1773A">
        <w:rPr>
          <w:rFonts w:ascii="Arial" w:hAnsi="Arial" w:cs="Arial"/>
          <w:b/>
          <w:sz w:val="24"/>
          <w:szCs w:val="24"/>
        </w:rPr>
        <w:t xml:space="preserve">wymagań służących zapewnieniu dostępności osobom </w:t>
      </w:r>
      <w:r w:rsidR="00B17858" w:rsidRPr="00B1773A">
        <w:rPr>
          <w:rFonts w:ascii="Arial" w:hAnsi="Arial" w:cs="Arial"/>
          <w:b/>
          <w:sz w:val="24"/>
          <w:szCs w:val="24"/>
        </w:rPr>
        <w:br/>
      </w:r>
      <w:r w:rsidRPr="00B1773A">
        <w:rPr>
          <w:rFonts w:ascii="Arial" w:hAnsi="Arial" w:cs="Arial"/>
          <w:b/>
          <w:sz w:val="24"/>
          <w:szCs w:val="24"/>
        </w:rPr>
        <w:t>ze szczególnymi potrzebami zgodnie z Art. 6 ustawy o zapewnianiu dostępności osobom ze szczególnymi potrzebami z dn. 19 lipca 2019</w:t>
      </w:r>
      <w:r w:rsidR="009D51C1" w:rsidRPr="00B1773A">
        <w:rPr>
          <w:rFonts w:ascii="Arial" w:hAnsi="Arial" w:cs="Arial"/>
          <w:b/>
          <w:sz w:val="24"/>
          <w:szCs w:val="24"/>
        </w:rPr>
        <w:t xml:space="preserve"> r</w:t>
      </w:r>
      <w:r w:rsidRPr="00B1773A">
        <w:rPr>
          <w:rFonts w:ascii="Arial" w:hAnsi="Arial" w:cs="Arial"/>
          <w:b/>
          <w:sz w:val="24"/>
          <w:szCs w:val="24"/>
        </w:rPr>
        <w:t>.</w:t>
      </w:r>
    </w:p>
    <w:p w14:paraId="7000800E" w14:textId="77777777" w:rsidR="00192850" w:rsidRPr="00B1773A" w:rsidRDefault="00192850" w:rsidP="00B1773A">
      <w:pPr>
        <w:spacing w:after="0" w:line="276" w:lineRule="auto"/>
        <w:contextualSpacing/>
        <w:rPr>
          <w:rFonts w:ascii="Arial" w:hAnsi="Arial" w:cs="Arial"/>
          <w:sz w:val="24"/>
          <w:szCs w:val="24"/>
        </w:rPr>
      </w:pPr>
    </w:p>
    <w:p w14:paraId="5E3D971D" w14:textId="0CA61739" w:rsidR="00192850" w:rsidRPr="00B1773A" w:rsidRDefault="00192850" w:rsidP="00B1773A">
      <w:pPr>
        <w:pStyle w:val="Akapitzlist"/>
        <w:spacing w:after="0" w:line="276" w:lineRule="auto"/>
        <w:ind w:left="0"/>
        <w:rPr>
          <w:rFonts w:ascii="Arial" w:hAnsi="Arial" w:cs="Arial"/>
          <w:sz w:val="24"/>
          <w:szCs w:val="24"/>
        </w:rPr>
      </w:pPr>
      <w:r w:rsidRPr="00B1773A">
        <w:rPr>
          <w:rFonts w:ascii="Arial" w:hAnsi="Arial" w:cs="Arial"/>
          <w:b/>
          <w:bCs/>
          <w:sz w:val="24"/>
          <w:szCs w:val="24"/>
          <w:u w:val="single"/>
        </w:rPr>
        <w:t>Zapewnienie wolnych od barier poziomych i pionowych przestrzeni komunikacyjnych budynków</w:t>
      </w:r>
      <w:r w:rsidRPr="00B1773A">
        <w:rPr>
          <w:rFonts w:ascii="Arial" w:hAnsi="Arial" w:cs="Arial"/>
          <w:sz w:val="24"/>
          <w:szCs w:val="24"/>
        </w:rPr>
        <w:t xml:space="preserve"> poprzez usunięcie progów, wyrównanie podłóg, zapewnienie odpowiedniej szerokości ciągów komunikacyjnych i przestrzeni manewrowych dla osób poruszających się na wózkach – </w:t>
      </w:r>
      <w:r w:rsidR="00B17858" w:rsidRPr="00B1773A">
        <w:rPr>
          <w:rFonts w:ascii="Arial" w:hAnsi="Arial" w:cs="Arial"/>
          <w:sz w:val="24"/>
          <w:szCs w:val="24"/>
        </w:rPr>
        <w:br/>
      </w:r>
      <w:r w:rsidRPr="00B1773A">
        <w:rPr>
          <w:rFonts w:ascii="Arial" w:hAnsi="Arial" w:cs="Arial"/>
          <w:sz w:val="24"/>
          <w:szCs w:val="24"/>
        </w:rPr>
        <w:t xml:space="preserve">o ile pozwolą na to wymogi konserwatorskie. </w:t>
      </w:r>
    </w:p>
    <w:p w14:paraId="7BDB2174" w14:textId="77777777" w:rsidR="00192850" w:rsidRPr="00B1773A" w:rsidRDefault="00192850" w:rsidP="00B1773A">
      <w:pPr>
        <w:spacing w:after="0" w:line="276" w:lineRule="auto"/>
        <w:contextualSpacing/>
        <w:rPr>
          <w:rFonts w:ascii="Arial" w:hAnsi="Arial" w:cs="Arial"/>
          <w:sz w:val="24"/>
          <w:szCs w:val="24"/>
        </w:rPr>
      </w:pPr>
    </w:p>
    <w:p w14:paraId="209F4AE4" w14:textId="77777777" w:rsidR="00192850" w:rsidRPr="00B1773A" w:rsidRDefault="00192850" w:rsidP="00B1773A">
      <w:pPr>
        <w:spacing w:after="0" w:line="276" w:lineRule="auto"/>
        <w:contextualSpacing/>
        <w:rPr>
          <w:rFonts w:ascii="Arial" w:hAnsi="Arial" w:cs="Arial"/>
          <w:b/>
          <w:sz w:val="24"/>
          <w:szCs w:val="24"/>
        </w:rPr>
      </w:pPr>
      <w:r w:rsidRPr="00B1773A">
        <w:rPr>
          <w:rFonts w:ascii="Arial" w:hAnsi="Arial" w:cs="Arial"/>
          <w:b/>
          <w:sz w:val="24"/>
          <w:szCs w:val="24"/>
        </w:rPr>
        <w:t xml:space="preserve">Szczególnie: </w:t>
      </w:r>
    </w:p>
    <w:p w14:paraId="5DF1348E" w14:textId="77777777" w:rsidR="00192850" w:rsidRPr="00B1773A" w:rsidRDefault="00192850" w:rsidP="00B1773A">
      <w:pPr>
        <w:numPr>
          <w:ilvl w:val="0"/>
          <w:numId w:val="19"/>
        </w:numPr>
        <w:spacing w:after="0" w:line="276" w:lineRule="auto"/>
        <w:contextualSpacing/>
        <w:rPr>
          <w:rFonts w:ascii="Arial" w:hAnsi="Arial" w:cs="Arial"/>
          <w:bCs/>
          <w:sz w:val="24"/>
          <w:szCs w:val="24"/>
        </w:rPr>
      </w:pPr>
      <w:r w:rsidRPr="00B1773A">
        <w:rPr>
          <w:rFonts w:ascii="Arial" w:hAnsi="Arial" w:cs="Arial"/>
          <w:bCs/>
          <w:sz w:val="24"/>
          <w:szCs w:val="24"/>
        </w:rPr>
        <w:t xml:space="preserve">Zapewnienie możliwości wejścia do budynku tą samą drogą, jaką wchodzą wszyscy zwiedzający. Obecnie do większości drzwi wejść prowadzą niskie, dwustopniowe schody z piaskowca. Przed głównym wejściem do pałacu nie ma schodów, ale jest wyraźny próg. </w:t>
      </w:r>
    </w:p>
    <w:p w14:paraId="097A24C0" w14:textId="77777777" w:rsidR="00192850" w:rsidRPr="00B1773A" w:rsidRDefault="00192850" w:rsidP="00B1773A">
      <w:pPr>
        <w:pStyle w:val="Akapitzlist"/>
        <w:spacing w:after="0" w:line="276" w:lineRule="auto"/>
        <w:ind w:left="0"/>
        <w:rPr>
          <w:rFonts w:ascii="Arial" w:hAnsi="Arial" w:cs="Arial"/>
          <w:sz w:val="24"/>
          <w:szCs w:val="24"/>
        </w:rPr>
      </w:pPr>
    </w:p>
    <w:p w14:paraId="2DE08236" w14:textId="5AD58ADF" w:rsidR="00192850" w:rsidRPr="00B1773A" w:rsidRDefault="00192850" w:rsidP="00B1773A">
      <w:pPr>
        <w:spacing w:after="0" w:line="276" w:lineRule="auto"/>
        <w:ind w:left="709"/>
        <w:contextualSpacing/>
        <w:rPr>
          <w:rFonts w:ascii="Arial" w:hAnsi="Arial" w:cs="Arial"/>
          <w:sz w:val="24"/>
          <w:szCs w:val="24"/>
        </w:rPr>
      </w:pPr>
      <w:r w:rsidRPr="00B1773A">
        <w:rPr>
          <w:rFonts w:ascii="Arial" w:hAnsi="Arial" w:cs="Arial"/>
          <w:b/>
          <w:sz w:val="24"/>
          <w:szCs w:val="24"/>
        </w:rPr>
        <w:t>Możliwe rozwiązania:</w:t>
      </w:r>
      <w:r w:rsidRPr="00B1773A">
        <w:rPr>
          <w:rFonts w:ascii="Arial" w:hAnsi="Arial" w:cs="Arial"/>
          <w:sz w:val="24"/>
          <w:szCs w:val="24"/>
        </w:rPr>
        <w:t xml:space="preserve"> zastąpienie schodów pochylnią o łagodnym kącie nachylenia (najlepiej również wykonaną z kamienia komponującego się z zabytkową elewacją) </w:t>
      </w:r>
      <w:r w:rsidR="00B17858" w:rsidRPr="00B1773A">
        <w:rPr>
          <w:rFonts w:ascii="Arial" w:hAnsi="Arial" w:cs="Arial"/>
          <w:sz w:val="24"/>
          <w:szCs w:val="24"/>
        </w:rPr>
        <w:br/>
      </w:r>
      <w:r w:rsidRPr="00B1773A">
        <w:rPr>
          <w:rFonts w:ascii="Arial" w:hAnsi="Arial" w:cs="Arial"/>
          <w:sz w:val="24"/>
          <w:szCs w:val="24"/>
        </w:rPr>
        <w:t>lub wbudowanie ukrytej platformy przed schodami. Pochylnia powinna mieć udźwig pozwalający na przejazd wózków elektrycznych.</w:t>
      </w:r>
    </w:p>
    <w:p w14:paraId="18F02EC1" w14:textId="77777777" w:rsidR="00192850" w:rsidRPr="00B1773A" w:rsidRDefault="00192850" w:rsidP="00B1773A">
      <w:pPr>
        <w:spacing w:after="0" w:line="276" w:lineRule="auto"/>
        <w:ind w:left="709"/>
        <w:contextualSpacing/>
        <w:rPr>
          <w:rFonts w:ascii="Arial" w:hAnsi="Arial" w:cs="Arial"/>
          <w:sz w:val="24"/>
          <w:szCs w:val="24"/>
        </w:rPr>
      </w:pPr>
    </w:p>
    <w:p w14:paraId="513E737C" w14:textId="77777777" w:rsidR="00192850" w:rsidRPr="00B1773A" w:rsidRDefault="00192850" w:rsidP="00B1773A">
      <w:pPr>
        <w:spacing w:after="0" w:line="276" w:lineRule="auto"/>
        <w:ind w:left="709"/>
        <w:contextualSpacing/>
        <w:rPr>
          <w:rFonts w:ascii="Arial" w:hAnsi="Arial" w:cs="Arial"/>
          <w:sz w:val="24"/>
          <w:szCs w:val="24"/>
        </w:rPr>
      </w:pPr>
      <w:r w:rsidRPr="00B1773A">
        <w:rPr>
          <w:rFonts w:ascii="Arial" w:hAnsi="Arial" w:cs="Arial"/>
          <w:sz w:val="24"/>
          <w:szCs w:val="24"/>
        </w:rPr>
        <w:t>Jeśli wymogi konserwatorskie nie pozwolą zastosowanie ww. rozwiązań – doraźnym rozwiązaniem może być platforma typu Roll-a-ramp, ale rozwiązanie należy traktować raczej jako ostateczność, ponieważ nie zapewnia osobom z niepełnosprawnością samodzielności – wymaga asysty pracowników muzeum.</w:t>
      </w:r>
    </w:p>
    <w:p w14:paraId="63E13FED" w14:textId="77777777" w:rsidR="00192850" w:rsidRPr="00B1773A" w:rsidRDefault="00192850" w:rsidP="00B1773A">
      <w:pPr>
        <w:spacing w:after="0" w:line="276" w:lineRule="auto"/>
        <w:ind w:left="709"/>
        <w:contextualSpacing/>
        <w:rPr>
          <w:rFonts w:ascii="Arial" w:hAnsi="Arial" w:cs="Arial"/>
          <w:sz w:val="24"/>
          <w:szCs w:val="24"/>
        </w:rPr>
      </w:pPr>
    </w:p>
    <w:p w14:paraId="62A8E074" w14:textId="6A8B3078" w:rsidR="00192850" w:rsidRPr="00B1773A" w:rsidRDefault="00192850" w:rsidP="00B1773A">
      <w:pPr>
        <w:spacing w:after="0" w:line="276" w:lineRule="auto"/>
        <w:ind w:left="709"/>
        <w:contextualSpacing/>
        <w:rPr>
          <w:rFonts w:ascii="Arial" w:hAnsi="Arial" w:cs="Arial"/>
          <w:sz w:val="24"/>
          <w:szCs w:val="24"/>
        </w:rPr>
      </w:pPr>
      <w:r w:rsidRPr="00B1773A">
        <w:rPr>
          <w:rFonts w:ascii="Arial" w:hAnsi="Arial" w:cs="Arial"/>
          <w:sz w:val="24"/>
          <w:szCs w:val="24"/>
        </w:rPr>
        <w:t xml:space="preserve">W miarę możliwości konserwatorskich, należy unikać osobnego wejścia dla osób </w:t>
      </w:r>
      <w:r w:rsidR="00B17858" w:rsidRPr="00B1773A">
        <w:rPr>
          <w:rFonts w:ascii="Arial" w:hAnsi="Arial" w:cs="Arial"/>
          <w:sz w:val="24"/>
          <w:szCs w:val="24"/>
        </w:rPr>
        <w:br/>
      </w:r>
      <w:r w:rsidRPr="00B1773A">
        <w:rPr>
          <w:rFonts w:ascii="Arial" w:hAnsi="Arial" w:cs="Arial"/>
          <w:sz w:val="24"/>
          <w:szCs w:val="24"/>
        </w:rPr>
        <w:t>na wózkach, aby zapewnić tym osobom dostęp w sposób dający poczucie byci</w:t>
      </w:r>
      <w:r w:rsidR="00D422C2" w:rsidRPr="00B1773A">
        <w:rPr>
          <w:rFonts w:ascii="Arial" w:hAnsi="Arial" w:cs="Arial"/>
          <w:sz w:val="24"/>
          <w:szCs w:val="24"/>
        </w:rPr>
        <w:t xml:space="preserve">a równoprawnymi użytkownikami. </w:t>
      </w:r>
    </w:p>
    <w:p w14:paraId="03B79C35" w14:textId="718709E1" w:rsidR="00192850" w:rsidRPr="00B1773A" w:rsidRDefault="00192850" w:rsidP="00B1773A">
      <w:pPr>
        <w:numPr>
          <w:ilvl w:val="0"/>
          <w:numId w:val="19"/>
        </w:numPr>
        <w:spacing w:after="0" w:line="276" w:lineRule="auto"/>
        <w:contextualSpacing/>
        <w:rPr>
          <w:rFonts w:ascii="Arial" w:hAnsi="Arial" w:cs="Arial"/>
          <w:bCs/>
          <w:sz w:val="24"/>
          <w:szCs w:val="24"/>
        </w:rPr>
      </w:pPr>
      <w:r w:rsidRPr="00B1773A">
        <w:rPr>
          <w:rFonts w:ascii="Arial" w:hAnsi="Arial" w:cs="Arial"/>
          <w:bCs/>
          <w:sz w:val="24"/>
          <w:szCs w:val="24"/>
        </w:rPr>
        <w:t>Wyrównanie nawierzchni przed budynkiem – usunięcie przeszkód (osadzenie się kostki granitowej) – występujących na drodze z parkingu do wejścia do budynku</w:t>
      </w:r>
      <w:r w:rsidR="009D51C1" w:rsidRPr="00B1773A">
        <w:rPr>
          <w:rFonts w:ascii="Arial" w:hAnsi="Arial" w:cs="Arial"/>
          <w:bCs/>
          <w:sz w:val="24"/>
          <w:szCs w:val="24"/>
        </w:rPr>
        <w:t>;</w:t>
      </w:r>
    </w:p>
    <w:p w14:paraId="35F05D78" w14:textId="482984A9" w:rsidR="00192850" w:rsidRPr="00B1773A" w:rsidRDefault="00192850" w:rsidP="00B1773A">
      <w:pPr>
        <w:numPr>
          <w:ilvl w:val="0"/>
          <w:numId w:val="19"/>
        </w:numPr>
        <w:spacing w:after="0" w:line="276" w:lineRule="auto"/>
        <w:contextualSpacing/>
        <w:rPr>
          <w:rFonts w:ascii="Arial" w:hAnsi="Arial" w:cs="Arial"/>
          <w:bCs/>
          <w:sz w:val="24"/>
          <w:szCs w:val="24"/>
        </w:rPr>
      </w:pPr>
      <w:r w:rsidRPr="00B1773A">
        <w:rPr>
          <w:rFonts w:ascii="Arial" w:hAnsi="Arial" w:cs="Arial"/>
          <w:bCs/>
          <w:sz w:val="24"/>
          <w:szCs w:val="24"/>
        </w:rPr>
        <w:t xml:space="preserve">Wyznaczenie i oznakowanie miejsc parkingowych dla osób z niepełnosprawnością </w:t>
      </w:r>
      <w:r w:rsidR="00B17858" w:rsidRPr="00B1773A">
        <w:rPr>
          <w:rFonts w:ascii="Arial" w:hAnsi="Arial" w:cs="Arial"/>
          <w:bCs/>
          <w:sz w:val="24"/>
          <w:szCs w:val="24"/>
        </w:rPr>
        <w:br/>
      </w:r>
      <w:r w:rsidRPr="00B1773A">
        <w:rPr>
          <w:rFonts w:ascii="Arial" w:hAnsi="Arial" w:cs="Arial"/>
          <w:bCs/>
          <w:sz w:val="24"/>
          <w:szCs w:val="24"/>
        </w:rPr>
        <w:t>o szerokości min. 3,6 m i długości 5 lub 6 metrów (zależnie od ustawienia miejsca względem osi jezdni</w:t>
      </w:r>
      <w:r w:rsidR="009D51C1" w:rsidRPr="00B1773A">
        <w:rPr>
          <w:rFonts w:ascii="Arial" w:hAnsi="Arial" w:cs="Arial"/>
          <w:bCs/>
          <w:sz w:val="24"/>
          <w:szCs w:val="24"/>
        </w:rPr>
        <w:t>);</w:t>
      </w:r>
    </w:p>
    <w:p w14:paraId="613E919E" w14:textId="75468392" w:rsidR="00192850" w:rsidRPr="00B1773A" w:rsidRDefault="00192850" w:rsidP="00B1773A">
      <w:pPr>
        <w:numPr>
          <w:ilvl w:val="0"/>
          <w:numId w:val="19"/>
        </w:numPr>
        <w:spacing w:after="0" w:line="276" w:lineRule="auto"/>
        <w:contextualSpacing/>
        <w:rPr>
          <w:rFonts w:ascii="Arial" w:hAnsi="Arial" w:cs="Arial"/>
          <w:bCs/>
          <w:sz w:val="24"/>
          <w:szCs w:val="24"/>
        </w:rPr>
      </w:pPr>
      <w:r w:rsidRPr="00B1773A">
        <w:rPr>
          <w:rFonts w:ascii="Arial" w:hAnsi="Arial" w:cs="Arial"/>
          <w:bCs/>
          <w:sz w:val="24"/>
          <w:szCs w:val="24"/>
        </w:rPr>
        <w:t>Komfortka, czyli miejsce na przewijak dla dorosłych – jeśli pozwolą na to warunki techniczne. Pomieszczenie na komfortkę powinno mieć min. 12m2 i dostęp do bieżącej wody</w:t>
      </w:r>
      <w:r w:rsidR="009D51C1" w:rsidRPr="00B1773A">
        <w:rPr>
          <w:rFonts w:ascii="Arial" w:hAnsi="Arial" w:cs="Arial"/>
          <w:bCs/>
          <w:sz w:val="24"/>
          <w:szCs w:val="24"/>
        </w:rPr>
        <w:t>;</w:t>
      </w:r>
    </w:p>
    <w:p w14:paraId="3865501D" w14:textId="6CB79797" w:rsidR="00192850" w:rsidRPr="00B1773A" w:rsidRDefault="00192850" w:rsidP="00B1773A">
      <w:pPr>
        <w:numPr>
          <w:ilvl w:val="0"/>
          <w:numId w:val="19"/>
        </w:numPr>
        <w:spacing w:after="0" w:line="276" w:lineRule="auto"/>
        <w:contextualSpacing/>
        <w:rPr>
          <w:rFonts w:ascii="Arial" w:hAnsi="Arial" w:cs="Arial"/>
          <w:bCs/>
          <w:sz w:val="24"/>
          <w:szCs w:val="24"/>
        </w:rPr>
      </w:pPr>
      <w:r w:rsidRPr="00B1773A">
        <w:rPr>
          <w:rFonts w:ascii="Arial" w:hAnsi="Arial" w:cs="Arial"/>
          <w:bCs/>
          <w:sz w:val="24"/>
          <w:szCs w:val="24"/>
        </w:rPr>
        <w:t xml:space="preserve">Dostępność miejsc pracy – pomieszczenia biurowe powinny być dostosowane tak, </w:t>
      </w:r>
      <w:r w:rsidR="00B17858" w:rsidRPr="00B1773A">
        <w:rPr>
          <w:rFonts w:ascii="Arial" w:hAnsi="Arial" w:cs="Arial"/>
          <w:bCs/>
          <w:sz w:val="24"/>
          <w:szCs w:val="24"/>
        </w:rPr>
        <w:br/>
      </w:r>
      <w:r w:rsidRPr="00B1773A">
        <w:rPr>
          <w:rFonts w:ascii="Arial" w:hAnsi="Arial" w:cs="Arial"/>
          <w:bCs/>
          <w:sz w:val="24"/>
          <w:szCs w:val="24"/>
        </w:rPr>
        <w:t xml:space="preserve">aby np. pracownik, który nabędzie niepełnosprawność mógł wrócić do pracy </w:t>
      </w:r>
      <w:r w:rsidR="00B17858" w:rsidRPr="00B1773A">
        <w:rPr>
          <w:rFonts w:ascii="Arial" w:hAnsi="Arial" w:cs="Arial"/>
          <w:bCs/>
          <w:sz w:val="24"/>
          <w:szCs w:val="24"/>
        </w:rPr>
        <w:br/>
      </w:r>
      <w:r w:rsidRPr="00B1773A">
        <w:rPr>
          <w:rFonts w:ascii="Arial" w:hAnsi="Arial" w:cs="Arial"/>
          <w:bCs/>
          <w:sz w:val="24"/>
          <w:szCs w:val="24"/>
        </w:rPr>
        <w:t>i kontynuować wykonywanie obowiązków. Rozwiązaniem jest projektowanie uniwersalne – windy, oznaczenia wypukłe, biurka o regulowanej wysokości, przystosowanie pomieszczenie socjalne, np. kuchenka mikrofalowa na blacie, a nie w podwieszanej szafce</w:t>
      </w:r>
      <w:r w:rsidR="009D51C1" w:rsidRPr="00B1773A">
        <w:rPr>
          <w:rFonts w:ascii="Arial" w:hAnsi="Arial" w:cs="Arial"/>
          <w:bCs/>
          <w:sz w:val="24"/>
          <w:szCs w:val="24"/>
        </w:rPr>
        <w:t xml:space="preserve">; </w:t>
      </w:r>
    </w:p>
    <w:p w14:paraId="21BF29BA" w14:textId="43C5D959" w:rsidR="00192850" w:rsidRPr="00B1773A" w:rsidRDefault="00192850" w:rsidP="00B1773A">
      <w:pPr>
        <w:numPr>
          <w:ilvl w:val="0"/>
          <w:numId w:val="19"/>
        </w:numPr>
        <w:spacing w:after="0" w:line="276" w:lineRule="auto"/>
        <w:contextualSpacing/>
        <w:rPr>
          <w:rFonts w:ascii="Arial" w:hAnsi="Arial" w:cs="Arial"/>
          <w:bCs/>
          <w:sz w:val="24"/>
          <w:szCs w:val="24"/>
        </w:rPr>
      </w:pPr>
      <w:r w:rsidRPr="00B1773A">
        <w:rPr>
          <w:rFonts w:ascii="Arial" w:hAnsi="Arial" w:cs="Arial"/>
          <w:bCs/>
          <w:sz w:val="24"/>
          <w:szCs w:val="24"/>
        </w:rPr>
        <w:t>Na etapie realizacji wystawy: obiekty na uniwersalnej wysokości, możliwość oglądania gabloty z odległości kilku kroków, zaplanowane miejsce na tyflografiki i pomoce dotykowe, oznaczenia audiodeskrypcji i PJM itd.</w:t>
      </w:r>
      <w:r w:rsidR="009D51C1" w:rsidRPr="00B1773A">
        <w:rPr>
          <w:rFonts w:ascii="Arial" w:hAnsi="Arial" w:cs="Arial"/>
          <w:bCs/>
          <w:sz w:val="24"/>
          <w:szCs w:val="24"/>
        </w:rPr>
        <w:t>;</w:t>
      </w:r>
      <w:r w:rsidRPr="00B1773A">
        <w:rPr>
          <w:rFonts w:ascii="Arial" w:hAnsi="Arial" w:cs="Arial"/>
          <w:bCs/>
          <w:sz w:val="24"/>
          <w:szCs w:val="24"/>
        </w:rPr>
        <w:t xml:space="preserve"> </w:t>
      </w:r>
    </w:p>
    <w:p w14:paraId="3DB07918" w14:textId="047DD160" w:rsidR="00192850" w:rsidRPr="00B1773A" w:rsidRDefault="00192850" w:rsidP="00B1773A">
      <w:pPr>
        <w:numPr>
          <w:ilvl w:val="0"/>
          <w:numId w:val="19"/>
        </w:numPr>
        <w:spacing w:after="0" w:line="276" w:lineRule="auto"/>
        <w:contextualSpacing/>
        <w:rPr>
          <w:rFonts w:ascii="Arial" w:hAnsi="Arial" w:cs="Arial"/>
          <w:bCs/>
          <w:sz w:val="24"/>
          <w:szCs w:val="24"/>
        </w:rPr>
      </w:pPr>
      <w:r w:rsidRPr="00B1773A">
        <w:rPr>
          <w:rFonts w:ascii="Arial" w:hAnsi="Arial" w:cs="Arial"/>
          <w:bCs/>
          <w:sz w:val="24"/>
          <w:szCs w:val="24"/>
        </w:rPr>
        <w:t>Dostępność sal warsztatowych / edukacyjnych – projektowanie uniwersalne pozwalające na szybkie przearanżowanie przestrzeni, zależni od potrzeb grupy</w:t>
      </w:r>
      <w:r w:rsidR="009D51C1" w:rsidRPr="00B1773A">
        <w:rPr>
          <w:rFonts w:ascii="Arial" w:hAnsi="Arial" w:cs="Arial"/>
          <w:bCs/>
          <w:sz w:val="24"/>
          <w:szCs w:val="24"/>
        </w:rPr>
        <w:t>;</w:t>
      </w:r>
    </w:p>
    <w:p w14:paraId="36227439" w14:textId="69D5FEC7" w:rsidR="00192850" w:rsidRPr="00B1773A" w:rsidRDefault="00192850" w:rsidP="00B1773A">
      <w:pPr>
        <w:numPr>
          <w:ilvl w:val="0"/>
          <w:numId w:val="19"/>
        </w:numPr>
        <w:spacing w:after="0" w:line="276" w:lineRule="auto"/>
        <w:contextualSpacing/>
        <w:rPr>
          <w:rFonts w:ascii="Arial" w:hAnsi="Arial" w:cs="Arial"/>
          <w:bCs/>
          <w:sz w:val="24"/>
          <w:szCs w:val="24"/>
        </w:rPr>
      </w:pPr>
      <w:r w:rsidRPr="00B1773A">
        <w:rPr>
          <w:rFonts w:ascii="Arial" w:hAnsi="Arial" w:cs="Arial"/>
          <w:bCs/>
          <w:sz w:val="24"/>
          <w:szCs w:val="24"/>
        </w:rPr>
        <w:t>Dostępność restauracji – stoły dostosowane do potrzeb osób poruszających się na wózku – zapewniają możliwość podjechania pod blat, odsunięcia krzeseł</w:t>
      </w:r>
      <w:r w:rsidR="009D51C1" w:rsidRPr="00B1773A">
        <w:rPr>
          <w:rFonts w:ascii="Arial" w:hAnsi="Arial" w:cs="Arial"/>
          <w:bCs/>
          <w:sz w:val="24"/>
          <w:szCs w:val="24"/>
        </w:rPr>
        <w:t>;</w:t>
      </w:r>
    </w:p>
    <w:p w14:paraId="62D174C3" w14:textId="5A3F5E63" w:rsidR="00192850" w:rsidRPr="00B1773A" w:rsidRDefault="00192850" w:rsidP="00B1773A">
      <w:pPr>
        <w:numPr>
          <w:ilvl w:val="0"/>
          <w:numId w:val="19"/>
        </w:numPr>
        <w:spacing w:after="0" w:line="276" w:lineRule="auto"/>
        <w:contextualSpacing/>
        <w:rPr>
          <w:rFonts w:ascii="Arial" w:hAnsi="Arial" w:cs="Arial"/>
          <w:bCs/>
          <w:sz w:val="24"/>
          <w:szCs w:val="24"/>
        </w:rPr>
      </w:pPr>
      <w:r w:rsidRPr="00B1773A">
        <w:rPr>
          <w:rFonts w:ascii="Arial" w:hAnsi="Arial" w:cs="Arial"/>
          <w:bCs/>
          <w:sz w:val="24"/>
          <w:szCs w:val="24"/>
        </w:rPr>
        <w:t xml:space="preserve">Dostępność szatni – jeśli jest samoobsługowa – szafki lub haczyki na różnych wysokościach. Szafki z uchwytami, które umożliwią korzystanie także osobom </w:t>
      </w:r>
      <w:r w:rsidR="00B17858" w:rsidRPr="00B1773A">
        <w:rPr>
          <w:rFonts w:ascii="Arial" w:hAnsi="Arial" w:cs="Arial"/>
          <w:bCs/>
          <w:sz w:val="24"/>
          <w:szCs w:val="24"/>
        </w:rPr>
        <w:br/>
      </w:r>
      <w:r w:rsidRPr="00B1773A">
        <w:rPr>
          <w:rFonts w:ascii="Arial" w:hAnsi="Arial" w:cs="Arial"/>
          <w:bCs/>
          <w:sz w:val="24"/>
          <w:szCs w:val="24"/>
        </w:rPr>
        <w:t>z niedowładem rąk, oznaczenia dotykowe i kontrastowe dla osób z niepełnosprawnością wzroku</w:t>
      </w:r>
      <w:r w:rsidR="009D51C1" w:rsidRPr="00B1773A">
        <w:rPr>
          <w:rFonts w:ascii="Arial" w:hAnsi="Arial" w:cs="Arial"/>
          <w:bCs/>
          <w:sz w:val="24"/>
          <w:szCs w:val="24"/>
        </w:rPr>
        <w:t>;</w:t>
      </w:r>
    </w:p>
    <w:p w14:paraId="187956AD" w14:textId="77777777" w:rsidR="00192850" w:rsidRPr="00B1773A" w:rsidRDefault="00192850" w:rsidP="00B1773A">
      <w:pPr>
        <w:spacing w:after="0" w:line="276" w:lineRule="auto"/>
        <w:contextualSpacing/>
        <w:rPr>
          <w:rFonts w:ascii="Arial" w:hAnsi="Arial" w:cs="Arial"/>
          <w:sz w:val="24"/>
          <w:szCs w:val="24"/>
        </w:rPr>
      </w:pPr>
    </w:p>
    <w:p w14:paraId="01FEEBAA" w14:textId="4C14D069" w:rsidR="00192850" w:rsidRPr="00B1773A" w:rsidRDefault="00192850" w:rsidP="00B1773A">
      <w:pPr>
        <w:pStyle w:val="Akapitzlist"/>
        <w:spacing w:after="0" w:line="276" w:lineRule="auto"/>
        <w:ind w:left="0"/>
        <w:rPr>
          <w:rFonts w:ascii="Arial" w:hAnsi="Arial" w:cs="Arial"/>
          <w:b/>
          <w:bCs/>
          <w:sz w:val="24"/>
          <w:szCs w:val="24"/>
          <w:u w:val="single"/>
        </w:rPr>
      </w:pPr>
      <w:r w:rsidRPr="00B1773A">
        <w:rPr>
          <w:rFonts w:ascii="Arial" w:hAnsi="Arial" w:cs="Arial"/>
          <w:b/>
          <w:bCs/>
          <w:sz w:val="24"/>
          <w:szCs w:val="24"/>
          <w:u w:val="single"/>
        </w:rPr>
        <w:t xml:space="preserve">Instalacja urządzeń lub zastosowanie środków technicznych i rozwiązań architektonicznych w budynku, które umożliwiają dostęp do wszystkich pomieszczeń, </w:t>
      </w:r>
      <w:r w:rsidR="00B17858" w:rsidRPr="00B1773A">
        <w:rPr>
          <w:rFonts w:ascii="Arial" w:hAnsi="Arial" w:cs="Arial"/>
          <w:b/>
          <w:bCs/>
          <w:sz w:val="24"/>
          <w:szCs w:val="24"/>
          <w:u w:val="single"/>
        </w:rPr>
        <w:br/>
      </w:r>
      <w:r w:rsidRPr="00B1773A">
        <w:rPr>
          <w:rFonts w:ascii="Arial" w:hAnsi="Arial" w:cs="Arial"/>
          <w:b/>
          <w:bCs/>
          <w:sz w:val="24"/>
          <w:szCs w:val="24"/>
          <w:u w:val="single"/>
        </w:rPr>
        <w:t xml:space="preserve">z wyłączeniem pomieszczeń technicznych </w:t>
      </w:r>
    </w:p>
    <w:p w14:paraId="2BA390CE" w14:textId="77777777" w:rsidR="00192850" w:rsidRPr="00B1773A" w:rsidRDefault="00192850" w:rsidP="00B1773A">
      <w:pPr>
        <w:pStyle w:val="Akapitzlist"/>
        <w:spacing w:after="0" w:line="276" w:lineRule="auto"/>
        <w:ind w:left="0"/>
        <w:rPr>
          <w:rFonts w:ascii="Arial" w:hAnsi="Arial" w:cs="Arial"/>
          <w:b/>
          <w:i/>
          <w:color w:val="7030A0"/>
          <w:sz w:val="24"/>
          <w:szCs w:val="24"/>
          <w:u w:val="single"/>
        </w:rPr>
      </w:pPr>
    </w:p>
    <w:p w14:paraId="3CF70395" w14:textId="77777777" w:rsidR="00192850" w:rsidRPr="00B1773A" w:rsidRDefault="00192850" w:rsidP="00B1773A">
      <w:pPr>
        <w:spacing w:after="0" w:line="276" w:lineRule="auto"/>
        <w:contextualSpacing/>
        <w:rPr>
          <w:rFonts w:ascii="Arial" w:hAnsi="Arial" w:cs="Arial"/>
          <w:b/>
          <w:sz w:val="24"/>
          <w:szCs w:val="24"/>
        </w:rPr>
      </w:pPr>
      <w:r w:rsidRPr="00B1773A">
        <w:rPr>
          <w:rFonts w:ascii="Arial" w:hAnsi="Arial" w:cs="Arial"/>
          <w:b/>
          <w:sz w:val="24"/>
          <w:szCs w:val="24"/>
        </w:rPr>
        <w:lastRenderedPageBreak/>
        <w:t>W tym:</w:t>
      </w:r>
    </w:p>
    <w:p w14:paraId="28036D71" w14:textId="4BF87FFD" w:rsidR="00192850" w:rsidRPr="00B1773A" w:rsidRDefault="00192850" w:rsidP="00B1773A">
      <w:pPr>
        <w:numPr>
          <w:ilvl w:val="0"/>
          <w:numId w:val="20"/>
        </w:numPr>
        <w:spacing w:after="0" w:line="276" w:lineRule="auto"/>
        <w:contextualSpacing/>
        <w:rPr>
          <w:rFonts w:ascii="Arial" w:hAnsi="Arial" w:cs="Arial"/>
          <w:bCs/>
          <w:sz w:val="24"/>
          <w:szCs w:val="24"/>
        </w:rPr>
      </w:pPr>
      <w:r w:rsidRPr="00B1773A">
        <w:rPr>
          <w:rFonts w:ascii="Arial" w:hAnsi="Arial" w:cs="Arial"/>
          <w:bCs/>
          <w:sz w:val="24"/>
          <w:szCs w:val="24"/>
        </w:rPr>
        <w:t>Instalacja windy pozwalającej na dostęp do wszystkich kondygnacji dostępnych dla zwiedzających. W przypadku braku możliwości zainstalowania windy – instalacja platformy przyschodowej. Windy są najlepszym rozwiązaniem –</w:t>
      </w:r>
      <w:r w:rsidR="009D51C1" w:rsidRPr="00B1773A">
        <w:rPr>
          <w:rFonts w:ascii="Arial" w:hAnsi="Arial" w:cs="Arial"/>
          <w:bCs/>
          <w:sz w:val="24"/>
          <w:szCs w:val="24"/>
        </w:rPr>
        <w:t xml:space="preserve"> </w:t>
      </w:r>
      <w:r w:rsidRPr="00B1773A">
        <w:rPr>
          <w:rFonts w:ascii="Arial" w:hAnsi="Arial" w:cs="Arial"/>
          <w:bCs/>
          <w:sz w:val="24"/>
          <w:szCs w:val="24"/>
        </w:rPr>
        <w:t>zapewniają pełną samodzielność. Jeśli ani winda, ani platforma nie będą możliwe – piętro pozostanie niedostępne dla osób z niepełnosprawnością. Zakup schodołazów mija się z celem – osoby z niepełnosprawnością unikają korzystania z nich</w:t>
      </w:r>
      <w:r w:rsidR="009D51C1" w:rsidRPr="00B1773A">
        <w:rPr>
          <w:rFonts w:ascii="Arial" w:hAnsi="Arial" w:cs="Arial"/>
          <w:bCs/>
          <w:sz w:val="24"/>
          <w:szCs w:val="24"/>
        </w:rPr>
        <w:t>;</w:t>
      </w:r>
    </w:p>
    <w:p w14:paraId="268A3DA0" w14:textId="77777777" w:rsidR="00192850" w:rsidRPr="00B1773A" w:rsidRDefault="00192850" w:rsidP="00B1773A">
      <w:pPr>
        <w:numPr>
          <w:ilvl w:val="0"/>
          <w:numId w:val="20"/>
        </w:numPr>
        <w:spacing w:after="0" w:line="276" w:lineRule="auto"/>
        <w:contextualSpacing/>
        <w:rPr>
          <w:rFonts w:ascii="Arial" w:hAnsi="Arial" w:cs="Arial"/>
          <w:bCs/>
          <w:sz w:val="24"/>
          <w:szCs w:val="24"/>
        </w:rPr>
      </w:pPr>
      <w:r w:rsidRPr="00B1773A">
        <w:rPr>
          <w:rFonts w:ascii="Arial" w:hAnsi="Arial" w:cs="Arial"/>
          <w:bCs/>
          <w:sz w:val="24"/>
          <w:szCs w:val="24"/>
        </w:rPr>
        <w:t xml:space="preserve">Niektóre przejścia na pierwszym piętrze są zbyt wąskie (ok. 70 cm). Należy sprawdzić możliwości konserwatorskie poszerzenia przejść.  </w:t>
      </w:r>
    </w:p>
    <w:p w14:paraId="206AF819" w14:textId="77777777" w:rsidR="00192850" w:rsidRPr="00B1773A" w:rsidRDefault="00192850" w:rsidP="00B1773A">
      <w:pPr>
        <w:spacing w:after="0" w:line="276" w:lineRule="auto"/>
        <w:contextualSpacing/>
        <w:rPr>
          <w:rFonts w:ascii="Arial" w:hAnsi="Arial" w:cs="Arial"/>
          <w:sz w:val="24"/>
          <w:szCs w:val="24"/>
        </w:rPr>
      </w:pPr>
    </w:p>
    <w:p w14:paraId="42BC89CF" w14:textId="77777777" w:rsidR="00192850" w:rsidRPr="00B1773A" w:rsidRDefault="00192850" w:rsidP="00B1773A">
      <w:pPr>
        <w:pStyle w:val="Akapitzlist"/>
        <w:spacing w:after="0" w:line="276" w:lineRule="auto"/>
        <w:ind w:left="0"/>
        <w:rPr>
          <w:rFonts w:ascii="Arial" w:hAnsi="Arial" w:cs="Arial"/>
          <w:b/>
          <w:bCs/>
          <w:sz w:val="24"/>
          <w:szCs w:val="24"/>
          <w:u w:val="single"/>
        </w:rPr>
      </w:pPr>
      <w:r w:rsidRPr="00B1773A">
        <w:rPr>
          <w:rFonts w:ascii="Arial" w:hAnsi="Arial" w:cs="Arial"/>
          <w:b/>
          <w:bCs/>
          <w:sz w:val="24"/>
          <w:szCs w:val="24"/>
          <w:u w:val="single"/>
        </w:rPr>
        <w:t xml:space="preserve">Zapewnienie informacji na temat rozkładu pomieszczeń w budynku, co najmniej w sposób wizualny i dotykowy lub głosowy </w:t>
      </w:r>
    </w:p>
    <w:p w14:paraId="55FFA2EA" w14:textId="77777777" w:rsidR="00192850" w:rsidRPr="00B1773A" w:rsidRDefault="00192850" w:rsidP="00B1773A">
      <w:pPr>
        <w:pStyle w:val="Akapitzlist"/>
        <w:spacing w:after="0" w:line="276" w:lineRule="auto"/>
        <w:ind w:left="0"/>
        <w:rPr>
          <w:rFonts w:ascii="Arial" w:hAnsi="Arial" w:cs="Arial"/>
          <w:b/>
          <w:i/>
          <w:color w:val="7030A0"/>
          <w:sz w:val="24"/>
          <w:szCs w:val="24"/>
          <w:u w:val="single"/>
        </w:rPr>
      </w:pPr>
    </w:p>
    <w:p w14:paraId="4B19C73F" w14:textId="77777777" w:rsidR="00192850" w:rsidRPr="00B1773A" w:rsidRDefault="00192850" w:rsidP="00B1773A">
      <w:pPr>
        <w:numPr>
          <w:ilvl w:val="0"/>
          <w:numId w:val="21"/>
        </w:numPr>
        <w:spacing w:after="0" w:line="276" w:lineRule="auto"/>
        <w:contextualSpacing/>
        <w:rPr>
          <w:rFonts w:ascii="Arial" w:hAnsi="Arial" w:cs="Arial"/>
          <w:bCs/>
          <w:sz w:val="24"/>
          <w:szCs w:val="24"/>
        </w:rPr>
      </w:pPr>
      <w:r w:rsidRPr="00B1773A">
        <w:rPr>
          <w:rFonts w:ascii="Arial" w:hAnsi="Arial" w:cs="Arial"/>
          <w:bCs/>
          <w:sz w:val="24"/>
          <w:szCs w:val="24"/>
        </w:rPr>
        <w:t xml:space="preserve">Plan dotykowy obejmujący wszystkie piętra i przestrzenie dostępne dla zwiedzających. Plan powinien być umieszczony przy wejściu / w okolicach recepcji. </w:t>
      </w:r>
    </w:p>
    <w:p w14:paraId="36FD865E" w14:textId="77777777" w:rsidR="00192850" w:rsidRPr="00B1773A" w:rsidRDefault="00192850" w:rsidP="00B1773A">
      <w:pPr>
        <w:pStyle w:val="Akapitzlist"/>
        <w:spacing w:after="0" w:line="276" w:lineRule="auto"/>
        <w:rPr>
          <w:rFonts w:ascii="Arial" w:hAnsi="Arial" w:cs="Arial"/>
          <w:sz w:val="24"/>
          <w:szCs w:val="24"/>
        </w:rPr>
      </w:pPr>
    </w:p>
    <w:p w14:paraId="37188CC1" w14:textId="77777777" w:rsidR="00192850" w:rsidRPr="00B1773A" w:rsidRDefault="00192850" w:rsidP="00B1773A">
      <w:pPr>
        <w:pStyle w:val="Akapitzlist"/>
        <w:spacing w:after="0" w:line="276" w:lineRule="auto"/>
        <w:ind w:left="0"/>
        <w:rPr>
          <w:rFonts w:ascii="Arial" w:hAnsi="Arial" w:cs="Arial"/>
          <w:b/>
          <w:bCs/>
          <w:sz w:val="24"/>
          <w:szCs w:val="24"/>
          <w:u w:val="single"/>
        </w:rPr>
      </w:pPr>
      <w:r w:rsidRPr="00B1773A">
        <w:rPr>
          <w:rFonts w:ascii="Arial" w:hAnsi="Arial" w:cs="Arial"/>
          <w:b/>
          <w:bCs/>
          <w:sz w:val="24"/>
          <w:szCs w:val="24"/>
          <w:u w:val="single"/>
        </w:rPr>
        <w:t>Zapewnienie wstępu do budynku osobie korzystającej z psa asystującego</w:t>
      </w:r>
    </w:p>
    <w:p w14:paraId="43DCA254" w14:textId="77777777" w:rsidR="00192850" w:rsidRPr="00B1773A" w:rsidRDefault="00192850" w:rsidP="00B1773A">
      <w:pPr>
        <w:spacing w:after="0" w:line="276" w:lineRule="auto"/>
        <w:contextualSpacing/>
        <w:rPr>
          <w:rFonts w:ascii="Arial" w:hAnsi="Arial" w:cs="Arial"/>
          <w:sz w:val="24"/>
          <w:szCs w:val="24"/>
        </w:rPr>
      </w:pPr>
    </w:p>
    <w:p w14:paraId="024C3EAC" w14:textId="77777777" w:rsidR="00192850" w:rsidRPr="00B1773A" w:rsidRDefault="00192850" w:rsidP="00B1773A">
      <w:pPr>
        <w:numPr>
          <w:ilvl w:val="0"/>
          <w:numId w:val="22"/>
        </w:numPr>
        <w:spacing w:after="0" w:line="276" w:lineRule="auto"/>
        <w:contextualSpacing/>
        <w:rPr>
          <w:rFonts w:ascii="Arial" w:hAnsi="Arial" w:cs="Arial"/>
          <w:bCs/>
          <w:sz w:val="24"/>
          <w:szCs w:val="24"/>
        </w:rPr>
      </w:pPr>
      <w:r w:rsidRPr="00B1773A">
        <w:rPr>
          <w:rFonts w:ascii="Arial" w:hAnsi="Arial" w:cs="Arial"/>
          <w:bCs/>
          <w:sz w:val="24"/>
          <w:szCs w:val="24"/>
        </w:rPr>
        <w:t xml:space="preserve">Pasujące do estetyki budynku stojaki na miski na wodę dla psów asystujących. </w:t>
      </w:r>
    </w:p>
    <w:p w14:paraId="420CEAE8" w14:textId="77777777" w:rsidR="00192850" w:rsidRPr="00B1773A" w:rsidRDefault="00192850" w:rsidP="00B1773A">
      <w:pPr>
        <w:spacing w:after="0" w:line="276" w:lineRule="auto"/>
        <w:contextualSpacing/>
        <w:rPr>
          <w:rFonts w:ascii="Arial" w:hAnsi="Arial" w:cs="Arial"/>
          <w:sz w:val="24"/>
          <w:szCs w:val="24"/>
        </w:rPr>
      </w:pPr>
    </w:p>
    <w:p w14:paraId="049C9663" w14:textId="77777777" w:rsidR="00192850" w:rsidRPr="00B1773A" w:rsidRDefault="00192850" w:rsidP="00B1773A">
      <w:pPr>
        <w:pStyle w:val="Akapitzlist"/>
        <w:spacing w:after="0" w:line="276" w:lineRule="auto"/>
        <w:ind w:left="0"/>
        <w:rPr>
          <w:rFonts w:ascii="Arial" w:hAnsi="Arial" w:cs="Arial"/>
          <w:b/>
          <w:bCs/>
          <w:sz w:val="24"/>
          <w:szCs w:val="24"/>
          <w:u w:val="single"/>
        </w:rPr>
      </w:pPr>
      <w:r w:rsidRPr="00B1773A">
        <w:rPr>
          <w:rFonts w:ascii="Arial" w:hAnsi="Arial" w:cs="Arial"/>
          <w:b/>
          <w:bCs/>
          <w:sz w:val="24"/>
          <w:szCs w:val="24"/>
          <w:u w:val="single"/>
        </w:rPr>
        <w:t xml:space="preserve">Zapewnienie osobom ze szczególnymi potrzebami możliwości ewakuacji lub ich uratowania w inny sposób </w:t>
      </w:r>
    </w:p>
    <w:p w14:paraId="0641FEC1" w14:textId="77777777" w:rsidR="00192850" w:rsidRPr="00B1773A" w:rsidRDefault="00192850" w:rsidP="00B1773A">
      <w:pPr>
        <w:pStyle w:val="Akapitzlist"/>
        <w:spacing w:after="0" w:line="276" w:lineRule="auto"/>
        <w:ind w:left="0"/>
        <w:rPr>
          <w:rFonts w:ascii="Arial" w:hAnsi="Arial" w:cs="Arial"/>
          <w:b/>
          <w:i/>
          <w:color w:val="7030A0"/>
          <w:sz w:val="24"/>
          <w:szCs w:val="24"/>
          <w:u w:val="single"/>
        </w:rPr>
      </w:pPr>
    </w:p>
    <w:p w14:paraId="2CD6DABA" w14:textId="1752EFAB" w:rsidR="00192850" w:rsidRPr="00B1773A" w:rsidRDefault="00192850" w:rsidP="00B1773A">
      <w:pPr>
        <w:numPr>
          <w:ilvl w:val="0"/>
          <w:numId w:val="23"/>
        </w:numPr>
        <w:spacing w:after="0" w:line="276" w:lineRule="auto"/>
        <w:contextualSpacing/>
        <w:rPr>
          <w:rFonts w:ascii="Arial" w:hAnsi="Arial" w:cs="Arial"/>
          <w:bCs/>
          <w:sz w:val="24"/>
          <w:szCs w:val="24"/>
        </w:rPr>
      </w:pPr>
      <w:r w:rsidRPr="00B1773A">
        <w:rPr>
          <w:rFonts w:ascii="Arial" w:hAnsi="Arial" w:cs="Arial"/>
          <w:bCs/>
          <w:sz w:val="24"/>
          <w:szCs w:val="24"/>
        </w:rPr>
        <w:t>Zakup krzeseł ewakuacyjnych i materacy – wg. wytycznych inspektora p.poż. Planowany zakup zestawu krzesło ewakuacyjne + materac ewakuacyjny na każdą klatkę schodową</w:t>
      </w:r>
      <w:r w:rsidR="009D51C1" w:rsidRPr="00B1773A">
        <w:rPr>
          <w:rFonts w:ascii="Arial" w:hAnsi="Arial" w:cs="Arial"/>
          <w:bCs/>
          <w:sz w:val="24"/>
          <w:szCs w:val="24"/>
        </w:rPr>
        <w:t>;</w:t>
      </w:r>
    </w:p>
    <w:p w14:paraId="4991D648" w14:textId="63C13608" w:rsidR="00192850" w:rsidRPr="00B1773A" w:rsidRDefault="00192850" w:rsidP="00B1773A">
      <w:pPr>
        <w:numPr>
          <w:ilvl w:val="0"/>
          <w:numId w:val="23"/>
        </w:numPr>
        <w:spacing w:after="0" w:line="276" w:lineRule="auto"/>
        <w:contextualSpacing/>
        <w:rPr>
          <w:rFonts w:ascii="Arial" w:hAnsi="Arial" w:cs="Arial"/>
          <w:bCs/>
          <w:sz w:val="24"/>
          <w:szCs w:val="24"/>
        </w:rPr>
      </w:pPr>
      <w:r w:rsidRPr="00B1773A">
        <w:rPr>
          <w:rFonts w:ascii="Arial" w:hAnsi="Arial" w:cs="Arial"/>
          <w:bCs/>
          <w:sz w:val="24"/>
          <w:szCs w:val="24"/>
        </w:rPr>
        <w:t>Aktualizacja procedur ewakuacji osób ze szczególnymi potrzebami</w:t>
      </w:r>
      <w:r w:rsidR="009D51C1" w:rsidRPr="00B1773A">
        <w:rPr>
          <w:rFonts w:ascii="Arial" w:hAnsi="Arial" w:cs="Arial"/>
          <w:bCs/>
          <w:sz w:val="24"/>
          <w:szCs w:val="24"/>
        </w:rPr>
        <w:t>;</w:t>
      </w:r>
    </w:p>
    <w:p w14:paraId="7AD65148" w14:textId="77777777" w:rsidR="00192850" w:rsidRPr="00B1773A" w:rsidRDefault="00192850" w:rsidP="00B1773A">
      <w:pPr>
        <w:numPr>
          <w:ilvl w:val="0"/>
          <w:numId w:val="23"/>
        </w:numPr>
        <w:spacing w:after="0" w:line="276" w:lineRule="auto"/>
        <w:contextualSpacing/>
        <w:rPr>
          <w:rFonts w:ascii="Arial" w:hAnsi="Arial" w:cs="Arial"/>
          <w:bCs/>
          <w:sz w:val="24"/>
          <w:szCs w:val="24"/>
        </w:rPr>
      </w:pPr>
      <w:r w:rsidRPr="00B1773A">
        <w:rPr>
          <w:rFonts w:ascii="Arial" w:hAnsi="Arial" w:cs="Arial"/>
          <w:bCs/>
          <w:sz w:val="24"/>
          <w:szCs w:val="24"/>
        </w:rPr>
        <w:t xml:space="preserve">Instalacja systemu alarmowego wyposażony w powiadamianie dźwiękowe i świetlne. </w:t>
      </w:r>
    </w:p>
    <w:p w14:paraId="0AF94227" w14:textId="77777777" w:rsidR="00192850" w:rsidRPr="00B1773A" w:rsidRDefault="00192850" w:rsidP="00B1773A">
      <w:pPr>
        <w:spacing w:after="0" w:line="276" w:lineRule="auto"/>
        <w:contextualSpacing/>
        <w:rPr>
          <w:rFonts w:ascii="Arial" w:hAnsi="Arial" w:cs="Arial"/>
          <w:sz w:val="24"/>
          <w:szCs w:val="24"/>
        </w:rPr>
      </w:pPr>
    </w:p>
    <w:p w14:paraId="5255FA25" w14:textId="77777777" w:rsidR="00192850" w:rsidRPr="00B1773A" w:rsidRDefault="00192850" w:rsidP="00B1773A">
      <w:pPr>
        <w:spacing w:after="0" w:line="276" w:lineRule="auto"/>
        <w:contextualSpacing/>
        <w:rPr>
          <w:rFonts w:ascii="Arial" w:hAnsi="Arial" w:cs="Arial"/>
          <w:sz w:val="24"/>
          <w:szCs w:val="24"/>
        </w:rPr>
      </w:pPr>
    </w:p>
    <w:p w14:paraId="476A3F13" w14:textId="558C1AD1" w:rsidR="00192850" w:rsidRPr="00B1773A" w:rsidRDefault="00192850" w:rsidP="00B1773A">
      <w:pPr>
        <w:pStyle w:val="Akapitzlist"/>
        <w:spacing w:after="0" w:line="276" w:lineRule="auto"/>
        <w:ind w:left="0"/>
        <w:rPr>
          <w:rFonts w:ascii="Arial" w:hAnsi="Arial" w:cs="Arial"/>
          <w:b/>
          <w:bCs/>
          <w:sz w:val="24"/>
          <w:szCs w:val="24"/>
          <w:u w:val="single"/>
        </w:rPr>
      </w:pPr>
      <w:r w:rsidRPr="00B1773A">
        <w:rPr>
          <w:rFonts w:ascii="Arial" w:hAnsi="Arial" w:cs="Arial"/>
          <w:b/>
          <w:bCs/>
          <w:sz w:val="24"/>
          <w:szCs w:val="24"/>
          <w:u w:val="single"/>
        </w:rPr>
        <w:t xml:space="preserve">Instalację urządzeń lub innych środków technicznych do obsługi osób słabosłyszących, </w:t>
      </w:r>
      <w:r w:rsidR="00B17858" w:rsidRPr="00B1773A">
        <w:rPr>
          <w:rFonts w:ascii="Arial" w:hAnsi="Arial" w:cs="Arial"/>
          <w:b/>
          <w:bCs/>
          <w:sz w:val="24"/>
          <w:szCs w:val="24"/>
          <w:u w:val="single"/>
        </w:rPr>
        <w:br/>
      </w:r>
      <w:r w:rsidRPr="00B1773A">
        <w:rPr>
          <w:rFonts w:ascii="Arial" w:hAnsi="Arial" w:cs="Arial"/>
          <w:b/>
          <w:bCs/>
          <w:sz w:val="24"/>
          <w:szCs w:val="24"/>
          <w:u w:val="single"/>
        </w:rPr>
        <w:t>w szczególności pętli indukcyjnych, systemów FM lub urządzeń opartych o inne technologie, których celem jest wspomaganie słyszenia</w:t>
      </w:r>
    </w:p>
    <w:p w14:paraId="52028961" w14:textId="77777777" w:rsidR="00192850" w:rsidRPr="00B1773A" w:rsidRDefault="00192850" w:rsidP="00B1773A">
      <w:pPr>
        <w:pStyle w:val="Akapitzlist"/>
        <w:spacing w:after="0" w:line="276" w:lineRule="auto"/>
        <w:ind w:left="0"/>
        <w:rPr>
          <w:rFonts w:ascii="Arial" w:hAnsi="Arial" w:cs="Arial"/>
          <w:b/>
          <w:i/>
          <w:color w:val="7030A0"/>
          <w:sz w:val="24"/>
          <w:szCs w:val="24"/>
          <w:u w:val="single"/>
        </w:rPr>
      </w:pPr>
    </w:p>
    <w:p w14:paraId="465D2109" w14:textId="47CB057B" w:rsidR="00192850" w:rsidRPr="00B1773A" w:rsidRDefault="00192850" w:rsidP="00B1773A">
      <w:pPr>
        <w:numPr>
          <w:ilvl w:val="0"/>
          <w:numId w:val="24"/>
        </w:numPr>
        <w:spacing w:after="0" w:line="276" w:lineRule="auto"/>
        <w:contextualSpacing/>
        <w:rPr>
          <w:rFonts w:ascii="Arial" w:hAnsi="Arial" w:cs="Arial"/>
          <w:bCs/>
          <w:sz w:val="24"/>
          <w:szCs w:val="24"/>
        </w:rPr>
      </w:pPr>
      <w:r w:rsidRPr="00B1773A">
        <w:rPr>
          <w:rFonts w:ascii="Arial" w:hAnsi="Arial" w:cs="Arial"/>
          <w:bCs/>
          <w:sz w:val="24"/>
          <w:szCs w:val="24"/>
        </w:rPr>
        <w:t xml:space="preserve">Montaż pętli indukcyjnej </w:t>
      </w:r>
      <w:r w:rsidR="009D51C1" w:rsidRPr="00B1773A">
        <w:rPr>
          <w:rFonts w:ascii="Arial" w:hAnsi="Arial" w:cs="Arial"/>
          <w:bCs/>
          <w:sz w:val="24"/>
          <w:szCs w:val="24"/>
        </w:rPr>
        <w:t xml:space="preserve">stanowiskowej </w:t>
      </w:r>
      <w:r w:rsidRPr="00B1773A">
        <w:rPr>
          <w:rFonts w:ascii="Arial" w:hAnsi="Arial" w:cs="Arial"/>
          <w:bCs/>
          <w:sz w:val="24"/>
          <w:szCs w:val="24"/>
        </w:rPr>
        <w:t>w kasie. Blat lady przy recepcji nie może być metalowy – mogłoby to zakłócić działanie pętli</w:t>
      </w:r>
      <w:r w:rsidR="009D51C1" w:rsidRPr="00B1773A">
        <w:rPr>
          <w:rFonts w:ascii="Arial" w:hAnsi="Arial" w:cs="Arial"/>
          <w:bCs/>
          <w:sz w:val="24"/>
          <w:szCs w:val="24"/>
        </w:rPr>
        <w:t xml:space="preserve">;  </w:t>
      </w:r>
    </w:p>
    <w:p w14:paraId="7DC92517" w14:textId="529E0E5C" w:rsidR="00192850" w:rsidRPr="00B1773A" w:rsidRDefault="00192850" w:rsidP="00B1773A">
      <w:pPr>
        <w:numPr>
          <w:ilvl w:val="0"/>
          <w:numId w:val="24"/>
        </w:numPr>
        <w:spacing w:after="0" w:line="276" w:lineRule="auto"/>
        <w:contextualSpacing/>
        <w:rPr>
          <w:rFonts w:ascii="Arial" w:hAnsi="Arial" w:cs="Arial"/>
          <w:bCs/>
          <w:sz w:val="24"/>
          <w:szCs w:val="24"/>
        </w:rPr>
      </w:pPr>
      <w:r w:rsidRPr="00B1773A">
        <w:rPr>
          <w:rFonts w:ascii="Arial" w:hAnsi="Arial" w:cs="Arial"/>
          <w:bCs/>
          <w:sz w:val="24"/>
          <w:szCs w:val="24"/>
        </w:rPr>
        <w:lastRenderedPageBreak/>
        <w:t>Montaż pętli indukcyjnych w salach edukacyjnych, sali kinowej, sali balowej na pierwszym piętrze</w:t>
      </w:r>
      <w:r w:rsidR="009D51C1" w:rsidRPr="00B1773A">
        <w:rPr>
          <w:rFonts w:ascii="Arial" w:hAnsi="Arial" w:cs="Arial"/>
          <w:bCs/>
          <w:sz w:val="24"/>
          <w:szCs w:val="24"/>
        </w:rPr>
        <w:t xml:space="preserve">; </w:t>
      </w:r>
    </w:p>
    <w:p w14:paraId="28A0E6DB" w14:textId="7AEDB97C" w:rsidR="00192850" w:rsidRPr="00B1773A" w:rsidRDefault="00192850" w:rsidP="00B1773A">
      <w:pPr>
        <w:numPr>
          <w:ilvl w:val="0"/>
          <w:numId w:val="24"/>
        </w:numPr>
        <w:spacing w:after="0" w:line="276" w:lineRule="auto"/>
        <w:contextualSpacing/>
        <w:rPr>
          <w:rFonts w:ascii="Arial" w:hAnsi="Arial" w:cs="Arial"/>
          <w:bCs/>
          <w:sz w:val="24"/>
          <w:szCs w:val="24"/>
        </w:rPr>
      </w:pPr>
      <w:r w:rsidRPr="00B1773A">
        <w:rPr>
          <w:rFonts w:ascii="Arial" w:hAnsi="Arial" w:cs="Arial"/>
          <w:bCs/>
          <w:sz w:val="24"/>
          <w:szCs w:val="24"/>
        </w:rPr>
        <w:t xml:space="preserve">Zakup systemu FM z wbudowaną pętlą indukcyjną, łączącego w sobie funkcję tourguide </w:t>
      </w:r>
      <w:r w:rsidR="00B17858" w:rsidRPr="00B1773A">
        <w:rPr>
          <w:rFonts w:ascii="Arial" w:hAnsi="Arial" w:cs="Arial"/>
          <w:bCs/>
          <w:sz w:val="24"/>
          <w:szCs w:val="24"/>
        </w:rPr>
        <w:br/>
      </w:r>
      <w:r w:rsidRPr="00B1773A">
        <w:rPr>
          <w:rFonts w:ascii="Arial" w:hAnsi="Arial" w:cs="Arial"/>
          <w:bCs/>
          <w:sz w:val="24"/>
          <w:szCs w:val="24"/>
        </w:rPr>
        <w:t>i audioguide</w:t>
      </w:r>
      <w:r w:rsidR="009D51C1" w:rsidRPr="00B1773A">
        <w:rPr>
          <w:rFonts w:ascii="Arial" w:hAnsi="Arial" w:cs="Arial"/>
          <w:bCs/>
          <w:sz w:val="24"/>
          <w:szCs w:val="24"/>
        </w:rPr>
        <w:t>;</w:t>
      </w:r>
    </w:p>
    <w:p w14:paraId="3FC53102" w14:textId="5D3BBD01" w:rsidR="00192850" w:rsidRPr="00B1773A" w:rsidRDefault="00192850" w:rsidP="00B1773A">
      <w:pPr>
        <w:numPr>
          <w:ilvl w:val="0"/>
          <w:numId w:val="24"/>
        </w:numPr>
        <w:spacing w:after="0" w:line="276" w:lineRule="auto"/>
        <w:contextualSpacing/>
        <w:rPr>
          <w:rFonts w:ascii="Arial" w:hAnsi="Arial" w:cs="Arial"/>
          <w:bCs/>
          <w:sz w:val="24"/>
          <w:szCs w:val="24"/>
        </w:rPr>
      </w:pPr>
      <w:r w:rsidRPr="00B1773A">
        <w:rPr>
          <w:rFonts w:ascii="Arial" w:hAnsi="Arial" w:cs="Arial"/>
          <w:bCs/>
          <w:sz w:val="24"/>
          <w:szCs w:val="24"/>
        </w:rPr>
        <w:t xml:space="preserve">Montaż pętli stanowiskowej w </w:t>
      </w:r>
      <w:r w:rsidR="009D51C1" w:rsidRPr="00B1773A">
        <w:rPr>
          <w:rFonts w:ascii="Arial" w:hAnsi="Arial" w:cs="Arial"/>
          <w:bCs/>
          <w:sz w:val="24"/>
          <w:szCs w:val="24"/>
        </w:rPr>
        <w:t>przestrzeni przeznaczonej na restaurację</w:t>
      </w:r>
      <w:r w:rsidRPr="00B1773A">
        <w:rPr>
          <w:rFonts w:ascii="Arial" w:hAnsi="Arial" w:cs="Arial"/>
          <w:bCs/>
          <w:sz w:val="24"/>
          <w:szCs w:val="24"/>
        </w:rPr>
        <w:t xml:space="preserve">. </w:t>
      </w:r>
    </w:p>
    <w:p w14:paraId="0AF5DE37" w14:textId="77777777" w:rsidR="00192850" w:rsidRPr="00B1773A" w:rsidRDefault="00192850" w:rsidP="00B1773A">
      <w:pPr>
        <w:spacing w:after="0" w:line="276" w:lineRule="auto"/>
        <w:contextualSpacing/>
        <w:rPr>
          <w:rFonts w:ascii="Arial" w:hAnsi="Arial" w:cs="Arial"/>
          <w:sz w:val="24"/>
          <w:szCs w:val="24"/>
        </w:rPr>
      </w:pPr>
    </w:p>
    <w:p w14:paraId="155A9835" w14:textId="31F7F335" w:rsidR="00192850" w:rsidRPr="00B1773A" w:rsidRDefault="002678F5" w:rsidP="00B1773A">
      <w:pPr>
        <w:pStyle w:val="Akapitzlist"/>
        <w:numPr>
          <w:ilvl w:val="0"/>
          <w:numId w:val="45"/>
        </w:numPr>
        <w:spacing w:after="0" w:line="276" w:lineRule="auto"/>
        <w:rPr>
          <w:rFonts w:ascii="Arial" w:hAnsi="Arial" w:cs="Arial"/>
          <w:b/>
          <w:sz w:val="24"/>
          <w:szCs w:val="24"/>
          <w:u w:val="single"/>
        </w:rPr>
      </w:pPr>
      <w:r w:rsidRPr="00B1773A">
        <w:rPr>
          <w:rFonts w:ascii="Arial" w:hAnsi="Arial" w:cs="Arial"/>
          <w:b/>
          <w:sz w:val="24"/>
          <w:szCs w:val="24"/>
          <w:u w:val="single"/>
        </w:rPr>
        <w:t>WYTYCZNE DODATKOWE</w:t>
      </w:r>
    </w:p>
    <w:p w14:paraId="4F8DF3E2" w14:textId="77777777" w:rsidR="00192850" w:rsidRPr="00B1773A" w:rsidRDefault="00192850" w:rsidP="00B1773A">
      <w:pPr>
        <w:spacing w:after="0" w:line="276" w:lineRule="auto"/>
        <w:contextualSpacing/>
        <w:rPr>
          <w:rFonts w:ascii="Arial" w:hAnsi="Arial" w:cs="Arial"/>
          <w:sz w:val="24"/>
          <w:szCs w:val="24"/>
        </w:rPr>
      </w:pPr>
    </w:p>
    <w:p w14:paraId="13D1FBA6" w14:textId="0CF1CA07" w:rsidR="00192850" w:rsidRPr="00B1773A" w:rsidRDefault="00192850" w:rsidP="00B1773A">
      <w:pPr>
        <w:numPr>
          <w:ilvl w:val="0"/>
          <w:numId w:val="25"/>
        </w:numPr>
        <w:spacing w:after="0" w:line="276" w:lineRule="auto"/>
        <w:contextualSpacing/>
        <w:rPr>
          <w:rFonts w:ascii="Arial" w:hAnsi="Arial" w:cs="Arial"/>
          <w:bCs/>
          <w:sz w:val="24"/>
          <w:szCs w:val="24"/>
        </w:rPr>
      </w:pPr>
      <w:r w:rsidRPr="00B1773A">
        <w:rPr>
          <w:rFonts w:ascii="Arial" w:hAnsi="Arial" w:cs="Arial"/>
          <w:b/>
          <w:bCs/>
          <w:sz w:val="24"/>
          <w:szCs w:val="24"/>
        </w:rPr>
        <w:t>Oznaczenia dotykowe lub NFC</w:t>
      </w:r>
      <w:r w:rsidRPr="00B1773A">
        <w:rPr>
          <w:rFonts w:ascii="Arial" w:hAnsi="Arial" w:cs="Arial"/>
          <w:bCs/>
          <w:sz w:val="24"/>
          <w:szCs w:val="24"/>
        </w:rPr>
        <w:t xml:space="preserve"> – oznaczenia w szatni, na drzwiach pomieszczeń </w:t>
      </w:r>
      <w:r w:rsidR="00B17858" w:rsidRPr="00B1773A">
        <w:rPr>
          <w:rFonts w:ascii="Arial" w:hAnsi="Arial" w:cs="Arial"/>
          <w:bCs/>
          <w:sz w:val="24"/>
          <w:szCs w:val="24"/>
        </w:rPr>
        <w:br/>
      </w:r>
      <w:r w:rsidRPr="00B1773A">
        <w:rPr>
          <w:rFonts w:ascii="Arial" w:hAnsi="Arial" w:cs="Arial"/>
          <w:bCs/>
          <w:sz w:val="24"/>
          <w:szCs w:val="24"/>
        </w:rPr>
        <w:t>(np. toalet) i balustradach schodów. Niezbędna konsultacja miejsca, w którym mają być umieszone oznaczenia, z osobą z niepełnosprawnością wzroku</w:t>
      </w:r>
      <w:r w:rsidR="001A5B3B" w:rsidRPr="00B1773A">
        <w:rPr>
          <w:rFonts w:ascii="Arial" w:hAnsi="Arial" w:cs="Arial"/>
          <w:bCs/>
          <w:sz w:val="24"/>
          <w:szCs w:val="24"/>
        </w:rPr>
        <w:t>;</w:t>
      </w:r>
      <w:r w:rsidRPr="00B1773A">
        <w:rPr>
          <w:rFonts w:ascii="Arial" w:hAnsi="Arial" w:cs="Arial"/>
          <w:bCs/>
          <w:sz w:val="24"/>
          <w:szCs w:val="24"/>
        </w:rPr>
        <w:t xml:space="preserve"> </w:t>
      </w:r>
    </w:p>
    <w:p w14:paraId="65A271E8" w14:textId="32E02B50" w:rsidR="00192850" w:rsidRPr="00B1773A" w:rsidRDefault="00192850" w:rsidP="00B1773A">
      <w:pPr>
        <w:numPr>
          <w:ilvl w:val="0"/>
          <w:numId w:val="25"/>
        </w:numPr>
        <w:spacing w:after="0" w:line="276" w:lineRule="auto"/>
        <w:contextualSpacing/>
        <w:rPr>
          <w:rFonts w:ascii="Arial" w:hAnsi="Arial" w:cs="Arial"/>
          <w:bCs/>
          <w:sz w:val="24"/>
          <w:szCs w:val="24"/>
        </w:rPr>
      </w:pPr>
      <w:r w:rsidRPr="00B1773A">
        <w:rPr>
          <w:rFonts w:ascii="Arial" w:hAnsi="Arial" w:cs="Arial"/>
          <w:b/>
          <w:bCs/>
          <w:sz w:val="24"/>
          <w:szCs w:val="24"/>
        </w:rPr>
        <w:t>Wayfinding i informacja</w:t>
      </w:r>
      <w:r w:rsidRPr="00B1773A">
        <w:rPr>
          <w:rFonts w:ascii="Arial" w:hAnsi="Arial" w:cs="Arial"/>
          <w:bCs/>
          <w:sz w:val="24"/>
          <w:szCs w:val="24"/>
        </w:rPr>
        <w:t xml:space="preserve"> – oznaczenia pozwalające wszystkim zwiedzającym łatwo odnaleźć poszczególne pomieszczenia w budynku, w tym oznaczenia kierunku zwiedzania, sal z ekspozycją czasową / stałą, toalet, </w:t>
      </w:r>
      <w:r w:rsidR="001A5B3B" w:rsidRPr="00B1773A">
        <w:rPr>
          <w:rFonts w:ascii="Arial" w:hAnsi="Arial" w:cs="Arial"/>
          <w:bCs/>
          <w:sz w:val="24"/>
          <w:szCs w:val="24"/>
        </w:rPr>
        <w:t>restauracji</w:t>
      </w:r>
      <w:r w:rsidRPr="00B1773A">
        <w:rPr>
          <w:rFonts w:ascii="Arial" w:hAnsi="Arial" w:cs="Arial"/>
          <w:bCs/>
          <w:sz w:val="24"/>
          <w:szCs w:val="24"/>
        </w:rPr>
        <w:t xml:space="preserve">, pokoju wyciszenia, </w:t>
      </w:r>
      <w:r w:rsidR="00B17858" w:rsidRPr="00B1773A">
        <w:rPr>
          <w:rFonts w:ascii="Arial" w:hAnsi="Arial" w:cs="Arial"/>
          <w:bCs/>
          <w:sz w:val="24"/>
          <w:szCs w:val="24"/>
        </w:rPr>
        <w:br/>
      </w:r>
      <w:r w:rsidRPr="00B1773A">
        <w:rPr>
          <w:rFonts w:ascii="Arial" w:hAnsi="Arial" w:cs="Arial"/>
          <w:bCs/>
          <w:sz w:val="24"/>
          <w:szCs w:val="24"/>
        </w:rPr>
        <w:t>sal edukacyjnych</w:t>
      </w:r>
      <w:r w:rsidR="001A5B3B" w:rsidRPr="00B1773A">
        <w:rPr>
          <w:rFonts w:ascii="Arial" w:hAnsi="Arial" w:cs="Arial"/>
          <w:bCs/>
          <w:sz w:val="24"/>
          <w:szCs w:val="24"/>
        </w:rPr>
        <w:t>:</w:t>
      </w:r>
      <w:r w:rsidRPr="00B1773A">
        <w:rPr>
          <w:rFonts w:ascii="Arial" w:hAnsi="Arial" w:cs="Arial"/>
          <w:bCs/>
          <w:sz w:val="24"/>
          <w:szCs w:val="24"/>
        </w:rPr>
        <w:t xml:space="preserve"> </w:t>
      </w:r>
    </w:p>
    <w:p w14:paraId="17564417" w14:textId="77777777" w:rsidR="00192850" w:rsidRPr="00B1773A" w:rsidRDefault="00192850" w:rsidP="00B1773A">
      <w:pPr>
        <w:pStyle w:val="Akapitzlist"/>
        <w:numPr>
          <w:ilvl w:val="1"/>
          <w:numId w:val="25"/>
        </w:numPr>
        <w:spacing w:after="0" w:line="276" w:lineRule="auto"/>
        <w:rPr>
          <w:rFonts w:ascii="Arial" w:hAnsi="Arial" w:cs="Arial"/>
          <w:bCs/>
          <w:sz w:val="24"/>
          <w:szCs w:val="24"/>
        </w:rPr>
      </w:pPr>
      <w:r w:rsidRPr="00B1773A">
        <w:rPr>
          <w:rFonts w:ascii="Arial" w:hAnsi="Arial" w:cs="Arial"/>
          <w:bCs/>
          <w:sz w:val="24"/>
          <w:szCs w:val="24"/>
        </w:rPr>
        <w:t>Oznaczenia pomieszczeń i kierunku zwiedzania dostosowane będą do potrzeb osób:</w:t>
      </w:r>
    </w:p>
    <w:p w14:paraId="637EE020" w14:textId="77777777" w:rsidR="00192850" w:rsidRPr="00B1773A" w:rsidRDefault="00192850" w:rsidP="00B1773A">
      <w:pPr>
        <w:pStyle w:val="Akapitzlist"/>
        <w:numPr>
          <w:ilvl w:val="0"/>
          <w:numId w:val="26"/>
        </w:numPr>
        <w:spacing w:after="0" w:line="276" w:lineRule="auto"/>
        <w:rPr>
          <w:rFonts w:ascii="Arial" w:hAnsi="Arial" w:cs="Arial"/>
          <w:bCs/>
          <w:sz w:val="24"/>
          <w:szCs w:val="24"/>
        </w:rPr>
      </w:pPr>
      <w:r w:rsidRPr="00B1773A">
        <w:rPr>
          <w:rFonts w:ascii="Arial" w:hAnsi="Arial" w:cs="Arial"/>
          <w:bCs/>
          <w:sz w:val="24"/>
          <w:szCs w:val="24"/>
        </w:rPr>
        <w:t>wrażliwych sensorycznie (unikamy neonowych kolorów);</w:t>
      </w:r>
    </w:p>
    <w:p w14:paraId="15690731" w14:textId="77777777" w:rsidR="00192850" w:rsidRPr="00B1773A" w:rsidRDefault="00192850" w:rsidP="00B1773A">
      <w:pPr>
        <w:pStyle w:val="Akapitzlist"/>
        <w:numPr>
          <w:ilvl w:val="0"/>
          <w:numId w:val="26"/>
        </w:numPr>
        <w:spacing w:after="0" w:line="276" w:lineRule="auto"/>
        <w:rPr>
          <w:rFonts w:ascii="Arial" w:hAnsi="Arial" w:cs="Arial"/>
          <w:bCs/>
          <w:sz w:val="24"/>
          <w:szCs w:val="24"/>
        </w:rPr>
      </w:pPr>
      <w:r w:rsidRPr="00B1773A">
        <w:rPr>
          <w:rFonts w:ascii="Arial" w:hAnsi="Arial" w:cs="Arial"/>
          <w:bCs/>
          <w:sz w:val="24"/>
          <w:szCs w:val="24"/>
        </w:rPr>
        <w:t xml:space="preserve">osób z niepełnosprawnością intelektualną (unikamy nadmiernego stylizowania piktogramów i niejasnych nazw, np. ‘skrzydło A’); </w:t>
      </w:r>
    </w:p>
    <w:p w14:paraId="794594ED" w14:textId="77777777" w:rsidR="00192850" w:rsidRPr="00B1773A" w:rsidRDefault="00192850" w:rsidP="00B1773A">
      <w:pPr>
        <w:pStyle w:val="Akapitzlist"/>
        <w:numPr>
          <w:ilvl w:val="0"/>
          <w:numId w:val="26"/>
        </w:numPr>
        <w:spacing w:after="0" w:line="276" w:lineRule="auto"/>
        <w:rPr>
          <w:rFonts w:ascii="Arial" w:hAnsi="Arial" w:cs="Arial"/>
          <w:bCs/>
          <w:sz w:val="24"/>
          <w:szCs w:val="24"/>
        </w:rPr>
      </w:pPr>
      <w:r w:rsidRPr="00B1773A">
        <w:rPr>
          <w:rFonts w:ascii="Arial" w:hAnsi="Arial" w:cs="Arial"/>
          <w:bCs/>
          <w:sz w:val="24"/>
          <w:szCs w:val="24"/>
        </w:rPr>
        <w:t>osób niedowidzących – odpowiednia wielkość elementów i kontrast.</w:t>
      </w:r>
    </w:p>
    <w:p w14:paraId="0717FF6A" w14:textId="5CEA5B73" w:rsidR="00192850" w:rsidRPr="00B1773A" w:rsidRDefault="00192850" w:rsidP="00B1773A">
      <w:pPr>
        <w:pStyle w:val="Akapitzlist"/>
        <w:numPr>
          <w:ilvl w:val="1"/>
          <w:numId w:val="25"/>
        </w:numPr>
        <w:spacing w:after="0" w:line="276" w:lineRule="auto"/>
        <w:rPr>
          <w:rFonts w:ascii="Arial" w:hAnsi="Arial" w:cs="Arial"/>
          <w:bCs/>
          <w:sz w:val="24"/>
          <w:szCs w:val="24"/>
        </w:rPr>
      </w:pPr>
      <w:r w:rsidRPr="00B1773A">
        <w:rPr>
          <w:rFonts w:ascii="Arial" w:hAnsi="Arial" w:cs="Arial"/>
          <w:bCs/>
          <w:sz w:val="24"/>
          <w:szCs w:val="24"/>
        </w:rPr>
        <w:t xml:space="preserve">Tablica z informacją o dostępności umieszczona blisko recepcji / kasy. Tablica </w:t>
      </w:r>
      <w:r w:rsidR="00B17858" w:rsidRPr="00B1773A">
        <w:rPr>
          <w:rFonts w:ascii="Arial" w:hAnsi="Arial" w:cs="Arial"/>
          <w:bCs/>
          <w:sz w:val="24"/>
          <w:szCs w:val="24"/>
        </w:rPr>
        <w:br/>
      </w:r>
      <w:r w:rsidRPr="00B1773A">
        <w:rPr>
          <w:rFonts w:ascii="Arial" w:hAnsi="Arial" w:cs="Arial"/>
          <w:bCs/>
          <w:sz w:val="24"/>
          <w:szCs w:val="24"/>
        </w:rPr>
        <w:t>w jednym miejscu zbierze wszystkie informacje o dostępności i materiałach, które muzeum przygotowało dla zwiedzających o szczególnych potrzebach. Częścią tablicy będzie niewielki monitor, na którym będzie wyświetlany film w polskim języku migowym z informacją o budynku i o dostępności dla osób posługujących się PJM. Tablica spełnia jednocześnie kilka funkcji:</w:t>
      </w:r>
    </w:p>
    <w:p w14:paraId="3EAE4AE4" w14:textId="77777777" w:rsidR="00192850" w:rsidRPr="00B1773A" w:rsidRDefault="00192850" w:rsidP="00B1773A">
      <w:pPr>
        <w:pStyle w:val="Akapitzlist"/>
        <w:numPr>
          <w:ilvl w:val="0"/>
          <w:numId w:val="26"/>
        </w:numPr>
        <w:spacing w:after="0" w:line="276" w:lineRule="auto"/>
        <w:rPr>
          <w:rFonts w:ascii="Arial" w:hAnsi="Arial" w:cs="Arial"/>
          <w:bCs/>
          <w:sz w:val="24"/>
          <w:szCs w:val="24"/>
        </w:rPr>
      </w:pPr>
      <w:r w:rsidRPr="00B1773A">
        <w:rPr>
          <w:rFonts w:ascii="Arial" w:hAnsi="Arial" w:cs="Arial"/>
          <w:bCs/>
          <w:sz w:val="24"/>
          <w:szCs w:val="24"/>
        </w:rPr>
        <w:t>jest informacją dla osób o szczególnych potrzebach;</w:t>
      </w:r>
    </w:p>
    <w:p w14:paraId="3F7BEE4F" w14:textId="77777777" w:rsidR="00192850" w:rsidRPr="00B1773A" w:rsidRDefault="00192850" w:rsidP="00B1773A">
      <w:pPr>
        <w:pStyle w:val="Akapitzlist"/>
        <w:numPr>
          <w:ilvl w:val="0"/>
          <w:numId w:val="26"/>
        </w:numPr>
        <w:spacing w:after="0" w:line="276" w:lineRule="auto"/>
        <w:rPr>
          <w:rFonts w:ascii="Arial" w:hAnsi="Arial" w:cs="Arial"/>
          <w:bCs/>
          <w:sz w:val="24"/>
          <w:szCs w:val="24"/>
        </w:rPr>
      </w:pPr>
      <w:r w:rsidRPr="00B1773A">
        <w:rPr>
          <w:rFonts w:ascii="Arial" w:hAnsi="Arial" w:cs="Arial"/>
          <w:bCs/>
          <w:sz w:val="24"/>
          <w:szCs w:val="24"/>
        </w:rPr>
        <w:t xml:space="preserve">jest informacją dla zwiedzających, którzy nie wiedzą, że mają szczególne potrzeby (np. starsze osoby często nie proszą o wypożyczenie lupy czy folii powiększającej, bo nie wiedzą, że mogą o to poprosić); </w:t>
      </w:r>
    </w:p>
    <w:p w14:paraId="1072329B" w14:textId="77777777" w:rsidR="00192850" w:rsidRPr="00B1773A" w:rsidRDefault="00192850" w:rsidP="00B1773A">
      <w:pPr>
        <w:pStyle w:val="Akapitzlist"/>
        <w:numPr>
          <w:ilvl w:val="0"/>
          <w:numId w:val="26"/>
        </w:numPr>
        <w:spacing w:after="0" w:line="276" w:lineRule="auto"/>
        <w:rPr>
          <w:rFonts w:ascii="Arial" w:hAnsi="Arial" w:cs="Arial"/>
          <w:bCs/>
          <w:sz w:val="24"/>
          <w:szCs w:val="24"/>
        </w:rPr>
      </w:pPr>
      <w:r w:rsidRPr="00B1773A">
        <w:rPr>
          <w:rFonts w:ascii="Arial" w:hAnsi="Arial" w:cs="Arial"/>
          <w:bCs/>
          <w:sz w:val="24"/>
          <w:szCs w:val="24"/>
        </w:rPr>
        <w:t xml:space="preserve">funkcja edukacyjna – osoby, które nie mają styczności ze środowiskiem osób niepełnosprawnych dowiadują się, że np. </w:t>
      </w:r>
      <w:r w:rsidRPr="00B1773A">
        <w:rPr>
          <w:rFonts w:ascii="Arial" w:hAnsi="Arial" w:cs="Arial"/>
          <w:bCs/>
          <w:sz w:val="24"/>
          <w:szCs w:val="24"/>
        </w:rPr>
        <w:lastRenderedPageBreak/>
        <w:t>osoba niewidoma może zwiedzić muzeum, elementy dostępności stają się naturalną częścią otoczenia.</w:t>
      </w:r>
    </w:p>
    <w:p w14:paraId="080C18FD" w14:textId="37FD5666" w:rsidR="00192850" w:rsidRPr="00B1773A" w:rsidRDefault="00192850" w:rsidP="00B1773A">
      <w:pPr>
        <w:numPr>
          <w:ilvl w:val="0"/>
          <w:numId w:val="25"/>
        </w:numPr>
        <w:spacing w:after="0" w:line="276" w:lineRule="auto"/>
        <w:contextualSpacing/>
        <w:rPr>
          <w:rFonts w:ascii="Arial" w:hAnsi="Arial" w:cs="Arial"/>
          <w:b/>
          <w:bCs/>
          <w:sz w:val="24"/>
          <w:szCs w:val="24"/>
        </w:rPr>
      </w:pPr>
      <w:r w:rsidRPr="00B1773A">
        <w:rPr>
          <w:rFonts w:ascii="Arial" w:hAnsi="Arial" w:cs="Arial"/>
          <w:b/>
          <w:bCs/>
          <w:sz w:val="24"/>
          <w:szCs w:val="24"/>
        </w:rPr>
        <w:t>Makiety</w:t>
      </w:r>
      <w:r w:rsidR="00D0776C" w:rsidRPr="00B1773A">
        <w:rPr>
          <w:rFonts w:ascii="Arial" w:hAnsi="Arial" w:cs="Arial"/>
          <w:b/>
          <w:bCs/>
          <w:sz w:val="24"/>
          <w:szCs w:val="24"/>
        </w:rPr>
        <w:t xml:space="preserve"> </w:t>
      </w:r>
    </w:p>
    <w:p w14:paraId="5327499F" w14:textId="7268E69F" w:rsidR="00192850" w:rsidRPr="00B1773A" w:rsidRDefault="00192850" w:rsidP="00B1773A">
      <w:pPr>
        <w:numPr>
          <w:ilvl w:val="1"/>
          <w:numId w:val="25"/>
        </w:numPr>
        <w:spacing w:after="0" w:line="276" w:lineRule="auto"/>
        <w:rPr>
          <w:rFonts w:ascii="Arial" w:hAnsi="Arial" w:cs="Arial"/>
          <w:bCs/>
          <w:sz w:val="24"/>
          <w:szCs w:val="24"/>
        </w:rPr>
      </w:pPr>
      <w:r w:rsidRPr="00B1773A">
        <w:rPr>
          <w:rFonts w:ascii="Arial" w:hAnsi="Arial" w:cs="Arial"/>
          <w:bCs/>
          <w:sz w:val="24"/>
          <w:szCs w:val="24"/>
        </w:rPr>
        <w:t>Makieta budynku – ustawiona przed budynkiem, z dobrze zaznaczonymi detalami architektonicznym oraz dotykowa mapa całej wyspy (kształt wyspy, woda, alejki parkowe, obrys pałacu)</w:t>
      </w:r>
      <w:r w:rsidR="001A5B3B" w:rsidRPr="00B1773A">
        <w:rPr>
          <w:rFonts w:ascii="Arial" w:hAnsi="Arial" w:cs="Arial"/>
          <w:bCs/>
          <w:sz w:val="24"/>
          <w:szCs w:val="24"/>
        </w:rPr>
        <w:t>;</w:t>
      </w:r>
    </w:p>
    <w:p w14:paraId="25403CF1" w14:textId="25C33E3E" w:rsidR="00192850" w:rsidRPr="00B1773A" w:rsidRDefault="00192850" w:rsidP="00B1773A">
      <w:pPr>
        <w:numPr>
          <w:ilvl w:val="1"/>
          <w:numId w:val="25"/>
        </w:numPr>
        <w:spacing w:after="0" w:line="276" w:lineRule="auto"/>
        <w:rPr>
          <w:rFonts w:ascii="Arial" w:hAnsi="Arial" w:cs="Arial"/>
          <w:bCs/>
          <w:sz w:val="24"/>
          <w:szCs w:val="24"/>
        </w:rPr>
      </w:pPr>
      <w:r w:rsidRPr="00B1773A">
        <w:rPr>
          <w:rFonts w:ascii="Arial" w:hAnsi="Arial" w:cs="Arial"/>
          <w:bCs/>
          <w:sz w:val="24"/>
          <w:szCs w:val="24"/>
        </w:rPr>
        <w:t xml:space="preserve">Obie makiety wykonane z trwałych, odpornych na czynniki atmosferyczne </w:t>
      </w:r>
      <w:r w:rsidR="00B17858" w:rsidRPr="00B1773A">
        <w:rPr>
          <w:rFonts w:ascii="Arial" w:hAnsi="Arial" w:cs="Arial"/>
          <w:bCs/>
          <w:sz w:val="24"/>
          <w:szCs w:val="24"/>
        </w:rPr>
        <w:br/>
      </w:r>
      <w:r w:rsidRPr="00B1773A">
        <w:rPr>
          <w:rFonts w:ascii="Arial" w:hAnsi="Arial" w:cs="Arial"/>
          <w:bCs/>
          <w:sz w:val="24"/>
          <w:szCs w:val="24"/>
        </w:rPr>
        <w:t>i estetycznych materiałów, np. odlewów metalowych</w:t>
      </w:r>
      <w:r w:rsidR="001A5B3B" w:rsidRPr="00B1773A">
        <w:rPr>
          <w:rFonts w:ascii="Arial" w:hAnsi="Arial" w:cs="Arial"/>
          <w:bCs/>
          <w:sz w:val="24"/>
          <w:szCs w:val="24"/>
        </w:rPr>
        <w:t>;</w:t>
      </w:r>
    </w:p>
    <w:p w14:paraId="2C6EBDC6" w14:textId="77777777" w:rsidR="00192850" w:rsidRPr="00B1773A" w:rsidRDefault="00192850" w:rsidP="00B1773A">
      <w:pPr>
        <w:pStyle w:val="Akapitzlist"/>
        <w:numPr>
          <w:ilvl w:val="1"/>
          <w:numId w:val="25"/>
        </w:numPr>
        <w:spacing w:after="0" w:line="276" w:lineRule="auto"/>
        <w:rPr>
          <w:rFonts w:ascii="Arial" w:hAnsi="Arial" w:cs="Arial"/>
          <w:bCs/>
          <w:sz w:val="24"/>
          <w:szCs w:val="24"/>
        </w:rPr>
      </w:pPr>
      <w:r w:rsidRPr="00B1773A">
        <w:rPr>
          <w:rFonts w:ascii="Arial" w:hAnsi="Arial" w:cs="Arial"/>
          <w:bCs/>
          <w:sz w:val="24"/>
          <w:szCs w:val="24"/>
        </w:rPr>
        <w:t xml:space="preserve">Makiety są dobrym materiałem dla niewidomych, ale chętnie korzystają z nich też osoby bez niepełnosprawności i dzieci (zastosowanie uniwersalne). Ważna, żeby podest był na wysokości, która zapewni dostęp też dzieciom i osobom na wózku. </w:t>
      </w:r>
    </w:p>
    <w:p w14:paraId="2F730EB3" w14:textId="4D4D570C" w:rsidR="00192850" w:rsidRPr="00B1773A" w:rsidRDefault="00C504FA" w:rsidP="00B1773A">
      <w:pPr>
        <w:numPr>
          <w:ilvl w:val="0"/>
          <w:numId w:val="25"/>
        </w:numPr>
        <w:spacing w:after="0" w:line="276" w:lineRule="auto"/>
        <w:contextualSpacing/>
        <w:rPr>
          <w:rFonts w:ascii="Arial" w:hAnsi="Arial" w:cs="Arial"/>
          <w:b/>
          <w:bCs/>
          <w:sz w:val="24"/>
          <w:szCs w:val="24"/>
        </w:rPr>
      </w:pPr>
      <w:r w:rsidRPr="00B1773A">
        <w:rPr>
          <w:rFonts w:ascii="Arial" w:hAnsi="Arial" w:cs="Arial"/>
          <w:b/>
          <w:bCs/>
          <w:sz w:val="24"/>
          <w:szCs w:val="24"/>
        </w:rPr>
        <w:t>Miejsce</w:t>
      </w:r>
      <w:r w:rsidR="00192850" w:rsidRPr="00B1773A">
        <w:rPr>
          <w:rFonts w:ascii="Arial" w:hAnsi="Arial" w:cs="Arial"/>
          <w:b/>
          <w:bCs/>
          <w:sz w:val="24"/>
          <w:szCs w:val="24"/>
        </w:rPr>
        <w:t xml:space="preserve"> na rowery </w:t>
      </w:r>
    </w:p>
    <w:p w14:paraId="6C07C496" w14:textId="77777777" w:rsidR="00192850" w:rsidRPr="00B1773A" w:rsidRDefault="00192850" w:rsidP="00B1773A">
      <w:pPr>
        <w:numPr>
          <w:ilvl w:val="0"/>
          <w:numId w:val="25"/>
        </w:numPr>
        <w:spacing w:after="0" w:line="276" w:lineRule="auto"/>
        <w:contextualSpacing/>
        <w:rPr>
          <w:rFonts w:ascii="Arial" w:hAnsi="Arial" w:cs="Arial"/>
          <w:b/>
          <w:bCs/>
          <w:sz w:val="24"/>
          <w:szCs w:val="24"/>
        </w:rPr>
      </w:pPr>
      <w:r w:rsidRPr="00B1773A">
        <w:rPr>
          <w:rFonts w:ascii="Arial" w:hAnsi="Arial" w:cs="Arial"/>
          <w:b/>
          <w:bCs/>
          <w:sz w:val="24"/>
          <w:szCs w:val="24"/>
        </w:rPr>
        <w:t xml:space="preserve">Wyciszenie parkietów </w:t>
      </w:r>
      <w:r w:rsidRPr="00B1773A">
        <w:rPr>
          <w:rFonts w:ascii="Arial" w:hAnsi="Arial" w:cs="Arial"/>
          <w:bCs/>
          <w:sz w:val="24"/>
          <w:szCs w:val="24"/>
        </w:rPr>
        <w:t>– skrzypiące parkiety są uciążliwe dla osób wrażliwych sensorycznie i są  utrudnieniem dla osób próbujących odsłuchać audiodeskrypcje.</w:t>
      </w:r>
      <w:r w:rsidRPr="00B1773A">
        <w:rPr>
          <w:rFonts w:ascii="Arial" w:hAnsi="Arial" w:cs="Arial"/>
          <w:b/>
          <w:bCs/>
          <w:sz w:val="24"/>
          <w:szCs w:val="24"/>
        </w:rPr>
        <w:t xml:space="preserve"> </w:t>
      </w:r>
    </w:p>
    <w:p w14:paraId="010DAD5A" w14:textId="77777777" w:rsidR="00192850" w:rsidRPr="00B1773A" w:rsidRDefault="00192850" w:rsidP="00B1773A">
      <w:pPr>
        <w:numPr>
          <w:ilvl w:val="0"/>
          <w:numId w:val="25"/>
        </w:numPr>
        <w:spacing w:after="0" w:line="276" w:lineRule="auto"/>
        <w:contextualSpacing/>
        <w:rPr>
          <w:rFonts w:ascii="Arial" w:hAnsi="Arial" w:cs="Arial"/>
          <w:b/>
          <w:bCs/>
          <w:sz w:val="24"/>
          <w:szCs w:val="24"/>
        </w:rPr>
      </w:pPr>
      <w:r w:rsidRPr="00B1773A">
        <w:rPr>
          <w:rFonts w:ascii="Arial" w:hAnsi="Arial" w:cs="Arial"/>
          <w:b/>
          <w:bCs/>
          <w:sz w:val="24"/>
          <w:szCs w:val="24"/>
        </w:rPr>
        <w:t xml:space="preserve">Totupoint lub podobny system naprowadzający </w:t>
      </w:r>
      <w:r w:rsidRPr="00B1773A">
        <w:rPr>
          <w:rFonts w:ascii="Arial" w:hAnsi="Arial" w:cs="Arial"/>
          <w:bCs/>
          <w:sz w:val="24"/>
          <w:szCs w:val="24"/>
        </w:rPr>
        <w:t>zamontowany przy wejściu głównym.</w:t>
      </w:r>
    </w:p>
    <w:p w14:paraId="04BFF6BE" w14:textId="77777777" w:rsidR="00192850" w:rsidRPr="00B1773A" w:rsidRDefault="00192850" w:rsidP="00B1773A">
      <w:pPr>
        <w:numPr>
          <w:ilvl w:val="0"/>
          <w:numId w:val="25"/>
        </w:numPr>
        <w:spacing w:after="0" w:line="276" w:lineRule="auto"/>
        <w:contextualSpacing/>
        <w:rPr>
          <w:rFonts w:ascii="Arial" w:hAnsi="Arial" w:cs="Arial"/>
          <w:b/>
          <w:bCs/>
          <w:sz w:val="24"/>
          <w:szCs w:val="24"/>
        </w:rPr>
      </w:pPr>
      <w:r w:rsidRPr="00B1773A">
        <w:rPr>
          <w:rFonts w:ascii="Arial" w:hAnsi="Arial" w:cs="Arial"/>
          <w:b/>
          <w:bCs/>
          <w:sz w:val="24"/>
          <w:szCs w:val="24"/>
        </w:rPr>
        <w:t>Dodatkowe akcesoria (jeśli jeszcze nie ma ich w budynku):</w:t>
      </w:r>
    </w:p>
    <w:p w14:paraId="53698E78" w14:textId="77777777" w:rsidR="00192850" w:rsidRPr="00B1773A" w:rsidRDefault="00192850" w:rsidP="00B1773A">
      <w:pPr>
        <w:pStyle w:val="Akapitzlist"/>
        <w:numPr>
          <w:ilvl w:val="0"/>
          <w:numId w:val="33"/>
        </w:numPr>
        <w:spacing w:after="0" w:line="276" w:lineRule="auto"/>
        <w:rPr>
          <w:rFonts w:ascii="Arial" w:hAnsi="Arial" w:cs="Arial"/>
          <w:sz w:val="24"/>
          <w:szCs w:val="24"/>
        </w:rPr>
      </w:pPr>
      <w:r w:rsidRPr="00B1773A">
        <w:rPr>
          <w:rFonts w:ascii="Arial" w:hAnsi="Arial" w:cs="Arial"/>
          <w:sz w:val="24"/>
          <w:szCs w:val="24"/>
        </w:rPr>
        <w:t>AED;</w:t>
      </w:r>
    </w:p>
    <w:p w14:paraId="138B86D1" w14:textId="77777777" w:rsidR="00192850" w:rsidRPr="00B1773A" w:rsidRDefault="00192850" w:rsidP="00B1773A">
      <w:pPr>
        <w:pStyle w:val="Akapitzlist"/>
        <w:numPr>
          <w:ilvl w:val="0"/>
          <w:numId w:val="33"/>
        </w:numPr>
        <w:spacing w:after="0" w:line="276" w:lineRule="auto"/>
        <w:rPr>
          <w:rFonts w:ascii="Arial" w:hAnsi="Arial" w:cs="Arial"/>
          <w:sz w:val="24"/>
          <w:szCs w:val="24"/>
        </w:rPr>
      </w:pPr>
      <w:r w:rsidRPr="00B1773A">
        <w:rPr>
          <w:rFonts w:ascii="Arial" w:hAnsi="Arial" w:cs="Arial"/>
          <w:sz w:val="24"/>
          <w:szCs w:val="24"/>
        </w:rPr>
        <w:t>różowe skrzyneczki w toaletach;</w:t>
      </w:r>
    </w:p>
    <w:p w14:paraId="6ABFC5C2" w14:textId="77777777" w:rsidR="00192850" w:rsidRPr="00B1773A" w:rsidRDefault="00192850" w:rsidP="00B1773A">
      <w:pPr>
        <w:pStyle w:val="Akapitzlist"/>
        <w:numPr>
          <w:ilvl w:val="0"/>
          <w:numId w:val="33"/>
        </w:numPr>
        <w:spacing w:after="0" w:line="276" w:lineRule="auto"/>
        <w:rPr>
          <w:rFonts w:ascii="Arial" w:hAnsi="Arial" w:cs="Arial"/>
          <w:sz w:val="24"/>
          <w:szCs w:val="24"/>
        </w:rPr>
      </w:pPr>
      <w:r w:rsidRPr="00B1773A">
        <w:rPr>
          <w:rFonts w:ascii="Arial" w:hAnsi="Arial" w:cs="Arial"/>
          <w:sz w:val="24"/>
          <w:szCs w:val="24"/>
        </w:rPr>
        <w:t>drobne modyfikacje w toalecie dostępnej – montaż lustra, najlepiej uchylnego. Zamki w toaletach pozwalające na obsługę osobom z niedowładem rąk; ustawienie automatycznego włącznika świateł lub włącznik na odpowiedniej wysokości, haczyk na torebkę na wysokości odpowiedniej dla osób na wózku;</w:t>
      </w:r>
    </w:p>
    <w:p w14:paraId="5A128867" w14:textId="77777777" w:rsidR="00192850" w:rsidRPr="00B1773A" w:rsidRDefault="00192850" w:rsidP="00B1773A">
      <w:pPr>
        <w:pStyle w:val="Akapitzlist"/>
        <w:numPr>
          <w:ilvl w:val="0"/>
          <w:numId w:val="33"/>
        </w:numPr>
        <w:spacing w:after="0" w:line="276" w:lineRule="auto"/>
        <w:rPr>
          <w:rFonts w:ascii="Arial" w:hAnsi="Arial" w:cs="Arial"/>
          <w:sz w:val="24"/>
          <w:szCs w:val="24"/>
        </w:rPr>
      </w:pPr>
      <w:r w:rsidRPr="00B1773A">
        <w:rPr>
          <w:rFonts w:ascii="Arial" w:hAnsi="Arial" w:cs="Arial"/>
          <w:sz w:val="24"/>
          <w:szCs w:val="24"/>
        </w:rPr>
        <w:t>rozkładane krzesełka / stołki;</w:t>
      </w:r>
    </w:p>
    <w:p w14:paraId="1407CAF6" w14:textId="77777777" w:rsidR="00192850" w:rsidRPr="00B1773A" w:rsidRDefault="00192850" w:rsidP="00B1773A">
      <w:pPr>
        <w:pStyle w:val="Akapitzlist"/>
        <w:numPr>
          <w:ilvl w:val="0"/>
          <w:numId w:val="33"/>
        </w:numPr>
        <w:spacing w:after="0" w:line="276" w:lineRule="auto"/>
        <w:rPr>
          <w:rFonts w:ascii="Arial" w:hAnsi="Arial" w:cs="Arial"/>
          <w:sz w:val="24"/>
          <w:szCs w:val="24"/>
        </w:rPr>
      </w:pPr>
      <w:r w:rsidRPr="00B1773A">
        <w:rPr>
          <w:rFonts w:ascii="Arial" w:hAnsi="Arial" w:cs="Arial"/>
          <w:sz w:val="24"/>
          <w:szCs w:val="24"/>
        </w:rPr>
        <w:t xml:space="preserve">balkonik i wózek dla zwiedzających.  </w:t>
      </w:r>
    </w:p>
    <w:p w14:paraId="5516DFBA" w14:textId="77777777" w:rsidR="002D7110" w:rsidRPr="00B1773A" w:rsidRDefault="002D7110" w:rsidP="00B1773A">
      <w:pPr>
        <w:spacing w:line="276" w:lineRule="auto"/>
        <w:rPr>
          <w:rFonts w:ascii="Arial" w:eastAsiaTheme="minorEastAsia" w:hAnsi="Arial" w:cs="Arial"/>
          <w:color w:val="5A5A5A" w:themeColor="text1" w:themeTint="A5"/>
          <w:spacing w:val="15"/>
          <w:sz w:val="24"/>
          <w:szCs w:val="24"/>
        </w:rPr>
      </w:pPr>
    </w:p>
    <w:p w14:paraId="6991C1BA" w14:textId="77777777" w:rsidR="00FC23F4" w:rsidRPr="00B1773A" w:rsidRDefault="00FC23F4" w:rsidP="00B1773A">
      <w:pPr>
        <w:spacing w:after="0" w:line="276" w:lineRule="auto"/>
        <w:contextualSpacing/>
        <w:rPr>
          <w:rFonts w:ascii="Arial" w:eastAsiaTheme="minorEastAsia" w:hAnsi="Arial" w:cs="Arial"/>
          <w:color w:val="5A5A5A" w:themeColor="text1" w:themeTint="A5"/>
          <w:spacing w:val="15"/>
          <w:sz w:val="24"/>
          <w:szCs w:val="24"/>
        </w:rPr>
      </w:pPr>
    </w:p>
    <w:p w14:paraId="5CF66870" w14:textId="6D1B7974" w:rsidR="003344F3" w:rsidRPr="00B1773A" w:rsidRDefault="001A5B3B" w:rsidP="00B1773A">
      <w:pPr>
        <w:spacing w:after="0" w:line="276" w:lineRule="auto"/>
        <w:rPr>
          <w:rFonts w:ascii="Arial" w:hAnsi="Arial" w:cs="Arial"/>
          <w:b/>
          <w:sz w:val="24"/>
          <w:szCs w:val="24"/>
          <w:u w:val="single"/>
        </w:rPr>
      </w:pPr>
      <w:r w:rsidRPr="00B1773A">
        <w:rPr>
          <w:rFonts w:ascii="Arial" w:eastAsiaTheme="minorEastAsia" w:hAnsi="Arial" w:cs="Arial"/>
          <w:color w:val="5A5A5A" w:themeColor="text1" w:themeTint="A5"/>
          <w:spacing w:val="15"/>
          <w:sz w:val="24"/>
          <w:szCs w:val="24"/>
        </w:rPr>
        <w:br w:type="page"/>
      </w:r>
      <w:r w:rsidR="003344F3" w:rsidRPr="00B1773A">
        <w:rPr>
          <w:rFonts w:ascii="Arial" w:hAnsi="Arial" w:cs="Arial"/>
          <w:b/>
          <w:sz w:val="24"/>
          <w:szCs w:val="24"/>
          <w:u w:val="single"/>
        </w:rPr>
        <w:lastRenderedPageBreak/>
        <w:t xml:space="preserve"> </w:t>
      </w:r>
    </w:p>
    <w:p w14:paraId="17C1F0A3" w14:textId="7A6E0AAC" w:rsidR="001A5B3B" w:rsidRPr="00B1773A" w:rsidRDefault="001A5B3B" w:rsidP="00B1773A">
      <w:pPr>
        <w:spacing w:line="276" w:lineRule="auto"/>
        <w:rPr>
          <w:rFonts w:ascii="Arial" w:eastAsiaTheme="minorEastAsia" w:hAnsi="Arial" w:cs="Arial"/>
          <w:color w:val="5A5A5A" w:themeColor="text1" w:themeTint="A5"/>
          <w:spacing w:val="15"/>
          <w:sz w:val="24"/>
          <w:szCs w:val="24"/>
        </w:rPr>
      </w:pPr>
    </w:p>
    <w:sdt>
      <w:sdtPr>
        <w:rPr>
          <w:rFonts w:ascii="Arial" w:eastAsiaTheme="minorHAnsi" w:hAnsi="Arial" w:cs="Arial"/>
          <w:color w:val="auto"/>
          <w:sz w:val="24"/>
          <w:szCs w:val="24"/>
          <w:lang w:eastAsia="en-US"/>
        </w:rPr>
        <w:id w:val="-302081249"/>
        <w:docPartObj>
          <w:docPartGallery w:val="Table of Contents"/>
          <w:docPartUnique/>
        </w:docPartObj>
      </w:sdtPr>
      <w:sdtEndPr>
        <w:rPr>
          <w:b/>
          <w:bCs/>
        </w:rPr>
      </w:sdtEndPr>
      <w:sdtContent>
        <w:p w14:paraId="61ED300C" w14:textId="642848A1" w:rsidR="000922BC" w:rsidRPr="00B1773A" w:rsidRDefault="00331149" w:rsidP="00B1773A">
          <w:pPr>
            <w:pStyle w:val="Nagwekspisutreci"/>
            <w:numPr>
              <w:ilvl w:val="0"/>
              <w:numId w:val="0"/>
            </w:numPr>
            <w:spacing w:line="276" w:lineRule="auto"/>
            <w:ind w:left="432" w:hanging="432"/>
            <w:rPr>
              <w:rFonts w:ascii="Arial" w:hAnsi="Arial" w:cs="Arial"/>
              <w:b/>
              <w:color w:val="1F4E79" w:themeColor="accent1" w:themeShade="80"/>
              <w:sz w:val="24"/>
              <w:szCs w:val="24"/>
            </w:rPr>
          </w:pPr>
          <w:r w:rsidRPr="00B1773A">
            <w:rPr>
              <w:rFonts w:ascii="Arial" w:hAnsi="Arial" w:cs="Arial"/>
              <w:b/>
              <w:color w:val="1F4E79" w:themeColor="accent1" w:themeShade="80"/>
              <w:sz w:val="24"/>
              <w:szCs w:val="24"/>
            </w:rPr>
            <w:t>ZAKRES ZMIAN DLA POSZCZEGÓLNYCH POMIESZCZEŃ</w:t>
          </w:r>
        </w:p>
        <w:p w14:paraId="3DA1758D" w14:textId="44AC6717" w:rsidR="002366BF" w:rsidRPr="00B1773A" w:rsidRDefault="000922BC" w:rsidP="00B1773A">
          <w:pPr>
            <w:pStyle w:val="Spistreci1"/>
            <w:tabs>
              <w:tab w:val="left" w:pos="440"/>
              <w:tab w:val="right" w:leader="dot" w:pos="9060"/>
            </w:tabs>
            <w:spacing w:line="276" w:lineRule="auto"/>
            <w:rPr>
              <w:rFonts w:ascii="Arial" w:hAnsi="Arial" w:cs="Arial"/>
              <w:noProof/>
              <w:sz w:val="24"/>
              <w:szCs w:val="24"/>
            </w:rPr>
          </w:pPr>
          <w:r w:rsidRPr="00B1773A">
            <w:rPr>
              <w:rFonts w:ascii="Arial" w:hAnsi="Arial" w:cs="Arial"/>
              <w:sz w:val="24"/>
              <w:szCs w:val="24"/>
            </w:rPr>
            <w:fldChar w:fldCharType="begin"/>
          </w:r>
          <w:r w:rsidRPr="00B1773A">
            <w:rPr>
              <w:rFonts w:ascii="Arial" w:hAnsi="Arial" w:cs="Arial"/>
              <w:sz w:val="24"/>
              <w:szCs w:val="24"/>
            </w:rPr>
            <w:instrText xml:space="preserve"> TOC \o "1-3" \h \z \u </w:instrText>
          </w:r>
          <w:r w:rsidRPr="00B1773A">
            <w:rPr>
              <w:rFonts w:ascii="Arial" w:hAnsi="Arial" w:cs="Arial"/>
              <w:sz w:val="24"/>
              <w:szCs w:val="24"/>
            </w:rPr>
            <w:fldChar w:fldCharType="separate"/>
          </w:r>
          <w:hyperlink w:anchor="_Toc183969178" w:history="1">
            <w:r w:rsidR="002366BF" w:rsidRPr="00B1773A">
              <w:rPr>
                <w:rStyle w:val="Hipercze"/>
                <w:rFonts w:ascii="Arial" w:hAnsi="Arial" w:cs="Arial"/>
                <w:b/>
                <w:noProof/>
                <w:sz w:val="24"/>
                <w:szCs w:val="24"/>
              </w:rPr>
              <w:t>1</w:t>
            </w:r>
            <w:r w:rsidR="002366BF" w:rsidRPr="00B1773A">
              <w:rPr>
                <w:rFonts w:ascii="Arial" w:hAnsi="Arial" w:cs="Arial"/>
                <w:noProof/>
                <w:sz w:val="24"/>
                <w:szCs w:val="24"/>
              </w:rPr>
              <w:tab/>
            </w:r>
            <w:r w:rsidR="002366BF" w:rsidRPr="00B1773A">
              <w:rPr>
                <w:rStyle w:val="Hipercze"/>
                <w:rFonts w:ascii="Arial" w:hAnsi="Arial" w:cs="Arial"/>
                <w:b/>
                <w:noProof/>
                <w:sz w:val="24"/>
                <w:szCs w:val="24"/>
              </w:rPr>
              <w:t>OFICYNA WSCHODNIA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_Toc183969178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sidR="00DF62F9">
              <w:rPr>
                <w:rFonts w:ascii="Arial" w:hAnsi="Arial" w:cs="Arial"/>
                <w:noProof/>
                <w:webHidden/>
                <w:sz w:val="24"/>
                <w:szCs w:val="24"/>
              </w:rPr>
              <w:t>26</w:t>
            </w:r>
            <w:r w:rsidR="002366BF" w:rsidRPr="00B1773A">
              <w:rPr>
                <w:rFonts w:ascii="Arial" w:hAnsi="Arial" w:cs="Arial"/>
                <w:noProof/>
                <w:webHidden/>
                <w:sz w:val="24"/>
                <w:szCs w:val="24"/>
              </w:rPr>
              <w:fldChar w:fldCharType="end"/>
            </w:r>
          </w:hyperlink>
        </w:p>
        <w:p w14:paraId="7627880C" w14:textId="0CE04337" w:rsidR="002366BF" w:rsidRPr="00B1773A" w:rsidRDefault="00DF62F9" w:rsidP="00B1773A">
          <w:pPr>
            <w:pStyle w:val="Spistreci2"/>
            <w:tabs>
              <w:tab w:val="left" w:pos="880"/>
              <w:tab w:val="right" w:leader="dot" w:pos="9060"/>
            </w:tabs>
            <w:spacing w:line="276" w:lineRule="auto"/>
            <w:rPr>
              <w:rFonts w:ascii="Arial" w:hAnsi="Arial" w:cs="Arial"/>
              <w:noProof/>
              <w:sz w:val="24"/>
              <w:szCs w:val="24"/>
            </w:rPr>
          </w:pPr>
          <w:hyperlink w:anchor="_Toc183969179" w:history="1">
            <w:r w:rsidR="002366BF" w:rsidRPr="00B1773A">
              <w:rPr>
                <w:rStyle w:val="Hipercze"/>
                <w:rFonts w:ascii="Arial" w:hAnsi="Arial" w:cs="Arial"/>
                <w:b/>
                <w:noProof/>
                <w:sz w:val="24"/>
                <w:szCs w:val="24"/>
              </w:rPr>
              <w:t>1.1</w:t>
            </w:r>
            <w:r w:rsidR="002366BF" w:rsidRPr="00B1773A">
              <w:rPr>
                <w:rFonts w:ascii="Arial" w:hAnsi="Arial" w:cs="Arial"/>
                <w:noProof/>
                <w:sz w:val="24"/>
                <w:szCs w:val="24"/>
              </w:rPr>
              <w:tab/>
            </w:r>
            <w:r w:rsidR="002366BF" w:rsidRPr="00B1773A">
              <w:rPr>
                <w:rStyle w:val="Hipercze"/>
                <w:rFonts w:ascii="Arial" w:hAnsi="Arial" w:cs="Arial"/>
                <w:b/>
                <w:noProof/>
                <w:sz w:val="24"/>
                <w:szCs w:val="24"/>
              </w:rPr>
              <w:t>PIWNICA / OFICYNA WSCHODNIA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_Toc183969179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26</w:t>
            </w:r>
            <w:r w:rsidR="002366BF" w:rsidRPr="00B1773A">
              <w:rPr>
                <w:rFonts w:ascii="Arial" w:hAnsi="Arial" w:cs="Arial"/>
                <w:noProof/>
                <w:webHidden/>
                <w:sz w:val="24"/>
                <w:szCs w:val="24"/>
              </w:rPr>
              <w:fldChar w:fldCharType="end"/>
            </w:r>
          </w:hyperlink>
        </w:p>
        <w:p w14:paraId="659B2ECA" w14:textId="3A1C6A61" w:rsidR="002366BF" w:rsidRPr="00B1773A" w:rsidRDefault="00DF62F9" w:rsidP="00B1773A">
          <w:pPr>
            <w:pStyle w:val="Spistreci2"/>
            <w:tabs>
              <w:tab w:val="left" w:pos="880"/>
              <w:tab w:val="right" w:leader="dot" w:pos="9060"/>
            </w:tabs>
            <w:spacing w:line="276" w:lineRule="auto"/>
            <w:rPr>
              <w:rFonts w:ascii="Arial" w:hAnsi="Arial" w:cs="Arial"/>
              <w:noProof/>
              <w:sz w:val="24"/>
              <w:szCs w:val="24"/>
            </w:rPr>
          </w:pPr>
          <w:hyperlink w:anchor="_Toc183969180" w:history="1">
            <w:r w:rsidR="002366BF" w:rsidRPr="00B1773A">
              <w:rPr>
                <w:rStyle w:val="Hipercze"/>
                <w:rFonts w:ascii="Arial" w:eastAsia="Times New Roman" w:hAnsi="Arial" w:cs="Arial"/>
                <w:b/>
                <w:noProof/>
                <w:sz w:val="24"/>
                <w:szCs w:val="24"/>
              </w:rPr>
              <w:t>1.2</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PARTER / OFICYNA WSCHODNIA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_Toc183969180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26</w:t>
            </w:r>
            <w:r w:rsidR="002366BF" w:rsidRPr="00B1773A">
              <w:rPr>
                <w:rFonts w:ascii="Arial" w:hAnsi="Arial" w:cs="Arial"/>
                <w:noProof/>
                <w:webHidden/>
                <w:sz w:val="24"/>
                <w:szCs w:val="24"/>
              </w:rPr>
              <w:fldChar w:fldCharType="end"/>
            </w:r>
          </w:hyperlink>
        </w:p>
        <w:p w14:paraId="0D5EF419" w14:textId="368DB332"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181" w:history="1">
            <w:r w:rsidR="002366BF" w:rsidRPr="00B1773A">
              <w:rPr>
                <w:rStyle w:val="Hipercze"/>
                <w:rFonts w:ascii="Arial" w:eastAsia="Times New Roman" w:hAnsi="Arial" w:cs="Arial"/>
                <w:b/>
                <w:noProof/>
                <w:sz w:val="24"/>
                <w:szCs w:val="24"/>
              </w:rPr>
              <w:t>1.2.1</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Winda towarowa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_Toc183969181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26</w:t>
            </w:r>
            <w:r w:rsidR="002366BF" w:rsidRPr="00B1773A">
              <w:rPr>
                <w:rFonts w:ascii="Arial" w:hAnsi="Arial" w:cs="Arial"/>
                <w:noProof/>
                <w:webHidden/>
                <w:sz w:val="24"/>
                <w:szCs w:val="24"/>
              </w:rPr>
              <w:fldChar w:fldCharType="end"/>
            </w:r>
          </w:hyperlink>
        </w:p>
        <w:p w14:paraId="0EC7081A" w14:textId="746E0C1A"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182" w:history="1">
            <w:r w:rsidR="002366BF" w:rsidRPr="00B1773A">
              <w:rPr>
                <w:rStyle w:val="Hipercze"/>
                <w:rFonts w:ascii="Arial" w:eastAsia="Times New Roman" w:hAnsi="Arial" w:cs="Arial"/>
                <w:b/>
                <w:noProof/>
                <w:sz w:val="24"/>
                <w:szCs w:val="24"/>
              </w:rPr>
              <w:t>1.2.2</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Rozdzielnia elektryczna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_Toc183969182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26</w:t>
            </w:r>
            <w:r w:rsidR="002366BF" w:rsidRPr="00B1773A">
              <w:rPr>
                <w:rFonts w:ascii="Arial" w:hAnsi="Arial" w:cs="Arial"/>
                <w:noProof/>
                <w:webHidden/>
                <w:sz w:val="24"/>
                <w:szCs w:val="24"/>
              </w:rPr>
              <w:fldChar w:fldCharType="end"/>
            </w:r>
          </w:hyperlink>
        </w:p>
        <w:p w14:paraId="048E7696" w14:textId="108743AD"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183" w:history="1">
            <w:r w:rsidR="002366BF" w:rsidRPr="00B1773A">
              <w:rPr>
                <w:rStyle w:val="Hipercze"/>
                <w:rFonts w:ascii="Arial" w:eastAsia="Times New Roman" w:hAnsi="Arial" w:cs="Arial"/>
                <w:b/>
                <w:noProof/>
                <w:sz w:val="24"/>
                <w:szCs w:val="24"/>
              </w:rPr>
              <w:t>1.2.3</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Pokój ochrony</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_Toc183969183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26</w:t>
            </w:r>
            <w:r w:rsidR="002366BF" w:rsidRPr="00B1773A">
              <w:rPr>
                <w:rFonts w:ascii="Arial" w:hAnsi="Arial" w:cs="Arial"/>
                <w:noProof/>
                <w:webHidden/>
                <w:sz w:val="24"/>
                <w:szCs w:val="24"/>
              </w:rPr>
              <w:fldChar w:fldCharType="end"/>
            </w:r>
          </w:hyperlink>
        </w:p>
        <w:p w14:paraId="68680140" w14:textId="05EB2F95"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184" w:history="1">
            <w:r w:rsidR="002366BF" w:rsidRPr="00B1773A">
              <w:rPr>
                <w:rStyle w:val="Hipercze"/>
                <w:rFonts w:ascii="Arial" w:eastAsia="Times New Roman" w:hAnsi="Arial" w:cs="Arial"/>
                <w:b/>
                <w:noProof/>
                <w:sz w:val="24"/>
                <w:szCs w:val="24"/>
              </w:rPr>
              <w:t>1.2.4</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WC (w pokoju ochrony)</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_Toc183969184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27</w:t>
            </w:r>
            <w:r w:rsidR="002366BF" w:rsidRPr="00B1773A">
              <w:rPr>
                <w:rFonts w:ascii="Arial" w:hAnsi="Arial" w:cs="Arial"/>
                <w:noProof/>
                <w:webHidden/>
                <w:sz w:val="24"/>
                <w:szCs w:val="24"/>
              </w:rPr>
              <w:fldChar w:fldCharType="end"/>
            </w:r>
          </w:hyperlink>
        </w:p>
        <w:p w14:paraId="7904ED42" w14:textId="7FC17AD1"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185" w:history="1">
            <w:r w:rsidR="002366BF" w:rsidRPr="00B1773A">
              <w:rPr>
                <w:rStyle w:val="Hipercze"/>
                <w:rFonts w:ascii="Arial" w:eastAsia="Times New Roman" w:hAnsi="Arial" w:cs="Arial"/>
                <w:b/>
                <w:noProof/>
                <w:sz w:val="24"/>
                <w:szCs w:val="24"/>
              </w:rPr>
              <w:t>1.2.5</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Pokój socjalny (dla pracowników ochrony)</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_Toc183969185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27</w:t>
            </w:r>
            <w:r w:rsidR="002366BF" w:rsidRPr="00B1773A">
              <w:rPr>
                <w:rFonts w:ascii="Arial" w:hAnsi="Arial" w:cs="Arial"/>
                <w:noProof/>
                <w:webHidden/>
                <w:sz w:val="24"/>
                <w:szCs w:val="24"/>
              </w:rPr>
              <w:fldChar w:fldCharType="end"/>
            </w:r>
          </w:hyperlink>
        </w:p>
        <w:p w14:paraId="4D0EE43A" w14:textId="39FEFB90"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186" w:history="1">
            <w:r w:rsidR="002366BF" w:rsidRPr="00B1773A">
              <w:rPr>
                <w:rStyle w:val="Hipercze"/>
                <w:rFonts w:ascii="Arial" w:eastAsia="Times New Roman" w:hAnsi="Arial" w:cs="Arial"/>
                <w:b/>
                <w:noProof/>
                <w:sz w:val="24"/>
                <w:szCs w:val="24"/>
              </w:rPr>
              <w:t>1.2.6</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Magazyn</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_Toc183969186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27</w:t>
            </w:r>
            <w:r w:rsidR="002366BF" w:rsidRPr="00B1773A">
              <w:rPr>
                <w:rFonts w:ascii="Arial" w:hAnsi="Arial" w:cs="Arial"/>
                <w:noProof/>
                <w:webHidden/>
                <w:sz w:val="24"/>
                <w:szCs w:val="24"/>
              </w:rPr>
              <w:fldChar w:fldCharType="end"/>
            </w:r>
          </w:hyperlink>
        </w:p>
        <w:p w14:paraId="4F566A99" w14:textId="1D59F626"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187" w:history="1">
            <w:r w:rsidR="002366BF" w:rsidRPr="00B1773A">
              <w:rPr>
                <w:rStyle w:val="Hipercze"/>
                <w:rFonts w:ascii="Arial" w:eastAsia="Times New Roman" w:hAnsi="Arial" w:cs="Arial"/>
                <w:b/>
                <w:noProof/>
                <w:sz w:val="24"/>
                <w:szCs w:val="24"/>
              </w:rPr>
              <w:t>1.2.7</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Pomieszczenie na warsztaty edukacyjne / Kuchnia edukacyjna*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_Toc183969187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27</w:t>
            </w:r>
            <w:r w:rsidR="002366BF" w:rsidRPr="00B1773A">
              <w:rPr>
                <w:rFonts w:ascii="Arial" w:hAnsi="Arial" w:cs="Arial"/>
                <w:noProof/>
                <w:webHidden/>
                <w:sz w:val="24"/>
                <w:szCs w:val="24"/>
              </w:rPr>
              <w:fldChar w:fldCharType="end"/>
            </w:r>
          </w:hyperlink>
        </w:p>
        <w:p w14:paraId="41444E24" w14:textId="2DD33E02"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188" w:history="1">
            <w:r w:rsidR="002366BF" w:rsidRPr="00B1773A">
              <w:rPr>
                <w:rStyle w:val="Hipercze"/>
                <w:rFonts w:ascii="Arial" w:eastAsia="Times New Roman" w:hAnsi="Arial" w:cs="Arial"/>
                <w:b/>
                <w:noProof/>
                <w:sz w:val="24"/>
                <w:szCs w:val="24"/>
              </w:rPr>
              <w:t>1.2.8</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Pokój rodziny / pokój wyciszenia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_Toc183969188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28</w:t>
            </w:r>
            <w:r w:rsidR="002366BF" w:rsidRPr="00B1773A">
              <w:rPr>
                <w:rFonts w:ascii="Arial" w:hAnsi="Arial" w:cs="Arial"/>
                <w:noProof/>
                <w:webHidden/>
                <w:sz w:val="24"/>
                <w:szCs w:val="24"/>
              </w:rPr>
              <w:fldChar w:fldCharType="end"/>
            </w:r>
          </w:hyperlink>
        </w:p>
        <w:p w14:paraId="74769DC1" w14:textId="126BBCA8"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189" w:history="1">
            <w:r w:rsidR="002366BF" w:rsidRPr="00B1773A">
              <w:rPr>
                <w:rStyle w:val="Hipercze"/>
                <w:rFonts w:ascii="Arial" w:eastAsia="Times New Roman" w:hAnsi="Arial" w:cs="Arial"/>
                <w:b/>
                <w:noProof/>
                <w:sz w:val="24"/>
                <w:szCs w:val="24"/>
              </w:rPr>
              <w:t>1.2.9</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WC*</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_Toc183969189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29</w:t>
            </w:r>
            <w:r w:rsidR="002366BF" w:rsidRPr="00B1773A">
              <w:rPr>
                <w:rFonts w:ascii="Arial" w:hAnsi="Arial" w:cs="Arial"/>
                <w:noProof/>
                <w:webHidden/>
                <w:sz w:val="24"/>
                <w:szCs w:val="24"/>
              </w:rPr>
              <w:fldChar w:fldCharType="end"/>
            </w:r>
          </w:hyperlink>
        </w:p>
        <w:p w14:paraId="058EFDC9" w14:textId="5AADB299"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190" w:history="1">
            <w:r w:rsidR="002366BF" w:rsidRPr="00B1773A">
              <w:rPr>
                <w:rStyle w:val="Hipercze"/>
                <w:rFonts w:ascii="Arial" w:eastAsia="Times New Roman" w:hAnsi="Arial" w:cs="Arial"/>
                <w:b/>
                <w:noProof/>
                <w:sz w:val="24"/>
                <w:szCs w:val="24"/>
              </w:rPr>
              <w:t>1.2.10</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Hol</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_Toc183969190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29</w:t>
            </w:r>
            <w:r w:rsidR="002366BF" w:rsidRPr="00B1773A">
              <w:rPr>
                <w:rFonts w:ascii="Arial" w:hAnsi="Arial" w:cs="Arial"/>
                <w:noProof/>
                <w:webHidden/>
                <w:sz w:val="24"/>
                <w:szCs w:val="24"/>
              </w:rPr>
              <w:fldChar w:fldCharType="end"/>
            </w:r>
          </w:hyperlink>
        </w:p>
        <w:p w14:paraId="59AAC77C" w14:textId="03B32AF0"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191" w:history="1">
            <w:r w:rsidR="002366BF" w:rsidRPr="00B1773A">
              <w:rPr>
                <w:rStyle w:val="Hipercze"/>
                <w:rFonts w:ascii="Arial" w:eastAsia="Times New Roman" w:hAnsi="Arial" w:cs="Arial"/>
                <w:b/>
                <w:noProof/>
                <w:sz w:val="24"/>
                <w:szCs w:val="24"/>
              </w:rPr>
              <w:t>1.2.11</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Kuchnia restauracyjna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_Toc183969191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29</w:t>
            </w:r>
            <w:r w:rsidR="002366BF" w:rsidRPr="00B1773A">
              <w:rPr>
                <w:rFonts w:ascii="Arial" w:hAnsi="Arial" w:cs="Arial"/>
                <w:noProof/>
                <w:webHidden/>
                <w:sz w:val="24"/>
                <w:szCs w:val="24"/>
              </w:rPr>
              <w:fldChar w:fldCharType="end"/>
            </w:r>
          </w:hyperlink>
        </w:p>
        <w:p w14:paraId="07B3B41F" w14:textId="35F80760"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192" w:history="1">
            <w:r w:rsidR="002366BF" w:rsidRPr="00B1773A">
              <w:rPr>
                <w:rStyle w:val="Hipercze"/>
                <w:rFonts w:ascii="Arial" w:eastAsia="Times New Roman" w:hAnsi="Arial" w:cs="Arial"/>
                <w:b/>
                <w:noProof/>
                <w:sz w:val="24"/>
                <w:szCs w:val="24"/>
              </w:rPr>
              <w:t>1.2.12</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Restauracja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_Toc183969192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29</w:t>
            </w:r>
            <w:r w:rsidR="002366BF" w:rsidRPr="00B1773A">
              <w:rPr>
                <w:rFonts w:ascii="Arial" w:hAnsi="Arial" w:cs="Arial"/>
                <w:noProof/>
                <w:webHidden/>
                <w:sz w:val="24"/>
                <w:szCs w:val="24"/>
              </w:rPr>
              <w:fldChar w:fldCharType="end"/>
            </w:r>
          </w:hyperlink>
        </w:p>
        <w:p w14:paraId="1411B519" w14:textId="321D48D7"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193" w:history="1">
            <w:r w:rsidR="002366BF" w:rsidRPr="00B1773A">
              <w:rPr>
                <w:rStyle w:val="Hipercze"/>
                <w:rFonts w:ascii="Arial" w:eastAsia="Times New Roman" w:hAnsi="Arial" w:cs="Arial"/>
                <w:b/>
                <w:noProof/>
                <w:sz w:val="24"/>
                <w:szCs w:val="24"/>
              </w:rPr>
              <w:t>1.2.13</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Hol z szatnią</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_Toc183969193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30</w:t>
            </w:r>
            <w:r w:rsidR="002366BF" w:rsidRPr="00B1773A">
              <w:rPr>
                <w:rFonts w:ascii="Arial" w:hAnsi="Arial" w:cs="Arial"/>
                <w:noProof/>
                <w:webHidden/>
                <w:sz w:val="24"/>
                <w:szCs w:val="24"/>
              </w:rPr>
              <w:fldChar w:fldCharType="end"/>
            </w:r>
          </w:hyperlink>
        </w:p>
        <w:p w14:paraId="065D3D87" w14:textId="563F587F"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194" w:history="1">
            <w:r w:rsidR="002366BF" w:rsidRPr="00B1773A">
              <w:rPr>
                <w:rStyle w:val="Hipercze"/>
                <w:rFonts w:ascii="Arial" w:eastAsia="Times New Roman" w:hAnsi="Arial" w:cs="Arial"/>
                <w:b/>
                <w:noProof/>
                <w:sz w:val="24"/>
                <w:szCs w:val="24"/>
              </w:rPr>
              <w:t>1.2.14</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Wiatrołap</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_Toc183969194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30</w:t>
            </w:r>
            <w:r w:rsidR="002366BF" w:rsidRPr="00B1773A">
              <w:rPr>
                <w:rFonts w:ascii="Arial" w:hAnsi="Arial" w:cs="Arial"/>
                <w:noProof/>
                <w:webHidden/>
                <w:sz w:val="24"/>
                <w:szCs w:val="24"/>
              </w:rPr>
              <w:fldChar w:fldCharType="end"/>
            </w:r>
          </w:hyperlink>
        </w:p>
        <w:p w14:paraId="420E156C" w14:textId="55963558"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195" w:history="1">
            <w:r w:rsidR="002366BF" w:rsidRPr="00B1773A">
              <w:rPr>
                <w:rStyle w:val="Hipercze"/>
                <w:rFonts w:ascii="Arial" w:eastAsia="Times New Roman" w:hAnsi="Arial" w:cs="Arial"/>
                <w:b/>
                <w:noProof/>
                <w:sz w:val="24"/>
                <w:szCs w:val="24"/>
              </w:rPr>
              <w:t>1.2.15</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Łazienka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_Toc183969195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30</w:t>
            </w:r>
            <w:r w:rsidR="002366BF" w:rsidRPr="00B1773A">
              <w:rPr>
                <w:rFonts w:ascii="Arial" w:hAnsi="Arial" w:cs="Arial"/>
                <w:noProof/>
                <w:webHidden/>
                <w:sz w:val="24"/>
                <w:szCs w:val="24"/>
              </w:rPr>
              <w:fldChar w:fldCharType="end"/>
            </w:r>
          </w:hyperlink>
        </w:p>
        <w:p w14:paraId="31589E9C" w14:textId="754C8A41" w:rsidR="002366BF" w:rsidRPr="00B1773A" w:rsidRDefault="00DF62F9" w:rsidP="00B1773A">
          <w:pPr>
            <w:pStyle w:val="Spistreci2"/>
            <w:tabs>
              <w:tab w:val="left" w:pos="880"/>
              <w:tab w:val="right" w:leader="dot" w:pos="9060"/>
            </w:tabs>
            <w:spacing w:line="276" w:lineRule="auto"/>
            <w:rPr>
              <w:rFonts w:ascii="Arial" w:hAnsi="Arial" w:cs="Arial"/>
              <w:noProof/>
              <w:sz w:val="24"/>
              <w:szCs w:val="24"/>
            </w:rPr>
          </w:pPr>
          <w:hyperlink w:anchor="_Toc183969196" w:history="1">
            <w:r w:rsidR="002366BF" w:rsidRPr="00B1773A">
              <w:rPr>
                <w:rStyle w:val="Hipercze"/>
                <w:rFonts w:ascii="Arial" w:eastAsia="Times New Roman" w:hAnsi="Arial" w:cs="Arial"/>
                <w:b/>
                <w:noProof/>
                <w:sz w:val="24"/>
                <w:szCs w:val="24"/>
              </w:rPr>
              <w:t>1.3</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I PIĘTRO / OFICYNA WSCHODNIA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_Toc183969196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30</w:t>
            </w:r>
            <w:r w:rsidR="002366BF" w:rsidRPr="00B1773A">
              <w:rPr>
                <w:rFonts w:ascii="Arial" w:hAnsi="Arial" w:cs="Arial"/>
                <w:noProof/>
                <w:webHidden/>
                <w:sz w:val="24"/>
                <w:szCs w:val="24"/>
              </w:rPr>
              <w:fldChar w:fldCharType="end"/>
            </w:r>
          </w:hyperlink>
        </w:p>
        <w:p w14:paraId="2FC9A05D" w14:textId="629CB080"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197" w:history="1">
            <w:r w:rsidR="002366BF" w:rsidRPr="00B1773A">
              <w:rPr>
                <w:rStyle w:val="Hipercze"/>
                <w:rFonts w:ascii="Arial" w:eastAsia="Times New Roman" w:hAnsi="Arial" w:cs="Arial"/>
                <w:b/>
                <w:noProof/>
                <w:sz w:val="24"/>
                <w:szCs w:val="24"/>
              </w:rPr>
              <w:t>1.3.1</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Łazienka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_Toc183969197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30</w:t>
            </w:r>
            <w:r w:rsidR="002366BF" w:rsidRPr="00B1773A">
              <w:rPr>
                <w:rFonts w:ascii="Arial" w:hAnsi="Arial" w:cs="Arial"/>
                <w:noProof/>
                <w:webHidden/>
                <w:sz w:val="24"/>
                <w:szCs w:val="24"/>
              </w:rPr>
              <w:fldChar w:fldCharType="end"/>
            </w:r>
          </w:hyperlink>
        </w:p>
        <w:p w14:paraId="6519D385" w14:textId="23CE7D2A" w:rsidR="002366BF" w:rsidRPr="00B1773A" w:rsidRDefault="00DF62F9" w:rsidP="00B1773A">
          <w:pPr>
            <w:pStyle w:val="Spistreci1"/>
            <w:tabs>
              <w:tab w:val="left" w:pos="440"/>
              <w:tab w:val="right" w:leader="dot" w:pos="9060"/>
            </w:tabs>
            <w:spacing w:line="276" w:lineRule="auto"/>
            <w:rPr>
              <w:rFonts w:ascii="Arial" w:hAnsi="Arial" w:cs="Arial"/>
              <w:noProof/>
              <w:sz w:val="24"/>
              <w:szCs w:val="24"/>
            </w:rPr>
          </w:pPr>
          <w:hyperlink w:anchor="_Toc183969198" w:history="1">
            <w:r w:rsidR="002366BF" w:rsidRPr="00B1773A">
              <w:rPr>
                <w:rStyle w:val="Hipercze"/>
                <w:rFonts w:ascii="Arial" w:hAnsi="Arial" w:cs="Arial"/>
                <w:b/>
                <w:noProof/>
                <w:sz w:val="24"/>
                <w:szCs w:val="24"/>
              </w:rPr>
              <w:t>2</w:t>
            </w:r>
            <w:r w:rsidR="002366BF" w:rsidRPr="00B1773A">
              <w:rPr>
                <w:rFonts w:ascii="Arial" w:hAnsi="Arial" w:cs="Arial"/>
                <w:noProof/>
                <w:sz w:val="24"/>
                <w:szCs w:val="24"/>
              </w:rPr>
              <w:tab/>
            </w:r>
            <w:r w:rsidR="002366BF" w:rsidRPr="00B1773A">
              <w:rPr>
                <w:rStyle w:val="Hipercze"/>
                <w:rFonts w:ascii="Arial" w:hAnsi="Arial" w:cs="Arial"/>
                <w:b/>
                <w:noProof/>
                <w:sz w:val="24"/>
                <w:szCs w:val="24"/>
              </w:rPr>
              <w:t>PAŁAC</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_Toc183969198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31</w:t>
            </w:r>
            <w:r w:rsidR="002366BF" w:rsidRPr="00B1773A">
              <w:rPr>
                <w:rFonts w:ascii="Arial" w:hAnsi="Arial" w:cs="Arial"/>
                <w:noProof/>
                <w:webHidden/>
                <w:sz w:val="24"/>
                <w:szCs w:val="24"/>
              </w:rPr>
              <w:fldChar w:fldCharType="end"/>
            </w:r>
          </w:hyperlink>
        </w:p>
        <w:p w14:paraId="2AD476F3" w14:textId="18BB9FFA" w:rsidR="002366BF" w:rsidRPr="00B1773A" w:rsidRDefault="00DF62F9" w:rsidP="00B1773A">
          <w:pPr>
            <w:pStyle w:val="Spistreci2"/>
            <w:tabs>
              <w:tab w:val="left" w:pos="880"/>
              <w:tab w:val="right" w:leader="dot" w:pos="9060"/>
            </w:tabs>
            <w:spacing w:line="276" w:lineRule="auto"/>
            <w:rPr>
              <w:rFonts w:ascii="Arial" w:hAnsi="Arial" w:cs="Arial"/>
              <w:noProof/>
              <w:sz w:val="24"/>
              <w:szCs w:val="24"/>
            </w:rPr>
          </w:pPr>
          <w:hyperlink w:anchor="_Toc183969199" w:history="1">
            <w:r w:rsidR="002366BF" w:rsidRPr="00B1773A">
              <w:rPr>
                <w:rStyle w:val="Hipercze"/>
                <w:rFonts w:ascii="Arial" w:hAnsi="Arial" w:cs="Arial"/>
                <w:b/>
                <w:noProof/>
                <w:sz w:val="24"/>
                <w:szCs w:val="24"/>
              </w:rPr>
              <w:t>2.1</w:t>
            </w:r>
            <w:r w:rsidR="002366BF" w:rsidRPr="00B1773A">
              <w:rPr>
                <w:rFonts w:ascii="Arial" w:hAnsi="Arial" w:cs="Arial"/>
                <w:noProof/>
                <w:sz w:val="24"/>
                <w:szCs w:val="24"/>
              </w:rPr>
              <w:tab/>
            </w:r>
            <w:r w:rsidR="002366BF" w:rsidRPr="00B1773A">
              <w:rPr>
                <w:rStyle w:val="Hipercze"/>
                <w:rFonts w:ascii="Arial" w:hAnsi="Arial" w:cs="Arial"/>
                <w:b/>
                <w:noProof/>
                <w:sz w:val="24"/>
                <w:szCs w:val="24"/>
              </w:rPr>
              <w:t>PIWNICA / PAŁAC</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_Toc183969199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31</w:t>
            </w:r>
            <w:r w:rsidR="002366BF" w:rsidRPr="00B1773A">
              <w:rPr>
                <w:rFonts w:ascii="Arial" w:hAnsi="Arial" w:cs="Arial"/>
                <w:noProof/>
                <w:webHidden/>
                <w:sz w:val="24"/>
                <w:szCs w:val="24"/>
              </w:rPr>
              <w:fldChar w:fldCharType="end"/>
            </w:r>
          </w:hyperlink>
        </w:p>
        <w:p w14:paraId="33E415C1" w14:textId="7EE1728C"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00" w:history="1">
            <w:r w:rsidR="002366BF" w:rsidRPr="00B1773A">
              <w:rPr>
                <w:rStyle w:val="Hipercze"/>
                <w:rFonts w:ascii="Arial" w:eastAsia="Times New Roman" w:hAnsi="Arial" w:cs="Arial"/>
                <w:b/>
                <w:noProof/>
                <w:sz w:val="24"/>
                <w:szCs w:val="24"/>
              </w:rPr>
              <w:t>2.1.1</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Szatnia*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_Toc183969200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31</w:t>
            </w:r>
            <w:r w:rsidR="002366BF" w:rsidRPr="00B1773A">
              <w:rPr>
                <w:rFonts w:ascii="Arial" w:hAnsi="Arial" w:cs="Arial"/>
                <w:noProof/>
                <w:webHidden/>
                <w:sz w:val="24"/>
                <w:szCs w:val="24"/>
              </w:rPr>
              <w:fldChar w:fldCharType="end"/>
            </w:r>
          </w:hyperlink>
        </w:p>
        <w:p w14:paraId="50235FE9" w14:textId="1D29C757"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01" w:history="1">
            <w:r w:rsidR="002366BF" w:rsidRPr="00B1773A">
              <w:rPr>
                <w:rStyle w:val="Hipercze"/>
                <w:rFonts w:ascii="Arial" w:eastAsia="Times New Roman" w:hAnsi="Arial" w:cs="Arial"/>
                <w:b/>
                <w:noProof/>
                <w:sz w:val="24"/>
                <w:szCs w:val="24"/>
              </w:rPr>
              <w:t>2.1.2</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Serwerownia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_Toc183969201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31</w:t>
            </w:r>
            <w:r w:rsidR="002366BF" w:rsidRPr="00B1773A">
              <w:rPr>
                <w:rFonts w:ascii="Arial" w:hAnsi="Arial" w:cs="Arial"/>
                <w:noProof/>
                <w:webHidden/>
                <w:sz w:val="24"/>
                <w:szCs w:val="24"/>
              </w:rPr>
              <w:fldChar w:fldCharType="end"/>
            </w:r>
          </w:hyperlink>
        </w:p>
        <w:p w14:paraId="78233C77" w14:textId="006B8E8D"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02" w:history="1">
            <w:r w:rsidR="002366BF" w:rsidRPr="00B1773A">
              <w:rPr>
                <w:rStyle w:val="Hipercze"/>
                <w:rFonts w:ascii="Arial" w:eastAsia="Times New Roman" w:hAnsi="Arial" w:cs="Arial"/>
                <w:b/>
                <w:noProof/>
                <w:sz w:val="24"/>
                <w:szCs w:val="24"/>
              </w:rPr>
              <w:t>2.1.3</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WC*</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_Toc183969202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31</w:t>
            </w:r>
            <w:r w:rsidR="002366BF" w:rsidRPr="00B1773A">
              <w:rPr>
                <w:rFonts w:ascii="Arial" w:hAnsi="Arial" w:cs="Arial"/>
                <w:noProof/>
                <w:webHidden/>
                <w:sz w:val="24"/>
                <w:szCs w:val="24"/>
              </w:rPr>
              <w:fldChar w:fldCharType="end"/>
            </w:r>
          </w:hyperlink>
        </w:p>
        <w:p w14:paraId="7AD3A4BA" w14:textId="2743E875" w:rsidR="002366BF" w:rsidRPr="00B1773A" w:rsidRDefault="00DF62F9" w:rsidP="00B1773A">
          <w:pPr>
            <w:pStyle w:val="Spistreci2"/>
            <w:tabs>
              <w:tab w:val="left" w:pos="880"/>
              <w:tab w:val="right" w:leader="dot" w:pos="9060"/>
            </w:tabs>
            <w:spacing w:line="276" w:lineRule="auto"/>
            <w:rPr>
              <w:rFonts w:ascii="Arial" w:hAnsi="Arial" w:cs="Arial"/>
              <w:noProof/>
              <w:sz w:val="24"/>
              <w:szCs w:val="24"/>
            </w:rPr>
          </w:pPr>
          <w:hyperlink w:anchor="_Toc183969203" w:history="1">
            <w:r w:rsidR="002366BF" w:rsidRPr="00B1773A">
              <w:rPr>
                <w:rStyle w:val="Hipercze"/>
                <w:rFonts w:ascii="Arial" w:eastAsia="Times New Roman" w:hAnsi="Arial" w:cs="Arial"/>
                <w:b/>
                <w:noProof/>
                <w:sz w:val="24"/>
                <w:szCs w:val="24"/>
              </w:rPr>
              <w:t>2.2</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PARTER / PAŁAC</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_Toc183969203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32</w:t>
            </w:r>
            <w:r w:rsidR="002366BF" w:rsidRPr="00B1773A">
              <w:rPr>
                <w:rFonts w:ascii="Arial" w:hAnsi="Arial" w:cs="Arial"/>
                <w:noProof/>
                <w:webHidden/>
                <w:sz w:val="24"/>
                <w:szCs w:val="24"/>
              </w:rPr>
              <w:fldChar w:fldCharType="end"/>
            </w:r>
          </w:hyperlink>
        </w:p>
        <w:p w14:paraId="24636B62" w14:textId="02663064"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04" w:history="1">
            <w:r w:rsidR="002366BF" w:rsidRPr="00B1773A">
              <w:rPr>
                <w:rStyle w:val="Hipercze"/>
                <w:rFonts w:ascii="Arial" w:eastAsia="Times New Roman" w:hAnsi="Arial" w:cs="Arial"/>
                <w:b/>
                <w:noProof/>
                <w:sz w:val="24"/>
                <w:szCs w:val="24"/>
              </w:rPr>
              <w:t>2.2.1</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Łącznik / oranżeria (od strony Oficyny Wschodniej)</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_Toc183969204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32</w:t>
            </w:r>
            <w:r w:rsidR="002366BF" w:rsidRPr="00B1773A">
              <w:rPr>
                <w:rFonts w:ascii="Arial" w:hAnsi="Arial" w:cs="Arial"/>
                <w:noProof/>
                <w:webHidden/>
                <w:sz w:val="24"/>
                <w:szCs w:val="24"/>
              </w:rPr>
              <w:fldChar w:fldCharType="end"/>
            </w:r>
          </w:hyperlink>
        </w:p>
        <w:p w14:paraId="151B532A" w14:textId="34C5E92A"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05" w:history="1">
            <w:r w:rsidR="002366BF" w:rsidRPr="00B1773A">
              <w:rPr>
                <w:rStyle w:val="Hipercze"/>
                <w:rFonts w:ascii="Arial" w:eastAsia="Times New Roman" w:hAnsi="Arial" w:cs="Arial"/>
                <w:b/>
                <w:noProof/>
                <w:sz w:val="24"/>
                <w:szCs w:val="24"/>
              </w:rPr>
              <w:t>2.2.2</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Wieża Wschodnia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_Toc183969205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32</w:t>
            </w:r>
            <w:r w:rsidR="002366BF" w:rsidRPr="00B1773A">
              <w:rPr>
                <w:rFonts w:ascii="Arial" w:hAnsi="Arial" w:cs="Arial"/>
                <w:noProof/>
                <w:webHidden/>
                <w:sz w:val="24"/>
                <w:szCs w:val="24"/>
              </w:rPr>
              <w:fldChar w:fldCharType="end"/>
            </w:r>
          </w:hyperlink>
        </w:p>
        <w:p w14:paraId="54522D73" w14:textId="2BE35325"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06" w:history="1">
            <w:r w:rsidR="002366BF" w:rsidRPr="00B1773A">
              <w:rPr>
                <w:rStyle w:val="Hipercze"/>
                <w:rFonts w:ascii="Arial" w:eastAsia="Times New Roman" w:hAnsi="Arial" w:cs="Arial"/>
                <w:b/>
                <w:noProof/>
                <w:sz w:val="24"/>
                <w:szCs w:val="24"/>
              </w:rPr>
              <w:t>2.2.3</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_Toc183969206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32</w:t>
            </w:r>
            <w:r w:rsidR="002366BF" w:rsidRPr="00B1773A">
              <w:rPr>
                <w:rFonts w:ascii="Arial" w:hAnsi="Arial" w:cs="Arial"/>
                <w:noProof/>
                <w:webHidden/>
                <w:sz w:val="24"/>
                <w:szCs w:val="24"/>
              </w:rPr>
              <w:fldChar w:fldCharType="end"/>
            </w:r>
          </w:hyperlink>
        </w:p>
        <w:p w14:paraId="6FA681A5" w14:textId="5E90C57B"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07" w:history="1">
            <w:r w:rsidR="002366BF" w:rsidRPr="00B1773A">
              <w:rPr>
                <w:rStyle w:val="Hipercze"/>
                <w:rFonts w:ascii="Arial" w:eastAsia="Times New Roman" w:hAnsi="Arial" w:cs="Arial"/>
                <w:b/>
                <w:noProof/>
                <w:sz w:val="24"/>
                <w:szCs w:val="24"/>
              </w:rPr>
              <w:t>2.2.4</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_Toc183969207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32</w:t>
            </w:r>
            <w:r w:rsidR="002366BF" w:rsidRPr="00B1773A">
              <w:rPr>
                <w:rFonts w:ascii="Arial" w:hAnsi="Arial" w:cs="Arial"/>
                <w:noProof/>
                <w:webHidden/>
                <w:sz w:val="24"/>
                <w:szCs w:val="24"/>
              </w:rPr>
              <w:fldChar w:fldCharType="end"/>
            </w:r>
          </w:hyperlink>
        </w:p>
        <w:p w14:paraId="61C89438" w14:textId="35C2A16E"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08" w:history="1">
            <w:r w:rsidR="002366BF" w:rsidRPr="00B1773A">
              <w:rPr>
                <w:rStyle w:val="Hipercze"/>
                <w:rFonts w:ascii="Arial" w:eastAsia="Times New Roman" w:hAnsi="Arial" w:cs="Arial"/>
                <w:b/>
                <w:noProof/>
                <w:sz w:val="24"/>
                <w:szCs w:val="24"/>
              </w:rPr>
              <w:t>2.2.5</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_Toc183969208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33</w:t>
            </w:r>
            <w:r w:rsidR="002366BF" w:rsidRPr="00B1773A">
              <w:rPr>
                <w:rFonts w:ascii="Arial" w:hAnsi="Arial" w:cs="Arial"/>
                <w:noProof/>
                <w:webHidden/>
                <w:sz w:val="24"/>
                <w:szCs w:val="24"/>
              </w:rPr>
              <w:fldChar w:fldCharType="end"/>
            </w:r>
          </w:hyperlink>
        </w:p>
        <w:p w14:paraId="66EB1D28" w14:textId="5558518F"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09" w:history="1">
            <w:r w:rsidR="002366BF" w:rsidRPr="00B1773A">
              <w:rPr>
                <w:rStyle w:val="Hipercze"/>
                <w:rFonts w:ascii="Arial" w:eastAsia="Times New Roman" w:hAnsi="Arial" w:cs="Arial"/>
                <w:b/>
                <w:noProof/>
                <w:sz w:val="24"/>
                <w:szCs w:val="24"/>
              </w:rPr>
              <w:t>2.2.6</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_Toc183969209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33</w:t>
            </w:r>
            <w:r w:rsidR="002366BF" w:rsidRPr="00B1773A">
              <w:rPr>
                <w:rFonts w:ascii="Arial" w:hAnsi="Arial" w:cs="Arial"/>
                <w:noProof/>
                <w:webHidden/>
                <w:sz w:val="24"/>
                <w:szCs w:val="24"/>
              </w:rPr>
              <w:fldChar w:fldCharType="end"/>
            </w:r>
          </w:hyperlink>
        </w:p>
        <w:p w14:paraId="64CA6830" w14:textId="3161C5A9"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10" w:history="1">
            <w:r w:rsidR="002366BF" w:rsidRPr="00B1773A">
              <w:rPr>
                <w:rStyle w:val="Hipercze"/>
                <w:rFonts w:ascii="Arial" w:eastAsia="Times New Roman" w:hAnsi="Arial" w:cs="Arial"/>
                <w:b/>
                <w:noProof/>
                <w:sz w:val="24"/>
                <w:szCs w:val="24"/>
              </w:rPr>
              <w:t>2.2.7</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kameralna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_Toc183969210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33</w:t>
            </w:r>
            <w:r w:rsidR="002366BF" w:rsidRPr="00B1773A">
              <w:rPr>
                <w:rFonts w:ascii="Arial" w:hAnsi="Arial" w:cs="Arial"/>
                <w:noProof/>
                <w:webHidden/>
                <w:sz w:val="24"/>
                <w:szCs w:val="24"/>
              </w:rPr>
              <w:fldChar w:fldCharType="end"/>
            </w:r>
          </w:hyperlink>
        </w:p>
        <w:p w14:paraId="440BDF6A" w14:textId="10ABE2EC"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11" w:history="1">
            <w:r w:rsidR="002366BF" w:rsidRPr="00B1773A">
              <w:rPr>
                <w:rStyle w:val="Hipercze"/>
                <w:rFonts w:ascii="Arial" w:eastAsia="Times New Roman" w:hAnsi="Arial" w:cs="Arial"/>
                <w:b/>
                <w:noProof/>
                <w:sz w:val="24"/>
                <w:szCs w:val="24"/>
              </w:rPr>
              <w:t>2.2.8</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Hol wejściowy / Sień</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_Toc183969211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33</w:t>
            </w:r>
            <w:r w:rsidR="002366BF" w:rsidRPr="00B1773A">
              <w:rPr>
                <w:rFonts w:ascii="Arial" w:hAnsi="Arial" w:cs="Arial"/>
                <w:noProof/>
                <w:webHidden/>
                <w:sz w:val="24"/>
                <w:szCs w:val="24"/>
              </w:rPr>
              <w:fldChar w:fldCharType="end"/>
            </w:r>
          </w:hyperlink>
        </w:p>
        <w:p w14:paraId="1686C784" w14:textId="39CB3DAF"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12" w:history="1">
            <w:r w:rsidR="002366BF" w:rsidRPr="00B1773A">
              <w:rPr>
                <w:rStyle w:val="Hipercze"/>
                <w:rFonts w:ascii="Arial" w:eastAsia="Times New Roman" w:hAnsi="Arial" w:cs="Arial"/>
                <w:b/>
                <w:noProof/>
                <w:sz w:val="24"/>
                <w:szCs w:val="24"/>
              </w:rPr>
              <w:t>2.2.9</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Klatka schodowa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_Toc183969212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34</w:t>
            </w:r>
            <w:r w:rsidR="002366BF" w:rsidRPr="00B1773A">
              <w:rPr>
                <w:rFonts w:ascii="Arial" w:hAnsi="Arial" w:cs="Arial"/>
                <w:noProof/>
                <w:webHidden/>
                <w:sz w:val="24"/>
                <w:szCs w:val="24"/>
              </w:rPr>
              <w:fldChar w:fldCharType="end"/>
            </w:r>
          </w:hyperlink>
        </w:p>
        <w:p w14:paraId="4BA0DCE8" w14:textId="35C4F448"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13" w:history="1">
            <w:r w:rsidR="002366BF" w:rsidRPr="00B1773A">
              <w:rPr>
                <w:rStyle w:val="Hipercze"/>
                <w:rFonts w:ascii="Arial" w:eastAsia="Times New Roman" w:hAnsi="Arial" w:cs="Arial"/>
                <w:b/>
                <w:noProof/>
                <w:sz w:val="24"/>
                <w:szCs w:val="24"/>
              </w:rPr>
              <w:t>2.2.10</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Korytarz</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_Toc183969213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34</w:t>
            </w:r>
            <w:r w:rsidR="002366BF" w:rsidRPr="00B1773A">
              <w:rPr>
                <w:rFonts w:ascii="Arial" w:hAnsi="Arial" w:cs="Arial"/>
                <w:noProof/>
                <w:webHidden/>
                <w:sz w:val="24"/>
                <w:szCs w:val="24"/>
              </w:rPr>
              <w:fldChar w:fldCharType="end"/>
            </w:r>
          </w:hyperlink>
        </w:p>
        <w:p w14:paraId="754794D5" w14:textId="215E0C54"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14" w:history="1">
            <w:r w:rsidR="002366BF" w:rsidRPr="00B1773A">
              <w:rPr>
                <w:rStyle w:val="Hipercze"/>
                <w:rFonts w:ascii="Arial" w:eastAsia="Times New Roman" w:hAnsi="Arial" w:cs="Arial"/>
                <w:b/>
                <w:noProof/>
                <w:sz w:val="24"/>
                <w:szCs w:val="24"/>
              </w:rPr>
              <w:t>2.2.11</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WC*</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_Toc183969214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34</w:t>
            </w:r>
            <w:r w:rsidR="002366BF" w:rsidRPr="00B1773A">
              <w:rPr>
                <w:rFonts w:ascii="Arial" w:hAnsi="Arial" w:cs="Arial"/>
                <w:noProof/>
                <w:webHidden/>
                <w:sz w:val="24"/>
                <w:szCs w:val="24"/>
              </w:rPr>
              <w:fldChar w:fldCharType="end"/>
            </w:r>
          </w:hyperlink>
        </w:p>
        <w:p w14:paraId="5625A670" w14:textId="4AFFC688"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15" w:history="1">
            <w:r w:rsidR="002366BF" w:rsidRPr="00B1773A">
              <w:rPr>
                <w:rStyle w:val="Hipercze"/>
                <w:rFonts w:ascii="Arial" w:eastAsia="Times New Roman" w:hAnsi="Arial" w:cs="Arial"/>
                <w:b/>
                <w:noProof/>
                <w:sz w:val="24"/>
                <w:szCs w:val="24"/>
              </w:rPr>
              <w:t>2.2.12</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WC*</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_Toc183969215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34</w:t>
            </w:r>
            <w:r w:rsidR="002366BF" w:rsidRPr="00B1773A">
              <w:rPr>
                <w:rFonts w:ascii="Arial" w:hAnsi="Arial" w:cs="Arial"/>
                <w:noProof/>
                <w:webHidden/>
                <w:sz w:val="24"/>
                <w:szCs w:val="24"/>
              </w:rPr>
              <w:fldChar w:fldCharType="end"/>
            </w:r>
          </w:hyperlink>
        </w:p>
        <w:p w14:paraId="7D6F08A6" w14:textId="550DFD07"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16" w:history="1">
            <w:r w:rsidR="002366BF" w:rsidRPr="00B1773A">
              <w:rPr>
                <w:rStyle w:val="Hipercze"/>
                <w:rFonts w:ascii="Arial" w:eastAsia="Times New Roman" w:hAnsi="Arial" w:cs="Arial"/>
                <w:b/>
                <w:noProof/>
                <w:sz w:val="24"/>
                <w:szCs w:val="24"/>
              </w:rPr>
              <w:t>2.2.13</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_Toc183969216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34</w:t>
            </w:r>
            <w:r w:rsidR="002366BF" w:rsidRPr="00B1773A">
              <w:rPr>
                <w:rFonts w:ascii="Arial" w:hAnsi="Arial" w:cs="Arial"/>
                <w:noProof/>
                <w:webHidden/>
                <w:sz w:val="24"/>
                <w:szCs w:val="24"/>
              </w:rPr>
              <w:fldChar w:fldCharType="end"/>
            </w:r>
          </w:hyperlink>
        </w:p>
        <w:p w14:paraId="27ABD313" w14:textId="5D08402C"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17" w:history="1">
            <w:r w:rsidR="002366BF" w:rsidRPr="00B1773A">
              <w:rPr>
                <w:rStyle w:val="Hipercze"/>
                <w:rFonts w:ascii="Arial" w:eastAsia="Times New Roman" w:hAnsi="Arial" w:cs="Arial"/>
                <w:b/>
                <w:noProof/>
                <w:sz w:val="24"/>
                <w:szCs w:val="24"/>
              </w:rPr>
              <w:t>2.2.14</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_Toc183969217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35</w:t>
            </w:r>
            <w:r w:rsidR="002366BF" w:rsidRPr="00B1773A">
              <w:rPr>
                <w:rFonts w:ascii="Arial" w:hAnsi="Arial" w:cs="Arial"/>
                <w:noProof/>
                <w:webHidden/>
                <w:sz w:val="24"/>
                <w:szCs w:val="24"/>
              </w:rPr>
              <w:fldChar w:fldCharType="end"/>
            </w:r>
          </w:hyperlink>
        </w:p>
        <w:p w14:paraId="05CD42AB" w14:textId="35FF05DC"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18" w:history="1">
            <w:r w:rsidR="002366BF" w:rsidRPr="00B1773A">
              <w:rPr>
                <w:rStyle w:val="Hipercze"/>
                <w:rFonts w:ascii="Arial" w:eastAsia="Times New Roman" w:hAnsi="Arial" w:cs="Arial"/>
                <w:b/>
                <w:noProof/>
                <w:sz w:val="24"/>
                <w:szCs w:val="24"/>
              </w:rPr>
              <w:t>2.2.15</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_Toc183969218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35</w:t>
            </w:r>
            <w:r w:rsidR="002366BF" w:rsidRPr="00B1773A">
              <w:rPr>
                <w:rFonts w:ascii="Arial" w:hAnsi="Arial" w:cs="Arial"/>
                <w:noProof/>
                <w:webHidden/>
                <w:sz w:val="24"/>
                <w:szCs w:val="24"/>
              </w:rPr>
              <w:fldChar w:fldCharType="end"/>
            </w:r>
          </w:hyperlink>
        </w:p>
        <w:p w14:paraId="2E834787" w14:textId="2F33DF57"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19" w:history="1">
            <w:r w:rsidR="002366BF" w:rsidRPr="00B1773A">
              <w:rPr>
                <w:rStyle w:val="Hipercze"/>
                <w:rFonts w:ascii="Arial" w:eastAsia="Times New Roman" w:hAnsi="Arial" w:cs="Arial"/>
                <w:b/>
                <w:noProof/>
                <w:sz w:val="24"/>
                <w:szCs w:val="24"/>
              </w:rPr>
              <w:t>2.2.16</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Wieża Zachodnia*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_Toc183969219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35</w:t>
            </w:r>
            <w:r w:rsidR="002366BF" w:rsidRPr="00B1773A">
              <w:rPr>
                <w:rFonts w:ascii="Arial" w:hAnsi="Arial" w:cs="Arial"/>
                <w:noProof/>
                <w:webHidden/>
                <w:sz w:val="24"/>
                <w:szCs w:val="24"/>
              </w:rPr>
              <w:fldChar w:fldCharType="end"/>
            </w:r>
          </w:hyperlink>
        </w:p>
        <w:p w14:paraId="7D5BE2BA" w14:textId="05CE4986"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20" w:history="1">
            <w:r w:rsidR="002366BF" w:rsidRPr="00B1773A">
              <w:rPr>
                <w:rStyle w:val="Hipercze"/>
                <w:rFonts w:ascii="Arial" w:eastAsia="Times New Roman" w:hAnsi="Arial" w:cs="Arial"/>
                <w:b/>
                <w:noProof/>
                <w:sz w:val="24"/>
                <w:szCs w:val="24"/>
              </w:rPr>
              <w:t>2.2.17</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Łącznik / oranżeria (od strony Oficyny Zachodniej)</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_Toc183969220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35</w:t>
            </w:r>
            <w:r w:rsidR="002366BF" w:rsidRPr="00B1773A">
              <w:rPr>
                <w:rFonts w:ascii="Arial" w:hAnsi="Arial" w:cs="Arial"/>
                <w:noProof/>
                <w:webHidden/>
                <w:sz w:val="24"/>
                <w:szCs w:val="24"/>
              </w:rPr>
              <w:fldChar w:fldCharType="end"/>
            </w:r>
          </w:hyperlink>
        </w:p>
        <w:p w14:paraId="4915EDDC" w14:textId="254E4BCB" w:rsidR="002366BF" w:rsidRPr="00B1773A" w:rsidRDefault="00DF62F9" w:rsidP="00B1773A">
          <w:pPr>
            <w:pStyle w:val="Spistreci2"/>
            <w:tabs>
              <w:tab w:val="left" w:pos="880"/>
              <w:tab w:val="right" w:leader="dot" w:pos="9060"/>
            </w:tabs>
            <w:spacing w:line="276" w:lineRule="auto"/>
            <w:rPr>
              <w:rFonts w:ascii="Arial" w:hAnsi="Arial" w:cs="Arial"/>
              <w:noProof/>
              <w:sz w:val="24"/>
              <w:szCs w:val="24"/>
            </w:rPr>
          </w:pPr>
          <w:hyperlink w:anchor="_Toc183969221" w:history="1">
            <w:r w:rsidR="002366BF" w:rsidRPr="00B1773A">
              <w:rPr>
                <w:rStyle w:val="Hipercze"/>
                <w:rFonts w:ascii="Arial" w:eastAsia="Times New Roman" w:hAnsi="Arial" w:cs="Arial"/>
                <w:b/>
                <w:noProof/>
                <w:sz w:val="24"/>
                <w:szCs w:val="24"/>
              </w:rPr>
              <w:t>2.3</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I PIĘTRO / PAŁAC</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_Toc183969221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36</w:t>
            </w:r>
            <w:r w:rsidR="002366BF" w:rsidRPr="00B1773A">
              <w:rPr>
                <w:rFonts w:ascii="Arial" w:hAnsi="Arial" w:cs="Arial"/>
                <w:noProof/>
                <w:webHidden/>
                <w:sz w:val="24"/>
                <w:szCs w:val="24"/>
              </w:rPr>
              <w:fldChar w:fldCharType="end"/>
            </w:r>
          </w:hyperlink>
        </w:p>
        <w:p w14:paraId="6952E72A" w14:textId="6DFAB953"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22" w:history="1">
            <w:r w:rsidR="002366BF" w:rsidRPr="00B1773A">
              <w:rPr>
                <w:rStyle w:val="Hipercze"/>
                <w:rFonts w:ascii="Arial" w:eastAsia="Times New Roman" w:hAnsi="Arial" w:cs="Arial"/>
                <w:b/>
                <w:noProof/>
                <w:sz w:val="24"/>
                <w:szCs w:val="24"/>
              </w:rPr>
              <w:t>2.3.1</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Wieża Wschodnia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_Toc183969222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36</w:t>
            </w:r>
            <w:r w:rsidR="002366BF" w:rsidRPr="00B1773A">
              <w:rPr>
                <w:rFonts w:ascii="Arial" w:hAnsi="Arial" w:cs="Arial"/>
                <w:noProof/>
                <w:webHidden/>
                <w:sz w:val="24"/>
                <w:szCs w:val="24"/>
              </w:rPr>
              <w:fldChar w:fldCharType="end"/>
            </w:r>
          </w:hyperlink>
        </w:p>
        <w:p w14:paraId="2C7B12B9" w14:textId="325A88FC"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23" w:history="1">
            <w:r w:rsidR="002366BF" w:rsidRPr="00B1773A">
              <w:rPr>
                <w:rStyle w:val="Hipercze"/>
                <w:rFonts w:ascii="Arial" w:eastAsia="Times New Roman" w:hAnsi="Arial" w:cs="Arial"/>
                <w:b/>
                <w:noProof/>
                <w:sz w:val="24"/>
                <w:szCs w:val="24"/>
              </w:rPr>
              <w:t>2.3.2</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_Toc183969223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36</w:t>
            </w:r>
            <w:r w:rsidR="002366BF" w:rsidRPr="00B1773A">
              <w:rPr>
                <w:rFonts w:ascii="Arial" w:hAnsi="Arial" w:cs="Arial"/>
                <w:noProof/>
                <w:webHidden/>
                <w:sz w:val="24"/>
                <w:szCs w:val="24"/>
              </w:rPr>
              <w:fldChar w:fldCharType="end"/>
            </w:r>
          </w:hyperlink>
        </w:p>
        <w:p w14:paraId="0889FC3B" w14:textId="53C5C11D"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24" w:history="1">
            <w:r w:rsidR="002366BF" w:rsidRPr="00B1773A">
              <w:rPr>
                <w:rStyle w:val="Hipercze"/>
                <w:rFonts w:ascii="Arial" w:eastAsia="Times New Roman" w:hAnsi="Arial" w:cs="Arial"/>
                <w:b/>
                <w:noProof/>
                <w:sz w:val="24"/>
                <w:szCs w:val="24"/>
              </w:rPr>
              <w:t>2.3.3</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_Toc183969224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36</w:t>
            </w:r>
            <w:r w:rsidR="002366BF" w:rsidRPr="00B1773A">
              <w:rPr>
                <w:rFonts w:ascii="Arial" w:hAnsi="Arial" w:cs="Arial"/>
                <w:noProof/>
                <w:webHidden/>
                <w:sz w:val="24"/>
                <w:szCs w:val="24"/>
              </w:rPr>
              <w:fldChar w:fldCharType="end"/>
            </w:r>
          </w:hyperlink>
        </w:p>
        <w:p w14:paraId="309E1FAD" w14:textId="460B9F11"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25" w:history="1">
            <w:r w:rsidR="002366BF" w:rsidRPr="00B1773A">
              <w:rPr>
                <w:rStyle w:val="Hipercze"/>
                <w:rFonts w:ascii="Arial" w:eastAsia="Times New Roman" w:hAnsi="Arial" w:cs="Arial"/>
                <w:b/>
                <w:noProof/>
                <w:sz w:val="24"/>
                <w:szCs w:val="24"/>
              </w:rPr>
              <w:t>2.3.4</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_Toc183969225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36</w:t>
            </w:r>
            <w:r w:rsidR="002366BF" w:rsidRPr="00B1773A">
              <w:rPr>
                <w:rFonts w:ascii="Arial" w:hAnsi="Arial" w:cs="Arial"/>
                <w:noProof/>
                <w:webHidden/>
                <w:sz w:val="24"/>
                <w:szCs w:val="24"/>
              </w:rPr>
              <w:fldChar w:fldCharType="end"/>
            </w:r>
          </w:hyperlink>
        </w:p>
        <w:p w14:paraId="3D320B30" w14:textId="6F65D7F0"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26" w:history="1">
            <w:r w:rsidR="002366BF" w:rsidRPr="00B1773A">
              <w:rPr>
                <w:rStyle w:val="Hipercze"/>
                <w:rFonts w:ascii="Arial" w:eastAsia="Times New Roman" w:hAnsi="Arial" w:cs="Arial"/>
                <w:b/>
                <w:noProof/>
                <w:sz w:val="24"/>
                <w:szCs w:val="24"/>
              </w:rPr>
              <w:t>2.3.5</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balowa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_Toc183969226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36</w:t>
            </w:r>
            <w:r w:rsidR="002366BF" w:rsidRPr="00B1773A">
              <w:rPr>
                <w:rFonts w:ascii="Arial" w:hAnsi="Arial" w:cs="Arial"/>
                <w:noProof/>
                <w:webHidden/>
                <w:sz w:val="24"/>
                <w:szCs w:val="24"/>
              </w:rPr>
              <w:fldChar w:fldCharType="end"/>
            </w:r>
          </w:hyperlink>
        </w:p>
        <w:p w14:paraId="43E3F406" w14:textId="4FADBE98"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27" w:history="1">
            <w:r w:rsidR="002366BF" w:rsidRPr="00B1773A">
              <w:rPr>
                <w:rStyle w:val="Hipercze"/>
                <w:rFonts w:ascii="Arial" w:eastAsia="Times New Roman" w:hAnsi="Arial" w:cs="Arial"/>
                <w:b/>
                <w:noProof/>
                <w:sz w:val="24"/>
                <w:szCs w:val="24"/>
              </w:rPr>
              <w:t>2.3.6</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Westybul</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_Toc183969227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37</w:t>
            </w:r>
            <w:r w:rsidR="002366BF" w:rsidRPr="00B1773A">
              <w:rPr>
                <w:rFonts w:ascii="Arial" w:hAnsi="Arial" w:cs="Arial"/>
                <w:noProof/>
                <w:webHidden/>
                <w:sz w:val="24"/>
                <w:szCs w:val="24"/>
              </w:rPr>
              <w:fldChar w:fldCharType="end"/>
            </w:r>
          </w:hyperlink>
        </w:p>
        <w:p w14:paraId="1B155DE1" w14:textId="5A45BD36"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28" w:history="1">
            <w:r w:rsidR="002366BF" w:rsidRPr="00B1773A">
              <w:rPr>
                <w:rStyle w:val="Hipercze"/>
                <w:rFonts w:ascii="Arial" w:eastAsia="Times New Roman" w:hAnsi="Arial" w:cs="Arial"/>
                <w:b/>
                <w:noProof/>
                <w:sz w:val="24"/>
                <w:szCs w:val="24"/>
              </w:rPr>
              <w:t>2.3.7</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Korytarz*</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_Toc183969228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37</w:t>
            </w:r>
            <w:r w:rsidR="002366BF" w:rsidRPr="00B1773A">
              <w:rPr>
                <w:rFonts w:ascii="Arial" w:hAnsi="Arial" w:cs="Arial"/>
                <w:noProof/>
                <w:webHidden/>
                <w:sz w:val="24"/>
                <w:szCs w:val="24"/>
              </w:rPr>
              <w:fldChar w:fldCharType="end"/>
            </w:r>
          </w:hyperlink>
        </w:p>
        <w:p w14:paraId="1DBF3018" w14:textId="6F99175A"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29" w:history="1">
            <w:r w:rsidR="002366BF" w:rsidRPr="00B1773A">
              <w:rPr>
                <w:rStyle w:val="Hipercze"/>
                <w:rFonts w:ascii="Arial" w:eastAsia="Times New Roman" w:hAnsi="Arial" w:cs="Arial"/>
                <w:b/>
                <w:noProof/>
                <w:sz w:val="24"/>
                <w:szCs w:val="24"/>
              </w:rPr>
              <w:t>2.3.8</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WC*</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_Toc183969229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37</w:t>
            </w:r>
            <w:r w:rsidR="002366BF" w:rsidRPr="00B1773A">
              <w:rPr>
                <w:rFonts w:ascii="Arial" w:hAnsi="Arial" w:cs="Arial"/>
                <w:noProof/>
                <w:webHidden/>
                <w:sz w:val="24"/>
                <w:szCs w:val="24"/>
              </w:rPr>
              <w:fldChar w:fldCharType="end"/>
            </w:r>
          </w:hyperlink>
        </w:p>
        <w:p w14:paraId="4AA4DAC4" w14:textId="2EA118AF"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30" w:history="1">
            <w:r w:rsidR="002366BF" w:rsidRPr="00B1773A">
              <w:rPr>
                <w:rStyle w:val="Hipercze"/>
                <w:rFonts w:ascii="Arial" w:eastAsia="Times New Roman" w:hAnsi="Arial" w:cs="Arial"/>
                <w:b/>
                <w:noProof/>
                <w:sz w:val="24"/>
                <w:szCs w:val="24"/>
              </w:rPr>
              <w:t>2.3.9</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WC*</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_Toc183969230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37</w:t>
            </w:r>
            <w:r w:rsidR="002366BF" w:rsidRPr="00B1773A">
              <w:rPr>
                <w:rFonts w:ascii="Arial" w:hAnsi="Arial" w:cs="Arial"/>
                <w:noProof/>
                <w:webHidden/>
                <w:sz w:val="24"/>
                <w:szCs w:val="24"/>
              </w:rPr>
              <w:fldChar w:fldCharType="end"/>
            </w:r>
          </w:hyperlink>
        </w:p>
        <w:p w14:paraId="31696712" w14:textId="33D3C70A"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31" w:history="1">
            <w:r w:rsidR="002366BF" w:rsidRPr="00B1773A">
              <w:rPr>
                <w:rStyle w:val="Hipercze"/>
                <w:rFonts w:ascii="Arial" w:eastAsia="Times New Roman" w:hAnsi="Arial" w:cs="Arial"/>
                <w:b/>
                <w:noProof/>
                <w:sz w:val="24"/>
                <w:szCs w:val="24"/>
              </w:rPr>
              <w:t>2.3.10</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_Toc183969231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37</w:t>
            </w:r>
            <w:r w:rsidR="002366BF" w:rsidRPr="00B1773A">
              <w:rPr>
                <w:rFonts w:ascii="Arial" w:hAnsi="Arial" w:cs="Arial"/>
                <w:noProof/>
                <w:webHidden/>
                <w:sz w:val="24"/>
                <w:szCs w:val="24"/>
              </w:rPr>
              <w:fldChar w:fldCharType="end"/>
            </w:r>
          </w:hyperlink>
        </w:p>
        <w:p w14:paraId="33A3FD86" w14:textId="151F433C"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32" w:history="1">
            <w:r w:rsidR="002366BF" w:rsidRPr="00B1773A">
              <w:rPr>
                <w:rStyle w:val="Hipercze"/>
                <w:rFonts w:ascii="Arial" w:eastAsia="Times New Roman" w:hAnsi="Arial" w:cs="Arial"/>
                <w:b/>
                <w:noProof/>
                <w:sz w:val="24"/>
                <w:szCs w:val="24"/>
              </w:rPr>
              <w:t>2.3.11</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_Toc183969232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38</w:t>
            </w:r>
            <w:r w:rsidR="002366BF" w:rsidRPr="00B1773A">
              <w:rPr>
                <w:rFonts w:ascii="Arial" w:hAnsi="Arial" w:cs="Arial"/>
                <w:noProof/>
                <w:webHidden/>
                <w:sz w:val="24"/>
                <w:szCs w:val="24"/>
              </w:rPr>
              <w:fldChar w:fldCharType="end"/>
            </w:r>
          </w:hyperlink>
        </w:p>
        <w:p w14:paraId="3541CB4E" w14:textId="532FA0DB"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33" w:history="1">
            <w:r w:rsidR="002366BF" w:rsidRPr="00B1773A">
              <w:rPr>
                <w:rStyle w:val="Hipercze"/>
                <w:rFonts w:ascii="Arial" w:eastAsia="Times New Roman" w:hAnsi="Arial" w:cs="Arial"/>
                <w:b/>
                <w:noProof/>
                <w:sz w:val="24"/>
                <w:szCs w:val="24"/>
              </w:rPr>
              <w:t>2.3.12</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_Toc183969233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38</w:t>
            </w:r>
            <w:r w:rsidR="002366BF" w:rsidRPr="00B1773A">
              <w:rPr>
                <w:rFonts w:ascii="Arial" w:hAnsi="Arial" w:cs="Arial"/>
                <w:noProof/>
                <w:webHidden/>
                <w:sz w:val="24"/>
                <w:szCs w:val="24"/>
              </w:rPr>
              <w:fldChar w:fldCharType="end"/>
            </w:r>
          </w:hyperlink>
        </w:p>
        <w:p w14:paraId="38215012" w14:textId="1E90B796"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34" w:history="1">
            <w:r w:rsidR="002366BF" w:rsidRPr="00B1773A">
              <w:rPr>
                <w:rStyle w:val="Hipercze"/>
                <w:rFonts w:ascii="Arial" w:eastAsia="Times New Roman" w:hAnsi="Arial" w:cs="Arial"/>
                <w:b/>
                <w:noProof/>
                <w:sz w:val="24"/>
                <w:szCs w:val="24"/>
              </w:rPr>
              <w:t>2.3.13</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Wieża Zachodnia*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_Toc183969234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38</w:t>
            </w:r>
            <w:r w:rsidR="002366BF" w:rsidRPr="00B1773A">
              <w:rPr>
                <w:rFonts w:ascii="Arial" w:hAnsi="Arial" w:cs="Arial"/>
                <w:noProof/>
                <w:webHidden/>
                <w:sz w:val="24"/>
                <w:szCs w:val="24"/>
              </w:rPr>
              <w:fldChar w:fldCharType="end"/>
            </w:r>
          </w:hyperlink>
        </w:p>
        <w:p w14:paraId="7109891E" w14:textId="12FF9A20" w:rsidR="002366BF" w:rsidRPr="00B1773A" w:rsidRDefault="00DF62F9" w:rsidP="00B1773A">
          <w:pPr>
            <w:pStyle w:val="Spistreci2"/>
            <w:tabs>
              <w:tab w:val="left" w:pos="880"/>
              <w:tab w:val="right" w:leader="dot" w:pos="9060"/>
            </w:tabs>
            <w:spacing w:line="276" w:lineRule="auto"/>
            <w:rPr>
              <w:rFonts w:ascii="Arial" w:hAnsi="Arial" w:cs="Arial"/>
              <w:noProof/>
              <w:sz w:val="24"/>
              <w:szCs w:val="24"/>
            </w:rPr>
          </w:pPr>
          <w:hyperlink w:anchor="_Toc183969235" w:history="1">
            <w:r w:rsidR="002366BF" w:rsidRPr="00B1773A">
              <w:rPr>
                <w:rStyle w:val="Hipercze"/>
                <w:rFonts w:ascii="Arial" w:eastAsia="Times New Roman" w:hAnsi="Arial" w:cs="Arial"/>
                <w:b/>
                <w:noProof/>
                <w:sz w:val="24"/>
                <w:szCs w:val="24"/>
              </w:rPr>
              <w:t>2.4</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II PIĘTRO / PAŁAC</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_Toc183969235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38</w:t>
            </w:r>
            <w:r w:rsidR="002366BF" w:rsidRPr="00B1773A">
              <w:rPr>
                <w:rFonts w:ascii="Arial" w:hAnsi="Arial" w:cs="Arial"/>
                <w:noProof/>
                <w:webHidden/>
                <w:sz w:val="24"/>
                <w:szCs w:val="24"/>
              </w:rPr>
              <w:fldChar w:fldCharType="end"/>
            </w:r>
          </w:hyperlink>
        </w:p>
        <w:p w14:paraId="15DE4826" w14:textId="10F229BD"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36" w:history="1">
            <w:r w:rsidR="002366BF" w:rsidRPr="00B1773A">
              <w:rPr>
                <w:rStyle w:val="Hipercze"/>
                <w:rFonts w:ascii="Arial" w:eastAsia="Times New Roman" w:hAnsi="Arial" w:cs="Arial"/>
                <w:b/>
                <w:noProof/>
                <w:sz w:val="24"/>
                <w:szCs w:val="24"/>
              </w:rPr>
              <w:t>2.4.1</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Wieża Wschodnia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_Toc183969236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38</w:t>
            </w:r>
            <w:r w:rsidR="002366BF" w:rsidRPr="00B1773A">
              <w:rPr>
                <w:rFonts w:ascii="Arial" w:hAnsi="Arial" w:cs="Arial"/>
                <w:noProof/>
                <w:webHidden/>
                <w:sz w:val="24"/>
                <w:szCs w:val="24"/>
              </w:rPr>
              <w:fldChar w:fldCharType="end"/>
            </w:r>
          </w:hyperlink>
        </w:p>
        <w:p w14:paraId="0B82A436" w14:textId="3DB76A37"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37" w:history="1">
            <w:r w:rsidR="002366BF" w:rsidRPr="00B1773A">
              <w:rPr>
                <w:rStyle w:val="Hipercze"/>
                <w:rFonts w:ascii="Arial" w:eastAsia="Times New Roman" w:hAnsi="Arial" w:cs="Arial"/>
                <w:b/>
                <w:noProof/>
                <w:sz w:val="24"/>
                <w:szCs w:val="24"/>
              </w:rPr>
              <w:t>2.4.2</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WC</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_Toc183969237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39</w:t>
            </w:r>
            <w:r w:rsidR="002366BF" w:rsidRPr="00B1773A">
              <w:rPr>
                <w:rFonts w:ascii="Arial" w:hAnsi="Arial" w:cs="Arial"/>
                <w:noProof/>
                <w:webHidden/>
                <w:sz w:val="24"/>
                <w:szCs w:val="24"/>
              </w:rPr>
              <w:fldChar w:fldCharType="end"/>
            </w:r>
          </w:hyperlink>
        </w:p>
        <w:p w14:paraId="2DE26D41" w14:textId="05BDB366"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38" w:history="1">
            <w:r w:rsidR="002366BF" w:rsidRPr="00B1773A">
              <w:rPr>
                <w:rStyle w:val="Hipercze"/>
                <w:rFonts w:ascii="Arial" w:eastAsia="Times New Roman" w:hAnsi="Arial" w:cs="Arial"/>
                <w:b/>
                <w:noProof/>
                <w:sz w:val="24"/>
                <w:szCs w:val="24"/>
              </w:rPr>
              <w:t>2.4.3</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_Toc183969238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39</w:t>
            </w:r>
            <w:r w:rsidR="002366BF" w:rsidRPr="00B1773A">
              <w:rPr>
                <w:rFonts w:ascii="Arial" w:hAnsi="Arial" w:cs="Arial"/>
                <w:noProof/>
                <w:webHidden/>
                <w:sz w:val="24"/>
                <w:szCs w:val="24"/>
              </w:rPr>
              <w:fldChar w:fldCharType="end"/>
            </w:r>
          </w:hyperlink>
        </w:p>
        <w:p w14:paraId="628634F2" w14:textId="3792CCAA"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39" w:history="1">
            <w:r w:rsidR="002366BF" w:rsidRPr="00B1773A">
              <w:rPr>
                <w:rStyle w:val="Hipercze"/>
                <w:rFonts w:ascii="Arial" w:eastAsia="Times New Roman" w:hAnsi="Arial" w:cs="Arial"/>
                <w:b/>
                <w:noProof/>
                <w:sz w:val="24"/>
                <w:szCs w:val="24"/>
              </w:rPr>
              <w:t>2.4.4</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_Toc183969239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39</w:t>
            </w:r>
            <w:r w:rsidR="002366BF" w:rsidRPr="00B1773A">
              <w:rPr>
                <w:rFonts w:ascii="Arial" w:hAnsi="Arial" w:cs="Arial"/>
                <w:noProof/>
                <w:webHidden/>
                <w:sz w:val="24"/>
                <w:szCs w:val="24"/>
              </w:rPr>
              <w:fldChar w:fldCharType="end"/>
            </w:r>
          </w:hyperlink>
        </w:p>
        <w:p w14:paraId="51AA1C0D" w14:textId="60094933"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40" w:history="1">
            <w:r w:rsidR="002366BF" w:rsidRPr="00B1773A">
              <w:rPr>
                <w:rStyle w:val="Hipercze"/>
                <w:rFonts w:ascii="Arial" w:eastAsia="Times New Roman" w:hAnsi="Arial" w:cs="Arial"/>
                <w:b/>
                <w:noProof/>
                <w:sz w:val="24"/>
                <w:szCs w:val="24"/>
              </w:rPr>
              <w:t>2.4.5</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_Toc183969240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39</w:t>
            </w:r>
            <w:r w:rsidR="002366BF" w:rsidRPr="00B1773A">
              <w:rPr>
                <w:rFonts w:ascii="Arial" w:hAnsi="Arial" w:cs="Arial"/>
                <w:noProof/>
                <w:webHidden/>
                <w:sz w:val="24"/>
                <w:szCs w:val="24"/>
              </w:rPr>
              <w:fldChar w:fldCharType="end"/>
            </w:r>
          </w:hyperlink>
        </w:p>
        <w:p w14:paraId="06030D65" w14:textId="3821DFC8"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41" w:history="1">
            <w:r w:rsidR="002366BF" w:rsidRPr="00B1773A">
              <w:rPr>
                <w:rStyle w:val="Hipercze"/>
                <w:rFonts w:ascii="Arial" w:eastAsia="Times New Roman" w:hAnsi="Arial" w:cs="Arial"/>
                <w:b/>
                <w:noProof/>
                <w:sz w:val="24"/>
                <w:szCs w:val="24"/>
              </w:rPr>
              <w:t>2.4.6</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_Toc183969241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39</w:t>
            </w:r>
            <w:r w:rsidR="002366BF" w:rsidRPr="00B1773A">
              <w:rPr>
                <w:rFonts w:ascii="Arial" w:hAnsi="Arial" w:cs="Arial"/>
                <w:noProof/>
                <w:webHidden/>
                <w:sz w:val="24"/>
                <w:szCs w:val="24"/>
              </w:rPr>
              <w:fldChar w:fldCharType="end"/>
            </w:r>
          </w:hyperlink>
        </w:p>
        <w:p w14:paraId="3E259A08" w14:textId="4B45ED1A"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42" w:history="1">
            <w:r w:rsidR="002366BF" w:rsidRPr="00B1773A">
              <w:rPr>
                <w:rStyle w:val="Hipercze"/>
                <w:rFonts w:ascii="Arial" w:eastAsia="Times New Roman" w:hAnsi="Arial" w:cs="Arial"/>
                <w:b/>
                <w:noProof/>
                <w:sz w:val="24"/>
                <w:szCs w:val="24"/>
              </w:rPr>
              <w:t>2.4.7</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_Toc183969242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40</w:t>
            </w:r>
            <w:r w:rsidR="002366BF" w:rsidRPr="00B1773A">
              <w:rPr>
                <w:rFonts w:ascii="Arial" w:hAnsi="Arial" w:cs="Arial"/>
                <w:noProof/>
                <w:webHidden/>
                <w:sz w:val="24"/>
                <w:szCs w:val="24"/>
              </w:rPr>
              <w:fldChar w:fldCharType="end"/>
            </w:r>
          </w:hyperlink>
        </w:p>
        <w:p w14:paraId="4393038A" w14:textId="771CD492"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43" w:history="1">
            <w:r w:rsidR="002366BF" w:rsidRPr="00B1773A">
              <w:rPr>
                <w:rStyle w:val="Hipercze"/>
                <w:rFonts w:ascii="Arial" w:eastAsia="Times New Roman" w:hAnsi="Arial" w:cs="Arial"/>
                <w:b/>
                <w:noProof/>
                <w:sz w:val="24"/>
                <w:szCs w:val="24"/>
              </w:rPr>
              <w:t>2.4.8</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_Toc183969243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40</w:t>
            </w:r>
            <w:r w:rsidR="002366BF" w:rsidRPr="00B1773A">
              <w:rPr>
                <w:rFonts w:ascii="Arial" w:hAnsi="Arial" w:cs="Arial"/>
                <w:noProof/>
                <w:webHidden/>
                <w:sz w:val="24"/>
                <w:szCs w:val="24"/>
              </w:rPr>
              <w:fldChar w:fldCharType="end"/>
            </w:r>
          </w:hyperlink>
        </w:p>
        <w:p w14:paraId="79FBAEC7" w14:textId="1DBE93BD"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44" w:history="1">
            <w:r w:rsidR="002366BF" w:rsidRPr="00B1773A">
              <w:rPr>
                <w:rStyle w:val="Hipercze"/>
                <w:rFonts w:ascii="Arial" w:eastAsia="Times New Roman" w:hAnsi="Arial" w:cs="Arial"/>
                <w:b/>
                <w:noProof/>
                <w:sz w:val="24"/>
                <w:szCs w:val="24"/>
              </w:rPr>
              <w:t>2.4.9</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 (WC)</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_Toc183969244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40</w:t>
            </w:r>
            <w:r w:rsidR="002366BF" w:rsidRPr="00B1773A">
              <w:rPr>
                <w:rFonts w:ascii="Arial" w:hAnsi="Arial" w:cs="Arial"/>
                <w:noProof/>
                <w:webHidden/>
                <w:sz w:val="24"/>
                <w:szCs w:val="24"/>
              </w:rPr>
              <w:fldChar w:fldCharType="end"/>
            </w:r>
          </w:hyperlink>
        </w:p>
        <w:p w14:paraId="476D0CD7" w14:textId="4D21E590"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45" w:history="1">
            <w:r w:rsidR="002366BF" w:rsidRPr="00B1773A">
              <w:rPr>
                <w:rStyle w:val="Hipercze"/>
                <w:rFonts w:ascii="Arial" w:eastAsia="Times New Roman" w:hAnsi="Arial" w:cs="Arial"/>
                <w:b/>
                <w:noProof/>
                <w:sz w:val="24"/>
                <w:szCs w:val="24"/>
              </w:rPr>
              <w:t>2.4.10</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Korytarz</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_Toc183969245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40</w:t>
            </w:r>
            <w:r w:rsidR="002366BF" w:rsidRPr="00B1773A">
              <w:rPr>
                <w:rFonts w:ascii="Arial" w:hAnsi="Arial" w:cs="Arial"/>
                <w:noProof/>
                <w:webHidden/>
                <w:sz w:val="24"/>
                <w:szCs w:val="24"/>
              </w:rPr>
              <w:fldChar w:fldCharType="end"/>
            </w:r>
          </w:hyperlink>
        </w:p>
        <w:p w14:paraId="3D927A62" w14:textId="04EC7D74"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46" w:history="1">
            <w:r w:rsidR="002366BF" w:rsidRPr="00B1773A">
              <w:rPr>
                <w:rStyle w:val="Hipercze"/>
                <w:rFonts w:ascii="Arial" w:eastAsia="Times New Roman" w:hAnsi="Arial" w:cs="Arial"/>
                <w:b/>
                <w:noProof/>
                <w:sz w:val="24"/>
                <w:szCs w:val="24"/>
              </w:rPr>
              <w:t>2.4.11</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_Toc183969246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40</w:t>
            </w:r>
            <w:r w:rsidR="002366BF" w:rsidRPr="00B1773A">
              <w:rPr>
                <w:rFonts w:ascii="Arial" w:hAnsi="Arial" w:cs="Arial"/>
                <w:noProof/>
                <w:webHidden/>
                <w:sz w:val="24"/>
                <w:szCs w:val="24"/>
              </w:rPr>
              <w:fldChar w:fldCharType="end"/>
            </w:r>
          </w:hyperlink>
        </w:p>
        <w:p w14:paraId="376DD91E" w14:textId="2655177E"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47" w:history="1">
            <w:r w:rsidR="002366BF" w:rsidRPr="00B1773A">
              <w:rPr>
                <w:rStyle w:val="Hipercze"/>
                <w:rFonts w:ascii="Arial" w:eastAsia="Times New Roman" w:hAnsi="Arial" w:cs="Arial"/>
                <w:b/>
                <w:noProof/>
                <w:sz w:val="24"/>
                <w:szCs w:val="24"/>
              </w:rPr>
              <w:t>2.4.12</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_Toc183969247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40</w:t>
            </w:r>
            <w:r w:rsidR="002366BF" w:rsidRPr="00B1773A">
              <w:rPr>
                <w:rFonts w:ascii="Arial" w:hAnsi="Arial" w:cs="Arial"/>
                <w:noProof/>
                <w:webHidden/>
                <w:sz w:val="24"/>
                <w:szCs w:val="24"/>
              </w:rPr>
              <w:fldChar w:fldCharType="end"/>
            </w:r>
          </w:hyperlink>
        </w:p>
        <w:p w14:paraId="0C2F33BC" w14:textId="3D8DE9D9"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48" w:history="1">
            <w:r w:rsidR="002366BF" w:rsidRPr="00B1773A">
              <w:rPr>
                <w:rStyle w:val="Hipercze"/>
                <w:rFonts w:ascii="Arial" w:eastAsia="Times New Roman" w:hAnsi="Arial" w:cs="Arial"/>
                <w:b/>
                <w:noProof/>
                <w:sz w:val="24"/>
                <w:szCs w:val="24"/>
              </w:rPr>
              <w:t>2.4.13</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Pomieszczenie</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_Toc183969248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40</w:t>
            </w:r>
            <w:r w:rsidR="002366BF" w:rsidRPr="00B1773A">
              <w:rPr>
                <w:rFonts w:ascii="Arial" w:hAnsi="Arial" w:cs="Arial"/>
                <w:noProof/>
                <w:webHidden/>
                <w:sz w:val="24"/>
                <w:szCs w:val="24"/>
              </w:rPr>
              <w:fldChar w:fldCharType="end"/>
            </w:r>
          </w:hyperlink>
        </w:p>
        <w:p w14:paraId="09E072FD" w14:textId="265FF6A9"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49" w:history="1">
            <w:r w:rsidR="002366BF" w:rsidRPr="00B1773A">
              <w:rPr>
                <w:rStyle w:val="Hipercze"/>
                <w:rFonts w:ascii="Arial" w:eastAsia="Times New Roman" w:hAnsi="Arial" w:cs="Arial"/>
                <w:b/>
                <w:noProof/>
                <w:sz w:val="24"/>
                <w:szCs w:val="24"/>
              </w:rPr>
              <w:t>2.4.14</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WC*</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_Toc183969249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41</w:t>
            </w:r>
            <w:r w:rsidR="002366BF" w:rsidRPr="00B1773A">
              <w:rPr>
                <w:rFonts w:ascii="Arial" w:hAnsi="Arial" w:cs="Arial"/>
                <w:noProof/>
                <w:webHidden/>
                <w:sz w:val="24"/>
                <w:szCs w:val="24"/>
              </w:rPr>
              <w:fldChar w:fldCharType="end"/>
            </w:r>
          </w:hyperlink>
        </w:p>
        <w:p w14:paraId="02A81687" w14:textId="221A8234"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50" w:history="1">
            <w:r w:rsidR="002366BF" w:rsidRPr="00B1773A">
              <w:rPr>
                <w:rStyle w:val="Hipercze"/>
                <w:rFonts w:ascii="Arial" w:eastAsia="Times New Roman" w:hAnsi="Arial" w:cs="Arial"/>
                <w:b/>
                <w:noProof/>
                <w:sz w:val="24"/>
                <w:szCs w:val="24"/>
              </w:rPr>
              <w:t>2.4.15</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WC / Pokój schronienia*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_Toc183969250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41</w:t>
            </w:r>
            <w:r w:rsidR="002366BF" w:rsidRPr="00B1773A">
              <w:rPr>
                <w:rFonts w:ascii="Arial" w:hAnsi="Arial" w:cs="Arial"/>
                <w:noProof/>
                <w:webHidden/>
                <w:sz w:val="24"/>
                <w:szCs w:val="24"/>
              </w:rPr>
              <w:fldChar w:fldCharType="end"/>
            </w:r>
          </w:hyperlink>
        </w:p>
        <w:p w14:paraId="0574D884" w14:textId="52CB82AA"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51" w:history="1">
            <w:r w:rsidR="002366BF" w:rsidRPr="00B1773A">
              <w:rPr>
                <w:rStyle w:val="Hipercze"/>
                <w:rFonts w:ascii="Arial" w:eastAsia="Times New Roman" w:hAnsi="Arial" w:cs="Arial"/>
                <w:b/>
                <w:noProof/>
                <w:sz w:val="24"/>
                <w:szCs w:val="24"/>
              </w:rPr>
              <w:t>2.4.16</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_Toc183969251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41</w:t>
            </w:r>
            <w:r w:rsidR="002366BF" w:rsidRPr="00B1773A">
              <w:rPr>
                <w:rFonts w:ascii="Arial" w:hAnsi="Arial" w:cs="Arial"/>
                <w:noProof/>
                <w:webHidden/>
                <w:sz w:val="24"/>
                <w:szCs w:val="24"/>
              </w:rPr>
              <w:fldChar w:fldCharType="end"/>
            </w:r>
          </w:hyperlink>
        </w:p>
        <w:p w14:paraId="6EA2FE85" w14:textId="692A60F9"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52" w:history="1">
            <w:r w:rsidR="002366BF" w:rsidRPr="00B1773A">
              <w:rPr>
                <w:rStyle w:val="Hipercze"/>
                <w:rFonts w:ascii="Arial" w:eastAsia="Times New Roman" w:hAnsi="Arial" w:cs="Arial"/>
                <w:b/>
                <w:noProof/>
                <w:sz w:val="24"/>
                <w:szCs w:val="24"/>
              </w:rPr>
              <w:t>2.4.17</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_Toc183969252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41</w:t>
            </w:r>
            <w:r w:rsidR="002366BF" w:rsidRPr="00B1773A">
              <w:rPr>
                <w:rFonts w:ascii="Arial" w:hAnsi="Arial" w:cs="Arial"/>
                <w:noProof/>
                <w:webHidden/>
                <w:sz w:val="24"/>
                <w:szCs w:val="24"/>
              </w:rPr>
              <w:fldChar w:fldCharType="end"/>
            </w:r>
          </w:hyperlink>
        </w:p>
        <w:p w14:paraId="7E0B187C" w14:textId="6D72EC15"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53" w:history="1">
            <w:r w:rsidR="002366BF" w:rsidRPr="00B1773A">
              <w:rPr>
                <w:rStyle w:val="Hipercze"/>
                <w:rFonts w:ascii="Arial" w:eastAsia="Times New Roman" w:hAnsi="Arial" w:cs="Arial"/>
                <w:b/>
                <w:noProof/>
                <w:sz w:val="24"/>
                <w:szCs w:val="24"/>
              </w:rPr>
              <w:t>2.4.18</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Wystawowa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_Toc183969253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42</w:t>
            </w:r>
            <w:r w:rsidR="002366BF" w:rsidRPr="00B1773A">
              <w:rPr>
                <w:rFonts w:ascii="Arial" w:hAnsi="Arial" w:cs="Arial"/>
                <w:noProof/>
                <w:webHidden/>
                <w:sz w:val="24"/>
                <w:szCs w:val="24"/>
              </w:rPr>
              <w:fldChar w:fldCharType="end"/>
            </w:r>
          </w:hyperlink>
        </w:p>
        <w:p w14:paraId="0AB7386C" w14:textId="31A072E2"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54" w:history="1">
            <w:r w:rsidR="002366BF" w:rsidRPr="00B1773A">
              <w:rPr>
                <w:rStyle w:val="Hipercze"/>
                <w:rFonts w:ascii="Arial" w:eastAsia="Times New Roman" w:hAnsi="Arial" w:cs="Arial"/>
                <w:b/>
                <w:noProof/>
                <w:sz w:val="24"/>
                <w:szCs w:val="24"/>
              </w:rPr>
              <w:t>2.4.19</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WC</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_Toc183969254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42</w:t>
            </w:r>
            <w:r w:rsidR="002366BF" w:rsidRPr="00B1773A">
              <w:rPr>
                <w:rFonts w:ascii="Arial" w:hAnsi="Arial" w:cs="Arial"/>
                <w:noProof/>
                <w:webHidden/>
                <w:sz w:val="24"/>
                <w:szCs w:val="24"/>
              </w:rPr>
              <w:fldChar w:fldCharType="end"/>
            </w:r>
          </w:hyperlink>
        </w:p>
        <w:p w14:paraId="31FC45F3" w14:textId="645CE1E0"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55" w:history="1">
            <w:r w:rsidR="002366BF" w:rsidRPr="00B1773A">
              <w:rPr>
                <w:rStyle w:val="Hipercze"/>
                <w:rFonts w:ascii="Arial" w:eastAsia="Times New Roman" w:hAnsi="Arial" w:cs="Arial"/>
                <w:b/>
                <w:noProof/>
                <w:sz w:val="24"/>
                <w:szCs w:val="24"/>
              </w:rPr>
              <w:t>2.4.20</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Wieża Zachodnia*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_Toc183969255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42</w:t>
            </w:r>
            <w:r w:rsidR="002366BF" w:rsidRPr="00B1773A">
              <w:rPr>
                <w:rFonts w:ascii="Arial" w:hAnsi="Arial" w:cs="Arial"/>
                <w:noProof/>
                <w:webHidden/>
                <w:sz w:val="24"/>
                <w:szCs w:val="24"/>
              </w:rPr>
              <w:fldChar w:fldCharType="end"/>
            </w:r>
          </w:hyperlink>
        </w:p>
        <w:p w14:paraId="36145664" w14:textId="1F27FD46" w:rsidR="002366BF" w:rsidRPr="00B1773A" w:rsidRDefault="00DF62F9" w:rsidP="00B1773A">
          <w:pPr>
            <w:pStyle w:val="Spistreci1"/>
            <w:tabs>
              <w:tab w:val="left" w:pos="440"/>
              <w:tab w:val="right" w:leader="dot" w:pos="9060"/>
            </w:tabs>
            <w:spacing w:line="276" w:lineRule="auto"/>
            <w:rPr>
              <w:rFonts w:ascii="Arial" w:hAnsi="Arial" w:cs="Arial"/>
              <w:noProof/>
              <w:sz w:val="24"/>
              <w:szCs w:val="24"/>
            </w:rPr>
          </w:pPr>
          <w:hyperlink w:anchor="_Toc183969256" w:history="1">
            <w:r w:rsidR="002366BF" w:rsidRPr="00B1773A">
              <w:rPr>
                <w:rStyle w:val="Hipercze"/>
                <w:rFonts w:ascii="Arial" w:hAnsi="Arial" w:cs="Arial"/>
                <w:b/>
                <w:noProof/>
                <w:sz w:val="24"/>
                <w:szCs w:val="24"/>
              </w:rPr>
              <w:t>3</w:t>
            </w:r>
            <w:r w:rsidR="002366BF" w:rsidRPr="00B1773A">
              <w:rPr>
                <w:rFonts w:ascii="Arial" w:hAnsi="Arial" w:cs="Arial"/>
                <w:noProof/>
                <w:sz w:val="24"/>
                <w:szCs w:val="24"/>
              </w:rPr>
              <w:tab/>
            </w:r>
            <w:r w:rsidR="002366BF" w:rsidRPr="00B1773A">
              <w:rPr>
                <w:rStyle w:val="Hipercze"/>
                <w:rFonts w:ascii="Arial" w:hAnsi="Arial" w:cs="Arial"/>
                <w:b/>
                <w:noProof/>
                <w:sz w:val="24"/>
                <w:szCs w:val="24"/>
              </w:rPr>
              <w:t>OFICYNA ZACHODNIA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_Toc183969256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42</w:t>
            </w:r>
            <w:r w:rsidR="002366BF" w:rsidRPr="00B1773A">
              <w:rPr>
                <w:rFonts w:ascii="Arial" w:hAnsi="Arial" w:cs="Arial"/>
                <w:noProof/>
                <w:webHidden/>
                <w:sz w:val="24"/>
                <w:szCs w:val="24"/>
              </w:rPr>
              <w:fldChar w:fldCharType="end"/>
            </w:r>
          </w:hyperlink>
        </w:p>
        <w:p w14:paraId="45430F5F" w14:textId="2357E60A" w:rsidR="002366BF" w:rsidRPr="00B1773A" w:rsidRDefault="00DF62F9" w:rsidP="00B1773A">
          <w:pPr>
            <w:pStyle w:val="Spistreci2"/>
            <w:tabs>
              <w:tab w:val="left" w:pos="880"/>
              <w:tab w:val="right" w:leader="dot" w:pos="9060"/>
            </w:tabs>
            <w:spacing w:line="276" w:lineRule="auto"/>
            <w:rPr>
              <w:rFonts w:ascii="Arial" w:hAnsi="Arial" w:cs="Arial"/>
              <w:noProof/>
              <w:sz w:val="24"/>
              <w:szCs w:val="24"/>
            </w:rPr>
          </w:pPr>
          <w:hyperlink w:anchor="_Toc183969257" w:history="1">
            <w:r w:rsidR="002366BF" w:rsidRPr="00B1773A">
              <w:rPr>
                <w:rStyle w:val="Hipercze"/>
                <w:rFonts w:ascii="Arial" w:eastAsia="Times New Roman" w:hAnsi="Arial" w:cs="Arial"/>
                <w:b/>
                <w:noProof/>
                <w:sz w:val="24"/>
                <w:szCs w:val="24"/>
              </w:rPr>
              <w:t>3.1</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PARTER / OFICYNA ZACHODNIA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_Toc183969257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42</w:t>
            </w:r>
            <w:r w:rsidR="002366BF" w:rsidRPr="00B1773A">
              <w:rPr>
                <w:rFonts w:ascii="Arial" w:hAnsi="Arial" w:cs="Arial"/>
                <w:noProof/>
                <w:webHidden/>
                <w:sz w:val="24"/>
                <w:szCs w:val="24"/>
              </w:rPr>
              <w:fldChar w:fldCharType="end"/>
            </w:r>
          </w:hyperlink>
        </w:p>
        <w:p w14:paraId="38B18F92" w14:textId="4ED2E4D6"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58" w:history="1">
            <w:r w:rsidR="002366BF" w:rsidRPr="00B1773A">
              <w:rPr>
                <w:rStyle w:val="Hipercze"/>
                <w:rFonts w:ascii="Arial" w:hAnsi="Arial" w:cs="Arial"/>
                <w:b/>
                <w:noProof/>
                <w:sz w:val="24"/>
                <w:szCs w:val="24"/>
              </w:rPr>
              <w:t>3.1.1</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Hol</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_Toc183969258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42</w:t>
            </w:r>
            <w:r w:rsidR="002366BF" w:rsidRPr="00B1773A">
              <w:rPr>
                <w:rFonts w:ascii="Arial" w:hAnsi="Arial" w:cs="Arial"/>
                <w:noProof/>
                <w:webHidden/>
                <w:sz w:val="24"/>
                <w:szCs w:val="24"/>
              </w:rPr>
              <w:fldChar w:fldCharType="end"/>
            </w:r>
          </w:hyperlink>
        </w:p>
        <w:p w14:paraId="0EDDA8A3" w14:textId="5819FEF9"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59" w:history="1">
            <w:r w:rsidR="002366BF" w:rsidRPr="00B1773A">
              <w:rPr>
                <w:rStyle w:val="Hipercze"/>
                <w:rFonts w:ascii="Arial" w:eastAsia="Times New Roman" w:hAnsi="Arial" w:cs="Arial"/>
                <w:b/>
                <w:noProof/>
                <w:sz w:val="24"/>
                <w:szCs w:val="24"/>
              </w:rPr>
              <w:t>3.1.2</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Kinowa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_Toc183969259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43</w:t>
            </w:r>
            <w:r w:rsidR="002366BF" w:rsidRPr="00B1773A">
              <w:rPr>
                <w:rFonts w:ascii="Arial" w:hAnsi="Arial" w:cs="Arial"/>
                <w:noProof/>
                <w:webHidden/>
                <w:sz w:val="24"/>
                <w:szCs w:val="24"/>
              </w:rPr>
              <w:fldChar w:fldCharType="end"/>
            </w:r>
          </w:hyperlink>
        </w:p>
        <w:p w14:paraId="689B2B76" w14:textId="4C7930EC"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60" w:history="1">
            <w:r w:rsidR="002366BF" w:rsidRPr="00B1773A">
              <w:rPr>
                <w:rStyle w:val="Hipercze"/>
                <w:rFonts w:ascii="Arial" w:eastAsia="Times New Roman" w:hAnsi="Arial" w:cs="Arial"/>
                <w:b/>
                <w:noProof/>
                <w:sz w:val="24"/>
                <w:szCs w:val="24"/>
              </w:rPr>
              <w:t>3.1.3</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Korytarz</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_Toc183969260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43</w:t>
            </w:r>
            <w:r w:rsidR="002366BF" w:rsidRPr="00B1773A">
              <w:rPr>
                <w:rFonts w:ascii="Arial" w:hAnsi="Arial" w:cs="Arial"/>
                <w:noProof/>
                <w:webHidden/>
                <w:sz w:val="24"/>
                <w:szCs w:val="24"/>
              </w:rPr>
              <w:fldChar w:fldCharType="end"/>
            </w:r>
          </w:hyperlink>
        </w:p>
        <w:p w14:paraId="23DF3B31" w14:textId="756D9AD5"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61" w:history="1">
            <w:r w:rsidR="002366BF" w:rsidRPr="00B1773A">
              <w:rPr>
                <w:rStyle w:val="Hipercze"/>
                <w:rFonts w:ascii="Arial" w:eastAsia="Times New Roman" w:hAnsi="Arial" w:cs="Arial"/>
                <w:b/>
                <w:noProof/>
                <w:sz w:val="24"/>
                <w:szCs w:val="24"/>
              </w:rPr>
              <w:t>3.1.4</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WC</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_Toc183969261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43</w:t>
            </w:r>
            <w:r w:rsidR="002366BF" w:rsidRPr="00B1773A">
              <w:rPr>
                <w:rFonts w:ascii="Arial" w:hAnsi="Arial" w:cs="Arial"/>
                <w:noProof/>
                <w:webHidden/>
                <w:sz w:val="24"/>
                <w:szCs w:val="24"/>
              </w:rPr>
              <w:fldChar w:fldCharType="end"/>
            </w:r>
          </w:hyperlink>
        </w:p>
        <w:p w14:paraId="45EE7ACD" w14:textId="287B35DC"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62" w:history="1">
            <w:r w:rsidR="002366BF" w:rsidRPr="00B1773A">
              <w:rPr>
                <w:rStyle w:val="Hipercze"/>
                <w:rFonts w:ascii="Arial" w:eastAsia="Times New Roman" w:hAnsi="Arial" w:cs="Arial"/>
                <w:b/>
                <w:noProof/>
                <w:sz w:val="24"/>
                <w:szCs w:val="24"/>
              </w:rPr>
              <w:t>3.1.5</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WC</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_Toc183969262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44</w:t>
            </w:r>
            <w:r w:rsidR="002366BF" w:rsidRPr="00B1773A">
              <w:rPr>
                <w:rFonts w:ascii="Arial" w:hAnsi="Arial" w:cs="Arial"/>
                <w:noProof/>
                <w:webHidden/>
                <w:sz w:val="24"/>
                <w:szCs w:val="24"/>
              </w:rPr>
              <w:fldChar w:fldCharType="end"/>
            </w:r>
          </w:hyperlink>
        </w:p>
        <w:p w14:paraId="68E9E68F" w14:textId="11877674"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63" w:history="1">
            <w:r w:rsidR="002366BF" w:rsidRPr="00B1773A">
              <w:rPr>
                <w:rStyle w:val="Hipercze"/>
                <w:rFonts w:ascii="Arial" w:eastAsia="Times New Roman" w:hAnsi="Arial" w:cs="Arial"/>
                <w:b/>
                <w:noProof/>
                <w:sz w:val="24"/>
                <w:szCs w:val="24"/>
              </w:rPr>
              <w:t>3.1.6</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edukacyjna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_Toc183969263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44</w:t>
            </w:r>
            <w:r w:rsidR="002366BF" w:rsidRPr="00B1773A">
              <w:rPr>
                <w:rFonts w:ascii="Arial" w:hAnsi="Arial" w:cs="Arial"/>
                <w:noProof/>
                <w:webHidden/>
                <w:sz w:val="24"/>
                <w:szCs w:val="24"/>
              </w:rPr>
              <w:fldChar w:fldCharType="end"/>
            </w:r>
          </w:hyperlink>
        </w:p>
        <w:p w14:paraId="703EDEDA" w14:textId="3F1C3E5E"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64" w:history="1">
            <w:r w:rsidR="002366BF" w:rsidRPr="00B1773A">
              <w:rPr>
                <w:rStyle w:val="Hipercze"/>
                <w:rFonts w:ascii="Arial" w:eastAsia="Times New Roman" w:hAnsi="Arial" w:cs="Arial"/>
                <w:b/>
                <w:noProof/>
                <w:sz w:val="24"/>
                <w:szCs w:val="24"/>
              </w:rPr>
              <w:t>3.1.7</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Sala edukacyjna*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_Toc183969264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44</w:t>
            </w:r>
            <w:r w:rsidR="002366BF" w:rsidRPr="00B1773A">
              <w:rPr>
                <w:rFonts w:ascii="Arial" w:hAnsi="Arial" w:cs="Arial"/>
                <w:noProof/>
                <w:webHidden/>
                <w:sz w:val="24"/>
                <w:szCs w:val="24"/>
              </w:rPr>
              <w:fldChar w:fldCharType="end"/>
            </w:r>
          </w:hyperlink>
        </w:p>
        <w:p w14:paraId="36F84868" w14:textId="1C769BF0"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65" w:history="1">
            <w:r w:rsidR="002366BF" w:rsidRPr="00B1773A">
              <w:rPr>
                <w:rStyle w:val="Hipercze"/>
                <w:rFonts w:ascii="Arial" w:eastAsia="Times New Roman" w:hAnsi="Arial" w:cs="Arial"/>
                <w:b/>
                <w:noProof/>
                <w:sz w:val="24"/>
                <w:szCs w:val="24"/>
              </w:rPr>
              <w:t>3.1.8</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Korytarz</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_Toc183969265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44</w:t>
            </w:r>
            <w:r w:rsidR="002366BF" w:rsidRPr="00B1773A">
              <w:rPr>
                <w:rFonts w:ascii="Arial" w:hAnsi="Arial" w:cs="Arial"/>
                <w:noProof/>
                <w:webHidden/>
                <w:sz w:val="24"/>
                <w:szCs w:val="24"/>
              </w:rPr>
              <w:fldChar w:fldCharType="end"/>
            </w:r>
          </w:hyperlink>
        </w:p>
        <w:p w14:paraId="6DFE9751" w14:textId="4636C28E"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66" w:history="1">
            <w:r w:rsidR="002366BF" w:rsidRPr="00B1773A">
              <w:rPr>
                <w:rStyle w:val="Hipercze"/>
                <w:rFonts w:ascii="Arial" w:eastAsia="Times New Roman" w:hAnsi="Arial" w:cs="Arial"/>
                <w:b/>
                <w:noProof/>
                <w:sz w:val="24"/>
                <w:szCs w:val="24"/>
              </w:rPr>
              <w:t>3.1.9</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Pomieszczenie</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_Toc183969266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45</w:t>
            </w:r>
            <w:r w:rsidR="002366BF" w:rsidRPr="00B1773A">
              <w:rPr>
                <w:rFonts w:ascii="Arial" w:hAnsi="Arial" w:cs="Arial"/>
                <w:noProof/>
                <w:webHidden/>
                <w:sz w:val="24"/>
                <w:szCs w:val="24"/>
              </w:rPr>
              <w:fldChar w:fldCharType="end"/>
            </w:r>
          </w:hyperlink>
        </w:p>
        <w:p w14:paraId="5B0000F3" w14:textId="54A14AC2"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67" w:history="1">
            <w:r w:rsidR="002366BF" w:rsidRPr="00B1773A">
              <w:rPr>
                <w:rStyle w:val="Hipercze"/>
                <w:rFonts w:ascii="Arial" w:eastAsia="Times New Roman" w:hAnsi="Arial" w:cs="Arial"/>
                <w:b/>
                <w:noProof/>
                <w:sz w:val="24"/>
                <w:szCs w:val="24"/>
              </w:rPr>
              <w:t>3.1.10</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Pomieszczenie</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_Toc183969267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45</w:t>
            </w:r>
            <w:r w:rsidR="002366BF" w:rsidRPr="00B1773A">
              <w:rPr>
                <w:rFonts w:ascii="Arial" w:hAnsi="Arial" w:cs="Arial"/>
                <w:noProof/>
                <w:webHidden/>
                <w:sz w:val="24"/>
                <w:szCs w:val="24"/>
              </w:rPr>
              <w:fldChar w:fldCharType="end"/>
            </w:r>
          </w:hyperlink>
        </w:p>
        <w:p w14:paraId="2A31544D" w14:textId="71164EC6"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68" w:history="1">
            <w:r w:rsidR="002366BF" w:rsidRPr="00B1773A">
              <w:rPr>
                <w:rStyle w:val="Hipercze"/>
                <w:rFonts w:ascii="Arial" w:eastAsia="Times New Roman" w:hAnsi="Arial" w:cs="Arial"/>
                <w:b/>
                <w:noProof/>
                <w:sz w:val="24"/>
                <w:szCs w:val="24"/>
              </w:rPr>
              <w:t>3.1.11</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Hol*</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_Toc183969268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45</w:t>
            </w:r>
            <w:r w:rsidR="002366BF" w:rsidRPr="00B1773A">
              <w:rPr>
                <w:rFonts w:ascii="Arial" w:hAnsi="Arial" w:cs="Arial"/>
                <w:noProof/>
                <w:webHidden/>
                <w:sz w:val="24"/>
                <w:szCs w:val="24"/>
              </w:rPr>
              <w:fldChar w:fldCharType="end"/>
            </w:r>
          </w:hyperlink>
        </w:p>
        <w:p w14:paraId="417BE8A3" w14:textId="401D2797"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69" w:history="1">
            <w:r w:rsidR="002366BF" w:rsidRPr="00B1773A">
              <w:rPr>
                <w:rStyle w:val="Hipercze"/>
                <w:rFonts w:ascii="Arial" w:eastAsia="Times New Roman" w:hAnsi="Arial" w:cs="Arial"/>
                <w:b/>
                <w:noProof/>
                <w:sz w:val="24"/>
                <w:szCs w:val="24"/>
              </w:rPr>
              <w:t>3.1.12</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Wejście z podjazdem</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_Toc183969269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45</w:t>
            </w:r>
            <w:r w:rsidR="002366BF" w:rsidRPr="00B1773A">
              <w:rPr>
                <w:rFonts w:ascii="Arial" w:hAnsi="Arial" w:cs="Arial"/>
                <w:noProof/>
                <w:webHidden/>
                <w:sz w:val="24"/>
                <w:szCs w:val="24"/>
              </w:rPr>
              <w:fldChar w:fldCharType="end"/>
            </w:r>
          </w:hyperlink>
        </w:p>
        <w:p w14:paraId="499886D0" w14:textId="2E238E60"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70" w:history="1">
            <w:r w:rsidR="002366BF" w:rsidRPr="00B1773A">
              <w:rPr>
                <w:rStyle w:val="Hipercze"/>
                <w:rFonts w:ascii="Arial" w:eastAsia="Times New Roman" w:hAnsi="Arial" w:cs="Arial"/>
                <w:b/>
                <w:noProof/>
                <w:sz w:val="24"/>
                <w:szCs w:val="24"/>
              </w:rPr>
              <w:t>3.1.13</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Biuro</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_Toc183969270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45</w:t>
            </w:r>
            <w:r w:rsidR="002366BF" w:rsidRPr="00B1773A">
              <w:rPr>
                <w:rFonts w:ascii="Arial" w:hAnsi="Arial" w:cs="Arial"/>
                <w:noProof/>
                <w:webHidden/>
                <w:sz w:val="24"/>
                <w:szCs w:val="24"/>
              </w:rPr>
              <w:fldChar w:fldCharType="end"/>
            </w:r>
          </w:hyperlink>
        </w:p>
        <w:p w14:paraId="7B78ABFB" w14:textId="69625769"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71" w:history="1">
            <w:r w:rsidR="002366BF" w:rsidRPr="00B1773A">
              <w:rPr>
                <w:rStyle w:val="Hipercze"/>
                <w:rFonts w:ascii="Arial" w:eastAsia="Times New Roman" w:hAnsi="Arial" w:cs="Arial"/>
                <w:b/>
                <w:noProof/>
                <w:sz w:val="24"/>
                <w:szCs w:val="24"/>
              </w:rPr>
              <w:t>3.1.14</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Apartament dla gości / salon z aneksem kuchennym</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_Toc183969271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46</w:t>
            </w:r>
            <w:r w:rsidR="002366BF" w:rsidRPr="00B1773A">
              <w:rPr>
                <w:rFonts w:ascii="Arial" w:hAnsi="Arial" w:cs="Arial"/>
                <w:noProof/>
                <w:webHidden/>
                <w:sz w:val="24"/>
                <w:szCs w:val="24"/>
              </w:rPr>
              <w:fldChar w:fldCharType="end"/>
            </w:r>
          </w:hyperlink>
        </w:p>
        <w:p w14:paraId="5F6AB4E4" w14:textId="77F5593F"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72" w:history="1">
            <w:r w:rsidR="002366BF" w:rsidRPr="00B1773A">
              <w:rPr>
                <w:rStyle w:val="Hipercze"/>
                <w:rFonts w:ascii="Arial" w:eastAsia="Times New Roman" w:hAnsi="Arial" w:cs="Arial"/>
                <w:b/>
                <w:noProof/>
                <w:sz w:val="24"/>
                <w:szCs w:val="24"/>
              </w:rPr>
              <w:t>3.1.15</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Apartament dla gości / WC</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_Toc183969272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46</w:t>
            </w:r>
            <w:r w:rsidR="002366BF" w:rsidRPr="00B1773A">
              <w:rPr>
                <w:rFonts w:ascii="Arial" w:hAnsi="Arial" w:cs="Arial"/>
                <w:noProof/>
                <w:webHidden/>
                <w:sz w:val="24"/>
                <w:szCs w:val="24"/>
              </w:rPr>
              <w:fldChar w:fldCharType="end"/>
            </w:r>
          </w:hyperlink>
        </w:p>
        <w:p w14:paraId="1BAA80A6" w14:textId="7D475547"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73" w:history="1">
            <w:r w:rsidR="002366BF" w:rsidRPr="00B1773A">
              <w:rPr>
                <w:rStyle w:val="Hipercze"/>
                <w:rFonts w:ascii="Arial" w:eastAsia="Times New Roman" w:hAnsi="Arial" w:cs="Arial"/>
                <w:b/>
                <w:noProof/>
                <w:sz w:val="24"/>
                <w:szCs w:val="24"/>
              </w:rPr>
              <w:t>3.1.16</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Apartament dla gości / łazienka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_Toc183969273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46</w:t>
            </w:r>
            <w:r w:rsidR="002366BF" w:rsidRPr="00B1773A">
              <w:rPr>
                <w:rFonts w:ascii="Arial" w:hAnsi="Arial" w:cs="Arial"/>
                <w:noProof/>
                <w:webHidden/>
                <w:sz w:val="24"/>
                <w:szCs w:val="24"/>
              </w:rPr>
              <w:fldChar w:fldCharType="end"/>
            </w:r>
          </w:hyperlink>
        </w:p>
        <w:p w14:paraId="77161068" w14:textId="633A44F0"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74" w:history="1">
            <w:r w:rsidR="002366BF" w:rsidRPr="00B1773A">
              <w:rPr>
                <w:rStyle w:val="Hipercze"/>
                <w:rFonts w:ascii="Arial" w:eastAsia="Times New Roman" w:hAnsi="Arial" w:cs="Arial"/>
                <w:b/>
                <w:noProof/>
                <w:sz w:val="24"/>
                <w:szCs w:val="24"/>
              </w:rPr>
              <w:t>3.1.17</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Apartament dla gości / korytarz</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_Toc183969274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46</w:t>
            </w:r>
            <w:r w:rsidR="002366BF" w:rsidRPr="00B1773A">
              <w:rPr>
                <w:rFonts w:ascii="Arial" w:hAnsi="Arial" w:cs="Arial"/>
                <w:noProof/>
                <w:webHidden/>
                <w:sz w:val="24"/>
                <w:szCs w:val="24"/>
              </w:rPr>
              <w:fldChar w:fldCharType="end"/>
            </w:r>
          </w:hyperlink>
        </w:p>
        <w:p w14:paraId="24805726" w14:textId="639DD0E5"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75" w:history="1">
            <w:r w:rsidR="002366BF" w:rsidRPr="00B1773A">
              <w:rPr>
                <w:rStyle w:val="Hipercze"/>
                <w:rFonts w:ascii="Arial" w:eastAsia="Times New Roman" w:hAnsi="Arial" w:cs="Arial"/>
                <w:b/>
                <w:noProof/>
                <w:sz w:val="24"/>
                <w:szCs w:val="24"/>
              </w:rPr>
              <w:t>3.1.18</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Apartament dla gości / wiatrołap</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_Toc183969275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46</w:t>
            </w:r>
            <w:r w:rsidR="002366BF" w:rsidRPr="00B1773A">
              <w:rPr>
                <w:rFonts w:ascii="Arial" w:hAnsi="Arial" w:cs="Arial"/>
                <w:noProof/>
                <w:webHidden/>
                <w:sz w:val="24"/>
                <w:szCs w:val="24"/>
              </w:rPr>
              <w:fldChar w:fldCharType="end"/>
            </w:r>
          </w:hyperlink>
        </w:p>
        <w:p w14:paraId="6A9C1FE6" w14:textId="67413A19"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76" w:history="1">
            <w:r w:rsidR="002366BF" w:rsidRPr="00B1773A">
              <w:rPr>
                <w:rStyle w:val="Hipercze"/>
                <w:rFonts w:ascii="Arial" w:eastAsia="Times New Roman" w:hAnsi="Arial" w:cs="Arial"/>
                <w:b/>
                <w:noProof/>
                <w:sz w:val="24"/>
                <w:szCs w:val="24"/>
              </w:rPr>
              <w:t>3.1.19</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Apartament dla gości / pokój</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_Toc183969276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47</w:t>
            </w:r>
            <w:r w:rsidR="002366BF" w:rsidRPr="00B1773A">
              <w:rPr>
                <w:rFonts w:ascii="Arial" w:hAnsi="Arial" w:cs="Arial"/>
                <w:noProof/>
                <w:webHidden/>
                <w:sz w:val="24"/>
                <w:szCs w:val="24"/>
              </w:rPr>
              <w:fldChar w:fldCharType="end"/>
            </w:r>
          </w:hyperlink>
        </w:p>
        <w:p w14:paraId="0280A542" w14:textId="6B8FDAB3"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77" w:history="1">
            <w:r w:rsidR="002366BF" w:rsidRPr="00B1773A">
              <w:rPr>
                <w:rStyle w:val="Hipercze"/>
                <w:rFonts w:ascii="Arial" w:eastAsia="Times New Roman" w:hAnsi="Arial" w:cs="Arial"/>
                <w:b/>
                <w:noProof/>
                <w:sz w:val="24"/>
                <w:szCs w:val="24"/>
              </w:rPr>
              <w:t>3.1.20</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Apartament dla gości / pokój</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_Toc183969277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47</w:t>
            </w:r>
            <w:r w:rsidR="002366BF" w:rsidRPr="00B1773A">
              <w:rPr>
                <w:rFonts w:ascii="Arial" w:hAnsi="Arial" w:cs="Arial"/>
                <w:noProof/>
                <w:webHidden/>
                <w:sz w:val="24"/>
                <w:szCs w:val="24"/>
              </w:rPr>
              <w:fldChar w:fldCharType="end"/>
            </w:r>
          </w:hyperlink>
        </w:p>
        <w:p w14:paraId="1C507B44" w14:textId="2D2B77FB" w:rsidR="002366BF" w:rsidRPr="00B1773A" w:rsidRDefault="00DF62F9" w:rsidP="00B1773A">
          <w:pPr>
            <w:pStyle w:val="Spistreci2"/>
            <w:tabs>
              <w:tab w:val="left" w:pos="880"/>
              <w:tab w:val="right" w:leader="dot" w:pos="9060"/>
            </w:tabs>
            <w:spacing w:line="276" w:lineRule="auto"/>
            <w:rPr>
              <w:rFonts w:ascii="Arial" w:hAnsi="Arial" w:cs="Arial"/>
              <w:noProof/>
              <w:sz w:val="24"/>
              <w:szCs w:val="24"/>
            </w:rPr>
          </w:pPr>
          <w:hyperlink w:anchor="_Toc183969278" w:history="1">
            <w:r w:rsidR="002366BF" w:rsidRPr="00B1773A">
              <w:rPr>
                <w:rStyle w:val="Hipercze"/>
                <w:rFonts w:ascii="Arial" w:eastAsia="Times New Roman" w:hAnsi="Arial" w:cs="Arial"/>
                <w:b/>
                <w:noProof/>
                <w:sz w:val="24"/>
                <w:szCs w:val="24"/>
              </w:rPr>
              <w:t>3.2</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I PIĘTRO / OFICYNA ZACHODNIA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_Toc183969278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47</w:t>
            </w:r>
            <w:r w:rsidR="002366BF" w:rsidRPr="00B1773A">
              <w:rPr>
                <w:rFonts w:ascii="Arial" w:hAnsi="Arial" w:cs="Arial"/>
                <w:noProof/>
                <w:webHidden/>
                <w:sz w:val="24"/>
                <w:szCs w:val="24"/>
              </w:rPr>
              <w:fldChar w:fldCharType="end"/>
            </w:r>
          </w:hyperlink>
        </w:p>
        <w:p w14:paraId="5695B293" w14:textId="4FE60EEA"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79" w:history="1">
            <w:r w:rsidR="002366BF" w:rsidRPr="00B1773A">
              <w:rPr>
                <w:rStyle w:val="Hipercze"/>
                <w:rFonts w:ascii="Arial" w:eastAsia="Times New Roman" w:hAnsi="Arial" w:cs="Arial"/>
                <w:b/>
                <w:noProof/>
                <w:sz w:val="24"/>
                <w:szCs w:val="24"/>
              </w:rPr>
              <w:t>3.2.1</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Miejsce do wypoczynku</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_Toc183969279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48</w:t>
            </w:r>
            <w:r w:rsidR="002366BF" w:rsidRPr="00B1773A">
              <w:rPr>
                <w:rFonts w:ascii="Arial" w:hAnsi="Arial" w:cs="Arial"/>
                <w:noProof/>
                <w:webHidden/>
                <w:sz w:val="24"/>
                <w:szCs w:val="24"/>
              </w:rPr>
              <w:fldChar w:fldCharType="end"/>
            </w:r>
          </w:hyperlink>
        </w:p>
        <w:p w14:paraId="47F09E33" w14:textId="1D5CA11C"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80" w:history="1">
            <w:r w:rsidR="002366BF" w:rsidRPr="00B1773A">
              <w:rPr>
                <w:rStyle w:val="Hipercze"/>
                <w:rFonts w:ascii="Arial" w:eastAsia="Times New Roman" w:hAnsi="Arial" w:cs="Arial"/>
                <w:b/>
                <w:noProof/>
                <w:sz w:val="24"/>
                <w:szCs w:val="24"/>
              </w:rPr>
              <w:t>3.2.2</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Hol</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_Toc183969280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48</w:t>
            </w:r>
            <w:r w:rsidR="002366BF" w:rsidRPr="00B1773A">
              <w:rPr>
                <w:rFonts w:ascii="Arial" w:hAnsi="Arial" w:cs="Arial"/>
                <w:noProof/>
                <w:webHidden/>
                <w:sz w:val="24"/>
                <w:szCs w:val="24"/>
              </w:rPr>
              <w:fldChar w:fldCharType="end"/>
            </w:r>
          </w:hyperlink>
        </w:p>
        <w:p w14:paraId="74F1DA79" w14:textId="06731737" w:rsidR="002366BF" w:rsidRPr="00B1773A" w:rsidRDefault="00DF62F9" w:rsidP="00B1773A">
          <w:pPr>
            <w:pStyle w:val="Spistreci3"/>
            <w:tabs>
              <w:tab w:val="left" w:pos="1320"/>
              <w:tab w:val="right" w:leader="dot" w:pos="9060"/>
            </w:tabs>
            <w:spacing w:line="276" w:lineRule="auto"/>
            <w:rPr>
              <w:rFonts w:ascii="Arial" w:hAnsi="Arial" w:cs="Arial"/>
              <w:noProof/>
              <w:sz w:val="24"/>
              <w:szCs w:val="24"/>
            </w:rPr>
          </w:pPr>
          <w:hyperlink w:anchor="_Toc183969281" w:history="1">
            <w:r w:rsidR="002366BF" w:rsidRPr="00B1773A">
              <w:rPr>
                <w:rStyle w:val="Hipercze"/>
                <w:rFonts w:ascii="Arial" w:eastAsia="Times New Roman" w:hAnsi="Arial" w:cs="Arial"/>
                <w:b/>
                <w:noProof/>
                <w:sz w:val="24"/>
                <w:szCs w:val="24"/>
              </w:rPr>
              <w:t>3.2.3</w:t>
            </w:r>
            <w:r w:rsidR="002366BF" w:rsidRPr="00B1773A">
              <w:rPr>
                <w:rFonts w:ascii="Arial" w:hAnsi="Arial" w:cs="Arial"/>
                <w:noProof/>
                <w:sz w:val="24"/>
                <w:szCs w:val="24"/>
              </w:rPr>
              <w:tab/>
            </w:r>
            <w:r w:rsidR="002366BF" w:rsidRPr="00B1773A">
              <w:rPr>
                <w:rStyle w:val="Hipercze"/>
                <w:rFonts w:ascii="Arial" w:eastAsia="Times New Roman" w:hAnsi="Arial" w:cs="Arial"/>
                <w:b/>
                <w:noProof/>
                <w:sz w:val="24"/>
                <w:szCs w:val="24"/>
              </w:rPr>
              <w:t>Gabinet kuratora</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_Toc183969281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48</w:t>
            </w:r>
            <w:r w:rsidR="002366BF" w:rsidRPr="00B1773A">
              <w:rPr>
                <w:rFonts w:ascii="Arial" w:hAnsi="Arial" w:cs="Arial"/>
                <w:noProof/>
                <w:webHidden/>
                <w:sz w:val="24"/>
                <w:szCs w:val="24"/>
              </w:rPr>
              <w:fldChar w:fldCharType="end"/>
            </w:r>
          </w:hyperlink>
        </w:p>
        <w:p w14:paraId="7D574CE3" w14:textId="3FC3AB92" w:rsidR="002366BF" w:rsidRPr="00B1773A" w:rsidRDefault="00DF62F9" w:rsidP="00B1773A">
          <w:pPr>
            <w:pStyle w:val="Spistreci1"/>
            <w:tabs>
              <w:tab w:val="left" w:pos="440"/>
              <w:tab w:val="right" w:leader="dot" w:pos="9060"/>
            </w:tabs>
            <w:spacing w:line="276" w:lineRule="auto"/>
            <w:rPr>
              <w:rFonts w:ascii="Arial" w:hAnsi="Arial" w:cs="Arial"/>
              <w:noProof/>
              <w:sz w:val="24"/>
              <w:szCs w:val="24"/>
            </w:rPr>
          </w:pPr>
          <w:hyperlink w:anchor="_Toc183969282" w:history="1">
            <w:r w:rsidR="002366BF" w:rsidRPr="00B1773A">
              <w:rPr>
                <w:rStyle w:val="Hipercze"/>
                <w:rFonts w:ascii="Arial" w:hAnsi="Arial" w:cs="Arial"/>
                <w:b/>
                <w:noProof/>
                <w:sz w:val="24"/>
                <w:szCs w:val="24"/>
              </w:rPr>
              <w:t>4</w:t>
            </w:r>
            <w:r w:rsidR="002366BF" w:rsidRPr="00B1773A">
              <w:rPr>
                <w:rFonts w:ascii="Arial" w:hAnsi="Arial" w:cs="Arial"/>
                <w:noProof/>
                <w:sz w:val="24"/>
                <w:szCs w:val="24"/>
              </w:rPr>
              <w:tab/>
            </w:r>
            <w:r w:rsidR="002366BF" w:rsidRPr="00B1773A">
              <w:rPr>
                <w:rStyle w:val="Hipercze"/>
                <w:rFonts w:ascii="Arial" w:hAnsi="Arial" w:cs="Arial"/>
                <w:b/>
                <w:noProof/>
                <w:sz w:val="24"/>
                <w:szCs w:val="24"/>
              </w:rPr>
              <w:t>ZAGOSPODAROWANIE TERENU PRZY PAŁACU</w:t>
            </w:r>
            <w:r w:rsidR="002366BF" w:rsidRPr="00B1773A">
              <w:rPr>
                <w:rFonts w:ascii="Arial" w:hAnsi="Arial" w:cs="Arial"/>
                <w:noProof/>
                <w:webHidden/>
                <w:sz w:val="24"/>
                <w:szCs w:val="24"/>
              </w:rPr>
              <w:tab/>
            </w:r>
            <w:r w:rsidR="002366BF" w:rsidRPr="00B1773A">
              <w:rPr>
                <w:rFonts w:ascii="Arial" w:hAnsi="Arial" w:cs="Arial"/>
                <w:noProof/>
                <w:webHidden/>
                <w:sz w:val="24"/>
                <w:szCs w:val="24"/>
              </w:rPr>
              <w:fldChar w:fldCharType="begin"/>
            </w:r>
            <w:r w:rsidR="002366BF" w:rsidRPr="00B1773A">
              <w:rPr>
                <w:rFonts w:ascii="Arial" w:hAnsi="Arial" w:cs="Arial"/>
                <w:noProof/>
                <w:webHidden/>
                <w:sz w:val="24"/>
                <w:szCs w:val="24"/>
              </w:rPr>
              <w:instrText xml:space="preserve"> PAGEREF _Toc183969282 \h </w:instrText>
            </w:r>
            <w:r w:rsidR="002366BF" w:rsidRPr="00B1773A">
              <w:rPr>
                <w:rFonts w:ascii="Arial" w:hAnsi="Arial" w:cs="Arial"/>
                <w:noProof/>
                <w:webHidden/>
                <w:sz w:val="24"/>
                <w:szCs w:val="24"/>
              </w:rPr>
            </w:r>
            <w:r w:rsidR="002366BF" w:rsidRPr="00B1773A">
              <w:rPr>
                <w:rFonts w:ascii="Arial" w:hAnsi="Arial" w:cs="Arial"/>
                <w:noProof/>
                <w:webHidden/>
                <w:sz w:val="24"/>
                <w:szCs w:val="24"/>
              </w:rPr>
              <w:fldChar w:fldCharType="separate"/>
            </w:r>
            <w:r>
              <w:rPr>
                <w:rFonts w:ascii="Arial" w:hAnsi="Arial" w:cs="Arial"/>
                <w:noProof/>
                <w:webHidden/>
                <w:sz w:val="24"/>
                <w:szCs w:val="24"/>
              </w:rPr>
              <w:t>48</w:t>
            </w:r>
            <w:r w:rsidR="002366BF" w:rsidRPr="00B1773A">
              <w:rPr>
                <w:rFonts w:ascii="Arial" w:hAnsi="Arial" w:cs="Arial"/>
                <w:noProof/>
                <w:webHidden/>
                <w:sz w:val="24"/>
                <w:szCs w:val="24"/>
              </w:rPr>
              <w:fldChar w:fldCharType="end"/>
            </w:r>
          </w:hyperlink>
        </w:p>
        <w:p w14:paraId="2DED207E" w14:textId="6C596C6D" w:rsidR="000922BC" w:rsidRPr="00B1773A" w:rsidRDefault="000922BC" w:rsidP="00B1773A">
          <w:pPr>
            <w:spacing w:line="276" w:lineRule="auto"/>
            <w:rPr>
              <w:rFonts w:ascii="Arial" w:hAnsi="Arial" w:cs="Arial"/>
              <w:sz w:val="24"/>
              <w:szCs w:val="24"/>
            </w:rPr>
          </w:pPr>
          <w:r w:rsidRPr="00B1773A">
            <w:rPr>
              <w:rFonts w:ascii="Arial" w:hAnsi="Arial" w:cs="Arial"/>
              <w:b/>
              <w:bCs/>
              <w:sz w:val="24"/>
              <w:szCs w:val="24"/>
            </w:rPr>
            <w:fldChar w:fldCharType="end"/>
          </w:r>
        </w:p>
      </w:sdtContent>
    </w:sdt>
    <w:p w14:paraId="7D044C67" w14:textId="77777777" w:rsidR="00920C12" w:rsidRPr="00B1773A" w:rsidRDefault="000922BC" w:rsidP="00B1773A">
      <w:pPr>
        <w:pStyle w:val="Tytu"/>
        <w:spacing w:line="276" w:lineRule="auto"/>
        <w:rPr>
          <w:rFonts w:ascii="Arial" w:hAnsi="Arial" w:cs="Arial"/>
          <w:b/>
          <w:sz w:val="24"/>
          <w:szCs w:val="24"/>
          <w:highlight w:val="yellow"/>
        </w:rPr>
      </w:pPr>
      <w:r w:rsidRPr="00B1773A">
        <w:rPr>
          <w:rFonts w:ascii="Arial" w:hAnsi="Arial" w:cs="Arial"/>
          <w:sz w:val="24"/>
          <w:szCs w:val="24"/>
        </w:rPr>
        <w:br w:type="page"/>
      </w:r>
    </w:p>
    <w:p w14:paraId="60793C73" w14:textId="77777777" w:rsidR="003344F3" w:rsidRPr="00B1773A" w:rsidRDefault="003344F3" w:rsidP="00B1773A">
      <w:pPr>
        <w:spacing w:after="0" w:line="276" w:lineRule="auto"/>
        <w:rPr>
          <w:rFonts w:ascii="Arial" w:hAnsi="Arial" w:cs="Arial"/>
          <w:b/>
          <w:color w:val="1F4E79" w:themeColor="accent1" w:themeShade="80"/>
          <w:sz w:val="24"/>
          <w:szCs w:val="24"/>
          <w:u w:val="single"/>
        </w:rPr>
      </w:pPr>
      <w:bookmarkStart w:id="80" w:name="_Toc182869483"/>
      <w:bookmarkStart w:id="81" w:name="_Toc182869602"/>
      <w:bookmarkStart w:id="82" w:name="_Toc182880681"/>
      <w:bookmarkStart w:id="83" w:name="_Toc182880942"/>
      <w:bookmarkStart w:id="84" w:name="_Toc182881153"/>
      <w:bookmarkStart w:id="85" w:name="_Toc182881218"/>
      <w:bookmarkStart w:id="86" w:name="_Toc182881283"/>
      <w:bookmarkStart w:id="87" w:name="_Toc182952612"/>
      <w:bookmarkStart w:id="88" w:name="_Toc182952870"/>
      <w:bookmarkStart w:id="89" w:name="_Toc182954114"/>
      <w:bookmarkStart w:id="90" w:name="_Toc182959644"/>
      <w:bookmarkStart w:id="91" w:name="_Toc182961987"/>
      <w:bookmarkStart w:id="92" w:name="_Toc182962378"/>
      <w:bookmarkStart w:id="93" w:name="_Toc182962875"/>
      <w:bookmarkStart w:id="94" w:name="_Toc183011434"/>
      <w:bookmarkStart w:id="95" w:name="_Toc183025082"/>
      <w:bookmarkStart w:id="96" w:name="_Toc183034519"/>
      <w:bookmarkStart w:id="97" w:name="_Toc183038198"/>
      <w:bookmarkStart w:id="98" w:name="_Toc182869425"/>
      <w:bookmarkStart w:id="99" w:name="_Toc182869484"/>
      <w:bookmarkStart w:id="100" w:name="_Toc182869603"/>
      <w:bookmarkStart w:id="101" w:name="_Toc182880682"/>
      <w:bookmarkStart w:id="102" w:name="_Toc182880943"/>
      <w:bookmarkStart w:id="103" w:name="_Toc182881154"/>
      <w:bookmarkStart w:id="104" w:name="_Toc182881219"/>
      <w:bookmarkStart w:id="105" w:name="_Toc182881284"/>
      <w:bookmarkStart w:id="106" w:name="_Toc182952613"/>
      <w:bookmarkStart w:id="107" w:name="_Toc182952871"/>
      <w:bookmarkStart w:id="108" w:name="_Toc182954115"/>
      <w:bookmarkStart w:id="109" w:name="_Toc182959645"/>
      <w:bookmarkStart w:id="110" w:name="_Toc182961988"/>
      <w:bookmarkStart w:id="111" w:name="_Toc182962379"/>
      <w:bookmarkStart w:id="112" w:name="_Toc182962876"/>
      <w:bookmarkStart w:id="113" w:name="_Toc183011435"/>
      <w:bookmarkStart w:id="114" w:name="_Toc183025083"/>
      <w:bookmarkStart w:id="115" w:name="_Toc183034520"/>
      <w:bookmarkStart w:id="116" w:name="_Toc183038199"/>
      <w:bookmarkStart w:id="117" w:name="_Toc182869426"/>
      <w:bookmarkStart w:id="118" w:name="_Toc182869485"/>
      <w:bookmarkStart w:id="119" w:name="_Toc182869604"/>
      <w:bookmarkStart w:id="120" w:name="_Toc182880683"/>
      <w:bookmarkStart w:id="121" w:name="_Toc182880944"/>
      <w:bookmarkStart w:id="122" w:name="_Toc182881155"/>
      <w:bookmarkStart w:id="123" w:name="_Toc182881220"/>
      <w:bookmarkStart w:id="124" w:name="_Toc182881285"/>
      <w:bookmarkStart w:id="125" w:name="_Toc182952614"/>
      <w:bookmarkStart w:id="126" w:name="_Toc182952872"/>
      <w:bookmarkStart w:id="127" w:name="_Toc182954116"/>
      <w:bookmarkStart w:id="128" w:name="_Toc182959646"/>
      <w:bookmarkStart w:id="129" w:name="_Toc182961989"/>
      <w:bookmarkStart w:id="130" w:name="_Toc182962380"/>
      <w:bookmarkStart w:id="131" w:name="_Toc182962877"/>
      <w:bookmarkStart w:id="132" w:name="_Toc183011436"/>
      <w:bookmarkStart w:id="133" w:name="_Toc183025084"/>
      <w:bookmarkStart w:id="134" w:name="_Toc183034521"/>
      <w:bookmarkStart w:id="135" w:name="_Toc183038200"/>
      <w:bookmarkStart w:id="136" w:name="_Toc182869427"/>
      <w:bookmarkStart w:id="137" w:name="_Toc182869486"/>
      <w:bookmarkStart w:id="138" w:name="_Toc182869605"/>
      <w:bookmarkStart w:id="139" w:name="_Toc182880684"/>
      <w:bookmarkStart w:id="140" w:name="_Toc182880945"/>
      <w:bookmarkStart w:id="141" w:name="_Toc182881156"/>
      <w:bookmarkStart w:id="142" w:name="_Toc182881221"/>
      <w:bookmarkStart w:id="143" w:name="_Toc182881286"/>
      <w:bookmarkStart w:id="144" w:name="_Toc182949059"/>
      <w:bookmarkStart w:id="145" w:name="_Toc182952615"/>
      <w:bookmarkStart w:id="146" w:name="_Toc182952873"/>
      <w:bookmarkStart w:id="147" w:name="_Toc182954117"/>
      <w:bookmarkStart w:id="148" w:name="_Toc182959647"/>
      <w:bookmarkStart w:id="149" w:name="_Toc182961990"/>
      <w:bookmarkStart w:id="150" w:name="_Toc182962381"/>
      <w:bookmarkStart w:id="151" w:name="_Toc182962878"/>
      <w:bookmarkStart w:id="152" w:name="_Toc183011437"/>
      <w:bookmarkStart w:id="153" w:name="_Toc183025085"/>
      <w:bookmarkStart w:id="154" w:name="_Toc183034522"/>
      <w:bookmarkStart w:id="155" w:name="_Toc183038201"/>
      <w:bookmarkStart w:id="156" w:name="_Toc182869428"/>
      <w:bookmarkStart w:id="157" w:name="_Toc182869487"/>
      <w:bookmarkStart w:id="158" w:name="_Toc182869606"/>
      <w:bookmarkStart w:id="159" w:name="_Toc182880685"/>
      <w:bookmarkStart w:id="160" w:name="_Toc182880946"/>
      <w:bookmarkStart w:id="161" w:name="_Toc182881157"/>
      <w:bookmarkStart w:id="162" w:name="_Toc182881222"/>
      <w:bookmarkStart w:id="163" w:name="_Toc182881287"/>
      <w:bookmarkStart w:id="164" w:name="_Toc182949060"/>
      <w:bookmarkStart w:id="165" w:name="_Toc182952616"/>
      <w:bookmarkStart w:id="166" w:name="_Toc182952874"/>
      <w:bookmarkStart w:id="167" w:name="_Toc182954118"/>
      <w:bookmarkStart w:id="168" w:name="_Toc182959648"/>
      <w:bookmarkStart w:id="169" w:name="_Toc182961991"/>
      <w:bookmarkStart w:id="170" w:name="_Toc182962382"/>
      <w:bookmarkStart w:id="171" w:name="_Toc182962879"/>
      <w:bookmarkStart w:id="172" w:name="_Toc183011438"/>
      <w:bookmarkStart w:id="173" w:name="_Toc183025086"/>
      <w:bookmarkStart w:id="174" w:name="_Toc183034523"/>
      <w:bookmarkStart w:id="175" w:name="_Toc183038202"/>
      <w:bookmarkStart w:id="176" w:name="_Toc183630340"/>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14:paraId="389A72EC" w14:textId="23BE7D7D" w:rsidR="003E518F" w:rsidRPr="00B1773A" w:rsidRDefault="00285658" w:rsidP="00B1773A">
      <w:pPr>
        <w:pStyle w:val="Nagwek1"/>
        <w:spacing w:before="0" w:line="276" w:lineRule="auto"/>
        <w:rPr>
          <w:rFonts w:ascii="Arial" w:hAnsi="Arial" w:cs="Arial"/>
          <w:b/>
          <w:color w:val="1F4E79" w:themeColor="accent1" w:themeShade="80"/>
          <w:sz w:val="24"/>
          <w:szCs w:val="24"/>
          <w:u w:val="single"/>
        </w:rPr>
      </w:pPr>
      <w:bookmarkStart w:id="177" w:name="_Toc183969178"/>
      <w:r w:rsidRPr="00B1773A">
        <w:rPr>
          <w:rFonts w:ascii="Arial" w:hAnsi="Arial" w:cs="Arial"/>
          <w:b/>
          <w:color w:val="1F4E79" w:themeColor="accent1" w:themeShade="80"/>
          <w:sz w:val="24"/>
          <w:szCs w:val="24"/>
          <w:u w:val="single"/>
        </w:rPr>
        <w:t>OFICYNA WSCHODNIA</w:t>
      </w:r>
      <w:bookmarkEnd w:id="177"/>
    </w:p>
    <w:p w14:paraId="3736549F" w14:textId="77777777" w:rsidR="005F7B31" w:rsidRPr="00B1773A" w:rsidRDefault="005F7B31" w:rsidP="00B1773A">
      <w:pPr>
        <w:spacing w:line="276" w:lineRule="auto"/>
        <w:rPr>
          <w:rFonts w:ascii="Arial" w:hAnsi="Arial" w:cs="Arial"/>
          <w:color w:val="1F4E79" w:themeColor="accent1" w:themeShade="80"/>
          <w:sz w:val="24"/>
          <w:szCs w:val="24"/>
        </w:rPr>
      </w:pPr>
    </w:p>
    <w:p w14:paraId="2A7BCA5F" w14:textId="77777777" w:rsidR="00C11A2D" w:rsidRPr="00B1773A" w:rsidRDefault="00C11A2D" w:rsidP="00B1773A">
      <w:pPr>
        <w:pStyle w:val="Nagwek2"/>
        <w:spacing w:line="276" w:lineRule="auto"/>
        <w:rPr>
          <w:rFonts w:ascii="Arial" w:hAnsi="Arial" w:cs="Arial"/>
          <w:b/>
          <w:color w:val="1F4E79" w:themeColor="accent1" w:themeShade="80"/>
          <w:sz w:val="24"/>
          <w:szCs w:val="24"/>
        </w:rPr>
      </w:pPr>
      <w:bookmarkStart w:id="178" w:name="_Toc183969179"/>
      <w:r w:rsidRPr="00B1773A">
        <w:rPr>
          <w:rFonts w:ascii="Arial" w:hAnsi="Arial" w:cs="Arial"/>
          <w:b/>
          <w:color w:val="1F4E79" w:themeColor="accent1" w:themeShade="80"/>
          <w:sz w:val="24"/>
          <w:szCs w:val="24"/>
        </w:rPr>
        <w:t>PIWNICA / OFICYNA WSCHODNIA</w:t>
      </w:r>
      <w:bookmarkEnd w:id="178"/>
    </w:p>
    <w:p w14:paraId="6A0F79C6" w14:textId="6261A679" w:rsidR="00C11A2D" w:rsidRPr="00B1773A" w:rsidRDefault="00C11A2D" w:rsidP="00B1773A">
      <w:pPr>
        <w:spacing w:after="0" w:line="276" w:lineRule="auto"/>
        <w:rPr>
          <w:rFonts w:ascii="Arial" w:hAnsi="Arial" w:cs="Arial"/>
          <w:sz w:val="24"/>
          <w:szCs w:val="24"/>
        </w:rPr>
      </w:pPr>
    </w:p>
    <w:p w14:paraId="01A6CEE1" w14:textId="573AE73A" w:rsidR="004648C6" w:rsidRPr="00B1773A" w:rsidRDefault="004648C6" w:rsidP="00B1773A">
      <w:pPr>
        <w:spacing w:after="0" w:line="276" w:lineRule="auto"/>
        <w:contextualSpacing/>
        <w:rPr>
          <w:rFonts w:ascii="Arial" w:hAnsi="Arial" w:cs="Arial"/>
          <w:b/>
          <w:sz w:val="24"/>
          <w:szCs w:val="24"/>
          <w:u w:val="single"/>
        </w:rPr>
      </w:pPr>
      <w:r w:rsidRPr="00B1773A">
        <w:rPr>
          <w:rFonts w:ascii="Arial" w:eastAsia="Times New Roman" w:hAnsi="Arial" w:cs="Arial"/>
          <w:b/>
          <w:sz w:val="24"/>
          <w:szCs w:val="24"/>
        </w:rPr>
        <w:t>Całe piętro z przeznaczeniem na:</w:t>
      </w:r>
    </w:p>
    <w:p w14:paraId="69C7DE58" w14:textId="4815E089" w:rsidR="00C86D9E" w:rsidRPr="00B1773A" w:rsidRDefault="00C86D9E" w:rsidP="00B1773A">
      <w:pPr>
        <w:pStyle w:val="Akapitzlist"/>
        <w:numPr>
          <w:ilvl w:val="0"/>
          <w:numId w:val="51"/>
        </w:numPr>
        <w:spacing w:after="0" w:line="276" w:lineRule="auto"/>
        <w:rPr>
          <w:rFonts w:ascii="Arial" w:eastAsia="Times New Roman" w:hAnsi="Arial" w:cs="Arial"/>
          <w:b/>
          <w:sz w:val="24"/>
          <w:szCs w:val="24"/>
        </w:rPr>
      </w:pPr>
      <w:r w:rsidRPr="00B1773A">
        <w:rPr>
          <w:rFonts w:ascii="Arial" w:eastAsia="Times New Roman" w:hAnsi="Arial" w:cs="Arial"/>
          <w:b/>
          <w:sz w:val="24"/>
          <w:szCs w:val="24"/>
        </w:rPr>
        <w:t>Przestrzenie</w:t>
      </w:r>
      <w:r w:rsidR="004970C9" w:rsidRPr="00B1773A">
        <w:rPr>
          <w:rFonts w:ascii="Arial" w:eastAsia="Times New Roman" w:hAnsi="Arial" w:cs="Arial"/>
          <w:b/>
          <w:sz w:val="24"/>
          <w:szCs w:val="24"/>
        </w:rPr>
        <w:t xml:space="preserve"> magazynow</w:t>
      </w:r>
      <w:r w:rsidRPr="00B1773A">
        <w:rPr>
          <w:rFonts w:ascii="Arial" w:eastAsia="Times New Roman" w:hAnsi="Arial" w:cs="Arial"/>
          <w:b/>
          <w:sz w:val="24"/>
          <w:szCs w:val="24"/>
        </w:rPr>
        <w:t>e</w:t>
      </w:r>
      <w:r w:rsidR="004970C9" w:rsidRPr="00B1773A">
        <w:rPr>
          <w:rFonts w:ascii="Arial" w:eastAsia="Times New Roman" w:hAnsi="Arial" w:cs="Arial"/>
          <w:b/>
          <w:sz w:val="24"/>
          <w:szCs w:val="24"/>
        </w:rPr>
        <w:t xml:space="preserve"> </w:t>
      </w:r>
      <w:r w:rsidRPr="00B1773A">
        <w:rPr>
          <w:rFonts w:ascii="Arial" w:eastAsia="Times New Roman" w:hAnsi="Arial" w:cs="Arial"/>
          <w:sz w:val="24"/>
          <w:szCs w:val="24"/>
        </w:rPr>
        <w:t>(w tym dla serwisu sprzątającego)</w:t>
      </w:r>
    </w:p>
    <w:p w14:paraId="0A53B493" w14:textId="7FC1EB08" w:rsidR="004648C6" w:rsidRPr="00B1773A" w:rsidRDefault="004648C6" w:rsidP="00B1773A">
      <w:pPr>
        <w:pStyle w:val="Akapitzlist"/>
        <w:numPr>
          <w:ilvl w:val="0"/>
          <w:numId w:val="54"/>
        </w:numPr>
        <w:spacing w:after="0" w:line="276" w:lineRule="auto"/>
        <w:rPr>
          <w:rFonts w:ascii="Arial" w:eastAsia="Times New Roman" w:hAnsi="Arial" w:cs="Arial"/>
          <w:b/>
          <w:sz w:val="24"/>
          <w:szCs w:val="24"/>
        </w:rPr>
      </w:pPr>
      <w:r w:rsidRPr="00B1773A">
        <w:rPr>
          <w:rFonts w:ascii="Arial" w:hAnsi="Arial" w:cs="Arial"/>
          <w:sz w:val="24"/>
          <w:szCs w:val="24"/>
        </w:rPr>
        <w:t>Aranżacja i wyposażenie (projekt zgodny z przeznaczeniem)</w:t>
      </w:r>
    </w:p>
    <w:p w14:paraId="29389B20" w14:textId="4DA4E531" w:rsidR="004970C9" w:rsidRPr="00B1773A" w:rsidRDefault="00C86D9E" w:rsidP="00B1773A">
      <w:pPr>
        <w:pStyle w:val="Akapitzlist"/>
        <w:numPr>
          <w:ilvl w:val="0"/>
          <w:numId w:val="51"/>
        </w:numPr>
        <w:spacing w:after="0" w:line="276" w:lineRule="auto"/>
        <w:rPr>
          <w:rFonts w:ascii="Arial" w:eastAsia="Times New Roman" w:hAnsi="Arial" w:cs="Arial"/>
          <w:b/>
          <w:sz w:val="24"/>
          <w:szCs w:val="24"/>
        </w:rPr>
      </w:pPr>
      <w:r w:rsidRPr="00B1773A">
        <w:rPr>
          <w:rFonts w:ascii="Arial" w:eastAsia="Times New Roman" w:hAnsi="Arial" w:cs="Arial"/>
          <w:b/>
          <w:sz w:val="24"/>
          <w:szCs w:val="24"/>
        </w:rPr>
        <w:t>Ł</w:t>
      </w:r>
      <w:r w:rsidR="004970C9" w:rsidRPr="00B1773A">
        <w:rPr>
          <w:rFonts w:ascii="Arial" w:eastAsia="Times New Roman" w:hAnsi="Arial" w:cs="Arial"/>
          <w:b/>
          <w:sz w:val="24"/>
          <w:szCs w:val="24"/>
        </w:rPr>
        <w:t>azienk</w:t>
      </w:r>
      <w:r w:rsidRPr="00B1773A">
        <w:rPr>
          <w:rFonts w:ascii="Arial" w:eastAsia="Times New Roman" w:hAnsi="Arial" w:cs="Arial"/>
          <w:b/>
          <w:sz w:val="24"/>
          <w:szCs w:val="24"/>
        </w:rPr>
        <w:t>a</w:t>
      </w:r>
      <w:r w:rsidR="004970C9" w:rsidRPr="00B1773A">
        <w:rPr>
          <w:rFonts w:ascii="Arial" w:eastAsia="Times New Roman" w:hAnsi="Arial" w:cs="Arial"/>
          <w:b/>
          <w:sz w:val="24"/>
          <w:szCs w:val="24"/>
        </w:rPr>
        <w:t xml:space="preserve"> techniczn</w:t>
      </w:r>
      <w:r w:rsidRPr="00B1773A">
        <w:rPr>
          <w:rFonts w:ascii="Arial" w:eastAsia="Times New Roman" w:hAnsi="Arial" w:cs="Arial"/>
          <w:b/>
          <w:sz w:val="24"/>
          <w:szCs w:val="24"/>
        </w:rPr>
        <w:t>a</w:t>
      </w:r>
      <w:r w:rsidR="004970C9" w:rsidRPr="00B1773A">
        <w:rPr>
          <w:rFonts w:ascii="Arial" w:eastAsia="Times New Roman" w:hAnsi="Arial" w:cs="Arial"/>
          <w:b/>
          <w:sz w:val="24"/>
          <w:szCs w:val="24"/>
        </w:rPr>
        <w:t xml:space="preserve"> </w:t>
      </w:r>
      <w:r w:rsidR="004970C9" w:rsidRPr="00B1773A">
        <w:rPr>
          <w:rFonts w:ascii="Arial" w:eastAsia="Times New Roman" w:hAnsi="Arial" w:cs="Arial"/>
          <w:sz w:val="24"/>
          <w:szCs w:val="24"/>
        </w:rPr>
        <w:t>dla serwisu sprzątającego</w:t>
      </w:r>
    </w:p>
    <w:p w14:paraId="7941159A" w14:textId="6354C63D" w:rsidR="004648C6" w:rsidRPr="00B1773A" w:rsidRDefault="004648C6" w:rsidP="00B1773A">
      <w:pPr>
        <w:pStyle w:val="Akapitzlist"/>
        <w:numPr>
          <w:ilvl w:val="0"/>
          <w:numId w:val="63"/>
        </w:numPr>
        <w:spacing w:after="0" w:line="276" w:lineRule="auto"/>
        <w:rPr>
          <w:rFonts w:ascii="Arial" w:eastAsia="Times New Roman" w:hAnsi="Arial" w:cs="Arial"/>
          <w:b/>
          <w:sz w:val="24"/>
          <w:szCs w:val="24"/>
        </w:rPr>
      </w:pPr>
      <w:r w:rsidRPr="00B1773A">
        <w:rPr>
          <w:rFonts w:ascii="Arial" w:hAnsi="Arial" w:cs="Arial"/>
          <w:sz w:val="24"/>
          <w:szCs w:val="24"/>
        </w:rPr>
        <w:t>Aranżacja i wyposażenie (projekt zgodny z przeznaczeniem)</w:t>
      </w:r>
    </w:p>
    <w:p w14:paraId="4916B3ED" w14:textId="6D9B48B4" w:rsidR="00C86D9E" w:rsidRPr="00B1773A" w:rsidRDefault="00C11A2D" w:rsidP="00B1773A">
      <w:pPr>
        <w:pStyle w:val="Akapitzlist"/>
        <w:numPr>
          <w:ilvl w:val="0"/>
          <w:numId w:val="51"/>
        </w:numPr>
        <w:spacing w:after="0" w:line="276" w:lineRule="auto"/>
        <w:rPr>
          <w:rFonts w:ascii="Arial" w:eastAsia="Times New Roman" w:hAnsi="Arial" w:cs="Arial"/>
          <w:b/>
          <w:sz w:val="24"/>
          <w:szCs w:val="24"/>
        </w:rPr>
      </w:pPr>
      <w:r w:rsidRPr="00B1773A">
        <w:rPr>
          <w:rFonts w:ascii="Arial" w:eastAsia="Times New Roman" w:hAnsi="Arial" w:cs="Arial"/>
          <w:b/>
          <w:sz w:val="24"/>
          <w:szCs w:val="24"/>
        </w:rPr>
        <w:t xml:space="preserve">Pokój socjalny </w:t>
      </w:r>
      <w:r w:rsidRPr="00B1773A">
        <w:rPr>
          <w:rFonts w:ascii="Arial" w:eastAsia="Times New Roman" w:hAnsi="Arial" w:cs="Arial"/>
          <w:sz w:val="24"/>
          <w:szCs w:val="24"/>
        </w:rPr>
        <w:t>(dla pracowników restauracji)</w:t>
      </w:r>
    </w:p>
    <w:p w14:paraId="11516852" w14:textId="77777777" w:rsidR="00C86D9E" w:rsidRPr="00B1773A" w:rsidRDefault="00C11A2D" w:rsidP="00B1773A">
      <w:pPr>
        <w:pStyle w:val="Akapitzlist"/>
        <w:numPr>
          <w:ilvl w:val="0"/>
          <w:numId w:val="52"/>
        </w:numPr>
        <w:spacing w:after="0" w:line="276" w:lineRule="auto"/>
        <w:rPr>
          <w:rFonts w:ascii="Arial" w:hAnsi="Arial" w:cs="Arial"/>
          <w:sz w:val="24"/>
          <w:szCs w:val="24"/>
        </w:rPr>
      </w:pPr>
      <w:r w:rsidRPr="00B1773A">
        <w:rPr>
          <w:rFonts w:ascii="Arial" w:hAnsi="Arial" w:cs="Arial"/>
          <w:sz w:val="24"/>
          <w:szCs w:val="24"/>
        </w:rPr>
        <w:t>Funkcja:</w:t>
      </w:r>
      <w:r w:rsidRPr="00B1773A">
        <w:rPr>
          <w:rFonts w:ascii="Arial" w:hAnsi="Arial" w:cs="Arial"/>
          <w:b/>
          <w:sz w:val="24"/>
          <w:szCs w:val="24"/>
        </w:rPr>
        <w:t xml:space="preserve"> </w:t>
      </w:r>
      <w:r w:rsidRPr="00B1773A">
        <w:rPr>
          <w:rFonts w:ascii="Arial" w:hAnsi="Arial" w:cs="Arial"/>
          <w:sz w:val="24"/>
          <w:szCs w:val="24"/>
        </w:rPr>
        <w:t>miejsce wypoczynku z aneksem kuchennym</w:t>
      </w:r>
      <w:r w:rsidR="00EF49A2" w:rsidRPr="00B1773A">
        <w:rPr>
          <w:rFonts w:ascii="Arial" w:hAnsi="Arial" w:cs="Arial"/>
          <w:sz w:val="24"/>
          <w:szCs w:val="24"/>
        </w:rPr>
        <w:t>.</w:t>
      </w:r>
      <w:r w:rsidR="001A5B3B" w:rsidRPr="00B1773A">
        <w:rPr>
          <w:rFonts w:ascii="Arial" w:hAnsi="Arial" w:cs="Arial"/>
          <w:sz w:val="24"/>
          <w:szCs w:val="24"/>
        </w:rPr>
        <w:t xml:space="preserve"> </w:t>
      </w:r>
    </w:p>
    <w:p w14:paraId="7C82A853" w14:textId="4E37A6D7" w:rsidR="00C11A2D" w:rsidRPr="00B1773A" w:rsidRDefault="00C11A2D" w:rsidP="00B1773A">
      <w:pPr>
        <w:pStyle w:val="Akapitzlist"/>
        <w:numPr>
          <w:ilvl w:val="0"/>
          <w:numId w:val="52"/>
        </w:numPr>
        <w:spacing w:after="0" w:line="276" w:lineRule="auto"/>
        <w:rPr>
          <w:rFonts w:ascii="Arial" w:eastAsia="Times New Roman" w:hAnsi="Arial" w:cs="Arial"/>
          <w:b/>
          <w:sz w:val="24"/>
          <w:szCs w:val="24"/>
        </w:rPr>
      </w:pPr>
      <w:r w:rsidRPr="00B1773A">
        <w:rPr>
          <w:rFonts w:ascii="Arial" w:hAnsi="Arial" w:cs="Arial"/>
          <w:sz w:val="24"/>
          <w:szCs w:val="24"/>
        </w:rPr>
        <w:t>Aranżacja i wyposażenie</w:t>
      </w:r>
      <w:r w:rsidR="00C86D9E" w:rsidRPr="00B1773A">
        <w:rPr>
          <w:rFonts w:ascii="Arial" w:hAnsi="Arial" w:cs="Arial"/>
          <w:sz w:val="24"/>
          <w:szCs w:val="24"/>
        </w:rPr>
        <w:t xml:space="preserve"> (</w:t>
      </w:r>
      <w:r w:rsidR="004F3FD1" w:rsidRPr="00B1773A">
        <w:rPr>
          <w:rFonts w:ascii="Arial" w:hAnsi="Arial" w:cs="Arial"/>
          <w:sz w:val="24"/>
          <w:szCs w:val="24"/>
        </w:rPr>
        <w:t>p</w:t>
      </w:r>
      <w:r w:rsidRPr="00B1773A">
        <w:rPr>
          <w:rFonts w:ascii="Arial" w:hAnsi="Arial" w:cs="Arial"/>
          <w:sz w:val="24"/>
          <w:szCs w:val="24"/>
        </w:rPr>
        <w:t>rojekt zgodny z przeznaczeniem</w:t>
      </w:r>
      <w:r w:rsidR="00C86D9E" w:rsidRPr="00B1773A">
        <w:rPr>
          <w:rFonts w:ascii="Arial" w:hAnsi="Arial" w:cs="Arial"/>
          <w:sz w:val="24"/>
          <w:szCs w:val="24"/>
        </w:rPr>
        <w:t xml:space="preserve">; </w:t>
      </w:r>
      <w:r w:rsidR="004F3FD1" w:rsidRPr="00B1773A">
        <w:rPr>
          <w:rFonts w:ascii="Arial" w:hAnsi="Arial" w:cs="Arial"/>
          <w:sz w:val="24"/>
          <w:szCs w:val="24"/>
        </w:rPr>
        <w:t>p</w:t>
      </w:r>
      <w:r w:rsidR="00EF49A2" w:rsidRPr="00B1773A">
        <w:rPr>
          <w:rFonts w:ascii="Arial" w:hAnsi="Arial" w:cs="Arial"/>
          <w:sz w:val="24"/>
          <w:szCs w:val="24"/>
        </w:rPr>
        <w:t xml:space="preserve">omieszczenie </w:t>
      </w:r>
      <w:r w:rsidR="00B17858" w:rsidRPr="00B1773A">
        <w:rPr>
          <w:rFonts w:ascii="Arial" w:hAnsi="Arial" w:cs="Arial"/>
          <w:sz w:val="24"/>
          <w:szCs w:val="24"/>
        </w:rPr>
        <w:br/>
      </w:r>
      <w:r w:rsidR="00EF49A2" w:rsidRPr="00B1773A">
        <w:rPr>
          <w:rFonts w:ascii="Arial" w:hAnsi="Arial" w:cs="Arial"/>
          <w:sz w:val="24"/>
          <w:szCs w:val="24"/>
        </w:rPr>
        <w:t>z oknem</w:t>
      </w:r>
      <w:r w:rsidR="00C86D9E" w:rsidRPr="00B1773A">
        <w:rPr>
          <w:rFonts w:ascii="Arial" w:hAnsi="Arial" w:cs="Arial"/>
          <w:sz w:val="24"/>
          <w:szCs w:val="24"/>
        </w:rPr>
        <w:t>)</w:t>
      </w:r>
    </w:p>
    <w:p w14:paraId="0DD49547" w14:textId="77777777" w:rsidR="00C86D9E" w:rsidRPr="00B1773A" w:rsidRDefault="00C11A2D" w:rsidP="00B1773A">
      <w:pPr>
        <w:pStyle w:val="Akapitzlist"/>
        <w:numPr>
          <w:ilvl w:val="0"/>
          <w:numId w:val="51"/>
        </w:numPr>
        <w:spacing w:after="0" w:line="276" w:lineRule="auto"/>
        <w:rPr>
          <w:rFonts w:ascii="Arial" w:eastAsia="Times New Roman" w:hAnsi="Arial" w:cs="Arial"/>
          <w:sz w:val="24"/>
          <w:szCs w:val="24"/>
        </w:rPr>
      </w:pPr>
      <w:r w:rsidRPr="00B1773A">
        <w:rPr>
          <w:rFonts w:ascii="Arial" w:eastAsia="Times New Roman" w:hAnsi="Arial" w:cs="Arial"/>
          <w:b/>
          <w:sz w:val="24"/>
          <w:szCs w:val="24"/>
        </w:rPr>
        <w:t>Łazienka</w:t>
      </w:r>
      <w:r w:rsidRPr="00B1773A">
        <w:rPr>
          <w:rFonts w:ascii="Arial" w:eastAsia="Times New Roman" w:hAnsi="Arial" w:cs="Arial"/>
          <w:sz w:val="24"/>
          <w:szCs w:val="24"/>
        </w:rPr>
        <w:t xml:space="preserve"> (dla pracowników restauracji)</w:t>
      </w:r>
    </w:p>
    <w:p w14:paraId="62B8C97A" w14:textId="1B9609D2" w:rsidR="00C11A2D" w:rsidRPr="00B1773A" w:rsidRDefault="00C11A2D" w:rsidP="00B1773A">
      <w:pPr>
        <w:pStyle w:val="Akapitzlist"/>
        <w:numPr>
          <w:ilvl w:val="0"/>
          <w:numId w:val="53"/>
        </w:numPr>
        <w:spacing w:after="0" w:line="276" w:lineRule="auto"/>
        <w:rPr>
          <w:rFonts w:ascii="Arial" w:eastAsia="Times New Roman" w:hAnsi="Arial" w:cs="Arial"/>
          <w:b/>
          <w:sz w:val="24"/>
          <w:szCs w:val="24"/>
        </w:rPr>
      </w:pPr>
      <w:r w:rsidRPr="00B1773A">
        <w:rPr>
          <w:rFonts w:ascii="Arial" w:hAnsi="Arial" w:cs="Arial"/>
          <w:sz w:val="24"/>
          <w:szCs w:val="24"/>
        </w:rPr>
        <w:t>Aranżacja i wyposażenie</w:t>
      </w:r>
      <w:r w:rsidR="00C86D9E" w:rsidRPr="00B1773A">
        <w:rPr>
          <w:rFonts w:ascii="Arial" w:hAnsi="Arial" w:cs="Arial"/>
          <w:sz w:val="24"/>
          <w:szCs w:val="24"/>
        </w:rPr>
        <w:t xml:space="preserve"> (</w:t>
      </w:r>
      <w:r w:rsidR="004F3FD1" w:rsidRPr="00B1773A">
        <w:rPr>
          <w:rFonts w:ascii="Arial" w:hAnsi="Arial" w:cs="Arial"/>
          <w:sz w:val="24"/>
          <w:szCs w:val="24"/>
        </w:rPr>
        <w:t>p</w:t>
      </w:r>
      <w:r w:rsidRPr="00B1773A">
        <w:rPr>
          <w:rFonts w:ascii="Arial" w:hAnsi="Arial" w:cs="Arial"/>
          <w:sz w:val="24"/>
          <w:szCs w:val="24"/>
        </w:rPr>
        <w:t>rojekt zgodny z przeznaczeniem</w:t>
      </w:r>
      <w:r w:rsidR="00C86D9E" w:rsidRPr="00B1773A">
        <w:rPr>
          <w:rFonts w:ascii="Arial" w:hAnsi="Arial" w:cs="Arial"/>
          <w:sz w:val="24"/>
          <w:szCs w:val="24"/>
        </w:rPr>
        <w:t>)</w:t>
      </w:r>
    </w:p>
    <w:p w14:paraId="18379AFC" w14:textId="77777777" w:rsidR="00330787" w:rsidRPr="00B1773A" w:rsidRDefault="00330787" w:rsidP="00B1773A">
      <w:pPr>
        <w:spacing w:after="0" w:line="276" w:lineRule="auto"/>
        <w:contextualSpacing/>
        <w:rPr>
          <w:rFonts w:ascii="Arial" w:eastAsia="Times New Roman" w:hAnsi="Arial" w:cs="Arial"/>
          <w:b/>
          <w:color w:val="00B050"/>
          <w:sz w:val="24"/>
          <w:szCs w:val="24"/>
        </w:rPr>
      </w:pPr>
    </w:p>
    <w:p w14:paraId="28416175" w14:textId="77777777" w:rsidR="00330787" w:rsidRPr="00B1773A" w:rsidRDefault="00793A41" w:rsidP="00B1773A">
      <w:pPr>
        <w:pStyle w:val="Nagwek2"/>
        <w:spacing w:line="276" w:lineRule="auto"/>
        <w:rPr>
          <w:rFonts w:ascii="Arial" w:eastAsia="Times New Roman" w:hAnsi="Arial" w:cs="Arial"/>
          <w:b/>
          <w:color w:val="1F4E79" w:themeColor="accent1" w:themeShade="80"/>
          <w:sz w:val="24"/>
          <w:szCs w:val="24"/>
        </w:rPr>
      </w:pPr>
      <w:bookmarkStart w:id="179" w:name="_Toc183969180"/>
      <w:r w:rsidRPr="00B1773A">
        <w:rPr>
          <w:rFonts w:ascii="Arial" w:eastAsia="Times New Roman" w:hAnsi="Arial" w:cs="Arial"/>
          <w:b/>
          <w:color w:val="1F4E79" w:themeColor="accent1" w:themeShade="80"/>
          <w:sz w:val="24"/>
          <w:szCs w:val="24"/>
        </w:rPr>
        <w:t xml:space="preserve">PARTER / </w:t>
      </w:r>
      <w:r w:rsidR="00330787" w:rsidRPr="00B1773A">
        <w:rPr>
          <w:rFonts w:ascii="Arial" w:eastAsia="Times New Roman" w:hAnsi="Arial" w:cs="Arial"/>
          <w:b/>
          <w:color w:val="1F4E79" w:themeColor="accent1" w:themeShade="80"/>
          <w:sz w:val="24"/>
          <w:szCs w:val="24"/>
        </w:rPr>
        <w:t>OFICYNA WSCHODNIA</w:t>
      </w:r>
      <w:bookmarkEnd w:id="179"/>
    </w:p>
    <w:p w14:paraId="6F4489E9" w14:textId="77777777" w:rsidR="00330787" w:rsidRPr="00B1773A" w:rsidRDefault="00330787" w:rsidP="00B1773A">
      <w:pPr>
        <w:spacing w:after="0" w:line="276" w:lineRule="auto"/>
        <w:contextualSpacing/>
        <w:rPr>
          <w:rFonts w:ascii="Arial" w:eastAsia="Times New Roman" w:hAnsi="Arial" w:cs="Arial"/>
          <w:b/>
          <w:color w:val="00B050"/>
          <w:sz w:val="24"/>
          <w:szCs w:val="24"/>
        </w:rPr>
      </w:pPr>
    </w:p>
    <w:p w14:paraId="336BA9A1" w14:textId="77777777" w:rsidR="00F36BD9" w:rsidRPr="00B1773A" w:rsidRDefault="00F36BD9" w:rsidP="00B1773A">
      <w:pPr>
        <w:pStyle w:val="Nagwek3"/>
        <w:spacing w:before="0" w:line="276" w:lineRule="auto"/>
        <w:rPr>
          <w:rFonts w:ascii="Arial" w:eastAsia="Times New Roman" w:hAnsi="Arial" w:cs="Arial"/>
          <w:b/>
          <w:u w:val="single"/>
        </w:rPr>
      </w:pPr>
      <w:bookmarkStart w:id="180" w:name="_Toc183969181"/>
      <w:r w:rsidRPr="00B1773A">
        <w:rPr>
          <w:rFonts w:ascii="Arial" w:eastAsia="Times New Roman" w:hAnsi="Arial" w:cs="Arial"/>
          <w:b/>
          <w:u w:val="single"/>
        </w:rPr>
        <w:t>Winda towarowa</w:t>
      </w:r>
      <w:bookmarkEnd w:id="180"/>
    </w:p>
    <w:p w14:paraId="4457543D" w14:textId="77777777" w:rsidR="00175818" w:rsidRPr="00B1773A" w:rsidRDefault="00175818" w:rsidP="00B1773A">
      <w:pPr>
        <w:spacing w:after="0" w:line="276" w:lineRule="auto"/>
        <w:rPr>
          <w:rFonts w:ascii="Arial" w:hAnsi="Arial" w:cs="Arial"/>
          <w:b/>
          <w:sz w:val="24"/>
          <w:szCs w:val="24"/>
        </w:rPr>
      </w:pPr>
    </w:p>
    <w:p w14:paraId="65477E53" w14:textId="099BD5D2" w:rsidR="004C448D" w:rsidRPr="00B1773A" w:rsidRDefault="004C448D" w:rsidP="00B1773A">
      <w:pPr>
        <w:spacing w:after="0" w:line="276" w:lineRule="auto"/>
        <w:rPr>
          <w:rFonts w:ascii="Arial" w:hAnsi="Arial" w:cs="Arial"/>
          <w:b/>
          <w:sz w:val="24"/>
          <w:szCs w:val="24"/>
        </w:rPr>
      </w:pPr>
      <w:r w:rsidRPr="00B1773A">
        <w:rPr>
          <w:rFonts w:ascii="Arial" w:hAnsi="Arial" w:cs="Arial"/>
          <w:b/>
          <w:sz w:val="24"/>
          <w:szCs w:val="24"/>
        </w:rPr>
        <w:t>Modernizacja windy</w:t>
      </w:r>
    </w:p>
    <w:p w14:paraId="02C63203" w14:textId="77777777" w:rsidR="007E4B94" w:rsidRPr="00B1773A" w:rsidRDefault="007E4B94" w:rsidP="00B1773A">
      <w:pPr>
        <w:spacing w:after="0" w:line="276" w:lineRule="auto"/>
        <w:rPr>
          <w:rFonts w:ascii="Arial" w:hAnsi="Arial" w:cs="Arial"/>
          <w:sz w:val="24"/>
          <w:szCs w:val="24"/>
        </w:rPr>
      </w:pPr>
      <w:bookmarkStart w:id="181" w:name="_GoBack"/>
      <w:bookmarkEnd w:id="181"/>
    </w:p>
    <w:p w14:paraId="08795A3C" w14:textId="3E6ADBDD" w:rsidR="00175818" w:rsidRPr="00B1773A" w:rsidRDefault="00175818" w:rsidP="00B1773A">
      <w:pPr>
        <w:spacing w:after="0" w:line="276" w:lineRule="auto"/>
        <w:rPr>
          <w:rFonts w:ascii="Arial" w:hAnsi="Arial" w:cs="Arial"/>
          <w:sz w:val="24"/>
          <w:szCs w:val="24"/>
        </w:rPr>
      </w:pPr>
      <w:r w:rsidRPr="00B1773A">
        <w:rPr>
          <w:rFonts w:ascii="Arial" w:hAnsi="Arial" w:cs="Arial"/>
          <w:b/>
          <w:sz w:val="24"/>
          <w:szCs w:val="24"/>
        </w:rPr>
        <w:t>Funkcja:</w:t>
      </w:r>
      <w:r w:rsidRPr="00B1773A">
        <w:rPr>
          <w:rFonts w:ascii="Arial" w:hAnsi="Arial" w:cs="Arial"/>
          <w:sz w:val="24"/>
          <w:szCs w:val="24"/>
        </w:rPr>
        <w:t xml:space="preserve"> </w:t>
      </w:r>
      <w:r w:rsidR="004C448D" w:rsidRPr="00B1773A">
        <w:rPr>
          <w:rFonts w:ascii="Arial" w:hAnsi="Arial" w:cs="Arial"/>
          <w:sz w:val="24"/>
          <w:szCs w:val="24"/>
        </w:rPr>
        <w:t xml:space="preserve">np. </w:t>
      </w:r>
      <w:r w:rsidR="00D0776C" w:rsidRPr="00B1773A">
        <w:rPr>
          <w:rFonts w:ascii="Arial" w:hAnsi="Arial" w:cs="Arial"/>
          <w:sz w:val="24"/>
          <w:szCs w:val="24"/>
        </w:rPr>
        <w:t xml:space="preserve">umożliwienie </w:t>
      </w:r>
      <w:r w:rsidR="003E7F4B" w:rsidRPr="00B1773A">
        <w:rPr>
          <w:rFonts w:ascii="Arial" w:hAnsi="Arial" w:cs="Arial"/>
          <w:sz w:val="24"/>
          <w:szCs w:val="24"/>
        </w:rPr>
        <w:t xml:space="preserve">komunikacji </w:t>
      </w:r>
      <w:r w:rsidR="00D0776C" w:rsidRPr="00B1773A">
        <w:rPr>
          <w:rFonts w:ascii="Arial" w:hAnsi="Arial" w:cs="Arial"/>
          <w:sz w:val="24"/>
          <w:szCs w:val="24"/>
        </w:rPr>
        <w:t xml:space="preserve">pomiędzy parterem a piwnicą </w:t>
      </w:r>
      <w:r w:rsidR="003E7F4B" w:rsidRPr="00B1773A">
        <w:rPr>
          <w:rFonts w:ascii="Arial" w:hAnsi="Arial" w:cs="Arial"/>
          <w:sz w:val="24"/>
          <w:szCs w:val="24"/>
        </w:rPr>
        <w:t xml:space="preserve">dla transportu </w:t>
      </w:r>
      <w:r w:rsidR="00D0776C" w:rsidRPr="00B1773A">
        <w:rPr>
          <w:rFonts w:ascii="Arial" w:hAnsi="Arial" w:cs="Arial"/>
          <w:sz w:val="24"/>
          <w:szCs w:val="24"/>
        </w:rPr>
        <w:t>różnego rodzaju gabarytów np.</w:t>
      </w:r>
      <w:r w:rsidR="004C448D" w:rsidRPr="00B1773A">
        <w:rPr>
          <w:rFonts w:ascii="Arial" w:hAnsi="Arial" w:cs="Arial"/>
          <w:sz w:val="24"/>
          <w:szCs w:val="24"/>
        </w:rPr>
        <w:t xml:space="preserve"> śmieci do piwnicy (w przypadku gdyby śmietniki znajdowały się w pobliżu)</w:t>
      </w:r>
      <w:r w:rsidR="001A5B3B" w:rsidRPr="00B1773A">
        <w:rPr>
          <w:rFonts w:ascii="Arial" w:hAnsi="Arial" w:cs="Arial"/>
          <w:sz w:val="24"/>
          <w:szCs w:val="24"/>
        </w:rPr>
        <w:t>.</w:t>
      </w:r>
    </w:p>
    <w:p w14:paraId="32876BAB" w14:textId="77777777" w:rsidR="00A8270F" w:rsidRPr="00B1773A" w:rsidRDefault="00A8270F" w:rsidP="00B1773A">
      <w:pPr>
        <w:spacing w:after="0" w:line="276" w:lineRule="auto"/>
        <w:rPr>
          <w:rFonts w:ascii="Arial" w:hAnsi="Arial" w:cs="Arial"/>
          <w:sz w:val="24"/>
          <w:szCs w:val="24"/>
        </w:rPr>
      </w:pPr>
    </w:p>
    <w:p w14:paraId="339303AB" w14:textId="24F72728" w:rsidR="00EA51AE" w:rsidRPr="00B1773A" w:rsidRDefault="00EA51AE" w:rsidP="00B1773A">
      <w:pPr>
        <w:pStyle w:val="Nagwek3"/>
        <w:spacing w:before="0" w:line="276" w:lineRule="auto"/>
        <w:rPr>
          <w:rFonts w:ascii="Arial" w:eastAsia="Times New Roman" w:hAnsi="Arial" w:cs="Arial"/>
          <w:b/>
          <w:u w:val="single"/>
        </w:rPr>
      </w:pPr>
      <w:bookmarkStart w:id="182" w:name="_Toc183969182"/>
      <w:r w:rsidRPr="00B1773A">
        <w:rPr>
          <w:rFonts w:ascii="Arial" w:eastAsia="Times New Roman" w:hAnsi="Arial" w:cs="Arial"/>
          <w:b/>
          <w:u w:val="single"/>
        </w:rPr>
        <w:t>Rozdzieln</w:t>
      </w:r>
      <w:r w:rsidR="001A5B3B" w:rsidRPr="00B1773A">
        <w:rPr>
          <w:rFonts w:ascii="Arial" w:eastAsia="Times New Roman" w:hAnsi="Arial" w:cs="Arial"/>
          <w:b/>
          <w:u w:val="single"/>
        </w:rPr>
        <w:t>i</w:t>
      </w:r>
      <w:r w:rsidRPr="00B1773A">
        <w:rPr>
          <w:rFonts w:ascii="Arial" w:eastAsia="Times New Roman" w:hAnsi="Arial" w:cs="Arial"/>
          <w:b/>
          <w:u w:val="single"/>
        </w:rPr>
        <w:t>a elektryczna</w:t>
      </w:r>
      <w:bookmarkEnd w:id="182"/>
    </w:p>
    <w:p w14:paraId="6E56398C" w14:textId="46C91184" w:rsidR="00EA51AE" w:rsidRPr="00B1773A" w:rsidRDefault="00EA51AE" w:rsidP="00B1773A">
      <w:pPr>
        <w:spacing w:after="0" w:line="276" w:lineRule="auto"/>
        <w:rPr>
          <w:rFonts w:ascii="Arial" w:hAnsi="Arial" w:cs="Arial"/>
          <w:sz w:val="24"/>
          <w:szCs w:val="24"/>
        </w:rPr>
      </w:pPr>
    </w:p>
    <w:p w14:paraId="103A4E9D" w14:textId="77777777" w:rsidR="007E4B94" w:rsidRPr="00B1773A" w:rsidRDefault="007E4B94" w:rsidP="00B1773A">
      <w:pPr>
        <w:pStyle w:val="Nagwek3"/>
        <w:spacing w:line="276" w:lineRule="auto"/>
        <w:rPr>
          <w:rFonts w:ascii="Arial" w:eastAsia="Times New Roman" w:hAnsi="Arial" w:cs="Arial"/>
          <w:b/>
          <w:u w:val="single"/>
        </w:rPr>
      </w:pPr>
      <w:bookmarkStart w:id="183" w:name="_Toc183969183"/>
      <w:r w:rsidRPr="00B1773A">
        <w:rPr>
          <w:rFonts w:ascii="Arial" w:eastAsia="Times New Roman" w:hAnsi="Arial" w:cs="Arial"/>
          <w:b/>
          <w:u w:val="single"/>
        </w:rPr>
        <w:t>Pokój ochrony</w:t>
      </w:r>
      <w:bookmarkEnd w:id="183"/>
    </w:p>
    <w:p w14:paraId="173C9BF3" w14:textId="48086989" w:rsidR="00EF49A2" w:rsidRPr="00B1773A" w:rsidRDefault="007E4B94" w:rsidP="00B1773A">
      <w:pPr>
        <w:spacing w:before="100" w:beforeAutospacing="1" w:after="0" w:line="276" w:lineRule="auto"/>
        <w:rPr>
          <w:rFonts w:ascii="Arial" w:hAnsi="Arial" w:cs="Arial"/>
          <w:sz w:val="24"/>
          <w:szCs w:val="24"/>
        </w:rPr>
      </w:pPr>
      <w:r w:rsidRPr="00B1773A">
        <w:rPr>
          <w:rFonts w:ascii="Arial" w:hAnsi="Arial" w:cs="Arial"/>
          <w:b/>
          <w:sz w:val="24"/>
          <w:szCs w:val="24"/>
        </w:rPr>
        <w:t>Funkcja:</w:t>
      </w:r>
      <w:r w:rsidRPr="00B1773A">
        <w:rPr>
          <w:rFonts w:ascii="Arial" w:eastAsia="Times New Roman" w:hAnsi="Arial" w:cs="Arial"/>
          <w:sz w:val="24"/>
          <w:szCs w:val="24"/>
          <w:lang w:eastAsia="pl-PL"/>
        </w:rPr>
        <w:t xml:space="preserve"> </w:t>
      </w:r>
      <w:r w:rsidR="00723DE3" w:rsidRPr="00B1773A">
        <w:rPr>
          <w:rFonts w:ascii="Arial" w:hAnsi="Arial" w:cs="Arial"/>
          <w:sz w:val="24"/>
          <w:szCs w:val="24"/>
        </w:rPr>
        <w:t>p</w:t>
      </w:r>
      <w:r w:rsidRPr="00B1773A">
        <w:rPr>
          <w:rFonts w:ascii="Arial" w:hAnsi="Arial" w:cs="Arial"/>
          <w:sz w:val="24"/>
          <w:szCs w:val="24"/>
        </w:rPr>
        <w:t xml:space="preserve">okój ochrony pełni rolę centrum zarządzania bezpieczeństwem w obiekcie. Jest to miejsce, gdzie personel ochrony monitoruje sytuację na terenie, obsługuje systemy alarmowe </w:t>
      </w:r>
      <w:r w:rsidR="00B17858" w:rsidRPr="00B1773A">
        <w:rPr>
          <w:rFonts w:ascii="Arial" w:hAnsi="Arial" w:cs="Arial"/>
          <w:sz w:val="24"/>
          <w:szCs w:val="24"/>
        </w:rPr>
        <w:br/>
      </w:r>
      <w:r w:rsidRPr="00B1773A">
        <w:rPr>
          <w:rFonts w:ascii="Arial" w:hAnsi="Arial" w:cs="Arial"/>
          <w:sz w:val="24"/>
          <w:szCs w:val="24"/>
        </w:rPr>
        <w:t>i zapewnia szybką reakcję na zagrożenia.</w:t>
      </w:r>
    </w:p>
    <w:p w14:paraId="27E69CEA" w14:textId="4FB96AA2" w:rsidR="007E4B94" w:rsidRPr="00B1773A" w:rsidRDefault="00C332C6" w:rsidP="00B1773A">
      <w:pPr>
        <w:spacing w:after="0" w:line="276" w:lineRule="auto"/>
        <w:rPr>
          <w:rFonts w:ascii="Arial" w:eastAsia="Times New Roman" w:hAnsi="Arial" w:cs="Arial"/>
          <w:sz w:val="24"/>
          <w:szCs w:val="24"/>
          <w:lang w:eastAsia="pl-PL"/>
        </w:rPr>
      </w:pPr>
      <w:r w:rsidRPr="00B1773A">
        <w:rPr>
          <w:rFonts w:ascii="Arial" w:hAnsi="Arial" w:cs="Arial"/>
          <w:sz w:val="24"/>
          <w:szCs w:val="24"/>
        </w:rPr>
        <w:t xml:space="preserve"> </w:t>
      </w:r>
    </w:p>
    <w:p w14:paraId="551E7DDB" w14:textId="77777777" w:rsidR="007E4B94" w:rsidRPr="00B1773A" w:rsidRDefault="007E4B94" w:rsidP="00B1773A">
      <w:pPr>
        <w:spacing w:after="0" w:line="276" w:lineRule="auto"/>
        <w:rPr>
          <w:rFonts w:ascii="Arial" w:hAnsi="Arial" w:cs="Arial"/>
          <w:b/>
          <w:sz w:val="24"/>
          <w:szCs w:val="24"/>
        </w:rPr>
      </w:pPr>
      <w:r w:rsidRPr="00B1773A">
        <w:rPr>
          <w:rFonts w:ascii="Arial" w:hAnsi="Arial" w:cs="Arial"/>
          <w:b/>
          <w:sz w:val="24"/>
          <w:szCs w:val="24"/>
        </w:rPr>
        <w:t>Aranżacja i wyposażenie:</w:t>
      </w:r>
    </w:p>
    <w:p w14:paraId="425BF74E" w14:textId="67F32B15" w:rsidR="00D92AD9" w:rsidRPr="00B1773A" w:rsidRDefault="004F3FD1" w:rsidP="00B1773A">
      <w:pPr>
        <w:pStyle w:val="Akapitzlist"/>
        <w:numPr>
          <w:ilvl w:val="0"/>
          <w:numId w:val="34"/>
        </w:numPr>
        <w:spacing w:after="0" w:line="276" w:lineRule="auto"/>
        <w:rPr>
          <w:rFonts w:ascii="Arial" w:hAnsi="Arial" w:cs="Arial"/>
          <w:sz w:val="24"/>
          <w:szCs w:val="24"/>
        </w:rPr>
      </w:pPr>
      <w:r w:rsidRPr="00B1773A">
        <w:rPr>
          <w:rFonts w:ascii="Arial" w:hAnsi="Arial" w:cs="Arial"/>
          <w:sz w:val="24"/>
          <w:szCs w:val="24"/>
        </w:rPr>
        <w:t xml:space="preserve">projekt </w:t>
      </w:r>
      <w:r w:rsidR="007E4B94" w:rsidRPr="00B1773A">
        <w:rPr>
          <w:rFonts w:ascii="Arial" w:hAnsi="Arial" w:cs="Arial"/>
          <w:sz w:val="24"/>
          <w:szCs w:val="24"/>
        </w:rPr>
        <w:t>z</w:t>
      </w:r>
      <w:r w:rsidRPr="00B1773A">
        <w:rPr>
          <w:rFonts w:ascii="Arial" w:hAnsi="Arial" w:cs="Arial"/>
          <w:sz w:val="24"/>
          <w:szCs w:val="24"/>
        </w:rPr>
        <w:t>godny z</w:t>
      </w:r>
      <w:r w:rsidR="007E4B94" w:rsidRPr="00B1773A">
        <w:rPr>
          <w:rFonts w:ascii="Arial" w:hAnsi="Arial" w:cs="Arial"/>
          <w:sz w:val="24"/>
          <w:szCs w:val="24"/>
        </w:rPr>
        <w:t xml:space="preserve"> przeznaczeniem</w:t>
      </w:r>
    </w:p>
    <w:p w14:paraId="0DCF2FA3" w14:textId="05C58809" w:rsidR="00C332C6" w:rsidRPr="00B1773A" w:rsidRDefault="00D92AD9" w:rsidP="00B1773A">
      <w:pPr>
        <w:pStyle w:val="Akapitzlist"/>
        <w:numPr>
          <w:ilvl w:val="0"/>
          <w:numId w:val="34"/>
        </w:numPr>
        <w:spacing w:after="0" w:line="276" w:lineRule="auto"/>
        <w:rPr>
          <w:rFonts w:ascii="Arial" w:hAnsi="Arial" w:cs="Arial"/>
          <w:sz w:val="24"/>
          <w:szCs w:val="24"/>
        </w:rPr>
      </w:pPr>
      <w:r w:rsidRPr="00B1773A">
        <w:rPr>
          <w:rFonts w:ascii="Arial" w:hAnsi="Arial" w:cs="Arial"/>
          <w:sz w:val="24"/>
          <w:szCs w:val="24"/>
        </w:rPr>
        <w:t>d</w:t>
      </w:r>
      <w:r w:rsidR="00747FF4" w:rsidRPr="00B1773A">
        <w:rPr>
          <w:rFonts w:ascii="Arial" w:hAnsi="Arial" w:cs="Arial"/>
          <w:sz w:val="24"/>
          <w:szCs w:val="24"/>
        </w:rPr>
        <w:t>ostosowan</w:t>
      </w:r>
      <w:r w:rsidRPr="00B1773A">
        <w:rPr>
          <w:rFonts w:ascii="Arial" w:hAnsi="Arial" w:cs="Arial"/>
          <w:sz w:val="24"/>
          <w:szCs w:val="24"/>
        </w:rPr>
        <w:t>e</w:t>
      </w:r>
      <w:r w:rsidR="00747FF4" w:rsidRPr="00B1773A">
        <w:rPr>
          <w:rFonts w:ascii="Arial" w:hAnsi="Arial" w:cs="Arial"/>
          <w:sz w:val="24"/>
          <w:szCs w:val="24"/>
        </w:rPr>
        <w:t xml:space="preserve"> do pełnienia funkcji</w:t>
      </w:r>
      <w:r w:rsidR="009529D1" w:rsidRPr="00B1773A">
        <w:rPr>
          <w:rFonts w:ascii="Arial" w:hAnsi="Arial" w:cs="Arial"/>
          <w:sz w:val="24"/>
          <w:szCs w:val="24"/>
        </w:rPr>
        <w:t xml:space="preserve"> opisanych </w:t>
      </w:r>
      <w:r w:rsidR="00747FF4" w:rsidRPr="00B1773A">
        <w:rPr>
          <w:rFonts w:ascii="Arial" w:hAnsi="Arial" w:cs="Arial"/>
          <w:sz w:val="24"/>
          <w:szCs w:val="24"/>
        </w:rPr>
        <w:t xml:space="preserve">w </w:t>
      </w:r>
      <w:r w:rsidR="009529D1" w:rsidRPr="00B1773A">
        <w:rPr>
          <w:rFonts w:ascii="Arial" w:hAnsi="Arial" w:cs="Arial"/>
          <w:sz w:val="24"/>
          <w:szCs w:val="24"/>
        </w:rPr>
        <w:t xml:space="preserve">Rozporządzeniu Ministra Kultury </w:t>
      </w:r>
      <w:r w:rsidR="00B17858" w:rsidRPr="00B1773A">
        <w:rPr>
          <w:rFonts w:ascii="Arial" w:hAnsi="Arial" w:cs="Arial"/>
          <w:sz w:val="24"/>
          <w:szCs w:val="24"/>
        </w:rPr>
        <w:br/>
      </w:r>
      <w:r w:rsidRPr="00B1773A">
        <w:rPr>
          <w:rFonts w:ascii="Arial" w:hAnsi="Arial" w:cs="Arial"/>
          <w:sz w:val="24"/>
          <w:szCs w:val="24"/>
        </w:rPr>
        <w:lastRenderedPageBreak/>
        <w:t>i</w:t>
      </w:r>
      <w:r w:rsidR="009529D1" w:rsidRPr="00B1773A">
        <w:rPr>
          <w:rFonts w:ascii="Arial" w:hAnsi="Arial" w:cs="Arial"/>
          <w:sz w:val="24"/>
          <w:szCs w:val="24"/>
        </w:rPr>
        <w:t xml:space="preserve"> Dziedzictwa Narodowego </w:t>
      </w:r>
      <w:r w:rsidR="00747FF4" w:rsidRPr="00B1773A">
        <w:rPr>
          <w:rFonts w:ascii="Arial" w:hAnsi="Arial" w:cs="Arial"/>
          <w:sz w:val="24"/>
          <w:szCs w:val="24"/>
        </w:rPr>
        <w:t>z dn</w:t>
      </w:r>
      <w:r w:rsidRPr="00B1773A">
        <w:rPr>
          <w:rFonts w:ascii="Arial" w:hAnsi="Arial" w:cs="Arial"/>
          <w:sz w:val="24"/>
          <w:szCs w:val="24"/>
        </w:rPr>
        <w:t>.</w:t>
      </w:r>
      <w:r w:rsidR="00747FF4" w:rsidRPr="00B1773A">
        <w:rPr>
          <w:rFonts w:ascii="Arial" w:hAnsi="Arial" w:cs="Arial"/>
          <w:sz w:val="24"/>
          <w:szCs w:val="24"/>
        </w:rPr>
        <w:t xml:space="preserve"> 2 września 2014 r. w sprawie zabezpieczania zbiorów muzeum przed pożarem, kradzieżą i innym niebezpieczeństwem grożącym ich zniszczeniem lub utratą</w:t>
      </w:r>
    </w:p>
    <w:p w14:paraId="60633FC1" w14:textId="3B69F003" w:rsidR="007E4B94" w:rsidRPr="00B1773A" w:rsidRDefault="003344F3" w:rsidP="00B1773A">
      <w:pPr>
        <w:pStyle w:val="Akapitzlist"/>
        <w:numPr>
          <w:ilvl w:val="0"/>
          <w:numId w:val="34"/>
        </w:numPr>
        <w:spacing w:after="0" w:line="276" w:lineRule="auto"/>
        <w:rPr>
          <w:rFonts w:ascii="Arial" w:hAnsi="Arial" w:cs="Arial"/>
          <w:sz w:val="24"/>
          <w:szCs w:val="24"/>
        </w:rPr>
      </w:pPr>
      <w:r w:rsidRPr="00B1773A">
        <w:rPr>
          <w:rFonts w:ascii="Arial" w:hAnsi="Arial" w:cs="Arial"/>
          <w:sz w:val="24"/>
          <w:szCs w:val="24"/>
        </w:rPr>
        <w:t xml:space="preserve">dostosowany </w:t>
      </w:r>
      <w:r w:rsidR="007E4B94" w:rsidRPr="00B1773A">
        <w:rPr>
          <w:rFonts w:ascii="Arial" w:hAnsi="Arial" w:cs="Arial"/>
          <w:sz w:val="24"/>
          <w:szCs w:val="24"/>
        </w:rPr>
        <w:t>dla 4 osób</w:t>
      </w:r>
    </w:p>
    <w:p w14:paraId="5A91AA26" w14:textId="77777777" w:rsidR="00C332C6" w:rsidRPr="00B1773A" w:rsidRDefault="00C332C6" w:rsidP="00B1773A">
      <w:pPr>
        <w:spacing w:after="0" w:line="276" w:lineRule="auto"/>
        <w:rPr>
          <w:rFonts w:ascii="Arial" w:hAnsi="Arial" w:cs="Arial"/>
          <w:sz w:val="24"/>
          <w:szCs w:val="24"/>
        </w:rPr>
      </w:pPr>
    </w:p>
    <w:p w14:paraId="2139683F" w14:textId="77777777" w:rsidR="00C332C6" w:rsidRPr="00B1773A" w:rsidRDefault="00C332C6" w:rsidP="00B1773A">
      <w:pPr>
        <w:pStyle w:val="Nagwek3"/>
        <w:spacing w:line="276" w:lineRule="auto"/>
        <w:rPr>
          <w:rFonts w:ascii="Arial" w:eastAsia="Times New Roman" w:hAnsi="Arial" w:cs="Arial"/>
          <w:b/>
          <w:u w:val="single"/>
        </w:rPr>
      </w:pPr>
      <w:bookmarkStart w:id="184" w:name="_Toc183969184"/>
      <w:r w:rsidRPr="00B1773A">
        <w:rPr>
          <w:rFonts w:ascii="Arial" w:eastAsia="Times New Roman" w:hAnsi="Arial" w:cs="Arial"/>
          <w:b/>
          <w:u w:val="single"/>
        </w:rPr>
        <w:t>WC (w pokoju ochrony)</w:t>
      </w:r>
      <w:bookmarkEnd w:id="184"/>
    </w:p>
    <w:p w14:paraId="3260F6B4" w14:textId="77777777" w:rsidR="00C332C6" w:rsidRPr="00B1773A" w:rsidRDefault="00C332C6" w:rsidP="00B1773A">
      <w:pPr>
        <w:spacing w:after="0" w:line="276" w:lineRule="auto"/>
        <w:rPr>
          <w:rFonts w:ascii="Arial" w:hAnsi="Arial" w:cs="Arial"/>
          <w:b/>
          <w:sz w:val="24"/>
          <w:szCs w:val="24"/>
        </w:rPr>
      </w:pPr>
    </w:p>
    <w:p w14:paraId="4CE52B9C" w14:textId="77777777" w:rsidR="00C332C6" w:rsidRPr="00B1773A" w:rsidRDefault="00C332C6" w:rsidP="00B1773A">
      <w:pPr>
        <w:spacing w:after="0" w:line="276" w:lineRule="auto"/>
        <w:rPr>
          <w:rFonts w:ascii="Arial" w:hAnsi="Arial" w:cs="Arial"/>
          <w:b/>
          <w:sz w:val="24"/>
          <w:szCs w:val="24"/>
        </w:rPr>
      </w:pPr>
      <w:r w:rsidRPr="00B1773A">
        <w:rPr>
          <w:rFonts w:ascii="Arial" w:hAnsi="Arial" w:cs="Arial"/>
          <w:b/>
          <w:sz w:val="24"/>
          <w:szCs w:val="24"/>
        </w:rPr>
        <w:t>Aranżacja i wyposażenie:</w:t>
      </w:r>
    </w:p>
    <w:p w14:paraId="5A1E09A9" w14:textId="77777777" w:rsidR="004F3FD1" w:rsidRPr="00B1773A" w:rsidRDefault="004F3FD1"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projekt zgodny z przeznaczeniem</w:t>
      </w:r>
    </w:p>
    <w:p w14:paraId="7E84BD65" w14:textId="77777777" w:rsidR="007E4B94" w:rsidRPr="00B1773A" w:rsidRDefault="007E4B94" w:rsidP="00B1773A">
      <w:pPr>
        <w:spacing w:after="0" w:line="276" w:lineRule="auto"/>
        <w:rPr>
          <w:rFonts w:ascii="Arial" w:hAnsi="Arial" w:cs="Arial"/>
          <w:sz w:val="24"/>
          <w:szCs w:val="24"/>
        </w:rPr>
      </w:pPr>
    </w:p>
    <w:p w14:paraId="4562CA8C" w14:textId="27DB76A0" w:rsidR="00C1740A" w:rsidRPr="00B1773A" w:rsidRDefault="00C1740A" w:rsidP="00B1773A">
      <w:pPr>
        <w:pStyle w:val="Nagwek3"/>
        <w:spacing w:line="276" w:lineRule="auto"/>
        <w:rPr>
          <w:rFonts w:ascii="Arial" w:eastAsia="Times New Roman" w:hAnsi="Arial" w:cs="Arial"/>
          <w:b/>
          <w:u w:val="single"/>
        </w:rPr>
      </w:pPr>
      <w:bookmarkStart w:id="185" w:name="_Toc183969185"/>
      <w:r w:rsidRPr="00B1773A">
        <w:rPr>
          <w:rFonts w:ascii="Arial" w:eastAsia="Times New Roman" w:hAnsi="Arial" w:cs="Arial"/>
          <w:b/>
          <w:u w:val="single"/>
        </w:rPr>
        <w:t>Pokój socjalny</w:t>
      </w:r>
      <w:r w:rsidR="00036595" w:rsidRPr="00B1773A">
        <w:rPr>
          <w:rFonts w:ascii="Arial" w:eastAsia="Times New Roman" w:hAnsi="Arial" w:cs="Arial"/>
          <w:b/>
          <w:u w:val="single"/>
        </w:rPr>
        <w:t xml:space="preserve"> (dla pracowników ochrony)</w:t>
      </w:r>
      <w:bookmarkEnd w:id="185"/>
    </w:p>
    <w:p w14:paraId="7A012443" w14:textId="77777777" w:rsidR="00626844" w:rsidRPr="00B1773A" w:rsidRDefault="00626844" w:rsidP="00B1773A">
      <w:pPr>
        <w:spacing w:after="0" w:line="276" w:lineRule="auto"/>
        <w:rPr>
          <w:rFonts w:ascii="Arial" w:hAnsi="Arial" w:cs="Arial"/>
          <w:b/>
          <w:sz w:val="24"/>
          <w:szCs w:val="24"/>
          <w:highlight w:val="yellow"/>
        </w:rPr>
      </w:pPr>
    </w:p>
    <w:p w14:paraId="18D92284" w14:textId="77777777" w:rsidR="00626844" w:rsidRPr="00B1773A" w:rsidRDefault="00626844" w:rsidP="00B1773A">
      <w:pPr>
        <w:spacing w:after="0" w:line="276" w:lineRule="auto"/>
        <w:rPr>
          <w:rFonts w:ascii="Arial" w:hAnsi="Arial" w:cs="Arial"/>
          <w:sz w:val="24"/>
          <w:szCs w:val="24"/>
        </w:rPr>
      </w:pPr>
      <w:r w:rsidRPr="00B1773A">
        <w:rPr>
          <w:rFonts w:ascii="Arial" w:hAnsi="Arial" w:cs="Arial"/>
          <w:b/>
          <w:sz w:val="24"/>
          <w:szCs w:val="24"/>
        </w:rPr>
        <w:t>Funkcja:</w:t>
      </w:r>
      <w:r w:rsidR="00C332C6" w:rsidRPr="00B1773A">
        <w:rPr>
          <w:rFonts w:ascii="Arial" w:hAnsi="Arial" w:cs="Arial"/>
          <w:b/>
          <w:sz w:val="24"/>
          <w:szCs w:val="24"/>
        </w:rPr>
        <w:t xml:space="preserve"> </w:t>
      </w:r>
      <w:r w:rsidR="00C332C6" w:rsidRPr="00B1773A">
        <w:rPr>
          <w:rFonts w:ascii="Arial" w:hAnsi="Arial" w:cs="Arial"/>
          <w:sz w:val="24"/>
          <w:szCs w:val="24"/>
        </w:rPr>
        <w:t xml:space="preserve">miejsce wypoczynku z aneksem kuchennym </w:t>
      </w:r>
    </w:p>
    <w:p w14:paraId="5D0DE550" w14:textId="77777777" w:rsidR="00626844" w:rsidRPr="00B1773A" w:rsidRDefault="00626844" w:rsidP="00B1773A">
      <w:pPr>
        <w:spacing w:after="0" w:line="276" w:lineRule="auto"/>
        <w:rPr>
          <w:rFonts w:ascii="Arial" w:hAnsi="Arial" w:cs="Arial"/>
          <w:b/>
          <w:sz w:val="24"/>
          <w:szCs w:val="24"/>
        </w:rPr>
      </w:pPr>
    </w:p>
    <w:p w14:paraId="79231336" w14:textId="77777777" w:rsidR="00626844" w:rsidRPr="00B1773A" w:rsidRDefault="00626844" w:rsidP="00B1773A">
      <w:pPr>
        <w:spacing w:after="0" w:line="276" w:lineRule="auto"/>
        <w:rPr>
          <w:rFonts w:ascii="Arial" w:hAnsi="Arial" w:cs="Arial"/>
          <w:b/>
          <w:sz w:val="24"/>
          <w:szCs w:val="24"/>
        </w:rPr>
      </w:pPr>
      <w:r w:rsidRPr="00B1773A">
        <w:rPr>
          <w:rFonts w:ascii="Arial" w:hAnsi="Arial" w:cs="Arial"/>
          <w:b/>
          <w:sz w:val="24"/>
          <w:szCs w:val="24"/>
        </w:rPr>
        <w:t>Aranżacja i wyposażenie:</w:t>
      </w:r>
    </w:p>
    <w:p w14:paraId="5F393AED" w14:textId="5AA3C557" w:rsidR="004F3FD1" w:rsidRPr="00B1773A" w:rsidRDefault="004F3FD1"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projekt zgodny z przeznaczeniem</w:t>
      </w:r>
    </w:p>
    <w:p w14:paraId="430CC1CF" w14:textId="77777777" w:rsidR="00AB1A6A" w:rsidRPr="00B1773A" w:rsidRDefault="00C332C6" w:rsidP="00B1773A">
      <w:pPr>
        <w:numPr>
          <w:ilvl w:val="0"/>
          <w:numId w:val="29"/>
        </w:numPr>
        <w:spacing w:after="0" w:line="276" w:lineRule="auto"/>
        <w:rPr>
          <w:rFonts w:ascii="Arial" w:hAnsi="Arial" w:cs="Arial"/>
          <w:sz w:val="24"/>
          <w:szCs w:val="24"/>
        </w:rPr>
      </w:pPr>
      <w:r w:rsidRPr="00B1773A">
        <w:rPr>
          <w:rFonts w:ascii="Arial" w:hAnsi="Arial" w:cs="Arial"/>
          <w:sz w:val="24"/>
          <w:szCs w:val="24"/>
        </w:rPr>
        <w:t>16 szafek pracowniczych</w:t>
      </w:r>
    </w:p>
    <w:p w14:paraId="5B740999" w14:textId="6A297309" w:rsidR="00C332C6" w:rsidRPr="00B1773A" w:rsidRDefault="003344F3"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 xml:space="preserve">dostosowany </w:t>
      </w:r>
      <w:r w:rsidR="00AB1A6A" w:rsidRPr="00B1773A">
        <w:rPr>
          <w:rFonts w:ascii="Arial" w:hAnsi="Arial" w:cs="Arial"/>
          <w:sz w:val="24"/>
          <w:szCs w:val="24"/>
        </w:rPr>
        <w:t>dla 4 osób</w:t>
      </w:r>
      <w:r w:rsidR="00C332C6" w:rsidRPr="00B1773A">
        <w:rPr>
          <w:rFonts w:ascii="Arial" w:hAnsi="Arial" w:cs="Arial"/>
          <w:sz w:val="24"/>
          <w:szCs w:val="24"/>
        </w:rPr>
        <w:t xml:space="preserve"> </w:t>
      </w:r>
    </w:p>
    <w:p w14:paraId="0DA125E6" w14:textId="77777777" w:rsidR="0047284F" w:rsidRPr="00B1773A" w:rsidRDefault="0047284F" w:rsidP="00B1773A">
      <w:pPr>
        <w:spacing w:after="0" w:line="276" w:lineRule="auto"/>
        <w:rPr>
          <w:rFonts w:ascii="Arial" w:hAnsi="Arial" w:cs="Arial"/>
          <w:sz w:val="24"/>
          <w:szCs w:val="24"/>
        </w:rPr>
      </w:pPr>
    </w:p>
    <w:p w14:paraId="7A37B0EF" w14:textId="77777777" w:rsidR="00515CBE" w:rsidRPr="00B1773A" w:rsidRDefault="00330787" w:rsidP="00B1773A">
      <w:pPr>
        <w:pStyle w:val="Nagwek3"/>
        <w:spacing w:line="276" w:lineRule="auto"/>
        <w:rPr>
          <w:rFonts w:ascii="Arial" w:eastAsia="Times New Roman" w:hAnsi="Arial" w:cs="Arial"/>
          <w:b/>
          <w:u w:val="single"/>
        </w:rPr>
      </w:pPr>
      <w:bookmarkStart w:id="186" w:name="_Toc183969186"/>
      <w:r w:rsidRPr="00B1773A">
        <w:rPr>
          <w:rFonts w:ascii="Arial" w:eastAsia="Times New Roman" w:hAnsi="Arial" w:cs="Arial"/>
          <w:b/>
          <w:u w:val="single"/>
        </w:rPr>
        <w:t>Magazyn</w:t>
      </w:r>
      <w:bookmarkEnd w:id="186"/>
    </w:p>
    <w:p w14:paraId="458BAC7F" w14:textId="77777777" w:rsidR="00A2641A" w:rsidRPr="00B1773A" w:rsidRDefault="00A2641A" w:rsidP="00B1773A">
      <w:pPr>
        <w:spacing w:after="0" w:line="276" w:lineRule="auto"/>
        <w:contextualSpacing/>
        <w:rPr>
          <w:rFonts w:ascii="Arial" w:hAnsi="Arial" w:cs="Arial"/>
          <w:b/>
          <w:sz w:val="24"/>
          <w:szCs w:val="24"/>
        </w:rPr>
      </w:pPr>
    </w:p>
    <w:p w14:paraId="1A655EBA" w14:textId="260EA3B9" w:rsidR="00330787" w:rsidRPr="00B1773A" w:rsidRDefault="00A2641A" w:rsidP="00B1773A">
      <w:pPr>
        <w:spacing w:after="0" w:line="276" w:lineRule="auto"/>
        <w:contextualSpacing/>
        <w:rPr>
          <w:rFonts w:ascii="Arial" w:hAnsi="Arial" w:cs="Arial"/>
          <w:sz w:val="24"/>
          <w:szCs w:val="24"/>
        </w:rPr>
      </w:pPr>
      <w:r w:rsidRPr="00B1773A">
        <w:rPr>
          <w:rFonts w:ascii="Arial" w:hAnsi="Arial" w:cs="Arial"/>
          <w:b/>
          <w:sz w:val="24"/>
          <w:szCs w:val="24"/>
        </w:rPr>
        <w:t xml:space="preserve">Funkcja: </w:t>
      </w:r>
      <w:r w:rsidRPr="00B1773A">
        <w:rPr>
          <w:rFonts w:ascii="Arial" w:hAnsi="Arial" w:cs="Arial"/>
          <w:sz w:val="24"/>
          <w:szCs w:val="24"/>
        </w:rPr>
        <w:t>p</w:t>
      </w:r>
      <w:r w:rsidR="00330787" w:rsidRPr="00B1773A">
        <w:rPr>
          <w:rFonts w:ascii="Arial" w:hAnsi="Arial" w:cs="Arial"/>
          <w:sz w:val="24"/>
          <w:szCs w:val="24"/>
        </w:rPr>
        <w:t>omieszczenie do przechowywania artykułów spożywczych na potrzeby prowadzenia restauracji</w:t>
      </w:r>
      <w:r w:rsidR="00E673D6" w:rsidRPr="00B1773A">
        <w:rPr>
          <w:rFonts w:ascii="Arial" w:hAnsi="Arial" w:cs="Arial"/>
          <w:sz w:val="24"/>
          <w:szCs w:val="24"/>
        </w:rPr>
        <w:t xml:space="preserve">, </w:t>
      </w:r>
      <w:r w:rsidR="00F73111" w:rsidRPr="00B1773A">
        <w:rPr>
          <w:rFonts w:ascii="Arial" w:hAnsi="Arial" w:cs="Arial"/>
          <w:sz w:val="24"/>
          <w:szCs w:val="24"/>
        </w:rPr>
        <w:t>z podjazdem umożliwiającym realizację dostaw na potrzeby prowadzenia restauracji.</w:t>
      </w:r>
    </w:p>
    <w:p w14:paraId="3DEFD033" w14:textId="77777777" w:rsidR="006F7156" w:rsidRPr="00B1773A" w:rsidRDefault="006F7156" w:rsidP="00B1773A">
      <w:pPr>
        <w:spacing w:after="0" w:line="276" w:lineRule="auto"/>
        <w:rPr>
          <w:rFonts w:ascii="Arial" w:eastAsia="Times New Roman" w:hAnsi="Arial" w:cs="Arial"/>
          <w:b/>
          <w:sz w:val="24"/>
          <w:szCs w:val="24"/>
        </w:rPr>
      </w:pPr>
    </w:p>
    <w:p w14:paraId="34130B12" w14:textId="77777777" w:rsidR="006F7156" w:rsidRPr="00B1773A" w:rsidRDefault="006F7156" w:rsidP="00B1773A">
      <w:pPr>
        <w:spacing w:after="0" w:line="276" w:lineRule="auto"/>
        <w:rPr>
          <w:rFonts w:ascii="Arial" w:eastAsia="Times New Roman" w:hAnsi="Arial" w:cs="Arial"/>
          <w:sz w:val="24"/>
          <w:szCs w:val="24"/>
        </w:rPr>
      </w:pPr>
      <w:r w:rsidRPr="00B1773A">
        <w:rPr>
          <w:rFonts w:ascii="Arial" w:eastAsia="Times New Roman" w:hAnsi="Arial" w:cs="Arial"/>
          <w:b/>
          <w:sz w:val="24"/>
          <w:szCs w:val="24"/>
        </w:rPr>
        <w:t>Aranżacja i wyposażenie:</w:t>
      </w:r>
      <w:r w:rsidRPr="00B1773A">
        <w:rPr>
          <w:rFonts w:ascii="Arial" w:eastAsia="Times New Roman" w:hAnsi="Arial" w:cs="Arial"/>
          <w:sz w:val="24"/>
          <w:szCs w:val="24"/>
        </w:rPr>
        <w:t xml:space="preserve"> </w:t>
      </w:r>
    </w:p>
    <w:p w14:paraId="2A8B62FF" w14:textId="77777777" w:rsidR="004F3FD1" w:rsidRPr="00B1773A" w:rsidRDefault="004F3FD1"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projekt zgodny z przeznaczeniem</w:t>
      </w:r>
    </w:p>
    <w:p w14:paraId="646E077D" w14:textId="77777777" w:rsidR="00330787" w:rsidRPr="00B1773A" w:rsidRDefault="00330787" w:rsidP="00B1773A">
      <w:pPr>
        <w:pStyle w:val="Nagwek3"/>
        <w:numPr>
          <w:ilvl w:val="0"/>
          <w:numId w:val="0"/>
        </w:numPr>
        <w:spacing w:before="0" w:line="276" w:lineRule="auto"/>
        <w:ind w:left="720"/>
        <w:rPr>
          <w:rFonts w:ascii="Arial" w:eastAsia="Times New Roman" w:hAnsi="Arial" w:cs="Arial"/>
        </w:rPr>
      </w:pPr>
    </w:p>
    <w:p w14:paraId="6C222A83" w14:textId="372891F5" w:rsidR="00515CBE" w:rsidRPr="00B1773A" w:rsidRDefault="00330787" w:rsidP="00B1773A">
      <w:pPr>
        <w:pStyle w:val="Nagwek3"/>
        <w:spacing w:line="276" w:lineRule="auto"/>
        <w:rPr>
          <w:rFonts w:ascii="Arial" w:eastAsia="Times New Roman" w:hAnsi="Arial" w:cs="Arial"/>
          <w:b/>
          <w:u w:val="single"/>
        </w:rPr>
      </w:pPr>
      <w:bookmarkStart w:id="187" w:name="_Toc183969187"/>
      <w:r w:rsidRPr="00B1773A">
        <w:rPr>
          <w:rFonts w:ascii="Arial" w:eastAsia="Times New Roman" w:hAnsi="Arial" w:cs="Arial"/>
          <w:b/>
          <w:u w:val="single"/>
        </w:rPr>
        <w:t>Pomieszczenie na warsztaty edukacyjne</w:t>
      </w:r>
      <w:r w:rsidR="00515CBE" w:rsidRPr="00B1773A">
        <w:rPr>
          <w:rFonts w:ascii="Arial" w:eastAsia="Times New Roman" w:hAnsi="Arial" w:cs="Arial"/>
          <w:b/>
          <w:u w:val="single"/>
        </w:rPr>
        <w:t xml:space="preserve"> / Kuchnia edukacyjna</w:t>
      </w:r>
      <w:r w:rsidR="00EA51AE" w:rsidRPr="00B1773A">
        <w:rPr>
          <w:rFonts w:ascii="Arial" w:eastAsia="Times New Roman" w:hAnsi="Arial" w:cs="Arial"/>
          <w:b/>
          <w:u w:val="single"/>
        </w:rPr>
        <w:t>*</w:t>
      </w:r>
      <w:bookmarkEnd w:id="187"/>
    </w:p>
    <w:p w14:paraId="75C5D734" w14:textId="77777777" w:rsidR="00330787" w:rsidRPr="00B1773A" w:rsidRDefault="00330787" w:rsidP="00B1773A">
      <w:pPr>
        <w:spacing w:after="0" w:line="276" w:lineRule="auto"/>
        <w:contextualSpacing/>
        <w:rPr>
          <w:rFonts w:ascii="Arial" w:hAnsi="Arial" w:cs="Arial"/>
          <w:b/>
          <w:sz w:val="24"/>
          <w:szCs w:val="24"/>
        </w:rPr>
      </w:pPr>
    </w:p>
    <w:p w14:paraId="41DDCA38" w14:textId="77777777" w:rsidR="00A2641A" w:rsidRPr="00B1773A" w:rsidRDefault="00A2641A" w:rsidP="00B1773A">
      <w:pPr>
        <w:spacing w:after="0" w:line="276" w:lineRule="auto"/>
        <w:contextualSpacing/>
        <w:rPr>
          <w:rFonts w:ascii="Arial" w:hAnsi="Arial" w:cs="Arial"/>
          <w:sz w:val="24"/>
          <w:szCs w:val="24"/>
        </w:rPr>
      </w:pPr>
      <w:r w:rsidRPr="00B1773A">
        <w:rPr>
          <w:rFonts w:ascii="Arial" w:hAnsi="Arial" w:cs="Arial"/>
          <w:b/>
          <w:sz w:val="24"/>
          <w:szCs w:val="24"/>
        </w:rPr>
        <w:t xml:space="preserve">Funkcja: </w:t>
      </w:r>
      <w:r w:rsidR="006E286C" w:rsidRPr="00B1773A">
        <w:rPr>
          <w:rFonts w:ascii="Arial" w:hAnsi="Arial" w:cs="Arial"/>
          <w:sz w:val="24"/>
          <w:szCs w:val="24"/>
        </w:rPr>
        <w:t>p</w:t>
      </w:r>
      <w:r w:rsidRPr="00B1773A">
        <w:rPr>
          <w:rFonts w:ascii="Arial" w:hAnsi="Arial" w:cs="Arial"/>
          <w:sz w:val="24"/>
          <w:szCs w:val="24"/>
        </w:rPr>
        <w:t xml:space="preserve">omieszczenie </w:t>
      </w:r>
      <w:r w:rsidR="006E286C" w:rsidRPr="00B1773A">
        <w:rPr>
          <w:rFonts w:ascii="Arial" w:hAnsi="Arial" w:cs="Arial"/>
          <w:sz w:val="24"/>
          <w:szCs w:val="24"/>
        </w:rPr>
        <w:t xml:space="preserve">przeznaczone </w:t>
      </w:r>
      <w:r w:rsidRPr="00B1773A">
        <w:rPr>
          <w:rFonts w:ascii="Arial" w:hAnsi="Arial" w:cs="Arial"/>
          <w:sz w:val="24"/>
          <w:szCs w:val="24"/>
        </w:rPr>
        <w:t>do prowadzenia warsztatów kulinarnych:</w:t>
      </w:r>
    </w:p>
    <w:p w14:paraId="74A3A892" w14:textId="77777777" w:rsidR="00A2641A" w:rsidRPr="00B1773A" w:rsidRDefault="00A2641A"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grupy do 10 osób</w:t>
      </w:r>
    </w:p>
    <w:p w14:paraId="4586EE43" w14:textId="77777777" w:rsidR="00A2641A" w:rsidRPr="00B1773A" w:rsidRDefault="00A2641A"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dorośli</w:t>
      </w:r>
    </w:p>
    <w:p w14:paraId="646F58AE" w14:textId="77777777" w:rsidR="00A2641A" w:rsidRPr="00B1773A" w:rsidRDefault="00A2641A"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dzieci z opiekunami</w:t>
      </w:r>
    </w:p>
    <w:p w14:paraId="1EA9EAF9" w14:textId="77777777" w:rsidR="00A2641A" w:rsidRPr="00B1773A" w:rsidRDefault="00A2641A" w:rsidP="00B1773A">
      <w:pPr>
        <w:spacing w:after="0" w:line="276" w:lineRule="auto"/>
        <w:rPr>
          <w:rFonts w:ascii="Arial" w:hAnsi="Arial" w:cs="Arial"/>
          <w:b/>
          <w:sz w:val="24"/>
          <w:szCs w:val="24"/>
        </w:rPr>
      </w:pPr>
    </w:p>
    <w:p w14:paraId="77A80B2D" w14:textId="77777777" w:rsidR="00A2641A" w:rsidRPr="00B1773A" w:rsidRDefault="00A2641A" w:rsidP="00B1773A">
      <w:pPr>
        <w:spacing w:after="0" w:line="276" w:lineRule="auto"/>
        <w:rPr>
          <w:rFonts w:ascii="Arial" w:hAnsi="Arial" w:cs="Arial"/>
          <w:sz w:val="24"/>
          <w:szCs w:val="24"/>
        </w:rPr>
      </w:pPr>
      <w:r w:rsidRPr="00B1773A">
        <w:rPr>
          <w:rFonts w:ascii="Arial" w:hAnsi="Arial" w:cs="Arial"/>
          <w:b/>
          <w:sz w:val="24"/>
          <w:szCs w:val="24"/>
        </w:rPr>
        <w:t xml:space="preserve">Aranżacja </w:t>
      </w:r>
      <w:r w:rsidR="00A762B7" w:rsidRPr="00B1773A">
        <w:rPr>
          <w:rFonts w:ascii="Arial" w:hAnsi="Arial" w:cs="Arial"/>
          <w:b/>
          <w:sz w:val="24"/>
          <w:szCs w:val="24"/>
        </w:rPr>
        <w:t>i</w:t>
      </w:r>
      <w:r w:rsidRPr="00B1773A">
        <w:rPr>
          <w:rFonts w:ascii="Arial" w:hAnsi="Arial" w:cs="Arial"/>
          <w:b/>
          <w:sz w:val="24"/>
          <w:szCs w:val="24"/>
        </w:rPr>
        <w:t xml:space="preserve"> wyposażenie: </w:t>
      </w:r>
    </w:p>
    <w:p w14:paraId="4DC95CC8" w14:textId="77777777" w:rsidR="004F3FD1" w:rsidRPr="00B1773A" w:rsidRDefault="004F3FD1"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projekt zgodny z przeznaczeniem</w:t>
      </w:r>
    </w:p>
    <w:p w14:paraId="14B49CE0" w14:textId="77777777" w:rsidR="00A97DBE" w:rsidRPr="00B1773A" w:rsidRDefault="00A97DBE"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zlewy robocze / woda / kanalizacja</w:t>
      </w:r>
    </w:p>
    <w:p w14:paraId="6FF2FF76" w14:textId="77777777" w:rsidR="00A97DBE" w:rsidRPr="00B1773A" w:rsidRDefault="00A97DBE"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stoły z regulowaną wysokością</w:t>
      </w:r>
      <w:r w:rsidR="00C73B58" w:rsidRPr="00B1773A">
        <w:rPr>
          <w:rFonts w:ascii="Arial" w:hAnsi="Arial" w:cs="Arial"/>
          <w:sz w:val="24"/>
          <w:szCs w:val="24"/>
        </w:rPr>
        <w:t xml:space="preserve"> </w:t>
      </w:r>
      <w:r w:rsidR="000743DF" w:rsidRPr="00B1773A">
        <w:rPr>
          <w:rFonts w:ascii="Arial" w:hAnsi="Arial" w:cs="Arial"/>
          <w:sz w:val="24"/>
          <w:szCs w:val="24"/>
        </w:rPr>
        <w:t>na ok. 10-12 osób</w:t>
      </w:r>
    </w:p>
    <w:p w14:paraId="583F33A6" w14:textId="77777777" w:rsidR="00A97DBE" w:rsidRPr="00B1773A" w:rsidRDefault="00A97DBE"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regały podręczne</w:t>
      </w:r>
    </w:p>
    <w:p w14:paraId="0BAD42CC" w14:textId="77777777" w:rsidR="00A97DBE" w:rsidRPr="00B1773A" w:rsidRDefault="00A97DBE"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lastRenderedPageBreak/>
        <w:t>blaty kuchenne</w:t>
      </w:r>
    </w:p>
    <w:p w14:paraId="10E83745" w14:textId="77777777" w:rsidR="00A97DBE" w:rsidRPr="00B1773A" w:rsidRDefault="00A97DBE"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 xml:space="preserve">kuchnia indukcyjna – </w:t>
      </w:r>
      <w:r w:rsidR="00A2641A" w:rsidRPr="00B1773A">
        <w:rPr>
          <w:rFonts w:ascii="Arial" w:hAnsi="Arial" w:cs="Arial"/>
          <w:sz w:val="24"/>
          <w:szCs w:val="24"/>
        </w:rPr>
        <w:t>min. 2</w:t>
      </w:r>
    </w:p>
    <w:p w14:paraId="379D1D85" w14:textId="77777777" w:rsidR="00A97DBE" w:rsidRPr="00B1773A" w:rsidRDefault="00A97DBE"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piekarnik – min</w:t>
      </w:r>
      <w:r w:rsidR="00A2641A" w:rsidRPr="00B1773A">
        <w:rPr>
          <w:rFonts w:ascii="Arial" w:hAnsi="Arial" w:cs="Arial"/>
          <w:sz w:val="24"/>
          <w:szCs w:val="24"/>
        </w:rPr>
        <w:t>.</w:t>
      </w:r>
      <w:r w:rsidRPr="00B1773A">
        <w:rPr>
          <w:rFonts w:ascii="Arial" w:hAnsi="Arial" w:cs="Arial"/>
          <w:sz w:val="24"/>
          <w:szCs w:val="24"/>
        </w:rPr>
        <w:t xml:space="preserve"> 2</w:t>
      </w:r>
    </w:p>
    <w:p w14:paraId="21824DC9" w14:textId="77777777" w:rsidR="00A97DBE" w:rsidRPr="00B1773A" w:rsidRDefault="00A97DBE"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lodówka z zamrażarką</w:t>
      </w:r>
    </w:p>
    <w:p w14:paraId="1EEEE306" w14:textId="77777777" w:rsidR="00A97DBE" w:rsidRPr="00B1773A" w:rsidRDefault="00A97DBE"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 xml:space="preserve">wyciąg – </w:t>
      </w:r>
      <w:r w:rsidR="00A2641A" w:rsidRPr="00B1773A">
        <w:rPr>
          <w:rFonts w:ascii="Arial" w:hAnsi="Arial" w:cs="Arial"/>
          <w:sz w:val="24"/>
          <w:szCs w:val="24"/>
        </w:rPr>
        <w:t>min. 1</w:t>
      </w:r>
    </w:p>
    <w:p w14:paraId="4D883033" w14:textId="77777777" w:rsidR="00330787" w:rsidRPr="00B1773A" w:rsidRDefault="00A97DBE"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gniazdka elektryczne – min</w:t>
      </w:r>
      <w:r w:rsidR="00A2641A" w:rsidRPr="00B1773A">
        <w:rPr>
          <w:rFonts w:ascii="Arial" w:hAnsi="Arial" w:cs="Arial"/>
          <w:sz w:val="24"/>
          <w:szCs w:val="24"/>
        </w:rPr>
        <w:t>.</w:t>
      </w:r>
      <w:r w:rsidRPr="00B1773A">
        <w:rPr>
          <w:rFonts w:ascii="Arial" w:hAnsi="Arial" w:cs="Arial"/>
          <w:sz w:val="24"/>
          <w:szCs w:val="24"/>
        </w:rPr>
        <w:t xml:space="preserve"> 6 punktów</w:t>
      </w:r>
    </w:p>
    <w:p w14:paraId="7CADF841" w14:textId="6AC246AE" w:rsidR="00C332C6" w:rsidRPr="00B1773A" w:rsidRDefault="00C332C6" w:rsidP="00B1773A">
      <w:pPr>
        <w:spacing w:after="0" w:line="276" w:lineRule="auto"/>
        <w:rPr>
          <w:rFonts w:ascii="Arial" w:hAnsi="Arial" w:cs="Arial"/>
          <w:sz w:val="24"/>
          <w:szCs w:val="24"/>
        </w:rPr>
      </w:pPr>
    </w:p>
    <w:p w14:paraId="3A1E8370" w14:textId="47209885" w:rsidR="00EA51AE" w:rsidRPr="00B1773A" w:rsidRDefault="00EA51AE" w:rsidP="00B1773A">
      <w:pPr>
        <w:spacing w:after="0" w:line="276" w:lineRule="auto"/>
        <w:rPr>
          <w:rFonts w:ascii="Arial" w:hAnsi="Arial" w:cs="Arial"/>
          <w:color w:val="FF0000"/>
          <w:sz w:val="24"/>
          <w:szCs w:val="24"/>
        </w:rPr>
      </w:pPr>
      <w:r w:rsidRPr="00B1773A">
        <w:rPr>
          <w:rFonts w:ascii="Arial" w:hAnsi="Arial" w:cs="Arial"/>
          <w:color w:val="FF0000"/>
          <w:sz w:val="24"/>
          <w:szCs w:val="24"/>
        </w:rPr>
        <w:t xml:space="preserve">*możliwe </w:t>
      </w:r>
      <w:r w:rsidR="003E7F4B" w:rsidRPr="00B1773A">
        <w:rPr>
          <w:rFonts w:ascii="Arial" w:hAnsi="Arial" w:cs="Arial"/>
          <w:color w:val="FF0000"/>
          <w:sz w:val="24"/>
          <w:szCs w:val="24"/>
        </w:rPr>
        <w:t xml:space="preserve">powiększenie pomieszczenia </w:t>
      </w:r>
      <w:r w:rsidR="00D622EC" w:rsidRPr="00B1773A">
        <w:rPr>
          <w:rFonts w:ascii="Arial" w:hAnsi="Arial" w:cs="Arial"/>
          <w:color w:val="FF0000"/>
          <w:sz w:val="24"/>
          <w:szCs w:val="24"/>
        </w:rPr>
        <w:t xml:space="preserve">poprzez </w:t>
      </w:r>
      <w:r w:rsidR="00DC0AD8" w:rsidRPr="00B1773A">
        <w:rPr>
          <w:rFonts w:ascii="Arial" w:hAnsi="Arial" w:cs="Arial"/>
          <w:color w:val="FF0000"/>
          <w:sz w:val="24"/>
          <w:szCs w:val="24"/>
        </w:rPr>
        <w:t>dołącz</w:t>
      </w:r>
      <w:r w:rsidR="00D622EC" w:rsidRPr="00B1773A">
        <w:rPr>
          <w:rFonts w:ascii="Arial" w:hAnsi="Arial" w:cs="Arial"/>
          <w:color w:val="FF0000"/>
          <w:sz w:val="24"/>
          <w:szCs w:val="24"/>
        </w:rPr>
        <w:t xml:space="preserve">enie </w:t>
      </w:r>
      <w:r w:rsidR="00DC0AD8" w:rsidRPr="00B1773A">
        <w:rPr>
          <w:rFonts w:ascii="Arial" w:hAnsi="Arial" w:cs="Arial"/>
          <w:color w:val="FF0000"/>
          <w:sz w:val="24"/>
          <w:szCs w:val="24"/>
        </w:rPr>
        <w:t>fragment</w:t>
      </w:r>
      <w:r w:rsidR="00D622EC" w:rsidRPr="00B1773A">
        <w:rPr>
          <w:rFonts w:ascii="Arial" w:hAnsi="Arial" w:cs="Arial"/>
          <w:color w:val="FF0000"/>
          <w:sz w:val="24"/>
          <w:szCs w:val="24"/>
        </w:rPr>
        <w:t>u</w:t>
      </w:r>
      <w:r w:rsidR="00DC0AD8" w:rsidRPr="00B1773A">
        <w:rPr>
          <w:rFonts w:ascii="Arial" w:hAnsi="Arial" w:cs="Arial"/>
          <w:color w:val="FF0000"/>
          <w:sz w:val="24"/>
          <w:szCs w:val="24"/>
        </w:rPr>
        <w:t xml:space="preserve"> Holu</w:t>
      </w:r>
      <w:r w:rsidR="004F3FD1" w:rsidRPr="00B1773A">
        <w:rPr>
          <w:rFonts w:ascii="Arial" w:hAnsi="Arial" w:cs="Arial"/>
          <w:color w:val="FF0000"/>
          <w:sz w:val="24"/>
          <w:szCs w:val="24"/>
        </w:rPr>
        <w:t>.</w:t>
      </w:r>
    </w:p>
    <w:p w14:paraId="47B7A1AD" w14:textId="77777777" w:rsidR="00EA51AE" w:rsidRPr="00B1773A" w:rsidRDefault="00EA51AE" w:rsidP="00B1773A">
      <w:pPr>
        <w:spacing w:after="0" w:line="276" w:lineRule="auto"/>
        <w:rPr>
          <w:rFonts w:ascii="Arial" w:hAnsi="Arial" w:cs="Arial"/>
          <w:sz w:val="24"/>
          <w:szCs w:val="24"/>
        </w:rPr>
      </w:pPr>
    </w:p>
    <w:p w14:paraId="6007FC48" w14:textId="77777777" w:rsidR="003B29F9" w:rsidRPr="00B1773A" w:rsidRDefault="003B29F9" w:rsidP="00B1773A">
      <w:pPr>
        <w:pStyle w:val="Nagwek3"/>
        <w:spacing w:line="276" w:lineRule="auto"/>
        <w:rPr>
          <w:rFonts w:ascii="Arial" w:eastAsia="Times New Roman" w:hAnsi="Arial" w:cs="Arial"/>
          <w:b/>
          <w:u w:val="single"/>
        </w:rPr>
      </w:pPr>
      <w:bookmarkStart w:id="188" w:name="_Toc183969188"/>
      <w:r w:rsidRPr="00B1773A">
        <w:rPr>
          <w:rFonts w:ascii="Arial" w:eastAsia="Times New Roman" w:hAnsi="Arial" w:cs="Arial"/>
          <w:b/>
          <w:u w:val="single"/>
        </w:rPr>
        <w:t>Pokój rodziny / pokój wyciszenia</w:t>
      </w:r>
      <w:bookmarkEnd w:id="188"/>
    </w:p>
    <w:p w14:paraId="2D66499F" w14:textId="77777777" w:rsidR="003B29F9" w:rsidRPr="00B1773A" w:rsidRDefault="003B29F9" w:rsidP="00B1773A">
      <w:pPr>
        <w:pStyle w:val="Akapitzlist"/>
        <w:spacing w:after="0" w:line="276" w:lineRule="auto"/>
        <w:ind w:left="0"/>
        <w:rPr>
          <w:rFonts w:ascii="Arial" w:eastAsia="Times New Roman" w:hAnsi="Arial" w:cs="Arial"/>
          <w:b/>
          <w:sz w:val="24"/>
          <w:szCs w:val="24"/>
        </w:rPr>
      </w:pPr>
    </w:p>
    <w:p w14:paraId="48232F14" w14:textId="77777777" w:rsidR="003B29F9" w:rsidRPr="00B1773A" w:rsidRDefault="003B29F9" w:rsidP="00B1773A">
      <w:pPr>
        <w:pStyle w:val="Akapitzlist"/>
        <w:spacing w:after="0" w:line="276" w:lineRule="auto"/>
        <w:ind w:left="0"/>
        <w:rPr>
          <w:rFonts w:ascii="Arial" w:hAnsi="Arial" w:cs="Arial"/>
          <w:sz w:val="24"/>
          <w:szCs w:val="24"/>
        </w:rPr>
      </w:pPr>
      <w:r w:rsidRPr="00B1773A">
        <w:rPr>
          <w:rFonts w:ascii="Arial" w:eastAsia="Times New Roman" w:hAnsi="Arial" w:cs="Arial"/>
          <w:b/>
          <w:sz w:val="24"/>
          <w:szCs w:val="24"/>
        </w:rPr>
        <w:t>Funkcja:</w:t>
      </w:r>
      <w:r w:rsidRPr="00B1773A">
        <w:rPr>
          <w:rFonts w:ascii="Arial" w:eastAsia="Times New Roman" w:hAnsi="Arial" w:cs="Arial"/>
          <w:sz w:val="24"/>
          <w:szCs w:val="24"/>
        </w:rPr>
        <w:t xml:space="preserve"> </w:t>
      </w:r>
      <w:r w:rsidRPr="00B1773A">
        <w:rPr>
          <w:rFonts w:ascii="Arial" w:hAnsi="Arial" w:cs="Arial"/>
          <w:sz w:val="24"/>
          <w:szCs w:val="24"/>
        </w:rPr>
        <w:t xml:space="preserve">jedna przestrzeń spełniająca kilka funkcji, czyli spełniająca założenia projektowania uniwersalnego. Pokój będzie przestrzenią wyciszenia dla osób wrażliwych sensorycznie i osób neuroróżnorodnych. Jeśli pomieszczenie będzie miało większą powierzchnię – można w nim umieścić komfortkę (opisana w wytycznych dot. dostępności. Minimalna powierzchnia pomieszczenia z komfortką to 12m2. Pokój wielofunkcyjny powinien być odpowiednio większy). </w:t>
      </w:r>
    </w:p>
    <w:p w14:paraId="08D1F5B3" w14:textId="77777777" w:rsidR="003B29F9" w:rsidRPr="00B1773A" w:rsidRDefault="003B29F9" w:rsidP="00B1773A">
      <w:pPr>
        <w:pStyle w:val="Akapitzlist"/>
        <w:spacing w:after="0" w:line="276" w:lineRule="auto"/>
        <w:ind w:left="0"/>
        <w:rPr>
          <w:rFonts w:ascii="Arial" w:hAnsi="Arial" w:cs="Arial"/>
          <w:b/>
          <w:sz w:val="24"/>
          <w:szCs w:val="24"/>
        </w:rPr>
      </w:pPr>
    </w:p>
    <w:p w14:paraId="79CB88EC" w14:textId="77777777" w:rsidR="003B29F9" w:rsidRPr="00B1773A" w:rsidRDefault="003B29F9" w:rsidP="00B1773A">
      <w:pPr>
        <w:pStyle w:val="Akapitzlist"/>
        <w:spacing w:after="0" w:line="276" w:lineRule="auto"/>
        <w:ind w:left="0"/>
        <w:rPr>
          <w:rFonts w:ascii="Arial" w:hAnsi="Arial" w:cs="Arial"/>
          <w:b/>
          <w:sz w:val="24"/>
          <w:szCs w:val="24"/>
        </w:rPr>
      </w:pPr>
      <w:r w:rsidRPr="00B1773A">
        <w:rPr>
          <w:rFonts w:ascii="Arial" w:hAnsi="Arial" w:cs="Arial"/>
          <w:b/>
          <w:sz w:val="24"/>
          <w:szCs w:val="24"/>
        </w:rPr>
        <w:t>Aranżacja i wyposażenie:</w:t>
      </w:r>
    </w:p>
    <w:p w14:paraId="1050CF15" w14:textId="77777777" w:rsidR="003B29F9" w:rsidRPr="00B1773A" w:rsidRDefault="003B29F9" w:rsidP="00B1773A">
      <w:pPr>
        <w:pStyle w:val="Akapitzlist"/>
        <w:numPr>
          <w:ilvl w:val="0"/>
          <w:numId w:val="27"/>
        </w:numPr>
        <w:spacing w:after="0" w:line="276" w:lineRule="auto"/>
        <w:rPr>
          <w:rFonts w:ascii="Arial" w:hAnsi="Arial" w:cs="Arial"/>
          <w:sz w:val="24"/>
          <w:szCs w:val="24"/>
        </w:rPr>
      </w:pPr>
      <w:r w:rsidRPr="00B1773A">
        <w:rPr>
          <w:rFonts w:ascii="Arial" w:hAnsi="Arial" w:cs="Arial"/>
          <w:sz w:val="24"/>
          <w:szCs w:val="24"/>
        </w:rPr>
        <w:t>Warunki dla pokoju rodzinnego / wyciszenia:</w:t>
      </w:r>
    </w:p>
    <w:p w14:paraId="07250A29" w14:textId="77777777" w:rsidR="003B29F9" w:rsidRPr="00B1773A" w:rsidRDefault="003B29F9" w:rsidP="00B1773A">
      <w:pPr>
        <w:pStyle w:val="Akapitzlist"/>
        <w:numPr>
          <w:ilvl w:val="0"/>
          <w:numId w:val="28"/>
        </w:numPr>
        <w:spacing w:after="0" w:line="276" w:lineRule="auto"/>
        <w:rPr>
          <w:rFonts w:ascii="Arial" w:hAnsi="Arial" w:cs="Arial"/>
          <w:sz w:val="24"/>
          <w:szCs w:val="24"/>
        </w:rPr>
      </w:pPr>
      <w:r w:rsidRPr="00B1773A">
        <w:rPr>
          <w:rFonts w:ascii="Arial" w:hAnsi="Arial" w:cs="Arial"/>
          <w:sz w:val="24"/>
          <w:szCs w:val="24"/>
        </w:rPr>
        <w:t>ściany w spokojnym kolorze, ale nie białym</w:t>
      </w:r>
    </w:p>
    <w:p w14:paraId="33037CD8" w14:textId="77777777" w:rsidR="003B29F9" w:rsidRPr="00B1773A" w:rsidRDefault="003B29F9" w:rsidP="00B1773A">
      <w:pPr>
        <w:pStyle w:val="Akapitzlist"/>
        <w:numPr>
          <w:ilvl w:val="0"/>
          <w:numId w:val="28"/>
        </w:numPr>
        <w:spacing w:after="0" w:line="276" w:lineRule="auto"/>
        <w:rPr>
          <w:rFonts w:ascii="Arial" w:hAnsi="Arial" w:cs="Arial"/>
          <w:sz w:val="24"/>
          <w:szCs w:val="24"/>
        </w:rPr>
      </w:pPr>
      <w:r w:rsidRPr="00B1773A">
        <w:rPr>
          <w:rFonts w:ascii="Arial" w:hAnsi="Arial" w:cs="Arial"/>
          <w:sz w:val="24"/>
          <w:szCs w:val="24"/>
        </w:rPr>
        <w:t>umywalka</w:t>
      </w:r>
    </w:p>
    <w:p w14:paraId="27D93BEB" w14:textId="77777777" w:rsidR="003B29F9" w:rsidRPr="00B1773A" w:rsidRDefault="003B29F9" w:rsidP="00B1773A">
      <w:pPr>
        <w:pStyle w:val="Akapitzlist"/>
        <w:numPr>
          <w:ilvl w:val="0"/>
          <w:numId w:val="28"/>
        </w:numPr>
        <w:spacing w:after="0" w:line="276" w:lineRule="auto"/>
        <w:rPr>
          <w:rFonts w:ascii="Arial" w:hAnsi="Arial" w:cs="Arial"/>
          <w:sz w:val="24"/>
          <w:szCs w:val="24"/>
        </w:rPr>
      </w:pPr>
      <w:r w:rsidRPr="00B1773A">
        <w:rPr>
          <w:rFonts w:ascii="Arial" w:hAnsi="Arial" w:cs="Arial"/>
          <w:sz w:val="24"/>
          <w:szCs w:val="24"/>
        </w:rPr>
        <w:t>możliwość zasłonięcia okna</w:t>
      </w:r>
    </w:p>
    <w:p w14:paraId="53DC6ADB" w14:textId="77777777" w:rsidR="003B29F9" w:rsidRPr="00B1773A" w:rsidRDefault="003B29F9" w:rsidP="00B1773A">
      <w:pPr>
        <w:pStyle w:val="Akapitzlist"/>
        <w:numPr>
          <w:ilvl w:val="0"/>
          <w:numId w:val="28"/>
        </w:numPr>
        <w:spacing w:after="0" w:line="276" w:lineRule="auto"/>
        <w:rPr>
          <w:rFonts w:ascii="Arial" w:hAnsi="Arial" w:cs="Arial"/>
          <w:sz w:val="24"/>
          <w:szCs w:val="24"/>
        </w:rPr>
      </w:pPr>
      <w:r w:rsidRPr="00B1773A">
        <w:rPr>
          <w:rFonts w:ascii="Arial" w:hAnsi="Arial" w:cs="Arial"/>
          <w:sz w:val="24"/>
          <w:szCs w:val="24"/>
        </w:rPr>
        <w:t>okna/drzwi blokujące odgłosy z zewnątrz (w granicach wymogów konserwatorskich)</w:t>
      </w:r>
    </w:p>
    <w:p w14:paraId="49FC2E26" w14:textId="77777777" w:rsidR="003B29F9" w:rsidRPr="00B1773A" w:rsidRDefault="003B29F9" w:rsidP="00B1773A">
      <w:pPr>
        <w:pStyle w:val="Akapitzlist"/>
        <w:numPr>
          <w:ilvl w:val="0"/>
          <w:numId w:val="28"/>
        </w:numPr>
        <w:spacing w:after="0" w:line="276" w:lineRule="auto"/>
        <w:rPr>
          <w:rFonts w:ascii="Arial" w:hAnsi="Arial" w:cs="Arial"/>
          <w:sz w:val="24"/>
          <w:szCs w:val="24"/>
        </w:rPr>
      </w:pPr>
      <w:r w:rsidRPr="00B1773A">
        <w:rPr>
          <w:rFonts w:ascii="Arial" w:hAnsi="Arial" w:cs="Arial"/>
          <w:sz w:val="24"/>
          <w:szCs w:val="24"/>
        </w:rPr>
        <w:t>fotel do karmienia piersią / butelką</w:t>
      </w:r>
    </w:p>
    <w:p w14:paraId="6A83326E" w14:textId="77777777" w:rsidR="003B29F9" w:rsidRPr="00B1773A" w:rsidRDefault="003B29F9" w:rsidP="00B1773A">
      <w:pPr>
        <w:pStyle w:val="Akapitzlist"/>
        <w:numPr>
          <w:ilvl w:val="0"/>
          <w:numId w:val="28"/>
        </w:numPr>
        <w:spacing w:after="0" w:line="276" w:lineRule="auto"/>
        <w:rPr>
          <w:rFonts w:ascii="Arial" w:hAnsi="Arial" w:cs="Arial"/>
          <w:sz w:val="24"/>
          <w:szCs w:val="24"/>
        </w:rPr>
      </w:pPr>
      <w:r w:rsidRPr="00B1773A">
        <w:rPr>
          <w:rFonts w:ascii="Arial" w:hAnsi="Arial" w:cs="Arial"/>
          <w:sz w:val="24"/>
          <w:szCs w:val="24"/>
        </w:rPr>
        <w:t>przewijak dla niemowląt</w:t>
      </w:r>
    </w:p>
    <w:p w14:paraId="4632A2DE" w14:textId="77777777" w:rsidR="003B29F9" w:rsidRPr="00B1773A" w:rsidRDefault="003B29F9" w:rsidP="00B1773A">
      <w:pPr>
        <w:pStyle w:val="Akapitzlist"/>
        <w:numPr>
          <w:ilvl w:val="0"/>
          <w:numId w:val="28"/>
        </w:numPr>
        <w:spacing w:after="0" w:line="276" w:lineRule="auto"/>
        <w:rPr>
          <w:rFonts w:ascii="Arial" w:hAnsi="Arial" w:cs="Arial"/>
          <w:sz w:val="24"/>
          <w:szCs w:val="24"/>
        </w:rPr>
      </w:pPr>
      <w:r w:rsidRPr="00B1773A">
        <w:rPr>
          <w:rFonts w:ascii="Arial" w:hAnsi="Arial" w:cs="Arial"/>
          <w:sz w:val="24"/>
          <w:szCs w:val="24"/>
        </w:rPr>
        <w:t>zabawki sensoryczne, np. tablica manipulacyjna (cicha), gniotki (ważna jest możliwość odkażania)</w:t>
      </w:r>
    </w:p>
    <w:p w14:paraId="1F9EF09F" w14:textId="77777777" w:rsidR="003B29F9" w:rsidRPr="00B1773A" w:rsidRDefault="003B29F9" w:rsidP="00B1773A">
      <w:pPr>
        <w:pStyle w:val="Akapitzlist"/>
        <w:numPr>
          <w:ilvl w:val="0"/>
          <w:numId w:val="28"/>
        </w:numPr>
        <w:spacing w:after="0" w:line="276" w:lineRule="auto"/>
        <w:rPr>
          <w:rFonts w:ascii="Arial" w:hAnsi="Arial" w:cs="Arial"/>
          <w:sz w:val="24"/>
          <w:szCs w:val="24"/>
        </w:rPr>
      </w:pPr>
      <w:r w:rsidRPr="00B1773A">
        <w:rPr>
          <w:rFonts w:ascii="Arial" w:hAnsi="Arial" w:cs="Arial"/>
          <w:sz w:val="24"/>
          <w:szCs w:val="24"/>
        </w:rPr>
        <w:t>nauszniki wygłuszające</w:t>
      </w:r>
    </w:p>
    <w:p w14:paraId="2F81D2AA" w14:textId="77777777" w:rsidR="003B29F9" w:rsidRPr="00B1773A" w:rsidRDefault="003B29F9" w:rsidP="00B1773A">
      <w:pPr>
        <w:pStyle w:val="Akapitzlist"/>
        <w:numPr>
          <w:ilvl w:val="0"/>
          <w:numId w:val="28"/>
        </w:numPr>
        <w:spacing w:after="0" w:line="276" w:lineRule="auto"/>
        <w:rPr>
          <w:rFonts w:ascii="Arial" w:hAnsi="Arial" w:cs="Arial"/>
          <w:sz w:val="24"/>
          <w:szCs w:val="24"/>
        </w:rPr>
      </w:pPr>
      <w:r w:rsidRPr="00B1773A">
        <w:rPr>
          <w:rFonts w:ascii="Arial" w:hAnsi="Arial" w:cs="Arial"/>
          <w:sz w:val="24"/>
          <w:szCs w:val="24"/>
        </w:rPr>
        <w:t>podgrzewacz do butelek albo mikrofalówka pozwalająca na podgrzanie słoiczka – zabezpieczona drzwiczkami na kod np. w formie krótkiego działania matematycznego</w:t>
      </w:r>
    </w:p>
    <w:p w14:paraId="227B8180" w14:textId="06007DE4" w:rsidR="003B29F9" w:rsidRPr="00B1773A" w:rsidRDefault="003B29F9" w:rsidP="00B1773A">
      <w:pPr>
        <w:numPr>
          <w:ilvl w:val="0"/>
          <w:numId w:val="27"/>
        </w:numPr>
        <w:spacing w:after="0" w:line="276" w:lineRule="auto"/>
        <w:rPr>
          <w:rFonts w:ascii="Arial" w:hAnsi="Arial" w:cs="Arial"/>
          <w:sz w:val="24"/>
          <w:szCs w:val="24"/>
        </w:rPr>
      </w:pPr>
      <w:r w:rsidRPr="00B1773A">
        <w:rPr>
          <w:rFonts w:ascii="Arial" w:hAnsi="Arial" w:cs="Arial"/>
          <w:sz w:val="24"/>
          <w:szCs w:val="24"/>
        </w:rPr>
        <w:t xml:space="preserve">Projekt pokoju powinien być skonsultowany z osobami ze szczególnymi potrzebami, </w:t>
      </w:r>
      <w:r w:rsidR="00B17858" w:rsidRPr="00B1773A">
        <w:rPr>
          <w:rFonts w:ascii="Arial" w:hAnsi="Arial" w:cs="Arial"/>
          <w:sz w:val="24"/>
          <w:szCs w:val="24"/>
        </w:rPr>
        <w:br/>
      </w:r>
      <w:r w:rsidRPr="00B1773A">
        <w:rPr>
          <w:rFonts w:ascii="Arial" w:hAnsi="Arial" w:cs="Arial"/>
          <w:sz w:val="24"/>
          <w:szCs w:val="24"/>
        </w:rPr>
        <w:t>np. osobą wrażliwą sensorycznie, rodzicami dziecka w spektrum</w:t>
      </w:r>
    </w:p>
    <w:p w14:paraId="7723D8BF" w14:textId="4570B080" w:rsidR="003B29F9" w:rsidRPr="00B1773A" w:rsidRDefault="003B29F9" w:rsidP="00B1773A">
      <w:pPr>
        <w:numPr>
          <w:ilvl w:val="0"/>
          <w:numId w:val="27"/>
        </w:numPr>
        <w:spacing w:after="0" w:line="276" w:lineRule="auto"/>
        <w:rPr>
          <w:rFonts w:ascii="Arial" w:hAnsi="Arial" w:cs="Arial"/>
          <w:sz w:val="24"/>
          <w:szCs w:val="24"/>
        </w:rPr>
      </w:pPr>
      <w:r w:rsidRPr="00B1773A">
        <w:rPr>
          <w:rFonts w:ascii="Arial" w:hAnsi="Arial" w:cs="Arial"/>
          <w:sz w:val="24"/>
          <w:szCs w:val="24"/>
        </w:rPr>
        <w:t xml:space="preserve">Stylistyka pokoju może odnosić się do polskiego wzornictwa lat 60. – 70., tworząc spójną koncepcję z częścią wnętrz pałacowych. Estetyka przestrzeni jest ważna ze względu </w:t>
      </w:r>
      <w:r w:rsidR="00B17858" w:rsidRPr="00B1773A">
        <w:rPr>
          <w:rFonts w:ascii="Arial" w:hAnsi="Arial" w:cs="Arial"/>
          <w:sz w:val="24"/>
          <w:szCs w:val="24"/>
        </w:rPr>
        <w:br/>
      </w:r>
      <w:r w:rsidRPr="00B1773A">
        <w:rPr>
          <w:rFonts w:ascii="Arial" w:hAnsi="Arial" w:cs="Arial"/>
          <w:sz w:val="24"/>
          <w:szCs w:val="24"/>
        </w:rPr>
        <w:t xml:space="preserve">na komfort użytkowników, ale także jako element uświadamiania </w:t>
      </w:r>
      <w:r w:rsidRPr="00B1773A">
        <w:rPr>
          <w:rFonts w:ascii="Arial" w:hAnsi="Arial" w:cs="Arial"/>
          <w:sz w:val="24"/>
          <w:szCs w:val="24"/>
        </w:rPr>
        <w:lastRenderedPageBreak/>
        <w:t xml:space="preserve">społeczeństwa, </w:t>
      </w:r>
      <w:r w:rsidR="00B17858" w:rsidRPr="00B1773A">
        <w:rPr>
          <w:rFonts w:ascii="Arial" w:hAnsi="Arial" w:cs="Arial"/>
          <w:sz w:val="24"/>
          <w:szCs w:val="24"/>
        </w:rPr>
        <w:br/>
      </w:r>
      <w:r w:rsidRPr="00B1773A">
        <w:rPr>
          <w:rFonts w:ascii="Arial" w:hAnsi="Arial" w:cs="Arial"/>
          <w:sz w:val="24"/>
          <w:szCs w:val="24"/>
        </w:rPr>
        <w:t xml:space="preserve">że dostępność może być estetyczna </w:t>
      </w:r>
    </w:p>
    <w:p w14:paraId="353F2201" w14:textId="3D29D74E" w:rsidR="003B29F9" w:rsidRPr="00B1773A" w:rsidRDefault="003B29F9" w:rsidP="00B1773A">
      <w:pPr>
        <w:numPr>
          <w:ilvl w:val="0"/>
          <w:numId w:val="27"/>
        </w:numPr>
        <w:spacing w:after="0" w:line="276" w:lineRule="auto"/>
        <w:rPr>
          <w:rFonts w:ascii="Arial" w:hAnsi="Arial" w:cs="Arial"/>
          <w:sz w:val="24"/>
          <w:szCs w:val="24"/>
        </w:rPr>
      </w:pPr>
      <w:r w:rsidRPr="00B1773A">
        <w:rPr>
          <w:rFonts w:ascii="Arial" w:hAnsi="Arial" w:cs="Arial"/>
          <w:sz w:val="24"/>
          <w:szCs w:val="24"/>
        </w:rPr>
        <w:t xml:space="preserve">Użycie odnowionych mebli z lat 70. będzie nawiązywać do bliskiej MNW idei zero waste </w:t>
      </w:r>
    </w:p>
    <w:p w14:paraId="4EB7909E" w14:textId="77777777" w:rsidR="003B29F9" w:rsidRPr="00B1773A" w:rsidRDefault="003B29F9" w:rsidP="00B1773A">
      <w:pPr>
        <w:spacing w:after="0" w:line="276" w:lineRule="auto"/>
        <w:rPr>
          <w:rFonts w:ascii="Arial" w:hAnsi="Arial" w:cs="Arial"/>
          <w:sz w:val="24"/>
          <w:szCs w:val="24"/>
        </w:rPr>
      </w:pPr>
    </w:p>
    <w:p w14:paraId="25B2CBFA" w14:textId="2C5B7748" w:rsidR="003B29F9" w:rsidRPr="00B1773A" w:rsidRDefault="003B29F9" w:rsidP="00B1773A">
      <w:pPr>
        <w:pStyle w:val="Nagwek3"/>
        <w:spacing w:line="276" w:lineRule="auto"/>
        <w:rPr>
          <w:rFonts w:ascii="Arial" w:eastAsia="Times New Roman" w:hAnsi="Arial" w:cs="Arial"/>
          <w:b/>
          <w:u w:val="single"/>
        </w:rPr>
      </w:pPr>
      <w:bookmarkStart w:id="189" w:name="_Toc183969189"/>
      <w:r w:rsidRPr="00B1773A">
        <w:rPr>
          <w:rFonts w:ascii="Arial" w:eastAsia="Times New Roman" w:hAnsi="Arial" w:cs="Arial"/>
          <w:b/>
          <w:u w:val="single"/>
        </w:rPr>
        <w:t>WC*</w:t>
      </w:r>
      <w:bookmarkEnd w:id="189"/>
    </w:p>
    <w:p w14:paraId="6A53CFE5" w14:textId="77777777" w:rsidR="003B29F9" w:rsidRPr="00B1773A" w:rsidRDefault="003B29F9" w:rsidP="00B1773A">
      <w:pPr>
        <w:spacing w:after="0" w:line="276" w:lineRule="auto"/>
        <w:rPr>
          <w:rFonts w:ascii="Arial" w:hAnsi="Arial" w:cs="Arial"/>
          <w:b/>
          <w:sz w:val="24"/>
          <w:szCs w:val="24"/>
        </w:rPr>
      </w:pPr>
    </w:p>
    <w:p w14:paraId="08D29C5C" w14:textId="30B351BF" w:rsidR="003B29F9" w:rsidRPr="00B1773A" w:rsidRDefault="003B29F9" w:rsidP="00B1773A">
      <w:pPr>
        <w:spacing w:after="0" w:line="276" w:lineRule="auto"/>
        <w:rPr>
          <w:rFonts w:ascii="Arial" w:hAnsi="Arial" w:cs="Arial"/>
          <w:b/>
          <w:sz w:val="24"/>
          <w:szCs w:val="24"/>
        </w:rPr>
      </w:pPr>
      <w:r w:rsidRPr="00B1773A">
        <w:rPr>
          <w:rFonts w:ascii="Arial" w:hAnsi="Arial" w:cs="Arial"/>
          <w:b/>
          <w:sz w:val="24"/>
          <w:szCs w:val="24"/>
        </w:rPr>
        <w:t>Aranżacja i wyposażenie:</w:t>
      </w:r>
    </w:p>
    <w:p w14:paraId="658E4C62" w14:textId="77777777" w:rsidR="004F3FD1" w:rsidRPr="00B1773A" w:rsidRDefault="004F3FD1"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projekt zgodny z przeznaczeniem</w:t>
      </w:r>
    </w:p>
    <w:p w14:paraId="470DF5E2" w14:textId="77777777" w:rsidR="003B29F9" w:rsidRPr="00B1773A" w:rsidRDefault="003B29F9" w:rsidP="00B1773A">
      <w:pPr>
        <w:spacing w:after="0" w:line="276" w:lineRule="auto"/>
        <w:rPr>
          <w:rFonts w:ascii="Arial" w:hAnsi="Arial" w:cs="Arial"/>
          <w:sz w:val="24"/>
          <w:szCs w:val="24"/>
        </w:rPr>
      </w:pPr>
    </w:p>
    <w:p w14:paraId="739F86E6" w14:textId="68BDCCF3" w:rsidR="00535488" w:rsidRPr="00B1773A" w:rsidRDefault="003B29F9" w:rsidP="00B1773A">
      <w:pPr>
        <w:spacing w:after="0" w:line="276" w:lineRule="auto"/>
        <w:rPr>
          <w:rFonts w:ascii="Arial" w:hAnsi="Arial" w:cs="Arial"/>
          <w:color w:val="FF0000"/>
          <w:sz w:val="24"/>
          <w:szCs w:val="24"/>
        </w:rPr>
      </w:pPr>
      <w:r w:rsidRPr="00B1773A">
        <w:rPr>
          <w:rFonts w:ascii="Arial" w:hAnsi="Arial" w:cs="Arial"/>
          <w:color w:val="FF0000"/>
          <w:sz w:val="24"/>
          <w:szCs w:val="24"/>
        </w:rPr>
        <w:t xml:space="preserve">*w przestrzeniach </w:t>
      </w:r>
      <w:r w:rsidR="00782F26" w:rsidRPr="00B1773A">
        <w:rPr>
          <w:rFonts w:ascii="Arial" w:hAnsi="Arial" w:cs="Arial"/>
          <w:color w:val="FF0000"/>
          <w:sz w:val="24"/>
          <w:szCs w:val="24"/>
        </w:rPr>
        <w:t>1.2.8</w:t>
      </w:r>
      <w:r w:rsidRPr="00B1773A">
        <w:rPr>
          <w:rFonts w:ascii="Arial" w:hAnsi="Arial" w:cs="Arial"/>
          <w:color w:val="FF0000"/>
          <w:sz w:val="24"/>
          <w:szCs w:val="24"/>
        </w:rPr>
        <w:t xml:space="preserve"> i </w:t>
      </w:r>
      <w:r w:rsidR="00782F26" w:rsidRPr="00B1773A">
        <w:rPr>
          <w:rFonts w:ascii="Arial" w:hAnsi="Arial" w:cs="Arial"/>
          <w:color w:val="FF0000"/>
          <w:sz w:val="24"/>
          <w:szCs w:val="24"/>
        </w:rPr>
        <w:t>1.2.9</w:t>
      </w:r>
      <w:r w:rsidRPr="00B1773A">
        <w:rPr>
          <w:rFonts w:ascii="Arial" w:hAnsi="Arial" w:cs="Arial"/>
          <w:color w:val="FF0000"/>
          <w:sz w:val="24"/>
          <w:szCs w:val="24"/>
        </w:rPr>
        <w:t xml:space="preserve"> dowolnie wygospodarować przestrzeń na pokój rodziny / pokój wyciszenia i możliwą liczbę WC</w:t>
      </w:r>
      <w:r w:rsidR="00273360" w:rsidRPr="00B1773A">
        <w:rPr>
          <w:rFonts w:ascii="Arial" w:hAnsi="Arial" w:cs="Arial"/>
          <w:color w:val="FF0000"/>
          <w:sz w:val="24"/>
          <w:szCs w:val="24"/>
        </w:rPr>
        <w:t xml:space="preserve"> dla gości muzeum</w:t>
      </w:r>
      <w:r w:rsidRPr="00B1773A">
        <w:rPr>
          <w:rFonts w:ascii="Arial" w:hAnsi="Arial" w:cs="Arial"/>
          <w:color w:val="FF0000"/>
          <w:sz w:val="24"/>
          <w:szCs w:val="24"/>
        </w:rPr>
        <w:t>.</w:t>
      </w:r>
    </w:p>
    <w:p w14:paraId="0F969159" w14:textId="77777777" w:rsidR="00535488" w:rsidRPr="00B1773A" w:rsidRDefault="00535488" w:rsidP="00B1773A">
      <w:pPr>
        <w:spacing w:after="0" w:line="276" w:lineRule="auto"/>
        <w:rPr>
          <w:rFonts w:ascii="Arial" w:hAnsi="Arial" w:cs="Arial"/>
          <w:sz w:val="24"/>
          <w:szCs w:val="24"/>
          <w:highlight w:val="yellow"/>
        </w:rPr>
      </w:pPr>
    </w:p>
    <w:p w14:paraId="1E52B4C9" w14:textId="77777777" w:rsidR="00C332C6" w:rsidRPr="00B1773A" w:rsidRDefault="00C332C6" w:rsidP="00B1773A">
      <w:pPr>
        <w:pStyle w:val="Nagwek3"/>
        <w:spacing w:line="276" w:lineRule="auto"/>
        <w:rPr>
          <w:rFonts w:ascii="Arial" w:eastAsia="Times New Roman" w:hAnsi="Arial" w:cs="Arial"/>
          <w:b/>
          <w:u w:val="single"/>
        </w:rPr>
      </w:pPr>
      <w:bookmarkStart w:id="190" w:name="_Toc183969190"/>
      <w:r w:rsidRPr="00B1773A">
        <w:rPr>
          <w:rFonts w:ascii="Arial" w:eastAsia="Times New Roman" w:hAnsi="Arial" w:cs="Arial"/>
          <w:b/>
          <w:u w:val="single"/>
        </w:rPr>
        <w:t>Hol</w:t>
      </w:r>
      <w:bookmarkEnd w:id="190"/>
    </w:p>
    <w:p w14:paraId="65EE585C" w14:textId="77777777" w:rsidR="00C332C6" w:rsidRPr="00B1773A" w:rsidRDefault="00C332C6" w:rsidP="00B1773A">
      <w:pPr>
        <w:spacing w:after="0" w:line="276" w:lineRule="auto"/>
        <w:rPr>
          <w:rFonts w:ascii="Arial" w:eastAsia="Times New Roman" w:hAnsi="Arial" w:cs="Arial"/>
          <w:color w:val="FF0000"/>
          <w:sz w:val="24"/>
          <w:szCs w:val="24"/>
        </w:rPr>
      </w:pPr>
    </w:p>
    <w:p w14:paraId="03C0BD5B" w14:textId="77777777" w:rsidR="00C332C6" w:rsidRPr="00B1773A" w:rsidRDefault="00C332C6" w:rsidP="00B1773A">
      <w:pPr>
        <w:spacing w:after="0" w:line="276" w:lineRule="auto"/>
        <w:rPr>
          <w:rFonts w:ascii="Arial" w:hAnsi="Arial" w:cs="Arial"/>
          <w:sz w:val="24"/>
          <w:szCs w:val="24"/>
        </w:rPr>
      </w:pPr>
      <w:r w:rsidRPr="00B1773A">
        <w:rPr>
          <w:rFonts w:ascii="Arial" w:hAnsi="Arial" w:cs="Arial"/>
          <w:b/>
          <w:sz w:val="24"/>
          <w:szCs w:val="24"/>
        </w:rPr>
        <w:t>Funkcja:</w:t>
      </w:r>
      <w:r w:rsidRPr="00B1773A">
        <w:rPr>
          <w:rFonts w:ascii="Arial" w:hAnsi="Arial" w:cs="Arial"/>
          <w:sz w:val="24"/>
          <w:szCs w:val="24"/>
        </w:rPr>
        <w:t xml:space="preserve"> komunikacyjna</w:t>
      </w:r>
    </w:p>
    <w:p w14:paraId="142D102C" w14:textId="77777777" w:rsidR="00C332C6" w:rsidRPr="00B1773A" w:rsidRDefault="00C332C6" w:rsidP="00B1773A">
      <w:pPr>
        <w:spacing w:after="0" w:line="276" w:lineRule="auto"/>
        <w:rPr>
          <w:rFonts w:ascii="Arial" w:hAnsi="Arial" w:cs="Arial"/>
          <w:b/>
          <w:sz w:val="24"/>
          <w:szCs w:val="24"/>
        </w:rPr>
      </w:pPr>
    </w:p>
    <w:p w14:paraId="1FD21FBC" w14:textId="77777777" w:rsidR="00C332C6" w:rsidRPr="00B1773A" w:rsidRDefault="00C332C6" w:rsidP="00B1773A">
      <w:pPr>
        <w:spacing w:after="0" w:line="276" w:lineRule="auto"/>
        <w:rPr>
          <w:rFonts w:ascii="Arial" w:hAnsi="Arial" w:cs="Arial"/>
          <w:b/>
          <w:sz w:val="24"/>
          <w:szCs w:val="24"/>
        </w:rPr>
      </w:pPr>
      <w:r w:rsidRPr="00B1773A">
        <w:rPr>
          <w:rFonts w:ascii="Arial" w:hAnsi="Arial" w:cs="Arial"/>
          <w:b/>
          <w:sz w:val="24"/>
          <w:szCs w:val="24"/>
        </w:rPr>
        <w:t>Aranżacja i wyposażenie:</w:t>
      </w:r>
    </w:p>
    <w:p w14:paraId="6CA8C97C" w14:textId="77777777" w:rsidR="004F3FD1" w:rsidRPr="00B1773A" w:rsidRDefault="004F3FD1"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projekt zgodny z przeznaczeniem</w:t>
      </w:r>
    </w:p>
    <w:p w14:paraId="48C9CE4A" w14:textId="0F2FF412" w:rsidR="00C332C6" w:rsidRPr="00B1773A" w:rsidRDefault="00924E0B" w:rsidP="00B1773A">
      <w:pPr>
        <w:pStyle w:val="Akapitzlist"/>
        <w:numPr>
          <w:ilvl w:val="0"/>
          <w:numId w:val="29"/>
        </w:numPr>
        <w:spacing w:after="0" w:line="276" w:lineRule="auto"/>
        <w:rPr>
          <w:rFonts w:ascii="Arial" w:eastAsia="Times New Roman" w:hAnsi="Arial" w:cs="Arial"/>
          <w:sz w:val="24"/>
          <w:szCs w:val="24"/>
        </w:rPr>
      </w:pPr>
      <w:r w:rsidRPr="00B1773A">
        <w:rPr>
          <w:rFonts w:ascii="Arial" w:eastAsia="Times New Roman" w:hAnsi="Arial" w:cs="Arial"/>
          <w:sz w:val="24"/>
          <w:szCs w:val="24"/>
        </w:rPr>
        <w:t>o</w:t>
      </w:r>
      <w:r w:rsidR="00C332C6" w:rsidRPr="00B1773A">
        <w:rPr>
          <w:rFonts w:ascii="Arial" w:eastAsia="Times New Roman" w:hAnsi="Arial" w:cs="Arial"/>
          <w:sz w:val="24"/>
          <w:szCs w:val="24"/>
        </w:rPr>
        <w:t xml:space="preserve">dcięcie korytarza do </w:t>
      </w:r>
      <w:r w:rsidR="00273360" w:rsidRPr="00B1773A">
        <w:rPr>
          <w:rFonts w:ascii="Arial" w:eastAsia="Times New Roman" w:hAnsi="Arial" w:cs="Arial"/>
          <w:sz w:val="24"/>
          <w:szCs w:val="24"/>
        </w:rPr>
        <w:t xml:space="preserve">pomieszczeń </w:t>
      </w:r>
      <w:r w:rsidR="00334C7D" w:rsidRPr="00B1773A">
        <w:rPr>
          <w:rFonts w:ascii="Arial" w:eastAsia="Times New Roman" w:hAnsi="Arial" w:cs="Arial"/>
          <w:sz w:val="24"/>
          <w:szCs w:val="24"/>
        </w:rPr>
        <w:t>1.2.6; 1.2.7; 1.2</w:t>
      </w:r>
      <w:r w:rsidR="00273360" w:rsidRPr="00B1773A">
        <w:rPr>
          <w:rFonts w:ascii="Arial" w:eastAsia="Times New Roman" w:hAnsi="Arial" w:cs="Arial"/>
          <w:sz w:val="24"/>
          <w:szCs w:val="24"/>
        </w:rPr>
        <w:t xml:space="preserve">.11 </w:t>
      </w:r>
      <w:r w:rsidR="00C332C6" w:rsidRPr="00B1773A">
        <w:rPr>
          <w:rFonts w:ascii="Arial" w:eastAsia="Times New Roman" w:hAnsi="Arial" w:cs="Arial"/>
          <w:sz w:val="24"/>
          <w:szCs w:val="24"/>
        </w:rPr>
        <w:t xml:space="preserve">dodatkowymi drzwiami, tak </w:t>
      </w:r>
      <w:r w:rsidR="00B17858" w:rsidRPr="00B1773A">
        <w:rPr>
          <w:rFonts w:ascii="Arial" w:eastAsia="Times New Roman" w:hAnsi="Arial" w:cs="Arial"/>
          <w:sz w:val="24"/>
          <w:szCs w:val="24"/>
        </w:rPr>
        <w:br/>
      </w:r>
      <w:r w:rsidR="00C332C6" w:rsidRPr="00B1773A">
        <w:rPr>
          <w:rFonts w:ascii="Arial" w:eastAsia="Times New Roman" w:hAnsi="Arial" w:cs="Arial"/>
          <w:sz w:val="24"/>
          <w:szCs w:val="24"/>
        </w:rPr>
        <w:t>by dostęp do przestrzeni miały tylko osoby uprawnione</w:t>
      </w:r>
    </w:p>
    <w:p w14:paraId="00FBD077" w14:textId="77777777" w:rsidR="00330787" w:rsidRPr="00B1773A" w:rsidRDefault="00330787" w:rsidP="00B1773A">
      <w:pPr>
        <w:spacing w:after="0" w:line="276" w:lineRule="auto"/>
        <w:contextualSpacing/>
        <w:rPr>
          <w:rFonts w:ascii="Arial" w:eastAsia="Times New Roman" w:hAnsi="Arial" w:cs="Arial"/>
          <w:b/>
          <w:color w:val="00B050"/>
          <w:sz w:val="24"/>
          <w:szCs w:val="24"/>
        </w:rPr>
      </w:pPr>
    </w:p>
    <w:p w14:paraId="57792811" w14:textId="77777777" w:rsidR="005C04E4" w:rsidRPr="00B1773A" w:rsidRDefault="00330787" w:rsidP="00B1773A">
      <w:pPr>
        <w:pStyle w:val="Nagwek3"/>
        <w:spacing w:line="276" w:lineRule="auto"/>
        <w:rPr>
          <w:rFonts w:ascii="Arial" w:eastAsia="Times New Roman" w:hAnsi="Arial" w:cs="Arial"/>
          <w:b/>
          <w:u w:val="single"/>
        </w:rPr>
      </w:pPr>
      <w:bookmarkStart w:id="191" w:name="_Toc183969191"/>
      <w:r w:rsidRPr="00B1773A">
        <w:rPr>
          <w:rFonts w:ascii="Arial" w:eastAsia="Times New Roman" w:hAnsi="Arial" w:cs="Arial"/>
          <w:b/>
          <w:u w:val="single"/>
        </w:rPr>
        <w:t>Kuchnia</w:t>
      </w:r>
      <w:r w:rsidR="005C04E4" w:rsidRPr="00B1773A">
        <w:rPr>
          <w:rFonts w:ascii="Arial" w:eastAsia="Times New Roman" w:hAnsi="Arial" w:cs="Arial"/>
          <w:b/>
          <w:u w:val="single"/>
        </w:rPr>
        <w:t xml:space="preserve"> restauracyjna</w:t>
      </w:r>
      <w:bookmarkEnd w:id="191"/>
    </w:p>
    <w:p w14:paraId="5E02EEEA" w14:textId="77777777" w:rsidR="009B4AE0" w:rsidRPr="00B1773A" w:rsidRDefault="009B4AE0" w:rsidP="00B1773A">
      <w:pPr>
        <w:spacing w:after="0" w:line="276" w:lineRule="auto"/>
        <w:rPr>
          <w:rFonts w:ascii="Arial" w:eastAsia="Times New Roman" w:hAnsi="Arial" w:cs="Arial"/>
          <w:b/>
          <w:sz w:val="24"/>
          <w:szCs w:val="24"/>
        </w:rPr>
      </w:pPr>
    </w:p>
    <w:p w14:paraId="31946B0A" w14:textId="3DB31AA6" w:rsidR="00A762B7" w:rsidRPr="00B1773A" w:rsidRDefault="00A762B7" w:rsidP="00B1773A">
      <w:pPr>
        <w:spacing w:after="0" w:line="276" w:lineRule="auto"/>
        <w:rPr>
          <w:rFonts w:ascii="Arial" w:eastAsia="Times New Roman" w:hAnsi="Arial" w:cs="Arial"/>
          <w:color w:val="FF0000"/>
          <w:sz w:val="24"/>
          <w:szCs w:val="24"/>
        </w:rPr>
      </w:pPr>
      <w:r w:rsidRPr="00B1773A">
        <w:rPr>
          <w:rFonts w:ascii="Arial" w:eastAsia="Times New Roman" w:hAnsi="Arial" w:cs="Arial"/>
          <w:b/>
          <w:sz w:val="24"/>
          <w:szCs w:val="24"/>
        </w:rPr>
        <w:t>Funkcja:</w:t>
      </w:r>
      <w:r w:rsidRPr="00B1773A">
        <w:rPr>
          <w:rFonts w:ascii="Arial" w:eastAsia="Times New Roman" w:hAnsi="Arial" w:cs="Arial"/>
          <w:sz w:val="24"/>
          <w:szCs w:val="24"/>
        </w:rPr>
        <w:t xml:space="preserve"> Kuchnia oraz restauracja przeznaczone do wynajęcia przez zewnętrznego najemcę, </w:t>
      </w:r>
      <w:r w:rsidR="00B17858" w:rsidRPr="00B1773A">
        <w:rPr>
          <w:rFonts w:ascii="Arial" w:eastAsia="Times New Roman" w:hAnsi="Arial" w:cs="Arial"/>
          <w:sz w:val="24"/>
          <w:szCs w:val="24"/>
        </w:rPr>
        <w:br/>
      </w:r>
      <w:r w:rsidRPr="00B1773A">
        <w:rPr>
          <w:rFonts w:ascii="Arial" w:eastAsia="Times New Roman" w:hAnsi="Arial" w:cs="Arial"/>
          <w:sz w:val="24"/>
          <w:szCs w:val="24"/>
        </w:rPr>
        <w:t>z możliwością organizacji przyjęć okolicznościowych dla max. 60 osób.</w:t>
      </w:r>
    </w:p>
    <w:p w14:paraId="25DB24EB" w14:textId="77777777" w:rsidR="005C04E4" w:rsidRPr="00B1773A" w:rsidRDefault="005C04E4" w:rsidP="00B1773A">
      <w:pPr>
        <w:pStyle w:val="Akapitzlist"/>
        <w:spacing w:after="0" w:line="276" w:lineRule="auto"/>
        <w:rPr>
          <w:rFonts w:ascii="Arial" w:eastAsia="Times New Roman" w:hAnsi="Arial" w:cs="Arial"/>
          <w:b/>
          <w:sz w:val="24"/>
          <w:szCs w:val="24"/>
        </w:rPr>
      </w:pPr>
    </w:p>
    <w:p w14:paraId="12126DFF" w14:textId="77777777" w:rsidR="0030619E" w:rsidRPr="00B1773A" w:rsidRDefault="0030619E" w:rsidP="00B1773A">
      <w:pPr>
        <w:spacing w:after="0" w:line="276" w:lineRule="auto"/>
        <w:rPr>
          <w:rFonts w:ascii="Arial" w:eastAsia="Times New Roman" w:hAnsi="Arial" w:cs="Arial"/>
          <w:b/>
          <w:sz w:val="24"/>
          <w:szCs w:val="24"/>
        </w:rPr>
      </w:pPr>
    </w:p>
    <w:p w14:paraId="63240D62" w14:textId="4187CEB9" w:rsidR="00A762B7" w:rsidRPr="00B1773A" w:rsidRDefault="00515CBE" w:rsidP="00B1773A">
      <w:pPr>
        <w:spacing w:after="0" w:line="276" w:lineRule="auto"/>
        <w:rPr>
          <w:rFonts w:ascii="Arial" w:eastAsia="Times New Roman" w:hAnsi="Arial" w:cs="Arial"/>
          <w:sz w:val="24"/>
          <w:szCs w:val="24"/>
        </w:rPr>
      </w:pPr>
      <w:r w:rsidRPr="00B1773A">
        <w:rPr>
          <w:rFonts w:ascii="Arial" w:eastAsia="Times New Roman" w:hAnsi="Arial" w:cs="Arial"/>
          <w:b/>
          <w:sz w:val="24"/>
          <w:szCs w:val="24"/>
        </w:rPr>
        <w:t>Aranżacja</w:t>
      </w:r>
      <w:r w:rsidR="00A762B7" w:rsidRPr="00B1773A">
        <w:rPr>
          <w:rFonts w:ascii="Arial" w:eastAsia="Times New Roman" w:hAnsi="Arial" w:cs="Arial"/>
          <w:b/>
          <w:sz w:val="24"/>
          <w:szCs w:val="24"/>
        </w:rPr>
        <w:t xml:space="preserve"> i wyposażenie</w:t>
      </w:r>
      <w:r w:rsidR="00330787" w:rsidRPr="00B1773A">
        <w:rPr>
          <w:rFonts w:ascii="Arial" w:eastAsia="Times New Roman" w:hAnsi="Arial" w:cs="Arial"/>
          <w:b/>
          <w:sz w:val="24"/>
          <w:szCs w:val="24"/>
        </w:rPr>
        <w:t>:</w:t>
      </w:r>
      <w:r w:rsidR="00330787" w:rsidRPr="00B1773A">
        <w:rPr>
          <w:rFonts w:ascii="Arial" w:eastAsia="Times New Roman" w:hAnsi="Arial" w:cs="Arial"/>
          <w:sz w:val="24"/>
          <w:szCs w:val="24"/>
        </w:rPr>
        <w:t xml:space="preserve"> </w:t>
      </w:r>
    </w:p>
    <w:p w14:paraId="79224369" w14:textId="1A8CD289" w:rsidR="00A762B7" w:rsidRPr="00B1773A" w:rsidRDefault="004F3FD1" w:rsidP="00B1773A">
      <w:pPr>
        <w:pStyle w:val="Akapitzlist"/>
        <w:numPr>
          <w:ilvl w:val="0"/>
          <w:numId w:val="15"/>
        </w:numPr>
        <w:spacing w:after="0" w:line="276" w:lineRule="auto"/>
        <w:rPr>
          <w:rFonts w:ascii="Arial" w:eastAsia="Times New Roman" w:hAnsi="Arial" w:cs="Arial"/>
          <w:sz w:val="24"/>
          <w:szCs w:val="24"/>
        </w:rPr>
      </w:pPr>
      <w:r w:rsidRPr="00B1773A">
        <w:rPr>
          <w:rFonts w:ascii="Arial" w:eastAsia="Times New Roman" w:hAnsi="Arial" w:cs="Arial"/>
          <w:sz w:val="24"/>
          <w:szCs w:val="24"/>
        </w:rPr>
        <w:t>projekt zgodny z</w:t>
      </w:r>
      <w:r w:rsidR="00A762B7" w:rsidRPr="00B1773A">
        <w:rPr>
          <w:rFonts w:ascii="Arial" w:eastAsia="Times New Roman" w:hAnsi="Arial" w:cs="Arial"/>
          <w:sz w:val="24"/>
          <w:szCs w:val="24"/>
        </w:rPr>
        <w:t xml:space="preserve"> przeznaczeniem (m.in. urządzenia, zastawa)</w:t>
      </w:r>
    </w:p>
    <w:p w14:paraId="3281190B" w14:textId="77777777" w:rsidR="0047284F" w:rsidRPr="00B1773A" w:rsidRDefault="00924E0B" w:rsidP="00B1773A">
      <w:pPr>
        <w:pStyle w:val="Akapitzlist"/>
        <w:numPr>
          <w:ilvl w:val="0"/>
          <w:numId w:val="15"/>
        </w:numPr>
        <w:spacing w:after="0" w:line="276" w:lineRule="auto"/>
        <w:rPr>
          <w:rFonts w:ascii="Arial" w:eastAsia="Times New Roman" w:hAnsi="Arial" w:cs="Arial"/>
          <w:sz w:val="24"/>
          <w:szCs w:val="24"/>
        </w:rPr>
      </w:pPr>
      <w:r w:rsidRPr="00B1773A">
        <w:rPr>
          <w:rFonts w:ascii="Arial" w:eastAsia="Times New Roman" w:hAnsi="Arial" w:cs="Arial"/>
          <w:sz w:val="24"/>
          <w:szCs w:val="24"/>
        </w:rPr>
        <w:t>s</w:t>
      </w:r>
      <w:r w:rsidR="0047284F" w:rsidRPr="00B1773A">
        <w:rPr>
          <w:rFonts w:ascii="Arial" w:eastAsia="Times New Roman" w:hAnsi="Arial" w:cs="Arial"/>
          <w:sz w:val="24"/>
          <w:szCs w:val="24"/>
        </w:rPr>
        <w:t>piżarnia</w:t>
      </w:r>
    </w:p>
    <w:p w14:paraId="1DAA8541" w14:textId="77777777" w:rsidR="00A762B7" w:rsidRPr="00B1773A" w:rsidRDefault="00A762B7" w:rsidP="00B1773A">
      <w:pPr>
        <w:pStyle w:val="Akapitzlist"/>
        <w:spacing w:after="0" w:line="276" w:lineRule="auto"/>
        <w:rPr>
          <w:rFonts w:ascii="Arial" w:eastAsia="Times New Roman" w:hAnsi="Arial" w:cs="Arial"/>
          <w:sz w:val="24"/>
          <w:szCs w:val="24"/>
        </w:rPr>
      </w:pPr>
    </w:p>
    <w:p w14:paraId="31C6C251" w14:textId="77777777" w:rsidR="005C04E4" w:rsidRPr="00B1773A" w:rsidRDefault="00330787" w:rsidP="00B1773A">
      <w:pPr>
        <w:pStyle w:val="Nagwek3"/>
        <w:spacing w:line="276" w:lineRule="auto"/>
        <w:rPr>
          <w:rFonts w:ascii="Arial" w:eastAsia="Times New Roman" w:hAnsi="Arial" w:cs="Arial"/>
          <w:b/>
          <w:u w:val="single"/>
        </w:rPr>
      </w:pPr>
      <w:bookmarkStart w:id="192" w:name="_Toc183969192"/>
      <w:r w:rsidRPr="00B1773A">
        <w:rPr>
          <w:rFonts w:ascii="Arial" w:eastAsia="Times New Roman" w:hAnsi="Arial" w:cs="Arial"/>
          <w:b/>
          <w:u w:val="single"/>
        </w:rPr>
        <w:t>Restauracja</w:t>
      </w:r>
      <w:bookmarkEnd w:id="192"/>
    </w:p>
    <w:p w14:paraId="31195DA4" w14:textId="77777777" w:rsidR="009B4AE0" w:rsidRPr="00B1773A" w:rsidRDefault="009B4AE0" w:rsidP="00B1773A">
      <w:pPr>
        <w:spacing w:after="0" w:line="276" w:lineRule="auto"/>
        <w:rPr>
          <w:rFonts w:ascii="Arial" w:eastAsia="Times New Roman" w:hAnsi="Arial" w:cs="Arial"/>
          <w:b/>
          <w:sz w:val="24"/>
          <w:szCs w:val="24"/>
        </w:rPr>
      </w:pPr>
    </w:p>
    <w:p w14:paraId="352A299B" w14:textId="1B12306B" w:rsidR="00330787" w:rsidRPr="00B1773A" w:rsidRDefault="00A762B7" w:rsidP="00B1773A">
      <w:pPr>
        <w:spacing w:after="0" w:line="276" w:lineRule="auto"/>
        <w:rPr>
          <w:rFonts w:ascii="Arial" w:eastAsia="Times New Roman" w:hAnsi="Arial" w:cs="Arial"/>
          <w:sz w:val="24"/>
          <w:szCs w:val="24"/>
        </w:rPr>
      </w:pPr>
      <w:r w:rsidRPr="00B1773A">
        <w:rPr>
          <w:rFonts w:ascii="Arial" w:eastAsia="Times New Roman" w:hAnsi="Arial" w:cs="Arial"/>
          <w:b/>
          <w:sz w:val="24"/>
          <w:szCs w:val="24"/>
        </w:rPr>
        <w:t>Funkcja:</w:t>
      </w:r>
      <w:r w:rsidRPr="00B1773A">
        <w:rPr>
          <w:rFonts w:ascii="Arial" w:eastAsia="Times New Roman" w:hAnsi="Arial" w:cs="Arial"/>
          <w:sz w:val="24"/>
          <w:szCs w:val="24"/>
        </w:rPr>
        <w:t xml:space="preserve"> </w:t>
      </w:r>
      <w:r w:rsidR="005C04E4" w:rsidRPr="00B1773A">
        <w:rPr>
          <w:rFonts w:ascii="Arial" w:eastAsia="Times New Roman" w:hAnsi="Arial" w:cs="Arial"/>
          <w:sz w:val="24"/>
          <w:szCs w:val="24"/>
        </w:rPr>
        <w:t xml:space="preserve">Kuchnia oraz restauracja przeznaczone do wynajęcia przez zewnętrznego najemcę, </w:t>
      </w:r>
      <w:r w:rsidR="00B17858" w:rsidRPr="00B1773A">
        <w:rPr>
          <w:rFonts w:ascii="Arial" w:eastAsia="Times New Roman" w:hAnsi="Arial" w:cs="Arial"/>
          <w:sz w:val="24"/>
          <w:szCs w:val="24"/>
        </w:rPr>
        <w:br/>
      </w:r>
      <w:r w:rsidR="005C04E4" w:rsidRPr="00B1773A">
        <w:rPr>
          <w:rFonts w:ascii="Arial" w:eastAsia="Times New Roman" w:hAnsi="Arial" w:cs="Arial"/>
          <w:sz w:val="24"/>
          <w:szCs w:val="24"/>
        </w:rPr>
        <w:t>z</w:t>
      </w:r>
      <w:r w:rsidRPr="00B1773A">
        <w:rPr>
          <w:rFonts w:ascii="Arial" w:eastAsia="Times New Roman" w:hAnsi="Arial" w:cs="Arial"/>
          <w:sz w:val="24"/>
          <w:szCs w:val="24"/>
        </w:rPr>
        <w:t xml:space="preserve"> </w:t>
      </w:r>
      <w:r w:rsidR="005C04E4" w:rsidRPr="00B1773A">
        <w:rPr>
          <w:rFonts w:ascii="Arial" w:eastAsia="Times New Roman" w:hAnsi="Arial" w:cs="Arial"/>
          <w:sz w:val="24"/>
          <w:szCs w:val="24"/>
        </w:rPr>
        <w:t>możliwością organizacji przyjęć okolicznościowych dla ma</w:t>
      </w:r>
      <w:r w:rsidR="006E286C" w:rsidRPr="00B1773A">
        <w:rPr>
          <w:rFonts w:ascii="Arial" w:eastAsia="Times New Roman" w:hAnsi="Arial" w:cs="Arial"/>
          <w:sz w:val="24"/>
          <w:szCs w:val="24"/>
        </w:rPr>
        <w:t>x.</w:t>
      </w:r>
      <w:r w:rsidR="005C04E4" w:rsidRPr="00B1773A">
        <w:rPr>
          <w:rFonts w:ascii="Arial" w:eastAsia="Times New Roman" w:hAnsi="Arial" w:cs="Arial"/>
          <w:sz w:val="24"/>
          <w:szCs w:val="24"/>
        </w:rPr>
        <w:t xml:space="preserve"> 60 osób.</w:t>
      </w:r>
    </w:p>
    <w:p w14:paraId="2D8AEEA9" w14:textId="77777777" w:rsidR="005C04E4" w:rsidRPr="00B1773A" w:rsidRDefault="005C04E4" w:rsidP="00B1773A">
      <w:pPr>
        <w:spacing w:after="0" w:line="276" w:lineRule="auto"/>
        <w:contextualSpacing/>
        <w:rPr>
          <w:rFonts w:ascii="Arial" w:eastAsia="Times New Roman" w:hAnsi="Arial" w:cs="Arial"/>
          <w:sz w:val="24"/>
          <w:szCs w:val="24"/>
        </w:rPr>
      </w:pPr>
    </w:p>
    <w:p w14:paraId="7A6D132E" w14:textId="77777777" w:rsidR="00B1773A" w:rsidRDefault="00B1773A" w:rsidP="00B1773A">
      <w:pPr>
        <w:spacing w:after="0" w:line="276" w:lineRule="auto"/>
        <w:contextualSpacing/>
        <w:rPr>
          <w:rFonts w:ascii="Arial" w:eastAsia="Times New Roman" w:hAnsi="Arial" w:cs="Arial"/>
          <w:b/>
          <w:sz w:val="24"/>
          <w:szCs w:val="24"/>
        </w:rPr>
      </w:pPr>
    </w:p>
    <w:p w14:paraId="45F28A95" w14:textId="3FCB6EF9" w:rsidR="00A762B7" w:rsidRPr="00B1773A" w:rsidRDefault="005C04E4" w:rsidP="00B1773A">
      <w:pPr>
        <w:spacing w:after="0" w:line="276" w:lineRule="auto"/>
        <w:contextualSpacing/>
        <w:rPr>
          <w:rFonts w:ascii="Arial" w:eastAsia="Times New Roman" w:hAnsi="Arial" w:cs="Arial"/>
          <w:b/>
          <w:sz w:val="24"/>
          <w:szCs w:val="24"/>
        </w:rPr>
      </w:pPr>
      <w:r w:rsidRPr="00B1773A">
        <w:rPr>
          <w:rFonts w:ascii="Arial" w:eastAsia="Times New Roman" w:hAnsi="Arial" w:cs="Arial"/>
          <w:b/>
          <w:sz w:val="24"/>
          <w:szCs w:val="24"/>
        </w:rPr>
        <w:lastRenderedPageBreak/>
        <w:t>Aranżacja</w:t>
      </w:r>
      <w:r w:rsidR="00A762B7" w:rsidRPr="00B1773A">
        <w:rPr>
          <w:rFonts w:ascii="Arial" w:eastAsia="Times New Roman" w:hAnsi="Arial" w:cs="Arial"/>
          <w:b/>
          <w:sz w:val="24"/>
          <w:szCs w:val="24"/>
        </w:rPr>
        <w:t xml:space="preserve"> i wyposażenie</w:t>
      </w:r>
      <w:r w:rsidRPr="00B1773A">
        <w:rPr>
          <w:rFonts w:ascii="Arial" w:eastAsia="Times New Roman" w:hAnsi="Arial" w:cs="Arial"/>
          <w:b/>
          <w:sz w:val="24"/>
          <w:szCs w:val="24"/>
        </w:rPr>
        <w:t xml:space="preserve">: </w:t>
      </w:r>
    </w:p>
    <w:p w14:paraId="04BB5105" w14:textId="1D0B74B2" w:rsidR="003920CF" w:rsidRPr="00B1773A" w:rsidRDefault="008750CF" w:rsidP="00B1773A">
      <w:pPr>
        <w:pStyle w:val="Akapitzlist"/>
        <w:numPr>
          <w:ilvl w:val="0"/>
          <w:numId w:val="14"/>
        </w:numPr>
        <w:spacing w:after="0" w:line="276" w:lineRule="auto"/>
        <w:rPr>
          <w:rFonts w:ascii="Arial" w:eastAsia="Times New Roman" w:hAnsi="Arial" w:cs="Arial"/>
          <w:sz w:val="24"/>
          <w:szCs w:val="24"/>
        </w:rPr>
      </w:pPr>
      <w:r w:rsidRPr="00B1773A">
        <w:rPr>
          <w:rFonts w:ascii="Arial" w:eastAsia="Times New Roman" w:hAnsi="Arial" w:cs="Arial"/>
          <w:sz w:val="24"/>
          <w:szCs w:val="24"/>
        </w:rPr>
        <w:t>projekt zgodny z</w:t>
      </w:r>
      <w:r w:rsidR="00A762B7" w:rsidRPr="00B1773A">
        <w:rPr>
          <w:rFonts w:ascii="Arial" w:eastAsia="Times New Roman" w:hAnsi="Arial" w:cs="Arial"/>
          <w:sz w:val="24"/>
          <w:szCs w:val="24"/>
        </w:rPr>
        <w:t xml:space="preserve"> przeznaczeniem (</w:t>
      </w:r>
      <w:r w:rsidR="005C04E4" w:rsidRPr="00B1773A">
        <w:rPr>
          <w:rFonts w:ascii="Arial" w:eastAsia="Times New Roman" w:hAnsi="Arial" w:cs="Arial"/>
          <w:sz w:val="24"/>
          <w:szCs w:val="24"/>
        </w:rPr>
        <w:t>m.in. stoły, krzesła/fotele, oświetlenie, dekoracje okien i ścian</w:t>
      </w:r>
      <w:r w:rsidR="00A762B7" w:rsidRPr="00B1773A">
        <w:rPr>
          <w:rFonts w:ascii="Arial" w:eastAsia="Times New Roman" w:hAnsi="Arial" w:cs="Arial"/>
          <w:sz w:val="24"/>
          <w:szCs w:val="24"/>
        </w:rPr>
        <w:t>)</w:t>
      </w:r>
    </w:p>
    <w:p w14:paraId="211FECF5" w14:textId="74248A39" w:rsidR="005C04E4" w:rsidRPr="00B1773A" w:rsidRDefault="00924E0B" w:rsidP="00B1773A">
      <w:pPr>
        <w:numPr>
          <w:ilvl w:val="0"/>
          <w:numId w:val="14"/>
        </w:numPr>
        <w:spacing w:after="0" w:line="276" w:lineRule="auto"/>
        <w:rPr>
          <w:rFonts w:ascii="Arial" w:eastAsia="Times New Roman" w:hAnsi="Arial" w:cs="Arial"/>
          <w:sz w:val="24"/>
          <w:szCs w:val="24"/>
        </w:rPr>
      </w:pPr>
      <w:r w:rsidRPr="00B1773A">
        <w:rPr>
          <w:rFonts w:ascii="Arial" w:eastAsia="Times New Roman" w:hAnsi="Arial" w:cs="Arial"/>
          <w:sz w:val="24"/>
          <w:szCs w:val="24"/>
        </w:rPr>
        <w:t>w</w:t>
      </w:r>
      <w:r w:rsidR="003920CF" w:rsidRPr="00B1773A">
        <w:rPr>
          <w:rFonts w:ascii="Arial" w:eastAsia="Times New Roman" w:hAnsi="Arial" w:cs="Arial"/>
          <w:sz w:val="24"/>
          <w:szCs w:val="24"/>
        </w:rPr>
        <w:t>yposażenie meblowe</w:t>
      </w:r>
      <w:r w:rsidR="002A6A34" w:rsidRPr="00B1773A">
        <w:rPr>
          <w:rFonts w:ascii="Arial" w:eastAsia="Times New Roman" w:hAnsi="Arial" w:cs="Arial"/>
          <w:sz w:val="24"/>
          <w:szCs w:val="24"/>
        </w:rPr>
        <w:t>,</w:t>
      </w:r>
      <w:r w:rsidR="003920CF" w:rsidRPr="00B1773A">
        <w:rPr>
          <w:rFonts w:ascii="Arial" w:eastAsia="Times New Roman" w:hAnsi="Arial" w:cs="Arial"/>
          <w:sz w:val="24"/>
          <w:szCs w:val="24"/>
        </w:rPr>
        <w:t xml:space="preserve"> które będzie stanowiło kompatybilną całość</w:t>
      </w:r>
      <w:r w:rsidR="002A6A34" w:rsidRPr="00B1773A">
        <w:rPr>
          <w:rFonts w:ascii="Arial" w:eastAsia="Times New Roman" w:hAnsi="Arial" w:cs="Arial"/>
          <w:sz w:val="24"/>
          <w:szCs w:val="24"/>
        </w:rPr>
        <w:t>,</w:t>
      </w:r>
      <w:r w:rsidR="003920CF" w:rsidRPr="00B1773A">
        <w:rPr>
          <w:rFonts w:ascii="Arial" w:eastAsia="Times New Roman" w:hAnsi="Arial" w:cs="Arial"/>
          <w:sz w:val="24"/>
          <w:szCs w:val="24"/>
        </w:rPr>
        <w:t xml:space="preserve"> ale </w:t>
      </w:r>
      <w:r w:rsidR="0005719B" w:rsidRPr="00B1773A">
        <w:rPr>
          <w:rFonts w:ascii="Arial" w:eastAsia="Times New Roman" w:hAnsi="Arial" w:cs="Arial"/>
          <w:sz w:val="24"/>
          <w:szCs w:val="24"/>
        </w:rPr>
        <w:t xml:space="preserve">również </w:t>
      </w:r>
      <w:r w:rsidR="003920CF" w:rsidRPr="00B1773A">
        <w:rPr>
          <w:rFonts w:ascii="Arial" w:eastAsia="Times New Roman" w:hAnsi="Arial" w:cs="Arial"/>
          <w:sz w:val="24"/>
          <w:szCs w:val="24"/>
        </w:rPr>
        <w:t>umożliwiało ustawienia w różnych konfiguracjach</w:t>
      </w:r>
    </w:p>
    <w:p w14:paraId="60D2390F" w14:textId="77777777" w:rsidR="00924E0B" w:rsidRPr="00B1773A" w:rsidRDefault="00924E0B" w:rsidP="00B1773A">
      <w:pPr>
        <w:spacing w:after="0" w:line="276" w:lineRule="auto"/>
        <w:rPr>
          <w:rFonts w:ascii="Arial" w:eastAsia="Times New Roman" w:hAnsi="Arial" w:cs="Arial"/>
          <w:sz w:val="24"/>
          <w:szCs w:val="24"/>
        </w:rPr>
      </w:pPr>
    </w:p>
    <w:p w14:paraId="7BE3EE47" w14:textId="5D1E8637" w:rsidR="00924E0B" w:rsidRPr="00B1773A" w:rsidRDefault="00924E0B" w:rsidP="00B1773A">
      <w:pPr>
        <w:pStyle w:val="Nagwek3"/>
        <w:spacing w:line="276" w:lineRule="auto"/>
        <w:rPr>
          <w:rFonts w:ascii="Arial" w:eastAsia="Times New Roman" w:hAnsi="Arial" w:cs="Arial"/>
          <w:b/>
          <w:u w:val="single"/>
        </w:rPr>
      </w:pPr>
      <w:bookmarkStart w:id="193" w:name="_Toc183969193"/>
      <w:r w:rsidRPr="00B1773A">
        <w:rPr>
          <w:rFonts w:ascii="Arial" w:eastAsia="Times New Roman" w:hAnsi="Arial" w:cs="Arial"/>
          <w:b/>
          <w:u w:val="single"/>
        </w:rPr>
        <w:t xml:space="preserve">Hol </w:t>
      </w:r>
      <w:r w:rsidR="00E410FB" w:rsidRPr="00B1773A">
        <w:rPr>
          <w:rFonts w:ascii="Arial" w:eastAsia="Times New Roman" w:hAnsi="Arial" w:cs="Arial"/>
          <w:b/>
          <w:u w:val="single"/>
        </w:rPr>
        <w:t>z</w:t>
      </w:r>
      <w:r w:rsidRPr="00B1773A">
        <w:rPr>
          <w:rFonts w:ascii="Arial" w:eastAsia="Times New Roman" w:hAnsi="Arial" w:cs="Arial"/>
          <w:b/>
          <w:u w:val="single"/>
        </w:rPr>
        <w:t xml:space="preserve"> szatni</w:t>
      </w:r>
      <w:r w:rsidR="00E410FB" w:rsidRPr="00B1773A">
        <w:rPr>
          <w:rFonts w:ascii="Arial" w:eastAsia="Times New Roman" w:hAnsi="Arial" w:cs="Arial"/>
          <w:b/>
          <w:u w:val="single"/>
        </w:rPr>
        <w:t>ą</w:t>
      </w:r>
      <w:bookmarkEnd w:id="193"/>
    </w:p>
    <w:p w14:paraId="72392754" w14:textId="77777777" w:rsidR="00924E0B" w:rsidRPr="00B1773A" w:rsidRDefault="00924E0B" w:rsidP="00B1773A">
      <w:pPr>
        <w:spacing w:after="0" w:line="276" w:lineRule="auto"/>
        <w:contextualSpacing/>
        <w:rPr>
          <w:rFonts w:ascii="Arial" w:eastAsia="Times New Roman" w:hAnsi="Arial" w:cs="Arial"/>
          <w:b/>
          <w:sz w:val="24"/>
          <w:szCs w:val="24"/>
        </w:rPr>
      </w:pPr>
    </w:p>
    <w:p w14:paraId="15A6C65E" w14:textId="3352906F" w:rsidR="00924E0B" w:rsidRPr="00B1773A" w:rsidRDefault="008750CF" w:rsidP="00B1773A">
      <w:pPr>
        <w:spacing w:after="0" w:line="276" w:lineRule="auto"/>
        <w:contextualSpacing/>
        <w:rPr>
          <w:rFonts w:ascii="Arial" w:eastAsia="Times New Roman" w:hAnsi="Arial" w:cs="Arial"/>
          <w:sz w:val="24"/>
          <w:szCs w:val="24"/>
        </w:rPr>
      </w:pPr>
      <w:r w:rsidRPr="00B1773A">
        <w:rPr>
          <w:rFonts w:ascii="Arial" w:eastAsia="Times New Roman" w:hAnsi="Arial" w:cs="Arial"/>
          <w:b/>
          <w:sz w:val="24"/>
          <w:szCs w:val="24"/>
        </w:rPr>
        <w:t xml:space="preserve">Przestrzeń </w:t>
      </w:r>
      <w:r w:rsidR="00924E0B" w:rsidRPr="00B1773A">
        <w:rPr>
          <w:rFonts w:ascii="Arial" w:eastAsia="Times New Roman" w:hAnsi="Arial" w:cs="Arial"/>
          <w:b/>
          <w:sz w:val="24"/>
          <w:szCs w:val="24"/>
        </w:rPr>
        <w:t>przynależna do części restauracyjnej</w:t>
      </w:r>
      <w:r w:rsidRPr="00B1773A">
        <w:rPr>
          <w:rFonts w:ascii="Arial" w:eastAsia="Times New Roman" w:hAnsi="Arial" w:cs="Arial"/>
          <w:b/>
          <w:sz w:val="24"/>
          <w:szCs w:val="24"/>
        </w:rPr>
        <w:t>.</w:t>
      </w:r>
    </w:p>
    <w:p w14:paraId="123C0584" w14:textId="77777777" w:rsidR="008750CF" w:rsidRPr="00B1773A" w:rsidRDefault="008750CF" w:rsidP="00B1773A">
      <w:pPr>
        <w:spacing w:after="0" w:line="276" w:lineRule="auto"/>
        <w:contextualSpacing/>
        <w:rPr>
          <w:rFonts w:ascii="Arial" w:eastAsia="Times New Roman" w:hAnsi="Arial" w:cs="Arial"/>
          <w:b/>
          <w:sz w:val="24"/>
          <w:szCs w:val="24"/>
        </w:rPr>
      </w:pPr>
    </w:p>
    <w:p w14:paraId="3A14B993" w14:textId="15E02749" w:rsidR="00924E0B" w:rsidRPr="00B1773A" w:rsidRDefault="00924E0B" w:rsidP="00B1773A">
      <w:pPr>
        <w:spacing w:after="0" w:line="276" w:lineRule="auto"/>
        <w:contextualSpacing/>
        <w:rPr>
          <w:rFonts w:ascii="Arial" w:eastAsia="Times New Roman" w:hAnsi="Arial" w:cs="Arial"/>
          <w:sz w:val="24"/>
          <w:szCs w:val="24"/>
        </w:rPr>
      </w:pPr>
      <w:r w:rsidRPr="00B1773A">
        <w:rPr>
          <w:rFonts w:ascii="Arial" w:eastAsia="Times New Roman" w:hAnsi="Arial" w:cs="Arial"/>
          <w:b/>
          <w:sz w:val="24"/>
          <w:szCs w:val="24"/>
        </w:rPr>
        <w:t xml:space="preserve">Funkcja: </w:t>
      </w:r>
      <w:r w:rsidRPr="00B1773A">
        <w:rPr>
          <w:rFonts w:ascii="Arial" w:eastAsia="Times New Roman" w:hAnsi="Arial" w:cs="Arial"/>
          <w:sz w:val="24"/>
          <w:szCs w:val="24"/>
        </w:rPr>
        <w:t>recepcja, szatnia, lobby z przestrzenią rekreacyjną i kącikiem dla dzieci</w:t>
      </w:r>
      <w:r w:rsidR="008750CF" w:rsidRPr="00B1773A">
        <w:rPr>
          <w:rFonts w:ascii="Arial" w:eastAsia="Times New Roman" w:hAnsi="Arial" w:cs="Arial"/>
          <w:sz w:val="24"/>
          <w:szCs w:val="24"/>
        </w:rPr>
        <w:t>.</w:t>
      </w:r>
    </w:p>
    <w:p w14:paraId="4820036F" w14:textId="77777777" w:rsidR="00924E0B" w:rsidRPr="00B1773A" w:rsidRDefault="00924E0B" w:rsidP="00B1773A">
      <w:pPr>
        <w:spacing w:after="0" w:line="276" w:lineRule="auto"/>
        <w:contextualSpacing/>
        <w:rPr>
          <w:rFonts w:ascii="Arial" w:eastAsia="Times New Roman" w:hAnsi="Arial" w:cs="Arial"/>
          <w:sz w:val="24"/>
          <w:szCs w:val="24"/>
        </w:rPr>
      </w:pPr>
    </w:p>
    <w:p w14:paraId="0F309AA9" w14:textId="77777777" w:rsidR="00924E0B" w:rsidRPr="00B1773A" w:rsidRDefault="00924E0B" w:rsidP="00B1773A">
      <w:pPr>
        <w:spacing w:after="0" w:line="276" w:lineRule="auto"/>
        <w:contextualSpacing/>
        <w:rPr>
          <w:rFonts w:ascii="Arial" w:eastAsia="Times New Roman" w:hAnsi="Arial" w:cs="Arial"/>
          <w:b/>
          <w:sz w:val="24"/>
          <w:szCs w:val="24"/>
        </w:rPr>
      </w:pPr>
      <w:r w:rsidRPr="00B1773A">
        <w:rPr>
          <w:rFonts w:ascii="Arial" w:eastAsia="Times New Roman" w:hAnsi="Arial" w:cs="Arial"/>
          <w:b/>
          <w:sz w:val="24"/>
          <w:szCs w:val="24"/>
        </w:rPr>
        <w:t>Aranżacja i wyposażenie:</w:t>
      </w:r>
    </w:p>
    <w:p w14:paraId="6389B209" w14:textId="77777777" w:rsidR="008750CF" w:rsidRPr="00B1773A" w:rsidRDefault="008750CF" w:rsidP="00B1773A">
      <w:pPr>
        <w:pStyle w:val="Akapitzlist"/>
        <w:numPr>
          <w:ilvl w:val="0"/>
          <w:numId w:val="13"/>
        </w:numPr>
        <w:spacing w:after="0" w:line="276" w:lineRule="auto"/>
        <w:rPr>
          <w:rFonts w:ascii="Arial" w:hAnsi="Arial" w:cs="Arial"/>
          <w:sz w:val="24"/>
          <w:szCs w:val="24"/>
        </w:rPr>
      </w:pPr>
      <w:r w:rsidRPr="00B1773A">
        <w:rPr>
          <w:rFonts w:ascii="Arial" w:hAnsi="Arial" w:cs="Arial"/>
          <w:sz w:val="24"/>
          <w:szCs w:val="24"/>
        </w:rPr>
        <w:t>projekt zgodny z przeznaczeniem</w:t>
      </w:r>
    </w:p>
    <w:p w14:paraId="517577EA" w14:textId="77777777" w:rsidR="00924E0B" w:rsidRPr="00B1773A" w:rsidRDefault="008B4535" w:rsidP="00B1773A">
      <w:pPr>
        <w:pStyle w:val="Akapitzlist"/>
        <w:numPr>
          <w:ilvl w:val="0"/>
          <w:numId w:val="13"/>
        </w:numPr>
        <w:spacing w:after="0" w:line="276" w:lineRule="auto"/>
        <w:rPr>
          <w:rFonts w:ascii="Arial" w:eastAsia="Times New Roman" w:hAnsi="Arial" w:cs="Arial"/>
          <w:sz w:val="24"/>
          <w:szCs w:val="24"/>
        </w:rPr>
      </w:pPr>
      <w:r w:rsidRPr="00B1773A">
        <w:rPr>
          <w:rFonts w:ascii="Arial" w:eastAsia="Times New Roman" w:hAnsi="Arial" w:cs="Arial"/>
          <w:sz w:val="24"/>
          <w:szCs w:val="24"/>
        </w:rPr>
        <w:t>m</w:t>
      </w:r>
      <w:r w:rsidR="00924E0B" w:rsidRPr="00B1773A">
        <w:rPr>
          <w:rFonts w:ascii="Arial" w:eastAsia="Times New Roman" w:hAnsi="Arial" w:cs="Arial"/>
          <w:sz w:val="24"/>
          <w:szCs w:val="24"/>
        </w:rPr>
        <w:t>iejsce na ulotki/wydawnictwa</w:t>
      </w:r>
    </w:p>
    <w:p w14:paraId="22863FB3" w14:textId="3C7CD72F" w:rsidR="00924E0B" w:rsidRPr="00B1773A" w:rsidRDefault="008B4535" w:rsidP="00B1773A">
      <w:pPr>
        <w:pStyle w:val="Akapitzlist"/>
        <w:numPr>
          <w:ilvl w:val="0"/>
          <w:numId w:val="13"/>
        </w:numPr>
        <w:spacing w:after="0" w:line="276" w:lineRule="auto"/>
        <w:rPr>
          <w:rFonts w:ascii="Arial" w:eastAsia="Times New Roman" w:hAnsi="Arial" w:cs="Arial"/>
          <w:sz w:val="24"/>
          <w:szCs w:val="24"/>
        </w:rPr>
      </w:pPr>
      <w:r w:rsidRPr="00B1773A">
        <w:rPr>
          <w:rFonts w:ascii="Arial" w:eastAsia="Times New Roman" w:hAnsi="Arial" w:cs="Arial"/>
          <w:sz w:val="24"/>
          <w:szCs w:val="24"/>
        </w:rPr>
        <w:t>w</w:t>
      </w:r>
      <w:r w:rsidR="00924E0B" w:rsidRPr="00B1773A">
        <w:rPr>
          <w:rFonts w:ascii="Arial" w:eastAsia="Times New Roman" w:hAnsi="Arial" w:cs="Arial"/>
          <w:sz w:val="24"/>
          <w:szCs w:val="24"/>
        </w:rPr>
        <w:t>itryna na plakat</w:t>
      </w:r>
    </w:p>
    <w:p w14:paraId="049A0B67" w14:textId="1E3CC5F5" w:rsidR="007D78D6" w:rsidRPr="00B1773A" w:rsidRDefault="00CB2701" w:rsidP="00B1773A">
      <w:pPr>
        <w:pStyle w:val="Akapitzlist"/>
        <w:numPr>
          <w:ilvl w:val="0"/>
          <w:numId w:val="13"/>
        </w:numPr>
        <w:spacing w:after="0" w:line="276" w:lineRule="auto"/>
        <w:rPr>
          <w:rFonts w:ascii="Arial" w:eastAsia="Times New Roman" w:hAnsi="Arial" w:cs="Arial"/>
          <w:sz w:val="24"/>
          <w:szCs w:val="24"/>
        </w:rPr>
      </w:pPr>
      <w:r w:rsidRPr="00B1773A">
        <w:rPr>
          <w:rFonts w:ascii="Arial" w:eastAsia="Times New Roman" w:hAnsi="Arial" w:cs="Arial"/>
          <w:sz w:val="24"/>
          <w:szCs w:val="24"/>
        </w:rPr>
        <w:t xml:space="preserve">projekt rozwiązania </w:t>
      </w:r>
      <w:r w:rsidR="007D78D6" w:rsidRPr="00B1773A">
        <w:rPr>
          <w:rFonts w:ascii="Arial" w:eastAsia="Times New Roman" w:hAnsi="Arial" w:cs="Arial"/>
          <w:sz w:val="24"/>
          <w:szCs w:val="24"/>
        </w:rPr>
        <w:t>umożliwiającego dostęp do przestrzeni na I piętrze Oficyny Wschodniej</w:t>
      </w:r>
      <w:r w:rsidRPr="00B1773A">
        <w:rPr>
          <w:rFonts w:ascii="Arial" w:eastAsia="Times New Roman" w:hAnsi="Arial" w:cs="Arial"/>
          <w:sz w:val="24"/>
          <w:szCs w:val="24"/>
        </w:rPr>
        <w:t xml:space="preserve"> dla osób z niepełnosprawnością</w:t>
      </w:r>
    </w:p>
    <w:p w14:paraId="11E52D89" w14:textId="77777777" w:rsidR="00E410FB" w:rsidRPr="00B1773A" w:rsidRDefault="00E410FB" w:rsidP="00B1773A">
      <w:pPr>
        <w:spacing w:after="0" w:line="276" w:lineRule="auto"/>
        <w:rPr>
          <w:rFonts w:ascii="Arial" w:eastAsia="Times New Roman" w:hAnsi="Arial" w:cs="Arial"/>
          <w:sz w:val="24"/>
          <w:szCs w:val="24"/>
        </w:rPr>
      </w:pPr>
    </w:p>
    <w:p w14:paraId="201096CC" w14:textId="77777777" w:rsidR="00E410FB" w:rsidRPr="00B1773A" w:rsidRDefault="00E410FB" w:rsidP="00B1773A">
      <w:pPr>
        <w:pStyle w:val="Nagwek3"/>
        <w:spacing w:line="276" w:lineRule="auto"/>
        <w:rPr>
          <w:rFonts w:ascii="Arial" w:eastAsia="Times New Roman" w:hAnsi="Arial" w:cs="Arial"/>
          <w:b/>
          <w:u w:val="single"/>
        </w:rPr>
      </w:pPr>
      <w:bookmarkStart w:id="194" w:name="_Toc183969194"/>
      <w:r w:rsidRPr="00B1773A">
        <w:rPr>
          <w:rFonts w:ascii="Arial" w:eastAsia="Times New Roman" w:hAnsi="Arial" w:cs="Arial"/>
          <w:b/>
          <w:u w:val="single"/>
        </w:rPr>
        <w:t>Wiatrołap</w:t>
      </w:r>
      <w:bookmarkEnd w:id="194"/>
    </w:p>
    <w:p w14:paraId="3775C22A" w14:textId="77777777" w:rsidR="00E410FB" w:rsidRPr="00B1773A" w:rsidRDefault="00E410FB" w:rsidP="00B1773A">
      <w:pPr>
        <w:spacing w:after="0" w:line="276" w:lineRule="auto"/>
        <w:rPr>
          <w:rFonts w:ascii="Arial" w:hAnsi="Arial" w:cs="Arial"/>
          <w:sz w:val="24"/>
          <w:szCs w:val="24"/>
        </w:rPr>
      </w:pPr>
    </w:p>
    <w:p w14:paraId="609FE036" w14:textId="0B029ADF" w:rsidR="00E673D6" w:rsidRPr="00B1773A" w:rsidRDefault="008750CF" w:rsidP="00B1773A">
      <w:pPr>
        <w:spacing w:after="0" w:line="276" w:lineRule="auto"/>
        <w:rPr>
          <w:rFonts w:ascii="Arial" w:eastAsia="Times New Roman" w:hAnsi="Arial" w:cs="Arial"/>
          <w:b/>
          <w:sz w:val="24"/>
          <w:szCs w:val="24"/>
        </w:rPr>
      </w:pPr>
      <w:r w:rsidRPr="00B1773A">
        <w:rPr>
          <w:rFonts w:ascii="Arial" w:eastAsia="Times New Roman" w:hAnsi="Arial" w:cs="Arial"/>
          <w:b/>
          <w:sz w:val="24"/>
          <w:szCs w:val="24"/>
        </w:rPr>
        <w:t>D</w:t>
      </w:r>
      <w:r w:rsidR="00E673D6" w:rsidRPr="00B1773A">
        <w:rPr>
          <w:rFonts w:ascii="Arial" w:eastAsia="Times New Roman" w:hAnsi="Arial" w:cs="Arial"/>
          <w:b/>
          <w:sz w:val="24"/>
          <w:szCs w:val="24"/>
        </w:rPr>
        <w:t>o ewentualnej likwidacji</w:t>
      </w:r>
      <w:r w:rsidRPr="00B1773A">
        <w:rPr>
          <w:rFonts w:ascii="Arial" w:eastAsia="Times New Roman" w:hAnsi="Arial" w:cs="Arial"/>
          <w:b/>
          <w:sz w:val="24"/>
          <w:szCs w:val="24"/>
        </w:rPr>
        <w:t>.</w:t>
      </w:r>
    </w:p>
    <w:p w14:paraId="57641785" w14:textId="77777777" w:rsidR="00E410FB" w:rsidRPr="00B1773A" w:rsidRDefault="00E410FB" w:rsidP="00B1773A">
      <w:pPr>
        <w:spacing w:after="0" w:line="276" w:lineRule="auto"/>
        <w:rPr>
          <w:rFonts w:ascii="Arial" w:eastAsia="Times New Roman" w:hAnsi="Arial" w:cs="Arial"/>
          <w:sz w:val="24"/>
          <w:szCs w:val="24"/>
        </w:rPr>
      </w:pPr>
    </w:p>
    <w:p w14:paraId="51ED180D" w14:textId="5E7FC479" w:rsidR="00924E0B" w:rsidRPr="00B1773A" w:rsidRDefault="00255F08" w:rsidP="00B1773A">
      <w:pPr>
        <w:pStyle w:val="Nagwek3"/>
        <w:spacing w:line="276" w:lineRule="auto"/>
        <w:rPr>
          <w:rFonts w:ascii="Arial" w:eastAsia="Times New Roman" w:hAnsi="Arial" w:cs="Arial"/>
          <w:b/>
          <w:u w:val="single"/>
        </w:rPr>
      </w:pPr>
      <w:bookmarkStart w:id="195" w:name="_Toc183630362"/>
      <w:bookmarkStart w:id="196" w:name="_Toc183630939"/>
      <w:bookmarkStart w:id="197" w:name="_Toc183632347"/>
      <w:bookmarkStart w:id="198" w:name="_Toc183643515"/>
      <w:bookmarkStart w:id="199" w:name="_Toc183648797"/>
      <w:bookmarkStart w:id="200" w:name="_Toc183649295"/>
      <w:bookmarkStart w:id="201" w:name="_Toc183649794"/>
      <w:bookmarkStart w:id="202" w:name="_Toc183651697"/>
      <w:bookmarkStart w:id="203" w:name="_Toc183630364"/>
      <w:bookmarkStart w:id="204" w:name="_Toc183630941"/>
      <w:bookmarkStart w:id="205" w:name="_Toc183632349"/>
      <w:bookmarkStart w:id="206" w:name="_Toc183643517"/>
      <w:bookmarkStart w:id="207" w:name="_Toc183648799"/>
      <w:bookmarkStart w:id="208" w:name="_Toc183649297"/>
      <w:bookmarkStart w:id="209" w:name="_Toc183649796"/>
      <w:bookmarkStart w:id="210" w:name="_Toc183651699"/>
      <w:bookmarkStart w:id="211" w:name="_Toc183969195"/>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sidRPr="00B1773A">
        <w:rPr>
          <w:rFonts w:ascii="Arial" w:eastAsia="Times New Roman" w:hAnsi="Arial" w:cs="Arial"/>
          <w:b/>
          <w:u w:val="single"/>
        </w:rPr>
        <w:t>Łazienka</w:t>
      </w:r>
      <w:bookmarkEnd w:id="211"/>
    </w:p>
    <w:p w14:paraId="0A3520EA" w14:textId="77777777" w:rsidR="00F73111" w:rsidRPr="00B1773A" w:rsidRDefault="00F73111" w:rsidP="00B1773A">
      <w:pPr>
        <w:spacing w:after="0" w:line="276" w:lineRule="auto"/>
        <w:rPr>
          <w:rFonts w:ascii="Arial" w:hAnsi="Arial" w:cs="Arial"/>
          <w:sz w:val="24"/>
          <w:szCs w:val="24"/>
        </w:rPr>
      </w:pPr>
    </w:p>
    <w:p w14:paraId="3D216B4C" w14:textId="0013E798" w:rsidR="00E10991" w:rsidRPr="00B1773A" w:rsidRDefault="00E10991" w:rsidP="00B1773A">
      <w:pPr>
        <w:spacing w:after="0" w:line="276" w:lineRule="auto"/>
        <w:rPr>
          <w:rFonts w:ascii="Arial" w:hAnsi="Arial" w:cs="Arial"/>
          <w:b/>
          <w:sz w:val="24"/>
          <w:szCs w:val="24"/>
        </w:rPr>
      </w:pPr>
      <w:r w:rsidRPr="00B1773A">
        <w:rPr>
          <w:rFonts w:ascii="Arial" w:hAnsi="Arial" w:cs="Arial"/>
          <w:b/>
          <w:sz w:val="24"/>
          <w:szCs w:val="24"/>
        </w:rPr>
        <w:t>Dla gości restauracji</w:t>
      </w:r>
      <w:r w:rsidR="003E7F4B" w:rsidRPr="00B1773A">
        <w:rPr>
          <w:rFonts w:ascii="Arial" w:hAnsi="Arial" w:cs="Arial"/>
          <w:b/>
          <w:sz w:val="24"/>
          <w:szCs w:val="24"/>
        </w:rPr>
        <w:t>,</w:t>
      </w:r>
      <w:r w:rsidRPr="00B1773A">
        <w:rPr>
          <w:rFonts w:ascii="Arial" w:hAnsi="Arial" w:cs="Arial"/>
          <w:b/>
          <w:sz w:val="24"/>
          <w:szCs w:val="24"/>
        </w:rPr>
        <w:t xml:space="preserve"> ale też osób odwiedzających park.</w:t>
      </w:r>
    </w:p>
    <w:p w14:paraId="0908BE0D" w14:textId="77777777" w:rsidR="00E10991" w:rsidRPr="00B1773A" w:rsidRDefault="00E10991" w:rsidP="00B1773A">
      <w:pPr>
        <w:spacing w:after="0" w:line="276" w:lineRule="auto"/>
        <w:rPr>
          <w:rFonts w:ascii="Arial" w:hAnsi="Arial" w:cs="Arial"/>
          <w:b/>
          <w:sz w:val="24"/>
          <w:szCs w:val="24"/>
        </w:rPr>
      </w:pPr>
    </w:p>
    <w:p w14:paraId="6B872D7E" w14:textId="3F94738B" w:rsidR="00924E0B" w:rsidRPr="00B1773A" w:rsidRDefault="00F73111" w:rsidP="00B1773A">
      <w:pPr>
        <w:spacing w:after="0" w:line="276" w:lineRule="auto"/>
        <w:rPr>
          <w:rFonts w:ascii="Arial" w:hAnsi="Arial" w:cs="Arial"/>
          <w:b/>
          <w:sz w:val="24"/>
          <w:szCs w:val="24"/>
        </w:rPr>
      </w:pPr>
      <w:r w:rsidRPr="00B1773A">
        <w:rPr>
          <w:rFonts w:ascii="Arial" w:hAnsi="Arial" w:cs="Arial"/>
          <w:b/>
          <w:sz w:val="24"/>
          <w:szCs w:val="24"/>
        </w:rPr>
        <w:t>Aranżacja i wyposażenie</w:t>
      </w:r>
      <w:r w:rsidR="00924E0B" w:rsidRPr="00B1773A">
        <w:rPr>
          <w:rFonts w:ascii="Arial" w:hAnsi="Arial" w:cs="Arial"/>
          <w:b/>
          <w:sz w:val="24"/>
          <w:szCs w:val="24"/>
        </w:rPr>
        <w:t>:</w:t>
      </w:r>
    </w:p>
    <w:p w14:paraId="7DFC137B" w14:textId="77777777" w:rsidR="008750CF" w:rsidRPr="00B1773A" w:rsidRDefault="008750CF"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projekt zgodny z przeznaczeniem</w:t>
      </w:r>
    </w:p>
    <w:p w14:paraId="3BE93C53" w14:textId="6C4FBE4D" w:rsidR="00924E0B" w:rsidRPr="00B1773A" w:rsidRDefault="00F73111"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 xml:space="preserve">przystosowana </w:t>
      </w:r>
      <w:r w:rsidR="00285658" w:rsidRPr="00B1773A">
        <w:rPr>
          <w:rFonts w:ascii="Arial" w:hAnsi="Arial" w:cs="Arial"/>
          <w:sz w:val="24"/>
          <w:szCs w:val="24"/>
        </w:rPr>
        <w:t>także do</w:t>
      </w:r>
      <w:r w:rsidRPr="00B1773A">
        <w:rPr>
          <w:rFonts w:ascii="Arial" w:hAnsi="Arial" w:cs="Arial"/>
          <w:sz w:val="24"/>
          <w:szCs w:val="24"/>
        </w:rPr>
        <w:t xml:space="preserve"> potrzeb osób z niepełnosprawnością</w:t>
      </w:r>
    </w:p>
    <w:p w14:paraId="504BD939" w14:textId="4F125821" w:rsidR="00F73111" w:rsidRPr="00B1773A" w:rsidRDefault="00F73111"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przewijak</w:t>
      </w:r>
    </w:p>
    <w:p w14:paraId="7DBC183C" w14:textId="3CCEBD34" w:rsidR="00330787" w:rsidRPr="00B1773A" w:rsidRDefault="00330787" w:rsidP="00B1773A">
      <w:pPr>
        <w:spacing w:after="0" w:line="276" w:lineRule="auto"/>
        <w:contextualSpacing/>
        <w:rPr>
          <w:rFonts w:ascii="Arial" w:eastAsia="Times New Roman" w:hAnsi="Arial" w:cs="Arial"/>
          <w:color w:val="1F4E79" w:themeColor="accent1" w:themeShade="80"/>
          <w:sz w:val="24"/>
          <w:szCs w:val="24"/>
        </w:rPr>
      </w:pPr>
    </w:p>
    <w:p w14:paraId="3AB03CAD" w14:textId="0AD96165" w:rsidR="000145E7" w:rsidRPr="00B1773A" w:rsidRDefault="000145E7" w:rsidP="00B1773A">
      <w:pPr>
        <w:pStyle w:val="Nagwek2"/>
        <w:spacing w:line="276" w:lineRule="auto"/>
        <w:rPr>
          <w:rFonts w:ascii="Arial" w:eastAsia="Times New Roman" w:hAnsi="Arial" w:cs="Arial"/>
          <w:b/>
          <w:color w:val="1F4E79" w:themeColor="accent1" w:themeShade="80"/>
          <w:sz w:val="24"/>
          <w:szCs w:val="24"/>
        </w:rPr>
      </w:pPr>
      <w:bookmarkStart w:id="212" w:name="_Toc183969196"/>
      <w:r w:rsidRPr="00B1773A">
        <w:rPr>
          <w:rFonts w:ascii="Arial" w:eastAsia="Times New Roman" w:hAnsi="Arial" w:cs="Arial"/>
          <w:b/>
          <w:color w:val="1F4E79" w:themeColor="accent1" w:themeShade="80"/>
          <w:sz w:val="24"/>
          <w:szCs w:val="24"/>
        </w:rPr>
        <w:t>I PIĘTRO / OFICYNA WSCHODNIA</w:t>
      </w:r>
      <w:bookmarkEnd w:id="212"/>
    </w:p>
    <w:p w14:paraId="1614972F" w14:textId="2685B9B0" w:rsidR="000145E7" w:rsidRPr="00B1773A" w:rsidRDefault="000145E7" w:rsidP="00B1773A">
      <w:pPr>
        <w:spacing w:after="0" w:line="276" w:lineRule="auto"/>
        <w:contextualSpacing/>
        <w:rPr>
          <w:rFonts w:ascii="Arial" w:eastAsia="Times New Roman" w:hAnsi="Arial" w:cs="Arial"/>
          <w:b/>
          <w:color w:val="00B050"/>
          <w:sz w:val="24"/>
          <w:szCs w:val="24"/>
        </w:rPr>
      </w:pPr>
    </w:p>
    <w:p w14:paraId="18378F6B" w14:textId="400BFCFE" w:rsidR="003A3CBE" w:rsidRPr="00B1773A" w:rsidRDefault="003A3CBE" w:rsidP="00B1773A">
      <w:pPr>
        <w:spacing w:after="0" w:line="276" w:lineRule="auto"/>
        <w:contextualSpacing/>
        <w:rPr>
          <w:rFonts w:ascii="Arial" w:hAnsi="Arial" w:cs="Arial"/>
          <w:b/>
          <w:sz w:val="24"/>
          <w:szCs w:val="24"/>
          <w:u w:val="single"/>
        </w:rPr>
      </w:pPr>
      <w:r w:rsidRPr="00B1773A">
        <w:rPr>
          <w:rFonts w:ascii="Arial" w:eastAsia="Times New Roman" w:hAnsi="Arial" w:cs="Arial"/>
          <w:b/>
          <w:sz w:val="24"/>
          <w:szCs w:val="24"/>
        </w:rPr>
        <w:t>Cał</w:t>
      </w:r>
      <w:r w:rsidR="00474ADF" w:rsidRPr="00B1773A">
        <w:rPr>
          <w:rFonts w:ascii="Arial" w:eastAsia="Times New Roman" w:hAnsi="Arial" w:cs="Arial"/>
          <w:b/>
          <w:sz w:val="24"/>
          <w:szCs w:val="24"/>
        </w:rPr>
        <w:t>e</w:t>
      </w:r>
      <w:r w:rsidRPr="00B1773A">
        <w:rPr>
          <w:rFonts w:ascii="Arial" w:eastAsia="Times New Roman" w:hAnsi="Arial" w:cs="Arial"/>
          <w:b/>
          <w:sz w:val="24"/>
          <w:szCs w:val="24"/>
        </w:rPr>
        <w:t xml:space="preserve"> piętr</w:t>
      </w:r>
      <w:r w:rsidR="00474ADF" w:rsidRPr="00B1773A">
        <w:rPr>
          <w:rFonts w:ascii="Arial" w:eastAsia="Times New Roman" w:hAnsi="Arial" w:cs="Arial"/>
          <w:b/>
          <w:sz w:val="24"/>
          <w:szCs w:val="24"/>
        </w:rPr>
        <w:t>o</w:t>
      </w:r>
      <w:r w:rsidRPr="00B1773A">
        <w:rPr>
          <w:rFonts w:ascii="Arial" w:eastAsia="Times New Roman" w:hAnsi="Arial" w:cs="Arial"/>
          <w:b/>
          <w:sz w:val="24"/>
          <w:szCs w:val="24"/>
        </w:rPr>
        <w:t xml:space="preserve"> do remontu z zachowaniem podziału pomieszczeń</w:t>
      </w:r>
      <w:r w:rsidR="008750CF" w:rsidRPr="00B1773A">
        <w:rPr>
          <w:rFonts w:ascii="Arial" w:eastAsia="Times New Roman" w:hAnsi="Arial" w:cs="Arial"/>
          <w:b/>
          <w:sz w:val="24"/>
          <w:szCs w:val="24"/>
        </w:rPr>
        <w:t>.</w:t>
      </w:r>
    </w:p>
    <w:p w14:paraId="5D881A51" w14:textId="77777777" w:rsidR="0030619E" w:rsidRPr="00B1773A" w:rsidRDefault="0030619E" w:rsidP="00B1773A">
      <w:pPr>
        <w:spacing w:after="0" w:line="276" w:lineRule="auto"/>
        <w:contextualSpacing/>
        <w:rPr>
          <w:rFonts w:ascii="Arial" w:eastAsia="Times New Roman" w:hAnsi="Arial" w:cs="Arial"/>
          <w:b/>
          <w:color w:val="00B050"/>
          <w:sz w:val="24"/>
          <w:szCs w:val="24"/>
        </w:rPr>
      </w:pPr>
    </w:p>
    <w:p w14:paraId="2EF8B3DA" w14:textId="4A9549DB" w:rsidR="000145E7" w:rsidRPr="00B1773A" w:rsidRDefault="000145E7" w:rsidP="00B1773A">
      <w:pPr>
        <w:pStyle w:val="Nagwek3"/>
        <w:spacing w:before="0" w:line="276" w:lineRule="auto"/>
        <w:rPr>
          <w:rFonts w:ascii="Arial" w:eastAsia="Times New Roman" w:hAnsi="Arial" w:cs="Arial"/>
          <w:b/>
          <w:u w:val="single"/>
        </w:rPr>
      </w:pPr>
      <w:bookmarkStart w:id="213" w:name="_Toc183969197"/>
      <w:r w:rsidRPr="00B1773A">
        <w:rPr>
          <w:rFonts w:ascii="Arial" w:eastAsia="Times New Roman" w:hAnsi="Arial" w:cs="Arial"/>
          <w:b/>
          <w:u w:val="single"/>
        </w:rPr>
        <w:t>Łazienka</w:t>
      </w:r>
      <w:bookmarkEnd w:id="213"/>
    </w:p>
    <w:p w14:paraId="4D4127B9" w14:textId="13BDB72F" w:rsidR="0017182F" w:rsidRPr="00B1773A" w:rsidRDefault="0017182F" w:rsidP="00B1773A">
      <w:pPr>
        <w:spacing w:after="0" w:line="276" w:lineRule="auto"/>
        <w:contextualSpacing/>
        <w:rPr>
          <w:rFonts w:ascii="Arial" w:eastAsia="Times New Roman" w:hAnsi="Arial" w:cs="Arial"/>
          <w:sz w:val="24"/>
          <w:szCs w:val="24"/>
        </w:rPr>
      </w:pPr>
    </w:p>
    <w:p w14:paraId="32FFC7BE" w14:textId="77777777" w:rsidR="000145E7" w:rsidRPr="00B1773A" w:rsidRDefault="000145E7" w:rsidP="00B1773A">
      <w:pPr>
        <w:spacing w:after="0" w:line="276" w:lineRule="auto"/>
        <w:rPr>
          <w:rFonts w:ascii="Arial" w:hAnsi="Arial" w:cs="Arial"/>
          <w:b/>
          <w:sz w:val="24"/>
          <w:szCs w:val="24"/>
        </w:rPr>
      </w:pPr>
      <w:r w:rsidRPr="00B1773A">
        <w:rPr>
          <w:rFonts w:ascii="Arial" w:hAnsi="Arial" w:cs="Arial"/>
          <w:b/>
          <w:sz w:val="24"/>
          <w:szCs w:val="24"/>
        </w:rPr>
        <w:t>Aranżacja i wyposażenie:</w:t>
      </w:r>
    </w:p>
    <w:p w14:paraId="33F6CE30" w14:textId="77777777" w:rsidR="008750CF" w:rsidRPr="00B1773A" w:rsidRDefault="008750CF"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projekt zgodny z przeznaczeniem</w:t>
      </w:r>
    </w:p>
    <w:p w14:paraId="70EAC931" w14:textId="1E50D7D7" w:rsidR="000145E7" w:rsidRPr="00B1773A" w:rsidRDefault="000145E7"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lastRenderedPageBreak/>
        <w:t>przystosowana także do potrzeb osób z niepełnosprawnością</w:t>
      </w:r>
    </w:p>
    <w:p w14:paraId="5CA4A2A0" w14:textId="77777777" w:rsidR="000145E7" w:rsidRPr="00B1773A" w:rsidRDefault="000145E7" w:rsidP="00B1773A">
      <w:pPr>
        <w:spacing w:after="0" w:line="276" w:lineRule="auto"/>
        <w:contextualSpacing/>
        <w:rPr>
          <w:rFonts w:ascii="Arial" w:eastAsia="Times New Roman" w:hAnsi="Arial" w:cs="Arial"/>
          <w:sz w:val="24"/>
          <w:szCs w:val="24"/>
        </w:rPr>
      </w:pPr>
    </w:p>
    <w:p w14:paraId="50A88EAF" w14:textId="7E3AD249" w:rsidR="00262EB7" w:rsidRPr="00B1773A" w:rsidRDefault="00285658" w:rsidP="00B1773A">
      <w:pPr>
        <w:pStyle w:val="Nagwek1"/>
        <w:spacing w:before="0" w:line="276" w:lineRule="auto"/>
        <w:rPr>
          <w:rFonts w:ascii="Arial" w:hAnsi="Arial" w:cs="Arial"/>
          <w:b/>
          <w:color w:val="1F4E79" w:themeColor="accent1" w:themeShade="80"/>
          <w:sz w:val="24"/>
          <w:szCs w:val="24"/>
          <w:u w:val="single"/>
        </w:rPr>
      </w:pPr>
      <w:bookmarkStart w:id="214" w:name="_Toc183632354"/>
      <w:bookmarkStart w:id="215" w:name="_Toc183643522"/>
      <w:bookmarkStart w:id="216" w:name="_Toc183648804"/>
      <w:bookmarkStart w:id="217" w:name="_Toc183649302"/>
      <w:bookmarkStart w:id="218" w:name="_Toc183649801"/>
      <w:bookmarkStart w:id="219" w:name="_Toc183651704"/>
      <w:bookmarkStart w:id="220" w:name="_Toc183632356"/>
      <w:bookmarkStart w:id="221" w:name="_Toc183643524"/>
      <w:bookmarkStart w:id="222" w:name="_Toc183648806"/>
      <w:bookmarkStart w:id="223" w:name="_Toc183649304"/>
      <w:bookmarkStart w:id="224" w:name="_Toc183649803"/>
      <w:bookmarkStart w:id="225" w:name="_Toc183651706"/>
      <w:bookmarkStart w:id="226" w:name="_Toc183632358"/>
      <w:bookmarkStart w:id="227" w:name="_Toc183643526"/>
      <w:bookmarkStart w:id="228" w:name="_Toc183648808"/>
      <w:bookmarkStart w:id="229" w:name="_Toc183649306"/>
      <w:bookmarkStart w:id="230" w:name="_Toc183649805"/>
      <w:bookmarkStart w:id="231" w:name="_Toc183651708"/>
      <w:bookmarkStart w:id="232" w:name="_Toc183632361"/>
      <w:bookmarkStart w:id="233" w:name="_Toc183643529"/>
      <w:bookmarkStart w:id="234" w:name="_Toc183648811"/>
      <w:bookmarkStart w:id="235" w:name="_Toc183649309"/>
      <w:bookmarkStart w:id="236" w:name="_Toc183649808"/>
      <w:bookmarkStart w:id="237" w:name="_Toc183651711"/>
      <w:bookmarkStart w:id="238" w:name="_Toc183632362"/>
      <w:bookmarkStart w:id="239" w:name="_Toc183643530"/>
      <w:bookmarkStart w:id="240" w:name="_Toc183648812"/>
      <w:bookmarkStart w:id="241" w:name="_Toc183649310"/>
      <w:bookmarkStart w:id="242" w:name="_Toc183649809"/>
      <w:bookmarkStart w:id="243" w:name="_Toc183651712"/>
      <w:bookmarkStart w:id="244" w:name="_Toc183632363"/>
      <w:bookmarkStart w:id="245" w:name="_Toc183643531"/>
      <w:bookmarkStart w:id="246" w:name="_Toc183648813"/>
      <w:bookmarkStart w:id="247" w:name="_Toc183649311"/>
      <w:bookmarkStart w:id="248" w:name="_Toc183649810"/>
      <w:bookmarkStart w:id="249" w:name="_Toc183651713"/>
      <w:bookmarkStart w:id="250" w:name="_Toc183632365"/>
      <w:bookmarkStart w:id="251" w:name="_Toc183643533"/>
      <w:bookmarkStart w:id="252" w:name="_Toc183648815"/>
      <w:bookmarkStart w:id="253" w:name="_Toc183649313"/>
      <w:bookmarkStart w:id="254" w:name="_Toc183649812"/>
      <w:bookmarkStart w:id="255" w:name="_Toc183651715"/>
      <w:bookmarkStart w:id="256" w:name="_Toc183632374"/>
      <w:bookmarkStart w:id="257" w:name="_Toc183643542"/>
      <w:bookmarkStart w:id="258" w:name="_Toc183648824"/>
      <w:bookmarkStart w:id="259" w:name="_Toc183649322"/>
      <w:bookmarkStart w:id="260" w:name="_Toc183649821"/>
      <w:bookmarkStart w:id="261" w:name="_Toc183651724"/>
      <w:bookmarkStart w:id="262" w:name="_Toc183632376"/>
      <w:bookmarkStart w:id="263" w:name="_Toc183643544"/>
      <w:bookmarkStart w:id="264" w:name="_Toc183648826"/>
      <w:bookmarkStart w:id="265" w:name="_Toc183649324"/>
      <w:bookmarkStart w:id="266" w:name="_Toc183649823"/>
      <w:bookmarkStart w:id="267" w:name="_Toc183651726"/>
      <w:bookmarkStart w:id="268" w:name="_Toc183632377"/>
      <w:bookmarkStart w:id="269" w:name="_Toc183643545"/>
      <w:bookmarkStart w:id="270" w:name="_Toc183648827"/>
      <w:bookmarkStart w:id="271" w:name="_Toc183649325"/>
      <w:bookmarkStart w:id="272" w:name="_Toc183649824"/>
      <w:bookmarkStart w:id="273" w:name="_Toc183651727"/>
      <w:bookmarkStart w:id="274" w:name="_Toc183632378"/>
      <w:bookmarkStart w:id="275" w:name="_Toc183643546"/>
      <w:bookmarkStart w:id="276" w:name="_Toc183648828"/>
      <w:bookmarkStart w:id="277" w:name="_Toc183649326"/>
      <w:bookmarkStart w:id="278" w:name="_Toc183649825"/>
      <w:bookmarkStart w:id="279" w:name="_Toc183651728"/>
      <w:bookmarkStart w:id="280" w:name="_Toc183632379"/>
      <w:bookmarkStart w:id="281" w:name="_Toc183643547"/>
      <w:bookmarkStart w:id="282" w:name="_Toc183648829"/>
      <w:bookmarkStart w:id="283" w:name="_Toc183649327"/>
      <w:bookmarkStart w:id="284" w:name="_Toc183649826"/>
      <w:bookmarkStart w:id="285" w:name="_Toc183651729"/>
      <w:bookmarkStart w:id="286" w:name="_Toc183632380"/>
      <w:bookmarkStart w:id="287" w:name="_Toc183643548"/>
      <w:bookmarkStart w:id="288" w:name="_Toc183648830"/>
      <w:bookmarkStart w:id="289" w:name="_Toc183649328"/>
      <w:bookmarkStart w:id="290" w:name="_Toc183649827"/>
      <w:bookmarkStart w:id="291" w:name="_Toc183651730"/>
      <w:bookmarkStart w:id="292" w:name="_Toc183632382"/>
      <w:bookmarkStart w:id="293" w:name="_Toc183643550"/>
      <w:bookmarkStart w:id="294" w:name="_Toc183648832"/>
      <w:bookmarkStart w:id="295" w:name="_Toc183649330"/>
      <w:bookmarkStart w:id="296" w:name="_Toc183649829"/>
      <w:bookmarkStart w:id="297" w:name="_Toc183651732"/>
      <w:bookmarkStart w:id="298" w:name="_Toc183632385"/>
      <w:bookmarkStart w:id="299" w:name="_Toc183643553"/>
      <w:bookmarkStart w:id="300" w:name="_Toc183648835"/>
      <w:bookmarkStart w:id="301" w:name="_Toc183649333"/>
      <w:bookmarkStart w:id="302" w:name="_Toc183649832"/>
      <w:bookmarkStart w:id="303" w:name="_Toc183651735"/>
      <w:bookmarkStart w:id="304" w:name="_Toc183632386"/>
      <w:bookmarkStart w:id="305" w:name="_Toc183643554"/>
      <w:bookmarkStart w:id="306" w:name="_Toc183648836"/>
      <w:bookmarkStart w:id="307" w:name="_Toc183649334"/>
      <w:bookmarkStart w:id="308" w:name="_Toc183649833"/>
      <w:bookmarkStart w:id="309" w:name="_Toc183651736"/>
      <w:bookmarkStart w:id="310" w:name="_Toc183632387"/>
      <w:bookmarkStart w:id="311" w:name="_Toc183643555"/>
      <w:bookmarkStart w:id="312" w:name="_Toc183648837"/>
      <w:bookmarkStart w:id="313" w:name="_Toc183649335"/>
      <w:bookmarkStart w:id="314" w:name="_Toc183649834"/>
      <w:bookmarkStart w:id="315" w:name="_Toc183651737"/>
      <w:bookmarkStart w:id="316" w:name="_Toc183632390"/>
      <w:bookmarkStart w:id="317" w:name="_Toc183643558"/>
      <w:bookmarkStart w:id="318" w:name="_Toc183648840"/>
      <w:bookmarkStart w:id="319" w:name="_Toc183649338"/>
      <w:bookmarkStart w:id="320" w:name="_Toc183649837"/>
      <w:bookmarkStart w:id="321" w:name="_Toc183651740"/>
      <w:bookmarkStart w:id="322" w:name="_Toc183632392"/>
      <w:bookmarkStart w:id="323" w:name="_Toc183643560"/>
      <w:bookmarkStart w:id="324" w:name="_Toc183648842"/>
      <w:bookmarkStart w:id="325" w:name="_Toc183649340"/>
      <w:bookmarkStart w:id="326" w:name="_Toc183649839"/>
      <w:bookmarkStart w:id="327" w:name="_Toc183651742"/>
      <w:bookmarkStart w:id="328" w:name="_Toc183632394"/>
      <w:bookmarkStart w:id="329" w:name="_Toc183643562"/>
      <w:bookmarkStart w:id="330" w:name="_Toc183648844"/>
      <w:bookmarkStart w:id="331" w:name="_Toc183649342"/>
      <w:bookmarkStart w:id="332" w:name="_Toc183649841"/>
      <w:bookmarkStart w:id="333" w:name="_Toc183651744"/>
      <w:bookmarkStart w:id="334" w:name="_Toc183632396"/>
      <w:bookmarkStart w:id="335" w:name="_Toc183643564"/>
      <w:bookmarkStart w:id="336" w:name="_Toc183648846"/>
      <w:bookmarkStart w:id="337" w:name="_Toc183649344"/>
      <w:bookmarkStart w:id="338" w:name="_Toc183649843"/>
      <w:bookmarkStart w:id="339" w:name="_Toc183651746"/>
      <w:bookmarkStart w:id="340" w:name="_Toc183632397"/>
      <w:bookmarkStart w:id="341" w:name="_Toc183643565"/>
      <w:bookmarkStart w:id="342" w:name="_Toc183648847"/>
      <w:bookmarkStart w:id="343" w:name="_Toc183649345"/>
      <w:bookmarkStart w:id="344" w:name="_Toc183649844"/>
      <w:bookmarkStart w:id="345" w:name="_Toc183651747"/>
      <w:bookmarkStart w:id="346" w:name="_Toc183632399"/>
      <w:bookmarkStart w:id="347" w:name="_Toc183643567"/>
      <w:bookmarkStart w:id="348" w:name="_Toc183648849"/>
      <w:bookmarkStart w:id="349" w:name="_Toc183649347"/>
      <w:bookmarkStart w:id="350" w:name="_Toc183649846"/>
      <w:bookmarkStart w:id="351" w:name="_Toc183651749"/>
      <w:bookmarkStart w:id="352" w:name="_Toc183632400"/>
      <w:bookmarkStart w:id="353" w:name="_Toc183643568"/>
      <w:bookmarkStart w:id="354" w:name="_Toc183648850"/>
      <w:bookmarkStart w:id="355" w:name="_Toc183649348"/>
      <w:bookmarkStart w:id="356" w:name="_Toc183649847"/>
      <w:bookmarkStart w:id="357" w:name="_Toc183651750"/>
      <w:bookmarkStart w:id="358" w:name="_Toc183632401"/>
      <w:bookmarkStart w:id="359" w:name="_Toc183643569"/>
      <w:bookmarkStart w:id="360" w:name="_Toc183648851"/>
      <w:bookmarkStart w:id="361" w:name="_Toc183649349"/>
      <w:bookmarkStart w:id="362" w:name="_Toc183649848"/>
      <w:bookmarkStart w:id="363" w:name="_Toc183651751"/>
      <w:bookmarkStart w:id="364" w:name="_Toc183632403"/>
      <w:bookmarkStart w:id="365" w:name="_Toc183643571"/>
      <w:bookmarkStart w:id="366" w:name="_Toc183648853"/>
      <w:bookmarkStart w:id="367" w:name="_Toc183649351"/>
      <w:bookmarkStart w:id="368" w:name="_Toc183649850"/>
      <w:bookmarkStart w:id="369" w:name="_Toc183651753"/>
      <w:bookmarkStart w:id="370" w:name="_Toc183632404"/>
      <w:bookmarkStart w:id="371" w:name="_Toc183643572"/>
      <w:bookmarkStart w:id="372" w:name="_Toc183648854"/>
      <w:bookmarkStart w:id="373" w:name="_Toc183649352"/>
      <w:bookmarkStart w:id="374" w:name="_Toc183649851"/>
      <w:bookmarkStart w:id="375" w:name="_Toc183651754"/>
      <w:bookmarkStart w:id="376" w:name="_Toc183632406"/>
      <w:bookmarkStart w:id="377" w:name="_Toc183643574"/>
      <w:bookmarkStart w:id="378" w:name="_Toc183648856"/>
      <w:bookmarkStart w:id="379" w:name="_Toc183649354"/>
      <w:bookmarkStart w:id="380" w:name="_Toc183649853"/>
      <w:bookmarkStart w:id="381" w:name="_Toc183651756"/>
      <w:bookmarkStart w:id="382" w:name="_Toc183632407"/>
      <w:bookmarkStart w:id="383" w:name="_Toc183643575"/>
      <w:bookmarkStart w:id="384" w:name="_Toc183648857"/>
      <w:bookmarkStart w:id="385" w:name="_Toc183649355"/>
      <w:bookmarkStart w:id="386" w:name="_Toc183649854"/>
      <w:bookmarkStart w:id="387" w:name="_Toc183651757"/>
      <w:bookmarkStart w:id="388" w:name="_Toc183632408"/>
      <w:bookmarkStart w:id="389" w:name="_Toc183643576"/>
      <w:bookmarkStart w:id="390" w:name="_Toc183648858"/>
      <w:bookmarkStart w:id="391" w:name="_Toc183649356"/>
      <w:bookmarkStart w:id="392" w:name="_Toc183649855"/>
      <w:bookmarkStart w:id="393" w:name="_Toc183651758"/>
      <w:bookmarkStart w:id="394" w:name="_Toc183632411"/>
      <w:bookmarkStart w:id="395" w:name="_Toc183643579"/>
      <w:bookmarkStart w:id="396" w:name="_Toc183648861"/>
      <w:bookmarkStart w:id="397" w:name="_Toc183649359"/>
      <w:bookmarkStart w:id="398" w:name="_Toc183649858"/>
      <w:bookmarkStart w:id="399" w:name="_Toc183651761"/>
      <w:bookmarkStart w:id="400" w:name="_Toc183632413"/>
      <w:bookmarkStart w:id="401" w:name="_Toc183643581"/>
      <w:bookmarkStart w:id="402" w:name="_Toc183648863"/>
      <w:bookmarkStart w:id="403" w:name="_Toc183649361"/>
      <w:bookmarkStart w:id="404" w:name="_Toc183649860"/>
      <w:bookmarkStart w:id="405" w:name="_Toc183651763"/>
      <w:bookmarkStart w:id="406" w:name="_Toc183632414"/>
      <w:bookmarkStart w:id="407" w:name="_Toc183643582"/>
      <w:bookmarkStart w:id="408" w:name="_Toc183648864"/>
      <w:bookmarkStart w:id="409" w:name="_Toc183649362"/>
      <w:bookmarkStart w:id="410" w:name="_Toc183649861"/>
      <w:bookmarkStart w:id="411" w:name="_Toc183651764"/>
      <w:bookmarkStart w:id="412" w:name="_Toc183632416"/>
      <w:bookmarkStart w:id="413" w:name="_Toc183643584"/>
      <w:bookmarkStart w:id="414" w:name="_Toc183648866"/>
      <w:bookmarkStart w:id="415" w:name="_Toc183649364"/>
      <w:bookmarkStart w:id="416" w:name="_Toc183649863"/>
      <w:bookmarkStart w:id="417" w:name="_Toc183651766"/>
      <w:bookmarkStart w:id="418" w:name="_Toc183632417"/>
      <w:bookmarkStart w:id="419" w:name="_Toc183643585"/>
      <w:bookmarkStart w:id="420" w:name="_Toc183648867"/>
      <w:bookmarkStart w:id="421" w:name="_Toc183649365"/>
      <w:bookmarkStart w:id="422" w:name="_Toc183649864"/>
      <w:bookmarkStart w:id="423" w:name="_Toc183651767"/>
      <w:bookmarkStart w:id="424" w:name="_Toc183632420"/>
      <w:bookmarkStart w:id="425" w:name="_Toc183643588"/>
      <w:bookmarkStart w:id="426" w:name="_Toc183648870"/>
      <w:bookmarkStart w:id="427" w:name="_Toc183649368"/>
      <w:bookmarkStart w:id="428" w:name="_Toc183649867"/>
      <w:bookmarkStart w:id="429" w:name="_Toc183651770"/>
      <w:bookmarkStart w:id="430" w:name="_Toc183632422"/>
      <w:bookmarkStart w:id="431" w:name="_Toc183643590"/>
      <w:bookmarkStart w:id="432" w:name="_Toc183648872"/>
      <w:bookmarkStart w:id="433" w:name="_Toc183649370"/>
      <w:bookmarkStart w:id="434" w:name="_Toc183649869"/>
      <w:bookmarkStart w:id="435" w:name="_Toc183651772"/>
      <w:bookmarkStart w:id="436" w:name="_Toc183632423"/>
      <w:bookmarkStart w:id="437" w:name="_Toc183643591"/>
      <w:bookmarkStart w:id="438" w:name="_Toc183648873"/>
      <w:bookmarkStart w:id="439" w:name="_Toc183649371"/>
      <w:bookmarkStart w:id="440" w:name="_Toc183649870"/>
      <w:bookmarkStart w:id="441" w:name="_Toc183651773"/>
      <w:bookmarkStart w:id="442" w:name="_Toc183632426"/>
      <w:bookmarkStart w:id="443" w:name="_Toc183643594"/>
      <w:bookmarkStart w:id="444" w:name="_Toc183648876"/>
      <w:bookmarkStart w:id="445" w:name="_Toc183649374"/>
      <w:bookmarkStart w:id="446" w:name="_Toc183649873"/>
      <w:bookmarkStart w:id="447" w:name="_Toc183651776"/>
      <w:bookmarkStart w:id="448" w:name="_Toc183632428"/>
      <w:bookmarkStart w:id="449" w:name="_Toc183643596"/>
      <w:bookmarkStart w:id="450" w:name="_Toc183648878"/>
      <w:bookmarkStart w:id="451" w:name="_Toc183649376"/>
      <w:bookmarkStart w:id="452" w:name="_Toc183649875"/>
      <w:bookmarkStart w:id="453" w:name="_Toc183651778"/>
      <w:bookmarkStart w:id="454" w:name="_Toc183632429"/>
      <w:bookmarkStart w:id="455" w:name="_Toc183643597"/>
      <w:bookmarkStart w:id="456" w:name="_Toc183648879"/>
      <w:bookmarkStart w:id="457" w:name="_Toc183649377"/>
      <w:bookmarkStart w:id="458" w:name="_Toc183649876"/>
      <w:bookmarkStart w:id="459" w:name="_Toc183651779"/>
      <w:bookmarkStart w:id="460" w:name="_Toc183632432"/>
      <w:bookmarkStart w:id="461" w:name="_Toc183643600"/>
      <w:bookmarkStart w:id="462" w:name="_Toc183648882"/>
      <w:bookmarkStart w:id="463" w:name="_Toc183649380"/>
      <w:bookmarkStart w:id="464" w:name="_Toc183649879"/>
      <w:bookmarkStart w:id="465" w:name="_Toc183651782"/>
      <w:bookmarkStart w:id="466" w:name="_Toc183632434"/>
      <w:bookmarkStart w:id="467" w:name="_Toc183643602"/>
      <w:bookmarkStart w:id="468" w:name="_Toc183648884"/>
      <w:bookmarkStart w:id="469" w:name="_Toc183649382"/>
      <w:bookmarkStart w:id="470" w:name="_Toc183649881"/>
      <w:bookmarkStart w:id="471" w:name="_Toc183651784"/>
      <w:bookmarkStart w:id="472" w:name="_Toc183632437"/>
      <w:bookmarkStart w:id="473" w:name="_Toc183643605"/>
      <w:bookmarkStart w:id="474" w:name="_Toc183648887"/>
      <w:bookmarkStart w:id="475" w:name="_Toc183649385"/>
      <w:bookmarkStart w:id="476" w:name="_Toc183649884"/>
      <w:bookmarkStart w:id="477" w:name="_Toc183651787"/>
      <w:bookmarkStart w:id="478" w:name="_Toc183632438"/>
      <w:bookmarkStart w:id="479" w:name="_Toc183643606"/>
      <w:bookmarkStart w:id="480" w:name="_Toc183648888"/>
      <w:bookmarkStart w:id="481" w:name="_Toc183649386"/>
      <w:bookmarkStart w:id="482" w:name="_Toc183649885"/>
      <w:bookmarkStart w:id="483" w:name="_Toc183651788"/>
      <w:bookmarkStart w:id="484" w:name="_Toc183632440"/>
      <w:bookmarkStart w:id="485" w:name="_Toc183643608"/>
      <w:bookmarkStart w:id="486" w:name="_Toc183648890"/>
      <w:bookmarkStart w:id="487" w:name="_Toc183649388"/>
      <w:bookmarkStart w:id="488" w:name="_Toc183649887"/>
      <w:bookmarkStart w:id="489" w:name="_Toc183651790"/>
      <w:bookmarkStart w:id="490" w:name="_Toc183632441"/>
      <w:bookmarkStart w:id="491" w:name="_Toc183643609"/>
      <w:bookmarkStart w:id="492" w:name="_Toc183648891"/>
      <w:bookmarkStart w:id="493" w:name="_Toc183649389"/>
      <w:bookmarkStart w:id="494" w:name="_Toc183649888"/>
      <w:bookmarkStart w:id="495" w:name="_Toc183651791"/>
      <w:bookmarkStart w:id="496" w:name="_Toc183632442"/>
      <w:bookmarkStart w:id="497" w:name="_Toc183643610"/>
      <w:bookmarkStart w:id="498" w:name="_Toc183648892"/>
      <w:bookmarkStart w:id="499" w:name="_Toc183649390"/>
      <w:bookmarkStart w:id="500" w:name="_Toc183649889"/>
      <w:bookmarkStart w:id="501" w:name="_Toc183651792"/>
      <w:bookmarkStart w:id="502" w:name="_Toc183632444"/>
      <w:bookmarkStart w:id="503" w:name="_Toc183643612"/>
      <w:bookmarkStart w:id="504" w:name="_Toc183648894"/>
      <w:bookmarkStart w:id="505" w:name="_Toc183649392"/>
      <w:bookmarkStart w:id="506" w:name="_Toc183649891"/>
      <w:bookmarkStart w:id="507" w:name="_Toc183651794"/>
      <w:bookmarkStart w:id="508" w:name="_Toc183632445"/>
      <w:bookmarkStart w:id="509" w:name="_Toc183643613"/>
      <w:bookmarkStart w:id="510" w:name="_Toc183648895"/>
      <w:bookmarkStart w:id="511" w:name="_Toc183649393"/>
      <w:bookmarkStart w:id="512" w:name="_Toc183649892"/>
      <w:bookmarkStart w:id="513" w:name="_Toc183651795"/>
      <w:bookmarkStart w:id="514" w:name="_Toc183632446"/>
      <w:bookmarkStart w:id="515" w:name="_Toc183643614"/>
      <w:bookmarkStart w:id="516" w:name="_Toc183648896"/>
      <w:bookmarkStart w:id="517" w:name="_Toc183649394"/>
      <w:bookmarkStart w:id="518" w:name="_Toc183649893"/>
      <w:bookmarkStart w:id="519" w:name="_Toc183651796"/>
      <w:bookmarkStart w:id="520" w:name="_Toc183632447"/>
      <w:bookmarkStart w:id="521" w:name="_Toc183643615"/>
      <w:bookmarkStart w:id="522" w:name="_Toc183648897"/>
      <w:bookmarkStart w:id="523" w:name="_Toc183649395"/>
      <w:bookmarkStart w:id="524" w:name="_Toc183649894"/>
      <w:bookmarkStart w:id="525" w:name="_Toc183651797"/>
      <w:bookmarkStart w:id="526" w:name="_Toc183632448"/>
      <w:bookmarkStart w:id="527" w:name="_Toc183643616"/>
      <w:bookmarkStart w:id="528" w:name="_Toc183648898"/>
      <w:bookmarkStart w:id="529" w:name="_Toc183649396"/>
      <w:bookmarkStart w:id="530" w:name="_Toc183649895"/>
      <w:bookmarkStart w:id="531" w:name="_Toc183651798"/>
      <w:bookmarkStart w:id="532" w:name="_Toc183632450"/>
      <w:bookmarkStart w:id="533" w:name="_Toc183643618"/>
      <w:bookmarkStart w:id="534" w:name="_Toc183648900"/>
      <w:bookmarkStart w:id="535" w:name="_Toc183649398"/>
      <w:bookmarkStart w:id="536" w:name="_Toc183649897"/>
      <w:bookmarkStart w:id="537" w:name="_Toc183651800"/>
      <w:bookmarkStart w:id="538" w:name="_Toc183632452"/>
      <w:bookmarkStart w:id="539" w:name="_Toc183643620"/>
      <w:bookmarkStart w:id="540" w:name="_Toc183648902"/>
      <w:bookmarkStart w:id="541" w:name="_Toc183649400"/>
      <w:bookmarkStart w:id="542" w:name="_Toc183649899"/>
      <w:bookmarkStart w:id="543" w:name="_Toc183651802"/>
      <w:bookmarkStart w:id="544" w:name="_Toc183632454"/>
      <w:bookmarkStart w:id="545" w:name="_Toc183643622"/>
      <w:bookmarkStart w:id="546" w:name="_Toc183648904"/>
      <w:bookmarkStart w:id="547" w:name="_Toc183649402"/>
      <w:bookmarkStart w:id="548" w:name="_Toc183649901"/>
      <w:bookmarkStart w:id="549" w:name="_Toc183651804"/>
      <w:bookmarkStart w:id="550" w:name="_Toc182880710"/>
      <w:bookmarkStart w:id="551" w:name="_Toc182880970"/>
      <w:bookmarkStart w:id="552" w:name="_Toc182881181"/>
      <w:bookmarkStart w:id="553" w:name="_Toc182881246"/>
      <w:bookmarkStart w:id="554" w:name="_Toc182881311"/>
      <w:bookmarkStart w:id="555" w:name="_Toc182949084"/>
      <w:bookmarkStart w:id="556" w:name="_Toc182952639"/>
      <w:bookmarkStart w:id="557" w:name="_Toc182952897"/>
      <w:bookmarkStart w:id="558" w:name="_Toc182954141"/>
      <w:bookmarkStart w:id="559" w:name="_Toc182959678"/>
      <w:bookmarkStart w:id="560" w:name="_Toc182962021"/>
      <w:bookmarkStart w:id="561" w:name="_Toc182962412"/>
      <w:bookmarkStart w:id="562" w:name="_Toc182962909"/>
      <w:bookmarkStart w:id="563" w:name="_Toc183011471"/>
      <w:bookmarkStart w:id="564" w:name="_Toc183025122"/>
      <w:bookmarkStart w:id="565" w:name="_Toc183034561"/>
      <w:bookmarkStart w:id="566" w:name="_Toc183038240"/>
      <w:bookmarkStart w:id="567" w:name="_Toc182880711"/>
      <w:bookmarkStart w:id="568" w:name="_Toc182880971"/>
      <w:bookmarkStart w:id="569" w:name="_Toc182881182"/>
      <w:bookmarkStart w:id="570" w:name="_Toc182881247"/>
      <w:bookmarkStart w:id="571" w:name="_Toc182881312"/>
      <w:bookmarkStart w:id="572" w:name="_Toc182949085"/>
      <w:bookmarkStart w:id="573" w:name="_Toc182952640"/>
      <w:bookmarkStart w:id="574" w:name="_Toc182952898"/>
      <w:bookmarkStart w:id="575" w:name="_Toc182954142"/>
      <w:bookmarkStart w:id="576" w:name="_Toc182959679"/>
      <w:bookmarkStart w:id="577" w:name="_Toc182962022"/>
      <w:bookmarkStart w:id="578" w:name="_Toc182962413"/>
      <w:bookmarkStart w:id="579" w:name="_Toc182962910"/>
      <w:bookmarkStart w:id="580" w:name="_Toc183011472"/>
      <w:bookmarkStart w:id="581" w:name="_Toc183025123"/>
      <w:bookmarkStart w:id="582" w:name="_Toc183034562"/>
      <w:bookmarkStart w:id="583" w:name="_Toc183038241"/>
      <w:bookmarkStart w:id="584" w:name="_Toc183632456"/>
      <w:bookmarkStart w:id="585" w:name="_Toc183643624"/>
      <w:bookmarkStart w:id="586" w:name="_Toc183648906"/>
      <w:bookmarkStart w:id="587" w:name="_Toc183649404"/>
      <w:bookmarkStart w:id="588" w:name="_Toc183649903"/>
      <w:bookmarkStart w:id="589" w:name="_Toc183651806"/>
      <w:bookmarkStart w:id="590" w:name="_Toc183632457"/>
      <w:bookmarkStart w:id="591" w:name="_Toc183643625"/>
      <w:bookmarkStart w:id="592" w:name="_Toc183648907"/>
      <w:bookmarkStart w:id="593" w:name="_Toc183649405"/>
      <w:bookmarkStart w:id="594" w:name="_Toc183649904"/>
      <w:bookmarkStart w:id="595" w:name="_Toc183651807"/>
      <w:bookmarkStart w:id="596" w:name="_Toc183632458"/>
      <w:bookmarkStart w:id="597" w:name="_Toc183643626"/>
      <w:bookmarkStart w:id="598" w:name="_Toc183648908"/>
      <w:bookmarkStart w:id="599" w:name="_Toc183649406"/>
      <w:bookmarkStart w:id="600" w:name="_Toc183649905"/>
      <w:bookmarkStart w:id="601" w:name="_Toc183651808"/>
      <w:bookmarkStart w:id="602" w:name="_Toc183632465"/>
      <w:bookmarkStart w:id="603" w:name="_Toc183643633"/>
      <w:bookmarkStart w:id="604" w:name="_Toc183648915"/>
      <w:bookmarkStart w:id="605" w:name="_Toc183649413"/>
      <w:bookmarkStart w:id="606" w:name="_Toc183649912"/>
      <w:bookmarkStart w:id="607" w:name="_Toc183651815"/>
      <w:bookmarkStart w:id="608" w:name="_Toc183632466"/>
      <w:bookmarkStart w:id="609" w:name="_Toc183643634"/>
      <w:bookmarkStart w:id="610" w:name="_Toc183648916"/>
      <w:bookmarkStart w:id="611" w:name="_Toc183649414"/>
      <w:bookmarkStart w:id="612" w:name="_Toc183649913"/>
      <w:bookmarkStart w:id="613" w:name="_Toc183651816"/>
      <w:bookmarkStart w:id="614" w:name="_Toc183632475"/>
      <w:bookmarkStart w:id="615" w:name="_Toc183643643"/>
      <w:bookmarkStart w:id="616" w:name="_Toc183648925"/>
      <w:bookmarkStart w:id="617" w:name="_Toc183649423"/>
      <w:bookmarkStart w:id="618" w:name="_Toc183649922"/>
      <w:bookmarkStart w:id="619" w:name="_Toc183651825"/>
      <w:bookmarkStart w:id="620" w:name="_Toc183632476"/>
      <w:bookmarkStart w:id="621" w:name="_Toc183643644"/>
      <w:bookmarkStart w:id="622" w:name="_Toc183648926"/>
      <w:bookmarkStart w:id="623" w:name="_Toc183649424"/>
      <w:bookmarkStart w:id="624" w:name="_Toc183649923"/>
      <w:bookmarkStart w:id="625" w:name="_Toc183651826"/>
      <w:bookmarkStart w:id="626" w:name="_Toc183632478"/>
      <w:bookmarkStart w:id="627" w:name="_Toc183643646"/>
      <w:bookmarkStart w:id="628" w:name="_Toc183648928"/>
      <w:bookmarkStart w:id="629" w:name="_Toc183649426"/>
      <w:bookmarkStart w:id="630" w:name="_Toc183649925"/>
      <w:bookmarkStart w:id="631" w:name="_Toc183651828"/>
      <w:bookmarkStart w:id="632" w:name="_Toc183632480"/>
      <w:bookmarkStart w:id="633" w:name="_Toc183643648"/>
      <w:bookmarkStart w:id="634" w:name="_Toc183648930"/>
      <w:bookmarkStart w:id="635" w:name="_Toc183649428"/>
      <w:bookmarkStart w:id="636" w:name="_Toc183649927"/>
      <w:bookmarkStart w:id="637" w:name="_Toc183651830"/>
      <w:bookmarkStart w:id="638" w:name="_Toc183632481"/>
      <w:bookmarkStart w:id="639" w:name="_Toc183643649"/>
      <w:bookmarkStart w:id="640" w:name="_Toc183648931"/>
      <w:bookmarkStart w:id="641" w:name="_Toc183649429"/>
      <w:bookmarkStart w:id="642" w:name="_Toc183649928"/>
      <w:bookmarkStart w:id="643" w:name="_Toc183651831"/>
      <w:bookmarkStart w:id="644" w:name="_Toc183632482"/>
      <w:bookmarkStart w:id="645" w:name="_Toc183643650"/>
      <w:bookmarkStart w:id="646" w:name="_Toc183648932"/>
      <w:bookmarkStart w:id="647" w:name="_Toc183649430"/>
      <w:bookmarkStart w:id="648" w:name="_Toc183649929"/>
      <w:bookmarkStart w:id="649" w:name="_Toc183651832"/>
      <w:bookmarkStart w:id="650" w:name="_Toc183632483"/>
      <w:bookmarkStart w:id="651" w:name="_Toc183643651"/>
      <w:bookmarkStart w:id="652" w:name="_Toc183648933"/>
      <w:bookmarkStart w:id="653" w:name="_Toc183649431"/>
      <w:bookmarkStart w:id="654" w:name="_Toc183649930"/>
      <w:bookmarkStart w:id="655" w:name="_Toc183651833"/>
      <w:bookmarkStart w:id="656" w:name="_Toc183632485"/>
      <w:bookmarkStart w:id="657" w:name="_Toc183643653"/>
      <w:bookmarkStart w:id="658" w:name="_Toc183648935"/>
      <w:bookmarkStart w:id="659" w:name="_Toc183649433"/>
      <w:bookmarkStart w:id="660" w:name="_Toc183649932"/>
      <w:bookmarkStart w:id="661" w:name="_Toc183651835"/>
      <w:bookmarkStart w:id="662" w:name="_Toc183632486"/>
      <w:bookmarkStart w:id="663" w:name="_Toc183643654"/>
      <w:bookmarkStart w:id="664" w:name="_Toc183648936"/>
      <w:bookmarkStart w:id="665" w:name="_Toc183649434"/>
      <w:bookmarkStart w:id="666" w:name="_Toc183649933"/>
      <w:bookmarkStart w:id="667" w:name="_Toc183651836"/>
      <w:bookmarkStart w:id="668" w:name="_Toc183632488"/>
      <w:bookmarkStart w:id="669" w:name="_Toc183643656"/>
      <w:bookmarkStart w:id="670" w:name="_Toc183648938"/>
      <w:bookmarkStart w:id="671" w:name="_Toc183649436"/>
      <w:bookmarkStart w:id="672" w:name="_Toc183649935"/>
      <w:bookmarkStart w:id="673" w:name="_Toc183651838"/>
      <w:bookmarkStart w:id="674" w:name="_Toc183632489"/>
      <w:bookmarkStart w:id="675" w:name="_Toc183643657"/>
      <w:bookmarkStart w:id="676" w:name="_Toc183648939"/>
      <w:bookmarkStart w:id="677" w:name="_Toc183649437"/>
      <w:bookmarkStart w:id="678" w:name="_Toc183649936"/>
      <w:bookmarkStart w:id="679" w:name="_Toc183651839"/>
      <w:bookmarkStart w:id="680" w:name="_Toc183632490"/>
      <w:bookmarkStart w:id="681" w:name="_Toc183643658"/>
      <w:bookmarkStart w:id="682" w:name="_Toc183648940"/>
      <w:bookmarkStart w:id="683" w:name="_Toc183649438"/>
      <w:bookmarkStart w:id="684" w:name="_Toc183649937"/>
      <w:bookmarkStart w:id="685" w:name="_Toc183651840"/>
      <w:bookmarkStart w:id="686" w:name="_Toc183632491"/>
      <w:bookmarkStart w:id="687" w:name="_Toc183643659"/>
      <w:bookmarkStart w:id="688" w:name="_Toc183648941"/>
      <w:bookmarkStart w:id="689" w:name="_Toc183649439"/>
      <w:bookmarkStart w:id="690" w:name="_Toc183649938"/>
      <w:bookmarkStart w:id="691" w:name="_Toc183651841"/>
      <w:bookmarkStart w:id="692" w:name="_Toc183632492"/>
      <w:bookmarkStart w:id="693" w:name="_Toc183643660"/>
      <w:bookmarkStart w:id="694" w:name="_Toc183648942"/>
      <w:bookmarkStart w:id="695" w:name="_Toc183649440"/>
      <w:bookmarkStart w:id="696" w:name="_Toc183649939"/>
      <w:bookmarkStart w:id="697" w:name="_Toc183651842"/>
      <w:bookmarkStart w:id="698" w:name="_Toc183632493"/>
      <w:bookmarkStart w:id="699" w:name="_Toc183643661"/>
      <w:bookmarkStart w:id="700" w:name="_Toc183648943"/>
      <w:bookmarkStart w:id="701" w:name="_Toc183649441"/>
      <w:bookmarkStart w:id="702" w:name="_Toc183649940"/>
      <w:bookmarkStart w:id="703" w:name="_Toc183651843"/>
      <w:bookmarkStart w:id="704" w:name="_Toc183632498"/>
      <w:bookmarkStart w:id="705" w:name="_Toc183643666"/>
      <w:bookmarkStart w:id="706" w:name="_Toc183648948"/>
      <w:bookmarkStart w:id="707" w:name="_Toc183649446"/>
      <w:bookmarkStart w:id="708" w:name="_Toc183649945"/>
      <w:bookmarkStart w:id="709" w:name="_Toc183651848"/>
      <w:bookmarkStart w:id="710" w:name="_Toc183632499"/>
      <w:bookmarkStart w:id="711" w:name="_Toc183643667"/>
      <w:bookmarkStart w:id="712" w:name="_Toc183648949"/>
      <w:bookmarkStart w:id="713" w:name="_Toc183649447"/>
      <w:bookmarkStart w:id="714" w:name="_Toc183649946"/>
      <w:bookmarkStart w:id="715" w:name="_Toc183651849"/>
      <w:bookmarkStart w:id="716" w:name="_Toc183632500"/>
      <w:bookmarkStart w:id="717" w:name="_Toc183643668"/>
      <w:bookmarkStart w:id="718" w:name="_Toc183648950"/>
      <w:bookmarkStart w:id="719" w:name="_Toc183649448"/>
      <w:bookmarkStart w:id="720" w:name="_Toc183649947"/>
      <w:bookmarkStart w:id="721" w:name="_Toc183651850"/>
      <w:bookmarkStart w:id="722" w:name="_Toc183632501"/>
      <w:bookmarkStart w:id="723" w:name="_Toc183643669"/>
      <w:bookmarkStart w:id="724" w:name="_Toc183648951"/>
      <w:bookmarkStart w:id="725" w:name="_Toc183649449"/>
      <w:bookmarkStart w:id="726" w:name="_Toc183649948"/>
      <w:bookmarkStart w:id="727" w:name="_Toc183651851"/>
      <w:bookmarkStart w:id="728" w:name="_Toc183632502"/>
      <w:bookmarkStart w:id="729" w:name="_Toc183643670"/>
      <w:bookmarkStart w:id="730" w:name="_Toc183648952"/>
      <w:bookmarkStart w:id="731" w:name="_Toc183649450"/>
      <w:bookmarkStart w:id="732" w:name="_Toc183649949"/>
      <w:bookmarkStart w:id="733" w:name="_Toc183651852"/>
      <w:bookmarkStart w:id="734" w:name="_Toc183632505"/>
      <w:bookmarkStart w:id="735" w:name="_Toc183643673"/>
      <w:bookmarkStart w:id="736" w:name="_Toc183648955"/>
      <w:bookmarkStart w:id="737" w:name="_Toc183649453"/>
      <w:bookmarkStart w:id="738" w:name="_Toc183649952"/>
      <w:bookmarkStart w:id="739" w:name="_Toc183651855"/>
      <w:bookmarkStart w:id="740" w:name="_Toc183632506"/>
      <w:bookmarkStart w:id="741" w:name="_Toc183643674"/>
      <w:bookmarkStart w:id="742" w:name="_Toc183648956"/>
      <w:bookmarkStart w:id="743" w:name="_Toc183649454"/>
      <w:bookmarkStart w:id="744" w:name="_Toc183649953"/>
      <w:bookmarkStart w:id="745" w:name="_Toc183651856"/>
      <w:bookmarkStart w:id="746" w:name="_Toc183632507"/>
      <w:bookmarkStart w:id="747" w:name="_Toc183643675"/>
      <w:bookmarkStart w:id="748" w:name="_Toc183648957"/>
      <w:bookmarkStart w:id="749" w:name="_Toc183649455"/>
      <w:bookmarkStart w:id="750" w:name="_Toc183649954"/>
      <w:bookmarkStart w:id="751" w:name="_Toc183651857"/>
      <w:bookmarkStart w:id="752" w:name="_Toc183632509"/>
      <w:bookmarkStart w:id="753" w:name="_Toc183643677"/>
      <w:bookmarkStart w:id="754" w:name="_Toc183648959"/>
      <w:bookmarkStart w:id="755" w:name="_Toc183649457"/>
      <w:bookmarkStart w:id="756" w:name="_Toc183649956"/>
      <w:bookmarkStart w:id="757" w:name="_Toc183651859"/>
      <w:bookmarkStart w:id="758" w:name="_Toc183632512"/>
      <w:bookmarkStart w:id="759" w:name="_Toc183643680"/>
      <w:bookmarkStart w:id="760" w:name="_Toc183648962"/>
      <w:bookmarkStart w:id="761" w:name="_Toc183649460"/>
      <w:bookmarkStart w:id="762" w:name="_Toc183649959"/>
      <w:bookmarkStart w:id="763" w:name="_Toc183651862"/>
      <w:bookmarkStart w:id="764" w:name="_Toc183632513"/>
      <w:bookmarkStart w:id="765" w:name="_Toc183643681"/>
      <w:bookmarkStart w:id="766" w:name="_Toc183648963"/>
      <w:bookmarkStart w:id="767" w:name="_Toc183649461"/>
      <w:bookmarkStart w:id="768" w:name="_Toc183649960"/>
      <w:bookmarkStart w:id="769" w:name="_Toc183651863"/>
      <w:bookmarkStart w:id="770" w:name="_Toc183632514"/>
      <w:bookmarkStart w:id="771" w:name="_Toc183643682"/>
      <w:bookmarkStart w:id="772" w:name="_Toc183648964"/>
      <w:bookmarkStart w:id="773" w:name="_Toc183649462"/>
      <w:bookmarkStart w:id="774" w:name="_Toc183649961"/>
      <w:bookmarkStart w:id="775" w:name="_Toc183651864"/>
      <w:bookmarkStart w:id="776" w:name="_Toc183632516"/>
      <w:bookmarkStart w:id="777" w:name="_Toc183643684"/>
      <w:bookmarkStart w:id="778" w:name="_Toc183648966"/>
      <w:bookmarkStart w:id="779" w:name="_Toc183649464"/>
      <w:bookmarkStart w:id="780" w:name="_Toc183649963"/>
      <w:bookmarkStart w:id="781" w:name="_Toc183651866"/>
      <w:bookmarkStart w:id="782" w:name="_Toc183632519"/>
      <w:bookmarkStart w:id="783" w:name="_Toc183643687"/>
      <w:bookmarkStart w:id="784" w:name="_Toc183648969"/>
      <w:bookmarkStart w:id="785" w:name="_Toc183649467"/>
      <w:bookmarkStart w:id="786" w:name="_Toc183649966"/>
      <w:bookmarkStart w:id="787" w:name="_Toc183651869"/>
      <w:bookmarkStart w:id="788" w:name="_Toc183632520"/>
      <w:bookmarkStart w:id="789" w:name="_Toc183643688"/>
      <w:bookmarkStart w:id="790" w:name="_Toc183648970"/>
      <w:bookmarkStart w:id="791" w:name="_Toc183649468"/>
      <w:bookmarkStart w:id="792" w:name="_Toc183649967"/>
      <w:bookmarkStart w:id="793" w:name="_Toc183651870"/>
      <w:bookmarkStart w:id="794" w:name="_Toc183632521"/>
      <w:bookmarkStart w:id="795" w:name="_Toc183643689"/>
      <w:bookmarkStart w:id="796" w:name="_Toc183648971"/>
      <w:bookmarkStart w:id="797" w:name="_Toc183649469"/>
      <w:bookmarkStart w:id="798" w:name="_Toc183649968"/>
      <w:bookmarkStart w:id="799" w:name="_Toc183651871"/>
      <w:bookmarkStart w:id="800" w:name="_Toc183632523"/>
      <w:bookmarkStart w:id="801" w:name="_Toc183643691"/>
      <w:bookmarkStart w:id="802" w:name="_Toc183648973"/>
      <w:bookmarkStart w:id="803" w:name="_Toc183649471"/>
      <w:bookmarkStart w:id="804" w:name="_Toc183649970"/>
      <w:bookmarkStart w:id="805" w:name="_Toc183651873"/>
      <w:bookmarkStart w:id="806" w:name="_Toc183632538"/>
      <w:bookmarkStart w:id="807" w:name="_Toc183643706"/>
      <w:bookmarkStart w:id="808" w:name="_Toc183648988"/>
      <w:bookmarkStart w:id="809" w:name="_Toc183649486"/>
      <w:bookmarkStart w:id="810" w:name="_Toc183649985"/>
      <w:bookmarkStart w:id="811" w:name="_Toc183651888"/>
      <w:bookmarkStart w:id="812" w:name="_Toc183632539"/>
      <w:bookmarkStart w:id="813" w:name="_Toc183643707"/>
      <w:bookmarkStart w:id="814" w:name="_Toc183648989"/>
      <w:bookmarkStart w:id="815" w:name="_Toc183649487"/>
      <w:bookmarkStart w:id="816" w:name="_Toc183649986"/>
      <w:bookmarkStart w:id="817" w:name="_Toc183651889"/>
      <w:bookmarkStart w:id="818" w:name="_Toc183632540"/>
      <w:bookmarkStart w:id="819" w:name="_Toc183643708"/>
      <w:bookmarkStart w:id="820" w:name="_Toc183648990"/>
      <w:bookmarkStart w:id="821" w:name="_Toc183649488"/>
      <w:bookmarkStart w:id="822" w:name="_Toc183649987"/>
      <w:bookmarkStart w:id="823" w:name="_Toc183651890"/>
      <w:bookmarkStart w:id="824" w:name="_Toc183632542"/>
      <w:bookmarkStart w:id="825" w:name="_Toc183643710"/>
      <w:bookmarkStart w:id="826" w:name="_Toc183648992"/>
      <w:bookmarkStart w:id="827" w:name="_Toc183649490"/>
      <w:bookmarkStart w:id="828" w:name="_Toc183649989"/>
      <w:bookmarkStart w:id="829" w:name="_Toc183651892"/>
      <w:bookmarkStart w:id="830" w:name="_Toc183632544"/>
      <w:bookmarkStart w:id="831" w:name="_Toc183643712"/>
      <w:bookmarkStart w:id="832" w:name="_Toc183648994"/>
      <w:bookmarkStart w:id="833" w:name="_Toc183649492"/>
      <w:bookmarkStart w:id="834" w:name="_Toc183649991"/>
      <w:bookmarkStart w:id="835" w:name="_Toc183651894"/>
      <w:bookmarkStart w:id="836" w:name="_Toc183632547"/>
      <w:bookmarkStart w:id="837" w:name="_Toc183643715"/>
      <w:bookmarkStart w:id="838" w:name="_Toc183648997"/>
      <w:bookmarkStart w:id="839" w:name="_Toc183649495"/>
      <w:bookmarkStart w:id="840" w:name="_Toc183649994"/>
      <w:bookmarkStart w:id="841" w:name="_Toc183651897"/>
      <w:bookmarkStart w:id="842" w:name="_Toc183632549"/>
      <w:bookmarkStart w:id="843" w:name="_Toc183643717"/>
      <w:bookmarkStart w:id="844" w:name="_Toc183648999"/>
      <w:bookmarkStart w:id="845" w:name="_Toc183649497"/>
      <w:bookmarkStart w:id="846" w:name="_Toc183649996"/>
      <w:bookmarkStart w:id="847" w:name="_Toc183651899"/>
      <w:bookmarkStart w:id="848" w:name="_Toc183632550"/>
      <w:bookmarkStart w:id="849" w:name="_Toc183643718"/>
      <w:bookmarkStart w:id="850" w:name="_Toc183649000"/>
      <w:bookmarkStart w:id="851" w:name="_Toc183649498"/>
      <w:bookmarkStart w:id="852" w:name="_Toc183649997"/>
      <w:bookmarkStart w:id="853" w:name="_Toc183651900"/>
      <w:bookmarkStart w:id="854" w:name="_Toc183632551"/>
      <w:bookmarkStart w:id="855" w:name="_Toc183643719"/>
      <w:bookmarkStart w:id="856" w:name="_Toc183649001"/>
      <w:bookmarkStart w:id="857" w:name="_Toc183649499"/>
      <w:bookmarkStart w:id="858" w:name="_Toc183649998"/>
      <w:bookmarkStart w:id="859" w:name="_Toc183651901"/>
      <w:bookmarkStart w:id="860" w:name="_Toc183632553"/>
      <w:bookmarkStart w:id="861" w:name="_Toc183643721"/>
      <w:bookmarkStart w:id="862" w:name="_Toc183649003"/>
      <w:bookmarkStart w:id="863" w:name="_Toc183649501"/>
      <w:bookmarkStart w:id="864" w:name="_Toc183650000"/>
      <w:bookmarkStart w:id="865" w:name="_Toc183651903"/>
      <w:bookmarkStart w:id="866" w:name="_Toc183632555"/>
      <w:bookmarkStart w:id="867" w:name="_Toc183643723"/>
      <w:bookmarkStart w:id="868" w:name="_Toc183649005"/>
      <w:bookmarkStart w:id="869" w:name="_Toc183649503"/>
      <w:bookmarkStart w:id="870" w:name="_Toc183650002"/>
      <w:bookmarkStart w:id="871" w:name="_Toc183651905"/>
      <w:bookmarkStart w:id="872" w:name="_Toc183632558"/>
      <w:bookmarkStart w:id="873" w:name="_Toc183643726"/>
      <w:bookmarkStart w:id="874" w:name="_Toc183649008"/>
      <w:bookmarkStart w:id="875" w:name="_Toc183649506"/>
      <w:bookmarkStart w:id="876" w:name="_Toc183650005"/>
      <w:bookmarkStart w:id="877" w:name="_Toc183651908"/>
      <w:bookmarkStart w:id="878" w:name="_Toc183632560"/>
      <w:bookmarkStart w:id="879" w:name="_Toc183643728"/>
      <w:bookmarkStart w:id="880" w:name="_Toc183649010"/>
      <w:bookmarkStart w:id="881" w:name="_Toc183649508"/>
      <w:bookmarkStart w:id="882" w:name="_Toc183650007"/>
      <w:bookmarkStart w:id="883" w:name="_Toc183651910"/>
      <w:bookmarkStart w:id="884" w:name="_Toc183632562"/>
      <w:bookmarkStart w:id="885" w:name="_Toc183643730"/>
      <w:bookmarkStart w:id="886" w:name="_Toc183649012"/>
      <w:bookmarkStart w:id="887" w:name="_Toc183649510"/>
      <w:bookmarkStart w:id="888" w:name="_Toc183650009"/>
      <w:bookmarkStart w:id="889" w:name="_Toc183651912"/>
      <w:bookmarkStart w:id="890" w:name="_Toc183632566"/>
      <w:bookmarkStart w:id="891" w:name="_Toc183643734"/>
      <w:bookmarkStart w:id="892" w:name="_Toc183649016"/>
      <w:bookmarkStart w:id="893" w:name="_Toc183649514"/>
      <w:bookmarkStart w:id="894" w:name="_Toc183650013"/>
      <w:bookmarkStart w:id="895" w:name="_Toc183651916"/>
      <w:bookmarkStart w:id="896" w:name="_Toc183632568"/>
      <w:bookmarkStart w:id="897" w:name="_Toc183643736"/>
      <w:bookmarkStart w:id="898" w:name="_Toc183649018"/>
      <w:bookmarkStart w:id="899" w:name="_Toc183649516"/>
      <w:bookmarkStart w:id="900" w:name="_Toc183650015"/>
      <w:bookmarkStart w:id="901" w:name="_Toc183651918"/>
      <w:bookmarkStart w:id="902" w:name="_Toc183632570"/>
      <w:bookmarkStart w:id="903" w:name="_Toc183643738"/>
      <w:bookmarkStart w:id="904" w:name="_Toc183649020"/>
      <w:bookmarkStart w:id="905" w:name="_Toc183649518"/>
      <w:bookmarkStart w:id="906" w:name="_Toc183650017"/>
      <w:bookmarkStart w:id="907" w:name="_Toc183651920"/>
      <w:bookmarkStart w:id="908" w:name="_Toc183632573"/>
      <w:bookmarkStart w:id="909" w:name="_Toc183643741"/>
      <w:bookmarkStart w:id="910" w:name="_Toc183649023"/>
      <w:bookmarkStart w:id="911" w:name="_Toc183649521"/>
      <w:bookmarkStart w:id="912" w:name="_Toc183650020"/>
      <w:bookmarkStart w:id="913" w:name="_Toc183651923"/>
      <w:bookmarkStart w:id="914" w:name="_Toc183632575"/>
      <w:bookmarkStart w:id="915" w:name="_Toc183643743"/>
      <w:bookmarkStart w:id="916" w:name="_Toc183649025"/>
      <w:bookmarkStart w:id="917" w:name="_Toc183649523"/>
      <w:bookmarkStart w:id="918" w:name="_Toc183650022"/>
      <w:bookmarkStart w:id="919" w:name="_Toc183651925"/>
      <w:bookmarkStart w:id="920" w:name="_Toc183632577"/>
      <w:bookmarkStart w:id="921" w:name="_Toc183643745"/>
      <w:bookmarkStart w:id="922" w:name="_Toc183649027"/>
      <w:bookmarkStart w:id="923" w:name="_Toc183649525"/>
      <w:bookmarkStart w:id="924" w:name="_Toc183650024"/>
      <w:bookmarkStart w:id="925" w:name="_Toc183651927"/>
      <w:bookmarkStart w:id="926" w:name="_Toc183632580"/>
      <w:bookmarkStart w:id="927" w:name="_Toc183643748"/>
      <w:bookmarkStart w:id="928" w:name="_Toc183649030"/>
      <w:bookmarkStart w:id="929" w:name="_Toc183649528"/>
      <w:bookmarkStart w:id="930" w:name="_Toc183650027"/>
      <w:bookmarkStart w:id="931" w:name="_Toc183651930"/>
      <w:bookmarkStart w:id="932" w:name="_Toc183632582"/>
      <w:bookmarkStart w:id="933" w:name="_Toc183643750"/>
      <w:bookmarkStart w:id="934" w:name="_Toc183649032"/>
      <w:bookmarkStart w:id="935" w:name="_Toc183649530"/>
      <w:bookmarkStart w:id="936" w:name="_Toc183650029"/>
      <w:bookmarkStart w:id="937" w:name="_Toc183651932"/>
      <w:bookmarkStart w:id="938" w:name="_Toc183632584"/>
      <w:bookmarkStart w:id="939" w:name="_Toc183643752"/>
      <w:bookmarkStart w:id="940" w:name="_Toc183649034"/>
      <w:bookmarkStart w:id="941" w:name="_Toc183649532"/>
      <w:bookmarkStart w:id="942" w:name="_Toc183650031"/>
      <w:bookmarkStart w:id="943" w:name="_Toc183651934"/>
      <w:bookmarkStart w:id="944" w:name="_Toc183632587"/>
      <w:bookmarkStart w:id="945" w:name="_Toc183643755"/>
      <w:bookmarkStart w:id="946" w:name="_Toc183649037"/>
      <w:bookmarkStart w:id="947" w:name="_Toc183649535"/>
      <w:bookmarkStart w:id="948" w:name="_Toc183650034"/>
      <w:bookmarkStart w:id="949" w:name="_Toc183651937"/>
      <w:bookmarkStart w:id="950" w:name="_Toc183632589"/>
      <w:bookmarkStart w:id="951" w:name="_Toc183643757"/>
      <w:bookmarkStart w:id="952" w:name="_Toc183649039"/>
      <w:bookmarkStart w:id="953" w:name="_Toc183649537"/>
      <w:bookmarkStart w:id="954" w:name="_Toc183650036"/>
      <w:bookmarkStart w:id="955" w:name="_Toc183651939"/>
      <w:bookmarkStart w:id="956" w:name="_Toc183632591"/>
      <w:bookmarkStart w:id="957" w:name="_Toc183643759"/>
      <w:bookmarkStart w:id="958" w:name="_Toc183649041"/>
      <w:bookmarkStart w:id="959" w:name="_Toc183649539"/>
      <w:bookmarkStart w:id="960" w:name="_Toc183650038"/>
      <w:bookmarkStart w:id="961" w:name="_Toc183651941"/>
      <w:bookmarkStart w:id="962" w:name="_Toc183632594"/>
      <w:bookmarkStart w:id="963" w:name="_Toc183643762"/>
      <w:bookmarkStart w:id="964" w:name="_Toc183649044"/>
      <w:bookmarkStart w:id="965" w:name="_Toc183649542"/>
      <w:bookmarkStart w:id="966" w:name="_Toc183650041"/>
      <w:bookmarkStart w:id="967" w:name="_Toc183651944"/>
      <w:bookmarkStart w:id="968" w:name="_Toc182949094"/>
      <w:bookmarkStart w:id="969" w:name="_Toc182952649"/>
      <w:bookmarkStart w:id="970" w:name="_Toc182952907"/>
      <w:bookmarkStart w:id="971" w:name="_Toc182954151"/>
      <w:bookmarkStart w:id="972" w:name="_Toc182959688"/>
      <w:bookmarkStart w:id="973" w:name="_Toc182962031"/>
      <w:bookmarkStart w:id="974" w:name="_Toc182962422"/>
      <w:bookmarkStart w:id="975" w:name="_Toc182962919"/>
      <w:bookmarkStart w:id="976" w:name="_Toc183011483"/>
      <w:bookmarkStart w:id="977" w:name="_Toc183025134"/>
      <w:bookmarkStart w:id="978" w:name="_Toc183034578"/>
      <w:bookmarkStart w:id="979" w:name="_Toc183038257"/>
      <w:bookmarkStart w:id="980" w:name="_Toc182949120"/>
      <w:bookmarkStart w:id="981" w:name="_Toc182952675"/>
      <w:bookmarkStart w:id="982" w:name="_Toc182952933"/>
      <w:bookmarkStart w:id="983" w:name="_Toc182954177"/>
      <w:bookmarkStart w:id="984" w:name="_Toc182959714"/>
      <w:bookmarkStart w:id="985" w:name="_Toc182962057"/>
      <w:bookmarkStart w:id="986" w:name="_Toc182962448"/>
      <w:bookmarkStart w:id="987" w:name="_Toc182962945"/>
      <w:bookmarkStart w:id="988" w:name="_Toc183011509"/>
      <w:bookmarkStart w:id="989" w:name="_Toc183025160"/>
      <w:bookmarkStart w:id="990" w:name="_Toc183034604"/>
      <w:bookmarkStart w:id="991" w:name="_Toc183038283"/>
      <w:bookmarkStart w:id="992" w:name="_Toc182949121"/>
      <w:bookmarkStart w:id="993" w:name="_Toc182952676"/>
      <w:bookmarkStart w:id="994" w:name="_Toc182952934"/>
      <w:bookmarkStart w:id="995" w:name="_Toc182954178"/>
      <w:bookmarkStart w:id="996" w:name="_Toc182959715"/>
      <w:bookmarkStart w:id="997" w:name="_Toc182962058"/>
      <w:bookmarkStart w:id="998" w:name="_Toc182962449"/>
      <w:bookmarkStart w:id="999" w:name="_Toc182962946"/>
      <w:bookmarkStart w:id="1000" w:name="_Toc183011510"/>
      <w:bookmarkStart w:id="1001" w:name="_Toc183025161"/>
      <w:bookmarkStart w:id="1002" w:name="_Toc183034605"/>
      <w:bookmarkStart w:id="1003" w:name="_Toc183038284"/>
      <w:bookmarkStart w:id="1004" w:name="_Toc182949122"/>
      <w:bookmarkStart w:id="1005" w:name="_Toc182952677"/>
      <w:bookmarkStart w:id="1006" w:name="_Toc182952935"/>
      <w:bookmarkStart w:id="1007" w:name="_Toc182954179"/>
      <w:bookmarkStart w:id="1008" w:name="_Toc182959716"/>
      <w:bookmarkStart w:id="1009" w:name="_Toc182962059"/>
      <w:bookmarkStart w:id="1010" w:name="_Toc182962450"/>
      <w:bookmarkStart w:id="1011" w:name="_Toc182962947"/>
      <w:bookmarkStart w:id="1012" w:name="_Toc183011511"/>
      <w:bookmarkStart w:id="1013" w:name="_Toc183025162"/>
      <w:bookmarkStart w:id="1014" w:name="_Toc183034606"/>
      <w:bookmarkStart w:id="1015" w:name="_Toc183038285"/>
      <w:bookmarkStart w:id="1016" w:name="_Toc182949123"/>
      <w:bookmarkStart w:id="1017" w:name="_Toc182952678"/>
      <w:bookmarkStart w:id="1018" w:name="_Toc182952936"/>
      <w:bookmarkStart w:id="1019" w:name="_Toc182954180"/>
      <w:bookmarkStart w:id="1020" w:name="_Toc182959717"/>
      <w:bookmarkStart w:id="1021" w:name="_Toc182962060"/>
      <w:bookmarkStart w:id="1022" w:name="_Toc182962451"/>
      <w:bookmarkStart w:id="1023" w:name="_Toc182962948"/>
      <w:bookmarkStart w:id="1024" w:name="_Toc183011512"/>
      <w:bookmarkStart w:id="1025" w:name="_Toc183025163"/>
      <w:bookmarkStart w:id="1026" w:name="_Toc183034607"/>
      <w:bookmarkStart w:id="1027" w:name="_Toc183038286"/>
      <w:bookmarkStart w:id="1028" w:name="_Toc182949124"/>
      <w:bookmarkStart w:id="1029" w:name="_Toc182952679"/>
      <w:bookmarkStart w:id="1030" w:name="_Toc182952937"/>
      <w:bookmarkStart w:id="1031" w:name="_Toc182954181"/>
      <w:bookmarkStart w:id="1032" w:name="_Toc182959718"/>
      <w:bookmarkStart w:id="1033" w:name="_Toc182962061"/>
      <w:bookmarkStart w:id="1034" w:name="_Toc182962452"/>
      <w:bookmarkStart w:id="1035" w:name="_Toc182962949"/>
      <w:bookmarkStart w:id="1036" w:name="_Toc183011513"/>
      <w:bookmarkStart w:id="1037" w:name="_Toc183025164"/>
      <w:bookmarkStart w:id="1038" w:name="_Toc183034608"/>
      <w:bookmarkStart w:id="1039" w:name="_Toc183038287"/>
      <w:bookmarkStart w:id="1040" w:name="_Toc182949125"/>
      <w:bookmarkStart w:id="1041" w:name="_Toc182952680"/>
      <w:bookmarkStart w:id="1042" w:name="_Toc182952938"/>
      <w:bookmarkStart w:id="1043" w:name="_Toc182954182"/>
      <w:bookmarkStart w:id="1044" w:name="_Toc182959719"/>
      <w:bookmarkStart w:id="1045" w:name="_Toc182962062"/>
      <w:bookmarkStart w:id="1046" w:name="_Toc182962453"/>
      <w:bookmarkStart w:id="1047" w:name="_Toc182962950"/>
      <w:bookmarkStart w:id="1048" w:name="_Toc183011514"/>
      <w:bookmarkStart w:id="1049" w:name="_Toc183025165"/>
      <w:bookmarkStart w:id="1050" w:name="_Toc183034609"/>
      <w:bookmarkStart w:id="1051" w:name="_Toc183038288"/>
      <w:bookmarkStart w:id="1052" w:name="_Toc182949126"/>
      <w:bookmarkStart w:id="1053" w:name="_Toc182952681"/>
      <w:bookmarkStart w:id="1054" w:name="_Toc182952939"/>
      <w:bookmarkStart w:id="1055" w:name="_Toc182954183"/>
      <w:bookmarkStart w:id="1056" w:name="_Toc182959720"/>
      <w:bookmarkStart w:id="1057" w:name="_Toc182962063"/>
      <w:bookmarkStart w:id="1058" w:name="_Toc182962454"/>
      <w:bookmarkStart w:id="1059" w:name="_Toc182962951"/>
      <w:bookmarkStart w:id="1060" w:name="_Toc183011515"/>
      <w:bookmarkStart w:id="1061" w:name="_Toc183025166"/>
      <w:bookmarkStart w:id="1062" w:name="_Toc183034610"/>
      <w:bookmarkStart w:id="1063" w:name="_Toc183038289"/>
      <w:bookmarkStart w:id="1064" w:name="_Toc182949127"/>
      <w:bookmarkStart w:id="1065" w:name="_Toc182952682"/>
      <w:bookmarkStart w:id="1066" w:name="_Toc182952940"/>
      <w:bookmarkStart w:id="1067" w:name="_Toc182954184"/>
      <w:bookmarkStart w:id="1068" w:name="_Toc182959721"/>
      <w:bookmarkStart w:id="1069" w:name="_Toc182962064"/>
      <w:bookmarkStart w:id="1070" w:name="_Toc182962455"/>
      <w:bookmarkStart w:id="1071" w:name="_Toc182962952"/>
      <w:bookmarkStart w:id="1072" w:name="_Toc183011516"/>
      <w:bookmarkStart w:id="1073" w:name="_Toc183025167"/>
      <w:bookmarkStart w:id="1074" w:name="_Toc183034611"/>
      <w:bookmarkStart w:id="1075" w:name="_Toc183038290"/>
      <w:bookmarkStart w:id="1076" w:name="_Toc182949128"/>
      <w:bookmarkStart w:id="1077" w:name="_Toc182952683"/>
      <w:bookmarkStart w:id="1078" w:name="_Toc182952941"/>
      <w:bookmarkStart w:id="1079" w:name="_Toc182954185"/>
      <w:bookmarkStart w:id="1080" w:name="_Toc182959722"/>
      <w:bookmarkStart w:id="1081" w:name="_Toc182962065"/>
      <w:bookmarkStart w:id="1082" w:name="_Toc182962456"/>
      <w:bookmarkStart w:id="1083" w:name="_Toc182962953"/>
      <w:bookmarkStart w:id="1084" w:name="_Toc183011517"/>
      <w:bookmarkStart w:id="1085" w:name="_Toc183025168"/>
      <w:bookmarkStart w:id="1086" w:name="_Toc183034612"/>
      <w:bookmarkStart w:id="1087" w:name="_Toc183038291"/>
      <w:bookmarkStart w:id="1088" w:name="_Toc182949129"/>
      <w:bookmarkStart w:id="1089" w:name="_Toc182952684"/>
      <w:bookmarkStart w:id="1090" w:name="_Toc182952942"/>
      <w:bookmarkStart w:id="1091" w:name="_Toc182954186"/>
      <w:bookmarkStart w:id="1092" w:name="_Toc182959723"/>
      <w:bookmarkStart w:id="1093" w:name="_Toc182962066"/>
      <w:bookmarkStart w:id="1094" w:name="_Toc182962457"/>
      <w:bookmarkStart w:id="1095" w:name="_Toc182962954"/>
      <w:bookmarkStart w:id="1096" w:name="_Toc183011518"/>
      <w:bookmarkStart w:id="1097" w:name="_Toc183025169"/>
      <w:bookmarkStart w:id="1098" w:name="_Toc183034613"/>
      <w:bookmarkStart w:id="1099" w:name="_Toc183038292"/>
      <w:bookmarkStart w:id="1100" w:name="_Toc182949130"/>
      <w:bookmarkStart w:id="1101" w:name="_Toc182952685"/>
      <w:bookmarkStart w:id="1102" w:name="_Toc182952943"/>
      <w:bookmarkStart w:id="1103" w:name="_Toc182954187"/>
      <w:bookmarkStart w:id="1104" w:name="_Toc182959724"/>
      <w:bookmarkStart w:id="1105" w:name="_Toc182962067"/>
      <w:bookmarkStart w:id="1106" w:name="_Toc182962458"/>
      <w:bookmarkStart w:id="1107" w:name="_Toc182962955"/>
      <w:bookmarkStart w:id="1108" w:name="_Toc183011519"/>
      <w:bookmarkStart w:id="1109" w:name="_Toc183025170"/>
      <w:bookmarkStart w:id="1110" w:name="_Toc183034614"/>
      <w:bookmarkStart w:id="1111" w:name="_Toc183038293"/>
      <w:bookmarkStart w:id="1112" w:name="_Toc182949131"/>
      <w:bookmarkStart w:id="1113" w:name="_Toc182952686"/>
      <w:bookmarkStart w:id="1114" w:name="_Toc182952944"/>
      <w:bookmarkStart w:id="1115" w:name="_Toc182954188"/>
      <w:bookmarkStart w:id="1116" w:name="_Toc182959725"/>
      <w:bookmarkStart w:id="1117" w:name="_Toc182962068"/>
      <w:bookmarkStart w:id="1118" w:name="_Toc182962459"/>
      <w:bookmarkStart w:id="1119" w:name="_Toc182962956"/>
      <w:bookmarkStart w:id="1120" w:name="_Toc183011520"/>
      <w:bookmarkStart w:id="1121" w:name="_Toc183025171"/>
      <w:bookmarkStart w:id="1122" w:name="_Toc183034615"/>
      <w:bookmarkStart w:id="1123" w:name="_Toc183038294"/>
      <w:bookmarkStart w:id="1124" w:name="_Toc182949132"/>
      <w:bookmarkStart w:id="1125" w:name="_Toc182952687"/>
      <w:bookmarkStart w:id="1126" w:name="_Toc182952945"/>
      <w:bookmarkStart w:id="1127" w:name="_Toc182954189"/>
      <w:bookmarkStart w:id="1128" w:name="_Toc182959726"/>
      <w:bookmarkStart w:id="1129" w:name="_Toc182962069"/>
      <w:bookmarkStart w:id="1130" w:name="_Toc182962460"/>
      <w:bookmarkStart w:id="1131" w:name="_Toc182962957"/>
      <w:bookmarkStart w:id="1132" w:name="_Toc183011521"/>
      <w:bookmarkStart w:id="1133" w:name="_Toc183025172"/>
      <w:bookmarkStart w:id="1134" w:name="_Toc183034616"/>
      <w:bookmarkStart w:id="1135" w:name="_Toc183038295"/>
      <w:bookmarkStart w:id="1136" w:name="_Toc182949133"/>
      <w:bookmarkStart w:id="1137" w:name="_Toc182952688"/>
      <w:bookmarkStart w:id="1138" w:name="_Toc182952946"/>
      <w:bookmarkStart w:id="1139" w:name="_Toc182954190"/>
      <w:bookmarkStart w:id="1140" w:name="_Toc182959727"/>
      <w:bookmarkStart w:id="1141" w:name="_Toc182962070"/>
      <w:bookmarkStart w:id="1142" w:name="_Toc182962461"/>
      <w:bookmarkStart w:id="1143" w:name="_Toc182962958"/>
      <w:bookmarkStart w:id="1144" w:name="_Toc183011522"/>
      <w:bookmarkStart w:id="1145" w:name="_Toc183025173"/>
      <w:bookmarkStart w:id="1146" w:name="_Toc183034617"/>
      <w:bookmarkStart w:id="1147" w:name="_Toc183038296"/>
      <w:bookmarkStart w:id="1148" w:name="_Toc182949134"/>
      <w:bookmarkStart w:id="1149" w:name="_Toc182952689"/>
      <w:bookmarkStart w:id="1150" w:name="_Toc182952947"/>
      <w:bookmarkStart w:id="1151" w:name="_Toc182954191"/>
      <w:bookmarkStart w:id="1152" w:name="_Toc182959728"/>
      <w:bookmarkStart w:id="1153" w:name="_Toc182962071"/>
      <w:bookmarkStart w:id="1154" w:name="_Toc182962462"/>
      <w:bookmarkStart w:id="1155" w:name="_Toc182962959"/>
      <w:bookmarkStart w:id="1156" w:name="_Toc183011523"/>
      <w:bookmarkStart w:id="1157" w:name="_Toc183025174"/>
      <w:bookmarkStart w:id="1158" w:name="_Toc183034618"/>
      <w:bookmarkStart w:id="1159" w:name="_Toc183038297"/>
      <w:bookmarkStart w:id="1160" w:name="_Toc182949135"/>
      <w:bookmarkStart w:id="1161" w:name="_Toc182952690"/>
      <w:bookmarkStart w:id="1162" w:name="_Toc182952948"/>
      <w:bookmarkStart w:id="1163" w:name="_Toc182954192"/>
      <w:bookmarkStart w:id="1164" w:name="_Toc182959729"/>
      <w:bookmarkStart w:id="1165" w:name="_Toc182962072"/>
      <w:bookmarkStart w:id="1166" w:name="_Toc182962463"/>
      <w:bookmarkStart w:id="1167" w:name="_Toc182962960"/>
      <w:bookmarkStart w:id="1168" w:name="_Toc183011524"/>
      <w:bookmarkStart w:id="1169" w:name="_Toc183025175"/>
      <w:bookmarkStart w:id="1170" w:name="_Toc183034619"/>
      <w:bookmarkStart w:id="1171" w:name="_Toc183038298"/>
      <w:bookmarkStart w:id="1172" w:name="_Toc182949136"/>
      <w:bookmarkStart w:id="1173" w:name="_Toc182952691"/>
      <w:bookmarkStart w:id="1174" w:name="_Toc182952949"/>
      <w:bookmarkStart w:id="1175" w:name="_Toc182954193"/>
      <w:bookmarkStart w:id="1176" w:name="_Toc182959730"/>
      <w:bookmarkStart w:id="1177" w:name="_Toc182962073"/>
      <w:bookmarkStart w:id="1178" w:name="_Toc182962464"/>
      <w:bookmarkStart w:id="1179" w:name="_Toc182962961"/>
      <w:bookmarkStart w:id="1180" w:name="_Toc183011525"/>
      <w:bookmarkStart w:id="1181" w:name="_Toc183025176"/>
      <w:bookmarkStart w:id="1182" w:name="_Toc183034620"/>
      <w:bookmarkStart w:id="1183" w:name="_Toc183038299"/>
      <w:bookmarkStart w:id="1184" w:name="_Toc182949137"/>
      <w:bookmarkStart w:id="1185" w:name="_Toc182952692"/>
      <w:bookmarkStart w:id="1186" w:name="_Toc182952950"/>
      <w:bookmarkStart w:id="1187" w:name="_Toc182954194"/>
      <w:bookmarkStart w:id="1188" w:name="_Toc182959731"/>
      <w:bookmarkStart w:id="1189" w:name="_Toc182962074"/>
      <w:bookmarkStart w:id="1190" w:name="_Toc182962465"/>
      <w:bookmarkStart w:id="1191" w:name="_Toc182962962"/>
      <w:bookmarkStart w:id="1192" w:name="_Toc183011526"/>
      <w:bookmarkStart w:id="1193" w:name="_Toc183025177"/>
      <w:bookmarkStart w:id="1194" w:name="_Toc183034621"/>
      <w:bookmarkStart w:id="1195" w:name="_Toc183038300"/>
      <w:bookmarkStart w:id="1196" w:name="_Toc182949144"/>
      <w:bookmarkStart w:id="1197" w:name="_Toc182952699"/>
      <w:bookmarkStart w:id="1198" w:name="_Toc182952957"/>
      <w:bookmarkStart w:id="1199" w:name="_Toc182954201"/>
      <w:bookmarkStart w:id="1200" w:name="_Toc182959738"/>
      <w:bookmarkStart w:id="1201" w:name="_Toc182962081"/>
      <w:bookmarkStart w:id="1202" w:name="_Toc182962472"/>
      <w:bookmarkStart w:id="1203" w:name="_Toc182962969"/>
      <w:bookmarkStart w:id="1204" w:name="_Toc183011533"/>
      <w:bookmarkStart w:id="1205" w:name="_Toc183025184"/>
      <w:bookmarkStart w:id="1206" w:name="_Toc183034628"/>
      <w:bookmarkStart w:id="1207" w:name="_Toc183038307"/>
      <w:bookmarkStart w:id="1208" w:name="_Toc182949145"/>
      <w:bookmarkStart w:id="1209" w:name="_Toc182952700"/>
      <w:bookmarkStart w:id="1210" w:name="_Toc182952958"/>
      <w:bookmarkStart w:id="1211" w:name="_Toc182954202"/>
      <w:bookmarkStart w:id="1212" w:name="_Toc182959739"/>
      <w:bookmarkStart w:id="1213" w:name="_Toc182962082"/>
      <w:bookmarkStart w:id="1214" w:name="_Toc182962473"/>
      <w:bookmarkStart w:id="1215" w:name="_Toc182962970"/>
      <w:bookmarkStart w:id="1216" w:name="_Toc183011534"/>
      <w:bookmarkStart w:id="1217" w:name="_Toc183025185"/>
      <w:bookmarkStart w:id="1218" w:name="_Toc183034629"/>
      <w:bookmarkStart w:id="1219" w:name="_Toc183038308"/>
      <w:bookmarkStart w:id="1220" w:name="_Toc182949168"/>
      <w:bookmarkStart w:id="1221" w:name="_Toc182952723"/>
      <w:bookmarkStart w:id="1222" w:name="_Toc182952981"/>
      <w:bookmarkStart w:id="1223" w:name="_Toc182954225"/>
      <w:bookmarkStart w:id="1224" w:name="_Toc182959762"/>
      <w:bookmarkStart w:id="1225" w:name="_Toc182962105"/>
      <w:bookmarkStart w:id="1226" w:name="_Toc182962496"/>
      <w:bookmarkStart w:id="1227" w:name="_Toc182962993"/>
      <w:bookmarkStart w:id="1228" w:name="_Toc183011557"/>
      <w:bookmarkStart w:id="1229" w:name="_Toc183025208"/>
      <w:bookmarkStart w:id="1230" w:name="_Toc183034652"/>
      <w:bookmarkStart w:id="1231" w:name="_Toc183038331"/>
      <w:bookmarkStart w:id="1232" w:name="_Toc182949169"/>
      <w:bookmarkStart w:id="1233" w:name="_Toc182952724"/>
      <w:bookmarkStart w:id="1234" w:name="_Toc182952982"/>
      <w:bookmarkStart w:id="1235" w:name="_Toc182954226"/>
      <w:bookmarkStart w:id="1236" w:name="_Toc182959763"/>
      <w:bookmarkStart w:id="1237" w:name="_Toc182962106"/>
      <w:bookmarkStart w:id="1238" w:name="_Toc182962497"/>
      <w:bookmarkStart w:id="1239" w:name="_Toc182962994"/>
      <w:bookmarkStart w:id="1240" w:name="_Toc183011558"/>
      <w:bookmarkStart w:id="1241" w:name="_Toc183025209"/>
      <w:bookmarkStart w:id="1242" w:name="_Toc183034653"/>
      <w:bookmarkStart w:id="1243" w:name="_Toc183038332"/>
      <w:bookmarkStart w:id="1244" w:name="_Toc182949184"/>
      <w:bookmarkStart w:id="1245" w:name="_Toc182952739"/>
      <w:bookmarkStart w:id="1246" w:name="_Toc182952997"/>
      <w:bookmarkStart w:id="1247" w:name="_Toc182954241"/>
      <w:bookmarkStart w:id="1248" w:name="_Toc182959778"/>
      <w:bookmarkStart w:id="1249" w:name="_Toc182962121"/>
      <w:bookmarkStart w:id="1250" w:name="_Toc182962512"/>
      <w:bookmarkStart w:id="1251" w:name="_Toc182963009"/>
      <w:bookmarkStart w:id="1252" w:name="_Toc183011559"/>
      <w:bookmarkStart w:id="1253" w:name="_Toc183025210"/>
      <w:bookmarkStart w:id="1254" w:name="_Toc183034654"/>
      <w:bookmarkStart w:id="1255" w:name="_Toc183038333"/>
      <w:bookmarkStart w:id="1256" w:name="_Toc182949185"/>
      <w:bookmarkStart w:id="1257" w:name="_Toc182952740"/>
      <w:bookmarkStart w:id="1258" w:name="_Toc182952998"/>
      <w:bookmarkStart w:id="1259" w:name="_Toc182954242"/>
      <w:bookmarkStart w:id="1260" w:name="_Toc182959779"/>
      <w:bookmarkStart w:id="1261" w:name="_Toc182962122"/>
      <w:bookmarkStart w:id="1262" w:name="_Toc182962513"/>
      <w:bookmarkStart w:id="1263" w:name="_Toc182963010"/>
      <w:bookmarkStart w:id="1264" w:name="_Toc183011560"/>
      <w:bookmarkStart w:id="1265" w:name="_Toc183025211"/>
      <w:bookmarkStart w:id="1266" w:name="_Toc183034655"/>
      <w:bookmarkStart w:id="1267" w:name="_Toc183038334"/>
      <w:bookmarkStart w:id="1268" w:name="_Toc182952741"/>
      <w:bookmarkStart w:id="1269" w:name="_Toc182952999"/>
      <w:bookmarkStart w:id="1270" w:name="_Toc182954243"/>
      <w:bookmarkStart w:id="1271" w:name="_Toc182959780"/>
      <w:bookmarkStart w:id="1272" w:name="_Toc182962123"/>
      <w:bookmarkStart w:id="1273" w:name="_Toc182962514"/>
      <w:bookmarkStart w:id="1274" w:name="_Toc182963011"/>
      <w:bookmarkStart w:id="1275" w:name="_Toc183011561"/>
      <w:bookmarkStart w:id="1276" w:name="_Toc183025212"/>
      <w:bookmarkStart w:id="1277" w:name="_Toc183034656"/>
      <w:bookmarkStart w:id="1278" w:name="_Toc183038335"/>
      <w:bookmarkStart w:id="1279" w:name="_Toc182949186"/>
      <w:bookmarkStart w:id="1280" w:name="_Toc182952742"/>
      <w:bookmarkStart w:id="1281" w:name="_Toc182953000"/>
      <w:bookmarkStart w:id="1282" w:name="_Toc182954244"/>
      <w:bookmarkStart w:id="1283" w:name="_Toc182959781"/>
      <w:bookmarkStart w:id="1284" w:name="_Toc182962124"/>
      <w:bookmarkStart w:id="1285" w:name="_Toc182962515"/>
      <w:bookmarkStart w:id="1286" w:name="_Toc182963012"/>
      <w:bookmarkStart w:id="1287" w:name="_Toc183011562"/>
      <w:bookmarkStart w:id="1288" w:name="_Toc183025213"/>
      <w:bookmarkStart w:id="1289" w:name="_Toc183034657"/>
      <w:bookmarkStart w:id="1290" w:name="_Toc183038336"/>
      <w:bookmarkStart w:id="1291" w:name="_Toc182949187"/>
      <w:bookmarkStart w:id="1292" w:name="_Toc182952743"/>
      <w:bookmarkStart w:id="1293" w:name="_Toc182953001"/>
      <w:bookmarkStart w:id="1294" w:name="_Toc182954245"/>
      <w:bookmarkStart w:id="1295" w:name="_Toc182959782"/>
      <w:bookmarkStart w:id="1296" w:name="_Toc182962125"/>
      <w:bookmarkStart w:id="1297" w:name="_Toc182962516"/>
      <w:bookmarkStart w:id="1298" w:name="_Toc182963013"/>
      <w:bookmarkStart w:id="1299" w:name="_Toc183011563"/>
      <w:bookmarkStart w:id="1300" w:name="_Toc183025214"/>
      <w:bookmarkStart w:id="1301" w:name="_Toc183034658"/>
      <w:bookmarkStart w:id="1302" w:name="_Toc183038337"/>
      <w:bookmarkStart w:id="1303" w:name="_Toc182949188"/>
      <w:bookmarkStart w:id="1304" w:name="_Toc182952744"/>
      <w:bookmarkStart w:id="1305" w:name="_Toc182953002"/>
      <w:bookmarkStart w:id="1306" w:name="_Toc182954246"/>
      <w:bookmarkStart w:id="1307" w:name="_Toc182959783"/>
      <w:bookmarkStart w:id="1308" w:name="_Toc182962126"/>
      <w:bookmarkStart w:id="1309" w:name="_Toc182962517"/>
      <w:bookmarkStart w:id="1310" w:name="_Toc182963014"/>
      <w:bookmarkStart w:id="1311" w:name="_Toc183011564"/>
      <w:bookmarkStart w:id="1312" w:name="_Toc183025215"/>
      <w:bookmarkStart w:id="1313" w:name="_Toc183034659"/>
      <w:bookmarkStart w:id="1314" w:name="_Toc183038338"/>
      <w:bookmarkStart w:id="1315" w:name="_Toc182949189"/>
      <w:bookmarkStart w:id="1316" w:name="_Toc182952745"/>
      <w:bookmarkStart w:id="1317" w:name="_Toc182953003"/>
      <w:bookmarkStart w:id="1318" w:name="_Toc182954247"/>
      <w:bookmarkStart w:id="1319" w:name="_Toc182959784"/>
      <w:bookmarkStart w:id="1320" w:name="_Toc182962127"/>
      <w:bookmarkStart w:id="1321" w:name="_Toc182962518"/>
      <w:bookmarkStart w:id="1322" w:name="_Toc182963015"/>
      <w:bookmarkStart w:id="1323" w:name="_Toc183011565"/>
      <w:bookmarkStart w:id="1324" w:name="_Toc183025216"/>
      <w:bookmarkStart w:id="1325" w:name="_Toc183034660"/>
      <w:bookmarkStart w:id="1326" w:name="_Toc183038339"/>
      <w:bookmarkStart w:id="1327" w:name="_Toc182949190"/>
      <w:bookmarkStart w:id="1328" w:name="_Toc182952746"/>
      <w:bookmarkStart w:id="1329" w:name="_Toc182953004"/>
      <w:bookmarkStart w:id="1330" w:name="_Toc182954248"/>
      <w:bookmarkStart w:id="1331" w:name="_Toc182959785"/>
      <w:bookmarkStart w:id="1332" w:name="_Toc182962128"/>
      <w:bookmarkStart w:id="1333" w:name="_Toc182962519"/>
      <w:bookmarkStart w:id="1334" w:name="_Toc182963016"/>
      <w:bookmarkStart w:id="1335" w:name="_Toc183011566"/>
      <w:bookmarkStart w:id="1336" w:name="_Toc183025217"/>
      <w:bookmarkStart w:id="1337" w:name="_Toc183034661"/>
      <w:bookmarkStart w:id="1338" w:name="_Toc183038340"/>
      <w:bookmarkStart w:id="1339" w:name="_Toc182949191"/>
      <w:bookmarkStart w:id="1340" w:name="_Toc182952747"/>
      <w:bookmarkStart w:id="1341" w:name="_Toc182953005"/>
      <w:bookmarkStart w:id="1342" w:name="_Toc182954249"/>
      <w:bookmarkStart w:id="1343" w:name="_Toc182959786"/>
      <w:bookmarkStart w:id="1344" w:name="_Toc182962129"/>
      <w:bookmarkStart w:id="1345" w:name="_Toc182962520"/>
      <w:bookmarkStart w:id="1346" w:name="_Toc182963017"/>
      <w:bookmarkStart w:id="1347" w:name="_Toc183011567"/>
      <w:bookmarkStart w:id="1348" w:name="_Toc183025218"/>
      <w:bookmarkStart w:id="1349" w:name="_Toc183034662"/>
      <w:bookmarkStart w:id="1350" w:name="_Toc183038341"/>
      <w:bookmarkStart w:id="1351" w:name="_Toc182949192"/>
      <w:bookmarkStart w:id="1352" w:name="_Toc182952748"/>
      <w:bookmarkStart w:id="1353" w:name="_Toc182953006"/>
      <w:bookmarkStart w:id="1354" w:name="_Toc182954250"/>
      <w:bookmarkStart w:id="1355" w:name="_Toc182959787"/>
      <w:bookmarkStart w:id="1356" w:name="_Toc182962130"/>
      <w:bookmarkStart w:id="1357" w:name="_Toc182962521"/>
      <w:bookmarkStart w:id="1358" w:name="_Toc182963018"/>
      <w:bookmarkStart w:id="1359" w:name="_Toc183011568"/>
      <w:bookmarkStart w:id="1360" w:name="_Toc183025219"/>
      <w:bookmarkStart w:id="1361" w:name="_Toc183034663"/>
      <w:bookmarkStart w:id="1362" w:name="_Toc183038342"/>
      <w:bookmarkStart w:id="1363" w:name="_Toc182949193"/>
      <w:bookmarkStart w:id="1364" w:name="_Toc182952749"/>
      <w:bookmarkStart w:id="1365" w:name="_Toc182953007"/>
      <w:bookmarkStart w:id="1366" w:name="_Toc182954251"/>
      <w:bookmarkStart w:id="1367" w:name="_Toc182959788"/>
      <w:bookmarkStart w:id="1368" w:name="_Toc182962131"/>
      <w:bookmarkStart w:id="1369" w:name="_Toc182962522"/>
      <w:bookmarkStart w:id="1370" w:name="_Toc182963019"/>
      <w:bookmarkStart w:id="1371" w:name="_Toc183011569"/>
      <w:bookmarkStart w:id="1372" w:name="_Toc183025220"/>
      <w:bookmarkStart w:id="1373" w:name="_Toc183034664"/>
      <w:bookmarkStart w:id="1374" w:name="_Toc183038343"/>
      <w:bookmarkStart w:id="1375" w:name="_Toc182949194"/>
      <w:bookmarkStart w:id="1376" w:name="_Toc182952750"/>
      <w:bookmarkStart w:id="1377" w:name="_Toc182953008"/>
      <w:bookmarkStart w:id="1378" w:name="_Toc182954252"/>
      <w:bookmarkStart w:id="1379" w:name="_Toc182959789"/>
      <w:bookmarkStart w:id="1380" w:name="_Toc182962132"/>
      <w:bookmarkStart w:id="1381" w:name="_Toc182962523"/>
      <w:bookmarkStart w:id="1382" w:name="_Toc182963020"/>
      <w:bookmarkStart w:id="1383" w:name="_Toc183011570"/>
      <w:bookmarkStart w:id="1384" w:name="_Toc183025221"/>
      <w:bookmarkStart w:id="1385" w:name="_Toc183034665"/>
      <w:bookmarkStart w:id="1386" w:name="_Toc183038344"/>
      <w:bookmarkStart w:id="1387" w:name="_Toc182949195"/>
      <w:bookmarkStart w:id="1388" w:name="_Toc182952751"/>
      <w:bookmarkStart w:id="1389" w:name="_Toc182953009"/>
      <w:bookmarkStart w:id="1390" w:name="_Toc182954253"/>
      <w:bookmarkStart w:id="1391" w:name="_Toc182959790"/>
      <w:bookmarkStart w:id="1392" w:name="_Toc182962133"/>
      <w:bookmarkStart w:id="1393" w:name="_Toc182962524"/>
      <w:bookmarkStart w:id="1394" w:name="_Toc182963021"/>
      <w:bookmarkStart w:id="1395" w:name="_Toc183011571"/>
      <w:bookmarkStart w:id="1396" w:name="_Toc183025222"/>
      <w:bookmarkStart w:id="1397" w:name="_Toc183034666"/>
      <w:bookmarkStart w:id="1398" w:name="_Toc183038345"/>
      <w:bookmarkStart w:id="1399" w:name="_Toc182949196"/>
      <w:bookmarkStart w:id="1400" w:name="_Toc182952752"/>
      <w:bookmarkStart w:id="1401" w:name="_Toc182953010"/>
      <w:bookmarkStart w:id="1402" w:name="_Toc182954254"/>
      <w:bookmarkStart w:id="1403" w:name="_Toc182959791"/>
      <w:bookmarkStart w:id="1404" w:name="_Toc182962134"/>
      <w:bookmarkStart w:id="1405" w:name="_Toc182962525"/>
      <w:bookmarkStart w:id="1406" w:name="_Toc182963022"/>
      <w:bookmarkStart w:id="1407" w:name="_Toc183011572"/>
      <w:bookmarkStart w:id="1408" w:name="_Toc183025223"/>
      <w:bookmarkStart w:id="1409" w:name="_Toc183034667"/>
      <w:bookmarkStart w:id="1410" w:name="_Toc183038346"/>
      <w:bookmarkStart w:id="1411" w:name="_Toc182949197"/>
      <w:bookmarkStart w:id="1412" w:name="_Toc182952753"/>
      <w:bookmarkStart w:id="1413" w:name="_Toc182953011"/>
      <w:bookmarkStart w:id="1414" w:name="_Toc182954255"/>
      <w:bookmarkStart w:id="1415" w:name="_Toc182959792"/>
      <w:bookmarkStart w:id="1416" w:name="_Toc182962135"/>
      <w:bookmarkStart w:id="1417" w:name="_Toc182962526"/>
      <w:bookmarkStart w:id="1418" w:name="_Toc182963023"/>
      <w:bookmarkStart w:id="1419" w:name="_Toc183011573"/>
      <w:bookmarkStart w:id="1420" w:name="_Toc183025224"/>
      <w:bookmarkStart w:id="1421" w:name="_Toc183034668"/>
      <w:bookmarkStart w:id="1422" w:name="_Toc183038347"/>
      <w:bookmarkStart w:id="1423" w:name="_Toc182949198"/>
      <w:bookmarkStart w:id="1424" w:name="_Toc182952754"/>
      <w:bookmarkStart w:id="1425" w:name="_Toc182953012"/>
      <w:bookmarkStart w:id="1426" w:name="_Toc182954256"/>
      <w:bookmarkStart w:id="1427" w:name="_Toc182959793"/>
      <w:bookmarkStart w:id="1428" w:name="_Toc182962136"/>
      <w:bookmarkStart w:id="1429" w:name="_Toc182962527"/>
      <w:bookmarkStart w:id="1430" w:name="_Toc182963024"/>
      <w:bookmarkStart w:id="1431" w:name="_Toc183011574"/>
      <w:bookmarkStart w:id="1432" w:name="_Toc183025225"/>
      <w:bookmarkStart w:id="1433" w:name="_Toc183034669"/>
      <w:bookmarkStart w:id="1434" w:name="_Toc183038348"/>
      <w:bookmarkStart w:id="1435" w:name="_Toc182949199"/>
      <w:bookmarkStart w:id="1436" w:name="_Toc182952755"/>
      <w:bookmarkStart w:id="1437" w:name="_Toc182953013"/>
      <w:bookmarkStart w:id="1438" w:name="_Toc182954257"/>
      <w:bookmarkStart w:id="1439" w:name="_Toc182959794"/>
      <w:bookmarkStart w:id="1440" w:name="_Toc182962137"/>
      <w:bookmarkStart w:id="1441" w:name="_Toc182962528"/>
      <w:bookmarkStart w:id="1442" w:name="_Toc182963025"/>
      <w:bookmarkStart w:id="1443" w:name="_Toc183011575"/>
      <w:bookmarkStart w:id="1444" w:name="_Toc183025226"/>
      <w:bookmarkStart w:id="1445" w:name="_Toc183034670"/>
      <w:bookmarkStart w:id="1446" w:name="_Toc183038349"/>
      <w:bookmarkStart w:id="1447" w:name="_Toc182949200"/>
      <w:bookmarkStart w:id="1448" w:name="_Toc182952756"/>
      <w:bookmarkStart w:id="1449" w:name="_Toc182953014"/>
      <w:bookmarkStart w:id="1450" w:name="_Toc182954258"/>
      <w:bookmarkStart w:id="1451" w:name="_Toc182959795"/>
      <w:bookmarkStart w:id="1452" w:name="_Toc182962138"/>
      <w:bookmarkStart w:id="1453" w:name="_Toc182962529"/>
      <w:bookmarkStart w:id="1454" w:name="_Toc182963026"/>
      <w:bookmarkStart w:id="1455" w:name="_Toc183011576"/>
      <w:bookmarkStart w:id="1456" w:name="_Toc183025227"/>
      <w:bookmarkStart w:id="1457" w:name="_Toc183034671"/>
      <w:bookmarkStart w:id="1458" w:name="_Toc183038350"/>
      <w:bookmarkStart w:id="1459" w:name="_Toc182949201"/>
      <w:bookmarkStart w:id="1460" w:name="_Toc182952757"/>
      <w:bookmarkStart w:id="1461" w:name="_Toc182953015"/>
      <w:bookmarkStart w:id="1462" w:name="_Toc182954259"/>
      <w:bookmarkStart w:id="1463" w:name="_Toc182959796"/>
      <w:bookmarkStart w:id="1464" w:name="_Toc182962139"/>
      <w:bookmarkStart w:id="1465" w:name="_Toc182962530"/>
      <w:bookmarkStart w:id="1466" w:name="_Toc182963027"/>
      <w:bookmarkStart w:id="1467" w:name="_Toc183011577"/>
      <w:bookmarkStart w:id="1468" w:name="_Toc183025228"/>
      <w:bookmarkStart w:id="1469" w:name="_Toc183034672"/>
      <w:bookmarkStart w:id="1470" w:name="_Toc183038351"/>
      <w:bookmarkStart w:id="1471" w:name="_Toc182949202"/>
      <w:bookmarkStart w:id="1472" w:name="_Toc182952758"/>
      <w:bookmarkStart w:id="1473" w:name="_Toc182953016"/>
      <w:bookmarkStart w:id="1474" w:name="_Toc182954260"/>
      <w:bookmarkStart w:id="1475" w:name="_Toc182959797"/>
      <w:bookmarkStart w:id="1476" w:name="_Toc182962140"/>
      <w:bookmarkStart w:id="1477" w:name="_Toc182962531"/>
      <w:bookmarkStart w:id="1478" w:name="_Toc182963028"/>
      <w:bookmarkStart w:id="1479" w:name="_Toc183011578"/>
      <w:bookmarkStart w:id="1480" w:name="_Toc183025229"/>
      <w:bookmarkStart w:id="1481" w:name="_Toc183034673"/>
      <w:bookmarkStart w:id="1482" w:name="_Toc183038352"/>
      <w:bookmarkStart w:id="1483" w:name="_Toc182949203"/>
      <w:bookmarkStart w:id="1484" w:name="_Toc182952759"/>
      <w:bookmarkStart w:id="1485" w:name="_Toc182953017"/>
      <w:bookmarkStart w:id="1486" w:name="_Toc182954261"/>
      <w:bookmarkStart w:id="1487" w:name="_Toc182959798"/>
      <w:bookmarkStart w:id="1488" w:name="_Toc182962141"/>
      <w:bookmarkStart w:id="1489" w:name="_Toc182962532"/>
      <w:bookmarkStart w:id="1490" w:name="_Toc182963029"/>
      <w:bookmarkStart w:id="1491" w:name="_Toc183011579"/>
      <w:bookmarkStart w:id="1492" w:name="_Toc183025230"/>
      <w:bookmarkStart w:id="1493" w:name="_Toc183034674"/>
      <w:bookmarkStart w:id="1494" w:name="_Toc183038353"/>
      <w:bookmarkStart w:id="1495" w:name="_Toc182949204"/>
      <w:bookmarkStart w:id="1496" w:name="_Toc182952760"/>
      <w:bookmarkStart w:id="1497" w:name="_Toc182953018"/>
      <w:bookmarkStart w:id="1498" w:name="_Toc182954262"/>
      <w:bookmarkStart w:id="1499" w:name="_Toc182959799"/>
      <w:bookmarkStart w:id="1500" w:name="_Toc182962142"/>
      <w:bookmarkStart w:id="1501" w:name="_Toc182962533"/>
      <w:bookmarkStart w:id="1502" w:name="_Toc182963030"/>
      <w:bookmarkStart w:id="1503" w:name="_Toc183011580"/>
      <w:bookmarkStart w:id="1504" w:name="_Toc183025231"/>
      <w:bookmarkStart w:id="1505" w:name="_Toc183034675"/>
      <w:bookmarkStart w:id="1506" w:name="_Toc183038354"/>
      <w:bookmarkStart w:id="1507" w:name="_Toc182949205"/>
      <w:bookmarkStart w:id="1508" w:name="_Toc182952761"/>
      <w:bookmarkStart w:id="1509" w:name="_Toc182953019"/>
      <w:bookmarkStart w:id="1510" w:name="_Toc182954263"/>
      <w:bookmarkStart w:id="1511" w:name="_Toc182959800"/>
      <w:bookmarkStart w:id="1512" w:name="_Toc182962143"/>
      <w:bookmarkStart w:id="1513" w:name="_Toc182962534"/>
      <w:bookmarkStart w:id="1514" w:name="_Toc182963031"/>
      <w:bookmarkStart w:id="1515" w:name="_Toc183011581"/>
      <w:bookmarkStart w:id="1516" w:name="_Toc183025232"/>
      <w:bookmarkStart w:id="1517" w:name="_Toc183034676"/>
      <w:bookmarkStart w:id="1518" w:name="_Toc183038355"/>
      <w:bookmarkStart w:id="1519" w:name="_Toc182949206"/>
      <w:bookmarkStart w:id="1520" w:name="_Toc182952762"/>
      <w:bookmarkStart w:id="1521" w:name="_Toc182953020"/>
      <w:bookmarkStart w:id="1522" w:name="_Toc182954264"/>
      <w:bookmarkStart w:id="1523" w:name="_Toc182959801"/>
      <w:bookmarkStart w:id="1524" w:name="_Toc182962144"/>
      <w:bookmarkStart w:id="1525" w:name="_Toc182962535"/>
      <w:bookmarkStart w:id="1526" w:name="_Toc182963032"/>
      <w:bookmarkStart w:id="1527" w:name="_Toc183011582"/>
      <w:bookmarkStart w:id="1528" w:name="_Toc183025233"/>
      <w:bookmarkStart w:id="1529" w:name="_Toc183034677"/>
      <w:bookmarkStart w:id="1530" w:name="_Toc183038356"/>
      <w:bookmarkStart w:id="1531" w:name="_Toc182949207"/>
      <w:bookmarkStart w:id="1532" w:name="_Toc182952763"/>
      <w:bookmarkStart w:id="1533" w:name="_Toc182953021"/>
      <w:bookmarkStart w:id="1534" w:name="_Toc182954265"/>
      <w:bookmarkStart w:id="1535" w:name="_Toc182959802"/>
      <w:bookmarkStart w:id="1536" w:name="_Toc182962145"/>
      <w:bookmarkStart w:id="1537" w:name="_Toc182962536"/>
      <w:bookmarkStart w:id="1538" w:name="_Toc182963033"/>
      <w:bookmarkStart w:id="1539" w:name="_Toc183011583"/>
      <w:bookmarkStart w:id="1540" w:name="_Toc183025234"/>
      <w:bookmarkStart w:id="1541" w:name="_Toc183034678"/>
      <w:bookmarkStart w:id="1542" w:name="_Toc183038357"/>
      <w:bookmarkStart w:id="1543" w:name="_Toc182949208"/>
      <w:bookmarkStart w:id="1544" w:name="_Toc182952764"/>
      <w:bookmarkStart w:id="1545" w:name="_Toc182953022"/>
      <w:bookmarkStart w:id="1546" w:name="_Toc182954266"/>
      <w:bookmarkStart w:id="1547" w:name="_Toc182959803"/>
      <w:bookmarkStart w:id="1548" w:name="_Toc182962146"/>
      <w:bookmarkStart w:id="1549" w:name="_Toc182962537"/>
      <w:bookmarkStart w:id="1550" w:name="_Toc182963034"/>
      <w:bookmarkStart w:id="1551" w:name="_Toc183011584"/>
      <w:bookmarkStart w:id="1552" w:name="_Toc183025235"/>
      <w:bookmarkStart w:id="1553" w:name="_Toc183034679"/>
      <w:bookmarkStart w:id="1554" w:name="_Toc183038358"/>
      <w:bookmarkStart w:id="1555" w:name="_Toc182949209"/>
      <w:bookmarkStart w:id="1556" w:name="_Toc182952765"/>
      <w:bookmarkStart w:id="1557" w:name="_Toc182953023"/>
      <w:bookmarkStart w:id="1558" w:name="_Toc182954267"/>
      <w:bookmarkStart w:id="1559" w:name="_Toc182959804"/>
      <w:bookmarkStart w:id="1560" w:name="_Toc182962147"/>
      <w:bookmarkStart w:id="1561" w:name="_Toc182962538"/>
      <w:bookmarkStart w:id="1562" w:name="_Toc182963035"/>
      <w:bookmarkStart w:id="1563" w:name="_Toc183011585"/>
      <w:bookmarkStart w:id="1564" w:name="_Toc183025236"/>
      <w:bookmarkStart w:id="1565" w:name="_Toc183034680"/>
      <w:bookmarkStart w:id="1566" w:name="_Toc183038359"/>
      <w:bookmarkStart w:id="1567" w:name="_Toc182949210"/>
      <w:bookmarkStart w:id="1568" w:name="_Toc182952766"/>
      <w:bookmarkStart w:id="1569" w:name="_Toc182953024"/>
      <w:bookmarkStart w:id="1570" w:name="_Toc182954268"/>
      <w:bookmarkStart w:id="1571" w:name="_Toc182959805"/>
      <w:bookmarkStart w:id="1572" w:name="_Toc182962148"/>
      <w:bookmarkStart w:id="1573" w:name="_Toc182962539"/>
      <w:bookmarkStart w:id="1574" w:name="_Toc182963036"/>
      <w:bookmarkStart w:id="1575" w:name="_Toc183011586"/>
      <w:bookmarkStart w:id="1576" w:name="_Toc183025237"/>
      <w:bookmarkStart w:id="1577" w:name="_Toc183034681"/>
      <w:bookmarkStart w:id="1578" w:name="_Toc183038360"/>
      <w:bookmarkStart w:id="1579" w:name="_Toc182949211"/>
      <w:bookmarkStart w:id="1580" w:name="_Toc182952767"/>
      <w:bookmarkStart w:id="1581" w:name="_Toc182953025"/>
      <w:bookmarkStart w:id="1582" w:name="_Toc182954269"/>
      <w:bookmarkStart w:id="1583" w:name="_Toc182959806"/>
      <w:bookmarkStart w:id="1584" w:name="_Toc182962149"/>
      <w:bookmarkStart w:id="1585" w:name="_Toc182962540"/>
      <w:bookmarkStart w:id="1586" w:name="_Toc182963037"/>
      <w:bookmarkStart w:id="1587" w:name="_Toc183011587"/>
      <w:bookmarkStart w:id="1588" w:name="_Toc183025238"/>
      <w:bookmarkStart w:id="1589" w:name="_Toc183034682"/>
      <w:bookmarkStart w:id="1590" w:name="_Toc183038361"/>
      <w:bookmarkStart w:id="1591" w:name="_Toc182949212"/>
      <w:bookmarkStart w:id="1592" w:name="_Toc182952768"/>
      <w:bookmarkStart w:id="1593" w:name="_Toc182953026"/>
      <w:bookmarkStart w:id="1594" w:name="_Toc182954270"/>
      <w:bookmarkStart w:id="1595" w:name="_Toc182959807"/>
      <w:bookmarkStart w:id="1596" w:name="_Toc182962150"/>
      <w:bookmarkStart w:id="1597" w:name="_Toc182962541"/>
      <w:bookmarkStart w:id="1598" w:name="_Toc182963038"/>
      <w:bookmarkStart w:id="1599" w:name="_Toc183011588"/>
      <w:bookmarkStart w:id="1600" w:name="_Toc183025239"/>
      <w:bookmarkStart w:id="1601" w:name="_Toc183034683"/>
      <w:bookmarkStart w:id="1602" w:name="_Toc183038362"/>
      <w:bookmarkStart w:id="1603" w:name="_Toc182949213"/>
      <w:bookmarkStart w:id="1604" w:name="_Toc182952769"/>
      <w:bookmarkStart w:id="1605" w:name="_Toc182953027"/>
      <w:bookmarkStart w:id="1606" w:name="_Toc182954271"/>
      <w:bookmarkStart w:id="1607" w:name="_Toc182959808"/>
      <w:bookmarkStart w:id="1608" w:name="_Toc182962151"/>
      <w:bookmarkStart w:id="1609" w:name="_Toc182962542"/>
      <w:bookmarkStart w:id="1610" w:name="_Toc182963039"/>
      <w:bookmarkStart w:id="1611" w:name="_Toc183011589"/>
      <w:bookmarkStart w:id="1612" w:name="_Toc183025240"/>
      <w:bookmarkStart w:id="1613" w:name="_Toc183034684"/>
      <w:bookmarkStart w:id="1614" w:name="_Toc183038363"/>
      <w:bookmarkStart w:id="1615" w:name="_Toc182949214"/>
      <w:bookmarkStart w:id="1616" w:name="_Toc182952770"/>
      <w:bookmarkStart w:id="1617" w:name="_Toc182953028"/>
      <w:bookmarkStart w:id="1618" w:name="_Toc182954272"/>
      <w:bookmarkStart w:id="1619" w:name="_Toc182959809"/>
      <w:bookmarkStart w:id="1620" w:name="_Toc182962152"/>
      <w:bookmarkStart w:id="1621" w:name="_Toc182962543"/>
      <w:bookmarkStart w:id="1622" w:name="_Toc182963040"/>
      <w:bookmarkStart w:id="1623" w:name="_Toc183011590"/>
      <w:bookmarkStart w:id="1624" w:name="_Toc183025241"/>
      <w:bookmarkStart w:id="1625" w:name="_Toc183034685"/>
      <w:bookmarkStart w:id="1626" w:name="_Toc183038364"/>
      <w:bookmarkStart w:id="1627" w:name="_Toc182949215"/>
      <w:bookmarkStart w:id="1628" w:name="_Toc182952771"/>
      <w:bookmarkStart w:id="1629" w:name="_Toc182953029"/>
      <w:bookmarkStart w:id="1630" w:name="_Toc182954273"/>
      <w:bookmarkStart w:id="1631" w:name="_Toc182959810"/>
      <w:bookmarkStart w:id="1632" w:name="_Toc182962153"/>
      <w:bookmarkStart w:id="1633" w:name="_Toc182962544"/>
      <w:bookmarkStart w:id="1634" w:name="_Toc182963041"/>
      <w:bookmarkStart w:id="1635" w:name="_Toc183011591"/>
      <w:bookmarkStart w:id="1636" w:name="_Toc183025242"/>
      <w:bookmarkStart w:id="1637" w:name="_Toc183034686"/>
      <w:bookmarkStart w:id="1638" w:name="_Toc183038365"/>
      <w:bookmarkStart w:id="1639" w:name="_Toc182949216"/>
      <w:bookmarkStart w:id="1640" w:name="_Toc182952772"/>
      <w:bookmarkStart w:id="1641" w:name="_Toc182953030"/>
      <w:bookmarkStart w:id="1642" w:name="_Toc182954274"/>
      <w:bookmarkStart w:id="1643" w:name="_Toc182959811"/>
      <w:bookmarkStart w:id="1644" w:name="_Toc182962154"/>
      <w:bookmarkStart w:id="1645" w:name="_Toc182962545"/>
      <w:bookmarkStart w:id="1646" w:name="_Toc182963042"/>
      <w:bookmarkStart w:id="1647" w:name="_Toc183011592"/>
      <w:bookmarkStart w:id="1648" w:name="_Toc183025243"/>
      <w:bookmarkStart w:id="1649" w:name="_Toc183034687"/>
      <w:bookmarkStart w:id="1650" w:name="_Toc183038366"/>
      <w:bookmarkStart w:id="1651" w:name="_Toc182949217"/>
      <w:bookmarkStart w:id="1652" w:name="_Toc182952773"/>
      <w:bookmarkStart w:id="1653" w:name="_Toc182953031"/>
      <w:bookmarkStart w:id="1654" w:name="_Toc182954275"/>
      <w:bookmarkStart w:id="1655" w:name="_Toc182959812"/>
      <w:bookmarkStart w:id="1656" w:name="_Toc182962155"/>
      <w:bookmarkStart w:id="1657" w:name="_Toc182962546"/>
      <w:bookmarkStart w:id="1658" w:name="_Toc182963043"/>
      <w:bookmarkStart w:id="1659" w:name="_Toc183011593"/>
      <w:bookmarkStart w:id="1660" w:name="_Toc183025244"/>
      <w:bookmarkStart w:id="1661" w:name="_Toc183034688"/>
      <w:bookmarkStart w:id="1662" w:name="_Toc183038367"/>
      <w:bookmarkStart w:id="1663" w:name="_Toc182949218"/>
      <w:bookmarkStart w:id="1664" w:name="_Toc182952774"/>
      <w:bookmarkStart w:id="1665" w:name="_Toc182953032"/>
      <w:bookmarkStart w:id="1666" w:name="_Toc182954276"/>
      <w:bookmarkStart w:id="1667" w:name="_Toc182959813"/>
      <w:bookmarkStart w:id="1668" w:name="_Toc182962156"/>
      <w:bookmarkStart w:id="1669" w:name="_Toc182962547"/>
      <w:bookmarkStart w:id="1670" w:name="_Toc182963044"/>
      <w:bookmarkStart w:id="1671" w:name="_Toc183011594"/>
      <w:bookmarkStart w:id="1672" w:name="_Toc183025245"/>
      <w:bookmarkStart w:id="1673" w:name="_Toc183034689"/>
      <w:bookmarkStart w:id="1674" w:name="_Toc183038368"/>
      <w:bookmarkStart w:id="1675" w:name="_Toc182949219"/>
      <w:bookmarkStart w:id="1676" w:name="_Toc182952775"/>
      <w:bookmarkStart w:id="1677" w:name="_Toc182953033"/>
      <w:bookmarkStart w:id="1678" w:name="_Toc182954277"/>
      <w:bookmarkStart w:id="1679" w:name="_Toc182959814"/>
      <w:bookmarkStart w:id="1680" w:name="_Toc182962157"/>
      <w:bookmarkStart w:id="1681" w:name="_Toc182962548"/>
      <w:bookmarkStart w:id="1682" w:name="_Toc182963045"/>
      <w:bookmarkStart w:id="1683" w:name="_Toc183011595"/>
      <w:bookmarkStart w:id="1684" w:name="_Toc183025246"/>
      <w:bookmarkStart w:id="1685" w:name="_Toc183034690"/>
      <w:bookmarkStart w:id="1686" w:name="_Toc183038369"/>
      <w:bookmarkStart w:id="1687" w:name="_Toc182949220"/>
      <w:bookmarkStart w:id="1688" w:name="_Toc182952776"/>
      <w:bookmarkStart w:id="1689" w:name="_Toc182953034"/>
      <w:bookmarkStart w:id="1690" w:name="_Toc182954278"/>
      <w:bookmarkStart w:id="1691" w:name="_Toc182959815"/>
      <w:bookmarkStart w:id="1692" w:name="_Toc182962158"/>
      <w:bookmarkStart w:id="1693" w:name="_Toc182962549"/>
      <w:bookmarkStart w:id="1694" w:name="_Toc182963046"/>
      <w:bookmarkStart w:id="1695" w:name="_Toc183011596"/>
      <w:bookmarkStart w:id="1696" w:name="_Toc183025247"/>
      <w:bookmarkStart w:id="1697" w:name="_Toc183034691"/>
      <w:bookmarkStart w:id="1698" w:name="_Toc183038370"/>
      <w:bookmarkStart w:id="1699" w:name="_Toc182949221"/>
      <w:bookmarkStart w:id="1700" w:name="_Toc182952777"/>
      <w:bookmarkStart w:id="1701" w:name="_Toc182953035"/>
      <w:bookmarkStart w:id="1702" w:name="_Toc182954279"/>
      <w:bookmarkStart w:id="1703" w:name="_Toc182959816"/>
      <w:bookmarkStart w:id="1704" w:name="_Toc182962159"/>
      <w:bookmarkStart w:id="1705" w:name="_Toc182962550"/>
      <w:bookmarkStart w:id="1706" w:name="_Toc182963047"/>
      <w:bookmarkStart w:id="1707" w:name="_Toc183011597"/>
      <w:bookmarkStart w:id="1708" w:name="_Toc183025248"/>
      <w:bookmarkStart w:id="1709" w:name="_Toc183034692"/>
      <w:bookmarkStart w:id="1710" w:name="_Toc183038371"/>
      <w:bookmarkStart w:id="1711" w:name="_Toc182949222"/>
      <w:bookmarkStart w:id="1712" w:name="_Toc182952778"/>
      <w:bookmarkStart w:id="1713" w:name="_Toc182953036"/>
      <w:bookmarkStart w:id="1714" w:name="_Toc182954280"/>
      <w:bookmarkStart w:id="1715" w:name="_Toc182959817"/>
      <w:bookmarkStart w:id="1716" w:name="_Toc182962160"/>
      <w:bookmarkStart w:id="1717" w:name="_Toc182962551"/>
      <w:bookmarkStart w:id="1718" w:name="_Toc182963048"/>
      <w:bookmarkStart w:id="1719" w:name="_Toc183011598"/>
      <w:bookmarkStart w:id="1720" w:name="_Toc183025249"/>
      <w:bookmarkStart w:id="1721" w:name="_Toc183034693"/>
      <w:bookmarkStart w:id="1722" w:name="_Toc183038372"/>
      <w:bookmarkStart w:id="1723" w:name="_Toc182949223"/>
      <w:bookmarkStart w:id="1724" w:name="_Toc182952779"/>
      <w:bookmarkStart w:id="1725" w:name="_Toc182953037"/>
      <w:bookmarkStart w:id="1726" w:name="_Toc182954281"/>
      <w:bookmarkStart w:id="1727" w:name="_Toc182959818"/>
      <w:bookmarkStart w:id="1728" w:name="_Toc182962161"/>
      <w:bookmarkStart w:id="1729" w:name="_Toc182962552"/>
      <w:bookmarkStart w:id="1730" w:name="_Toc182963049"/>
      <w:bookmarkStart w:id="1731" w:name="_Toc183011599"/>
      <w:bookmarkStart w:id="1732" w:name="_Toc183025250"/>
      <w:bookmarkStart w:id="1733" w:name="_Toc183034694"/>
      <w:bookmarkStart w:id="1734" w:name="_Toc183038373"/>
      <w:bookmarkStart w:id="1735" w:name="_Toc182949224"/>
      <w:bookmarkStart w:id="1736" w:name="_Toc182952780"/>
      <w:bookmarkStart w:id="1737" w:name="_Toc182953038"/>
      <w:bookmarkStart w:id="1738" w:name="_Toc182954282"/>
      <w:bookmarkStart w:id="1739" w:name="_Toc182959819"/>
      <w:bookmarkStart w:id="1740" w:name="_Toc182962162"/>
      <w:bookmarkStart w:id="1741" w:name="_Toc182962553"/>
      <w:bookmarkStart w:id="1742" w:name="_Toc182963050"/>
      <w:bookmarkStart w:id="1743" w:name="_Toc183011600"/>
      <w:bookmarkStart w:id="1744" w:name="_Toc183025251"/>
      <w:bookmarkStart w:id="1745" w:name="_Toc183034695"/>
      <w:bookmarkStart w:id="1746" w:name="_Toc183038374"/>
      <w:bookmarkStart w:id="1747" w:name="_Toc182949225"/>
      <w:bookmarkStart w:id="1748" w:name="_Toc182952781"/>
      <w:bookmarkStart w:id="1749" w:name="_Toc182953039"/>
      <w:bookmarkStart w:id="1750" w:name="_Toc182954283"/>
      <w:bookmarkStart w:id="1751" w:name="_Toc182959820"/>
      <w:bookmarkStart w:id="1752" w:name="_Toc182962163"/>
      <w:bookmarkStart w:id="1753" w:name="_Toc182962554"/>
      <w:bookmarkStart w:id="1754" w:name="_Toc182963051"/>
      <w:bookmarkStart w:id="1755" w:name="_Toc183011601"/>
      <w:bookmarkStart w:id="1756" w:name="_Toc183025252"/>
      <w:bookmarkStart w:id="1757" w:name="_Toc183034696"/>
      <w:bookmarkStart w:id="1758" w:name="_Toc183038375"/>
      <w:bookmarkStart w:id="1759" w:name="_Toc182949226"/>
      <w:bookmarkStart w:id="1760" w:name="_Toc182952782"/>
      <w:bookmarkStart w:id="1761" w:name="_Toc182953040"/>
      <w:bookmarkStart w:id="1762" w:name="_Toc182954284"/>
      <w:bookmarkStart w:id="1763" w:name="_Toc182959821"/>
      <w:bookmarkStart w:id="1764" w:name="_Toc182962164"/>
      <w:bookmarkStart w:id="1765" w:name="_Toc182962555"/>
      <w:bookmarkStart w:id="1766" w:name="_Toc182963052"/>
      <w:bookmarkStart w:id="1767" w:name="_Toc183011602"/>
      <w:bookmarkStart w:id="1768" w:name="_Toc183025253"/>
      <w:bookmarkStart w:id="1769" w:name="_Toc183034697"/>
      <w:bookmarkStart w:id="1770" w:name="_Toc183038376"/>
      <w:bookmarkStart w:id="1771" w:name="_Toc182949246"/>
      <w:bookmarkStart w:id="1772" w:name="_Toc182952802"/>
      <w:bookmarkStart w:id="1773" w:name="_Toc182953060"/>
      <w:bookmarkStart w:id="1774" w:name="_Toc182954304"/>
      <w:bookmarkStart w:id="1775" w:name="_Toc182959841"/>
      <w:bookmarkStart w:id="1776" w:name="_Toc182962184"/>
      <w:bookmarkStart w:id="1777" w:name="_Toc182962575"/>
      <w:bookmarkStart w:id="1778" w:name="_Toc182963072"/>
      <w:bookmarkStart w:id="1779" w:name="_Toc183011622"/>
      <w:bookmarkStart w:id="1780" w:name="_Toc183025273"/>
      <w:bookmarkStart w:id="1781" w:name="_Toc183034717"/>
      <w:bookmarkStart w:id="1782" w:name="_Toc183038396"/>
      <w:bookmarkStart w:id="1783" w:name="_Toc182949247"/>
      <w:bookmarkStart w:id="1784" w:name="_Toc182952803"/>
      <w:bookmarkStart w:id="1785" w:name="_Toc182953061"/>
      <w:bookmarkStart w:id="1786" w:name="_Toc182954305"/>
      <w:bookmarkStart w:id="1787" w:name="_Toc182959842"/>
      <w:bookmarkStart w:id="1788" w:name="_Toc182962185"/>
      <w:bookmarkStart w:id="1789" w:name="_Toc182962576"/>
      <w:bookmarkStart w:id="1790" w:name="_Toc182963073"/>
      <w:bookmarkStart w:id="1791" w:name="_Toc183011623"/>
      <w:bookmarkStart w:id="1792" w:name="_Toc183025274"/>
      <w:bookmarkStart w:id="1793" w:name="_Toc183034718"/>
      <w:bookmarkStart w:id="1794" w:name="_Toc183038397"/>
      <w:bookmarkStart w:id="1795" w:name="_Toc182949248"/>
      <w:bookmarkStart w:id="1796" w:name="_Toc182952804"/>
      <w:bookmarkStart w:id="1797" w:name="_Toc182953062"/>
      <w:bookmarkStart w:id="1798" w:name="_Toc182954306"/>
      <w:bookmarkStart w:id="1799" w:name="_Toc182959843"/>
      <w:bookmarkStart w:id="1800" w:name="_Toc182962186"/>
      <w:bookmarkStart w:id="1801" w:name="_Toc182962577"/>
      <w:bookmarkStart w:id="1802" w:name="_Toc182963074"/>
      <w:bookmarkStart w:id="1803" w:name="_Toc183011624"/>
      <w:bookmarkStart w:id="1804" w:name="_Toc183025275"/>
      <w:bookmarkStart w:id="1805" w:name="_Toc183034719"/>
      <w:bookmarkStart w:id="1806" w:name="_Toc183038398"/>
      <w:bookmarkStart w:id="1807" w:name="_Toc182949249"/>
      <w:bookmarkStart w:id="1808" w:name="_Toc182952805"/>
      <w:bookmarkStart w:id="1809" w:name="_Toc182953063"/>
      <w:bookmarkStart w:id="1810" w:name="_Toc182954307"/>
      <w:bookmarkStart w:id="1811" w:name="_Toc182959844"/>
      <w:bookmarkStart w:id="1812" w:name="_Toc182962187"/>
      <w:bookmarkStart w:id="1813" w:name="_Toc182962578"/>
      <w:bookmarkStart w:id="1814" w:name="_Toc182963075"/>
      <w:bookmarkStart w:id="1815" w:name="_Toc183011625"/>
      <w:bookmarkStart w:id="1816" w:name="_Toc183025276"/>
      <w:bookmarkStart w:id="1817" w:name="_Toc183034720"/>
      <w:bookmarkStart w:id="1818" w:name="_Toc183038399"/>
      <w:bookmarkStart w:id="1819" w:name="_Toc182949250"/>
      <w:bookmarkStart w:id="1820" w:name="_Toc182952806"/>
      <w:bookmarkStart w:id="1821" w:name="_Toc182953064"/>
      <w:bookmarkStart w:id="1822" w:name="_Toc182954308"/>
      <w:bookmarkStart w:id="1823" w:name="_Toc182959845"/>
      <w:bookmarkStart w:id="1824" w:name="_Toc182962188"/>
      <w:bookmarkStart w:id="1825" w:name="_Toc182962579"/>
      <w:bookmarkStart w:id="1826" w:name="_Toc182963076"/>
      <w:bookmarkStart w:id="1827" w:name="_Toc183011626"/>
      <w:bookmarkStart w:id="1828" w:name="_Toc183025277"/>
      <w:bookmarkStart w:id="1829" w:name="_Toc183034721"/>
      <w:bookmarkStart w:id="1830" w:name="_Toc183038400"/>
      <w:bookmarkStart w:id="1831" w:name="_Toc182949251"/>
      <w:bookmarkStart w:id="1832" w:name="_Toc182952807"/>
      <w:bookmarkStart w:id="1833" w:name="_Toc182953065"/>
      <w:bookmarkStart w:id="1834" w:name="_Toc182954309"/>
      <w:bookmarkStart w:id="1835" w:name="_Toc182959846"/>
      <w:bookmarkStart w:id="1836" w:name="_Toc182962189"/>
      <w:bookmarkStart w:id="1837" w:name="_Toc182962580"/>
      <w:bookmarkStart w:id="1838" w:name="_Toc182963077"/>
      <w:bookmarkStart w:id="1839" w:name="_Toc183011627"/>
      <w:bookmarkStart w:id="1840" w:name="_Toc183025278"/>
      <w:bookmarkStart w:id="1841" w:name="_Toc183034722"/>
      <w:bookmarkStart w:id="1842" w:name="_Toc183038401"/>
      <w:bookmarkStart w:id="1843" w:name="_Toc182949252"/>
      <w:bookmarkStart w:id="1844" w:name="_Toc182952808"/>
      <w:bookmarkStart w:id="1845" w:name="_Toc182953066"/>
      <w:bookmarkStart w:id="1846" w:name="_Toc182954310"/>
      <w:bookmarkStart w:id="1847" w:name="_Toc182959847"/>
      <w:bookmarkStart w:id="1848" w:name="_Toc182962190"/>
      <w:bookmarkStart w:id="1849" w:name="_Toc182962581"/>
      <w:bookmarkStart w:id="1850" w:name="_Toc182963078"/>
      <w:bookmarkStart w:id="1851" w:name="_Toc183011628"/>
      <w:bookmarkStart w:id="1852" w:name="_Toc183025279"/>
      <w:bookmarkStart w:id="1853" w:name="_Toc183034723"/>
      <w:bookmarkStart w:id="1854" w:name="_Toc183038402"/>
      <w:bookmarkStart w:id="1855" w:name="_Toc182949253"/>
      <w:bookmarkStart w:id="1856" w:name="_Toc182952809"/>
      <w:bookmarkStart w:id="1857" w:name="_Toc182953067"/>
      <w:bookmarkStart w:id="1858" w:name="_Toc182954311"/>
      <w:bookmarkStart w:id="1859" w:name="_Toc182959848"/>
      <w:bookmarkStart w:id="1860" w:name="_Toc182962191"/>
      <w:bookmarkStart w:id="1861" w:name="_Toc182962582"/>
      <w:bookmarkStart w:id="1862" w:name="_Toc182963079"/>
      <w:bookmarkStart w:id="1863" w:name="_Toc183011629"/>
      <w:bookmarkStart w:id="1864" w:name="_Toc183025280"/>
      <w:bookmarkStart w:id="1865" w:name="_Toc183034724"/>
      <w:bookmarkStart w:id="1866" w:name="_Toc183038403"/>
      <w:bookmarkStart w:id="1867" w:name="_Toc182949254"/>
      <w:bookmarkStart w:id="1868" w:name="_Toc182952810"/>
      <w:bookmarkStart w:id="1869" w:name="_Toc182953068"/>
      <w:bookmarkStart w:id="1870" w:name="_Toc182954312"/>
      <w:bookmarkStart w:id="1871" w:name="_Toc182959849"/>
      <w:bookmarkStart w:id="1872" w:name="_Toc182962192"/>
      <w:bookmarkStart w:id="1873" w:name="_Toc182962583"/>
      <w:bookmarkStart w:id="1874" w:name="_Toc182963080"/>
      <w:bookmarkStart w:id="1875" w:name="_Toc183011630"/>
      <w:bookmarkStart w:id="1876" w:name="_Toc183025281"/>
      <w:bookmarkStart w:id="1877" w:name="_Toc183034725"/>
      <w:bookmarkStart w:id="1878" w:name="_Toc183038404"/>
      <w:bookmarkStart w:id="1879" w:name="_Toc182949255"/>
      <w:bookmarkStart w:id="1880" w:name="_Toc182952811"/>
      <w:bookmarkStart w:id="1881" w:name="_Toc182953069"/>
      <w:bookmarkStart w:id="1882" w:name="_Toc182954313"/>
      <w:bookmarkStart w:id="1883" w:name="_Toc182959850"/>
      <w:bookmarkStart w:id="1884" w:name="_Toc182962193"/>
      <w:bookmarkStart w:id="1885" w:name="_Toc182962584"/>
      <w:bookmarkStart w:id="1886" w:name="_Toc182963081"/>
      <w:bookmarkStart w:id="1887" w:name="_Toc183011631"/>
      <w:bookmarkStart w:id="1888" w:name="_Toc183025282"/>
      <w:bookmarkStart w:id="1889" w:name="_Toc183034726"/>
      <w:bookmarkStart w:id="1890" w:name="_Toc183038405"/>
      <w:bookmarkStart w:id="1891" w:name="_Toc182949256"/>
      <w:bookmarkStart w:id="1892" w:name="_Toc182952812"/>
      <w:bookmarkStart w:id="1893" w:name="_Toc182953070"/>
      <w:bookmarkStart w:id="1894" w:name="_Toc182954314"/>
      <w:bookmarkStart w:id="1895" w:name="_Toc182959851"/>
      <w:bookmarkStart w:id="1896" w:name="_Toc182962194"/>
      <w:bookmarkStart w:id="1897" w:name="_Toc182962585"/>
      <w:bookmarkStart w:id="1898" w:name="_Toc182963082"/>
      <w:bookmarkStart w:id="1899" w:name="_Toc183011632"/>
      <w:bookmarkStart w:id="1900" w:name="_Toc183025283"/>
      <w:bookmarkStart w:id="1901" w:name="_Toc183034727"/>
      <w:bookmarkStart w:id="1902" w:name="_Toc183038406"/>
      <w:bookmarkStart w:id="1903" w:name="_Toc182949257"/>
      <w:bookmarkStart w:id="1904" w:name="_Toc182952813"/>
      <w:bookmarkStart w:id="1905" w:name="_Toc182953071"/>
      <w:bookmarkStart w:id="1906" w:name="_Toc182954315"/>
      <w:bookmarkStart w:id="1907" w:name="_Toc182959852"/>
      <w:bookmarkStart w:id="1908" w:name="_Toc182962195"/>
      <w:bookmarkStart w:id="1909" w:name="_Toc182962586"/>
      <w:bookmarkStart w:id="1910" w:name="_Toc182963083"/>
      <w:bookmarkStart w:id="1911" w:name="_Toc183011633"/>
      <w:bookmarkStart w:id="1912" w:name="_Toc183025284"/>
      <w:bookmarkStart w:id="1913" w:name="_Toc183034728"/>
      <w:bookmarkStart w:id="1914" w:name="_Toc183038407"/>
      <w:bookmarkStart w:id="1915" w:name="_Toc182949258"/>
      <w:bookmarkStart w:id="1916" w:name="_Toc182952814"/>
      <w:bookmarkStart w:id="1917" w:name="_Toc182953072"/>
      <w:bookmarkStart w:id="1918" w:name="_Toc182954316"/>
      <w:bookmarkStart w:id="1919" w:name="_Toc182959853"/>
      <w:bookmarkStart w:id="1920" w:name="_Toc182962196"/>
      <w:bookmarkStart w:id="1921" w:name="_Toc182962587"/>
      <w:bookmarkStart w:id="1922" w:name="_Toc182963084"/>
      <w:bookmarkStart w:id="1923" w:name="_Toc183011634"/>
      <w:bookmarkStart w:id="1924" w:name="_Toc183025285"/>
      <w:bookmarkStart w:id="1925" w:name="_Toc183034729"/>
      <w:bookmarkStart w:id="1926" w:name="_Toc183038408"/>
      <w:bookmarkStart w:id="1927" w:name="_Toc182949259"/>
      <w:bookmarkStart w:id="1928" w:name="_Toc182952815"/>
      <w:bookmarkStart w:id="1929" w:name="_Toc182953073"/>
      <w:bookmarkStart w:id="1930" w:name="_Toc182954317"/>
      <w:bookmarkStart w:id="1931" w:name="_Toc182959854"/>
      <w:bookmarkStart w:id="1932" w:name="_Toc182962197"/>
      <w:bookmarkStart w:id="1933" w:name="_Toc182962588"/>
      <w:bookmarkStart w:id="1934" w:name="_Toc182963085"/>
      <w:bookmarkStart w:id="1935" w:name="_Toc183011635"/>
      <w:bookmarkStart w:id="1936" w:name="_Toc183025286"/>
      <w:bookmarkStart w:id="1937" w:name="_Toc183034730"/>
      <w:bookmarkStart w:id="1938" w:name="_Toc183038409"/>
      <w:bookmarkStart w:id="1939" w:name="_Toc182949260"/>
      <w:bookmarkStart w:id="1940" w:name="_Toc182952816"/>
      <w:bookmarkStart w:id="1941" w:name="_Toc182953074"/>
      <w:bookmarkStart w:id="1942" w:name="_Toc182954318"/>
      <w:bookmarkStart w:id="1943" w:name="_Toc182959855"/>
      <w:bookmarkStart w:id="1944" w:name="_Toc182962198"/>
      <w:bookmarkStart w:id="1945" w:name="_Toc182962589"/>
      <w:bookmarkStart w:id="1946" w:name="_Toc182963086"/>
      <w:bookmarkStart w:id="1947" w:name="_Toc183011636"/>
      <w:bookmarkStart w:id="1948" w:name="_Toc183025287"/>
      <w:bookmarkStart w:id="1949" w:name="_Toc183034731"/>
      <w:bookmarkStart w:id="1950" w:name="_Toc183038410"/>
      <w:bookmarkStart w:id="1951" w:name="_Toc182949261"/>
      <w:bookmarkStart w:id="1952" w:name="_Toc182952817"/>
      <w:bookmarkStart w:id="1953" w:name="_Toc182953075"/>
      <w:bookmarkStart w:id="1954" w:name="_Toc182954319"/>
      <w:bookmarkStart w:id="1955" w:name="_Toc182959856"/>
      <w:bookmarkStart w:id="1956" w:name="_Toc182962199"/>
      <w:bookmarkStart w:id="1957" w:name="_Toc182962590"/>
      <w:bookmarkStart w:id="1958" w:name="_Toc182963087"/>
      <w:bookmarkStart w:id="1959" w:name="_Toc183011637"/>
      <w:bookmarkStart w:id="1960" w:name="_Toc183025288"/>
      <w:bookmarkStart w:id="1961" w:name="_Toc183034732"/>
      <w:bookmarkStart w:id="1962" w:name="_Toc183038411"/>
      <w:bookmarkStart w:id="1963" w:name="_Toc182949262"/>
      <w:bookmarkStart w:id="1964" w:name="_Toc182952818"/>
      <w:bookmarkStart w:id="1965" w:name="_Toc182953076"/>
      <w:bookmarkStart w:id="1966" w:name="_Toc182954320"/>
      <w:bookmarkStart w:id="1967" w:name="_Toc182959857"/>
      <w:bookmarkStart w:id="1968" w:name="_Toc182962200"/>
      <w:bookmarkStart w:id="1969" w:name="_Toc182962591"/>
      <w:bookmarkStart w:id="1970" w:name="_Toc182963088"/>
      <w:bookmarkStart w:id="1971" w:name="_Toc183011638"/>
      <w:bookmarkStart w:id="1972" w:name="_Toc183025289"/>
      <w:bookmarkStart w:id="1973" w:name="_Toc183034733"/>
      <w:bookmarkStart w:id="1974" w:name="_Toc183038412"/>
      <w:bookmarkStart w:id="1975" w:name="_Toc182949263"/>
      <w:bookmarkStart w:id="1976" w:name="_Toc182952819"/>
      <w:bookmarkStart w:id="1977" w:name="_Toc182953077"/>
      <w:bookmarkStart w:id="1978" w:name="_Toc182954321"/>
      <w:bookmarkStart w:id="1979" w:name="_Toc182959858"/>
      <w:bookmarkStart w:id="1980" w:name="_Toc182962201"/>
      <w:bookmarkStart w:id="1981" w:name="_Toc182962592"/>
      <w:bookmarkStart w:id="1982" w:name="_Toc182963089"/>
      <w:bookmarkStart w:id="1983" w:name="_Toc183011639"/>
      <w:bookmarkStart w:id="1984" w:name="_Toc183025290"/>
      <w:bookmarkStart w:id="1985" w:name="_Toc183034734"/>
      <w:bookmarkStart w:id="1986" w:name="_Toc183038413"/>
      <w:bookmarkStart w:id="1987" w:name="_Toc182949264"/>
      <w:bookmarkStart w:id="1988" w:name="_Toc182952820"/>
      <w:bookmarkStart w:id="1989" w:name="_Toc182953078"/>
      <w:bookmarkStart w:id="1990" w:name="_Toc182954322"/>
      <w:bookmarkStart w:id="1991" w:name="_Toc182959859"/>
      <w:bookmarkStart w:id="1992" w:name="_Toc182962202"/>
      <w:bookmarkStart w:id="1993" w:name="_Toc182962593"/>
      <w:bookmarkStart w:id="1994" w:name="_Toc182963090"/>
      <w:bookmarkStart w:id="1995" w:name="_Toc183011640"/>
      <w:bookmarkStart w:id="1996" w:name="_Toc183025291"/>
      <w:bookmarkStart w:id="1997" w:name="_Toc183034735"/>
      <w:bookmarkStart w:id="1998" w:name="_Toc183038414"/>
      <w:bookmarkStart w:id="1999" w:name="_Toc182949265"/>
      <w:bookmarkStart w:id="2000" w:name="_Toc182952821"/>
      <w:bookmarkStart w:id="2001" w:name="_Toc182953079"/>
      <w:bookmarkStart w:id="2002" w:name="_Toc182954323"/>
      <w:bookmarkStart w:id="2003" w:name="_Toc182959860"/>
      <w:bookmarkStart w:id="2004" w:name="_Toc182962203"/>
      <w:bookmarkStart w:id="2005" w:name="_Toc182962594"/>
      <w:bookmarkStart w:id="2006" w:name="_Toc182963091"/>
      <w:bookmarkStart w:id="2007" w:name="_Toc183011641"/>
      <w:bookmarkStart w:id="2008" w:name="_Toc183025292"/>
      <w:bookmarkStart w:id="2009" w:name="_Toc183034736"/>
      <w:bookmarkStart w:id="2010" w:name="_Toc183038415"/>
      <w:bookmarkStart w:id="2011" w:name="_Toc182949266"/>
      <w:bookmarkStart w:id="2012" w:name="_Toc182952822"/>
      <w:bookmarkStart w:id="2013" w:name="_Toc182953080"/>
      <w:bookmarkStart w:id="2014" w:name="_Toc182954324"/>
      <w:bookmarkStart w:id="2015" w:name="_Toc182959861"/>
      <w:bookmarkStart w:id="2016" w:name="_Toc182962204"/>
      <w:bookmarkStart w:id="2017" w:name="_Toc182962595"/>
      <w:bookmarkStart w:id="2018" w:name="_Toc182963092"/>
      <w:bookmarkStart w:id="2019" w:name="_Toc183011642"/>
      <w:bookmarkStart w:id="2020" w:name="_Toc183025293"/>
      <w:bookmarkStart w:id="2021" w:name="_Toc183034737"/>
      <w:bookmarkStart w:id="2022" w:name="_Toc183038416"/>
      <w:bookmarkStart w:id="2023" w:name="_Toc182949267"/>
      <w:bookmarkStart w:id="2024" w:name="_Toc182952823"/>
      <w:bookmarkStart w:id="2025" w:name="_Toc182953081"/>
      <w:bookmarkStart w:id="2026" w:name="_Toc182954325"/>
      <w:bookmarkStart w:id="2027" w:name="_Toc182959862"/>
      <w:bookmarkStart w:id="2028" w:name="_Toc182962205"/>
      <w:bookmarkStart w:id="2029" w:name="_Toc182962596"/>
      <w:bookmarkStart w:id="2030" w:name="_Toc182963093"/>
      <w:bookmarkStart w:id="2031" w:name="_Toc183011643"/>
      <w:bookmarkStart w:id="2032" w:name="_Toc183025294"/>
      <w:bookmarkStart w:id="2033" w:name="_Toc183034738"/>
      <w:bookmarkStart w:id="2034" w:name="_Toc183038417"/>
      <w:bookmarkStart w:id="2035" w:name="_Toc182949268"/>
      <w:bookmarkStart w:id="2036" w:name="_Toc182952824"/>
      <w:bookmarkStart w:id="2037" w:name="_Toc182953082"/>
      <w:bookmarkStart w:id="2038" w:name="_Toc182954326"/>
      <w:bookmarkStart w:id="2039" w:name="_Toc182959863"/>
      <w:bookmarkStart w:id="2040" w:name="_Toc182962206"/>
      <w:bookmarkStart w:id="2041" w:name="_Toc182962597"/>
      <w:bookmarkStart w:id="2042" w:name="_Toc182963094"/>
      <w:bookmarkStart w:id="2043" w:name="_Toc183011644"/>
      <w:bookmarkStart w:id="2044" w:name="_Toc183025295"/>
      <w:bookmarkStart w:id="2045" w:name="_Toc183034739"/>
      <w:bookmarkStart w:id="2046" w:name="_Toc183038418"/>
      <w:bookmarkStart w:id="2047" w:name="_Toc182949269"/>
      <w:bookmarkStart w:id="2048" w:name="_Toc182952825"/>
      <w:bookmarkStart w:id="2049" w:name="_Toc182953083"/>
      <w:bookmarkStart w:id="2050" w:name="_Toc182954327"/>
      <w:bookmarkStart w:id="2051" w:name="_Toc182959864"/>
      <w:bookmarkStart w:id="2052" w:name="_Toc182962207"/>
      <w:bookmarkStart w:id="2053" w:name="_Toc182962598"/>
      <w:bookmarkStart w:id="2054" w:name="_Toc182963095"/>
      <w:bookmarkStart w:id="2055" w:name="_Toc183011645"/>
      <w:bookmarkStart w:id="2056" w:name="_Toc183025296"/>
      <w:bookmarkStart w:id="2057" w:name="_Toc183034740"/>
      <w:bookmarkStart w:id="2058" w:name="_Toc183038419"/>
      <w:bookmarkStart w:id="2059" w:name="_Toc182949270"/>
      <w:bookmarkStart w:id="2060" w:name="_Toc182952826"/>
      <w:bookmarkStart w:id="2061" w:name="_Toc182953084"/>
      <w:bookmarkStart w:id="2062" w:name="_Toc182954328"/>
      <w:bookmarkStart w:id="2063" w:name="_Toc182959865"/>
      <w:bookmarkStart w:id="2064" w:name="_Toc182962208"/>
      <w:bookmarkStart w:id="2065" w:name="_Toc182962599"/>
      <w:bookmarkStart w:id="2066" w:name="_Toc182963096"/>
      <w:bookmarkStart w:id="2067" w:name="_Toc183011646"/>
      <w:bookmarkStart w:id="2068" w:name="_Toc183025297"/>
      <w:bookmarkStart w:id="2069" w:name="_Toc183034741"/>
      <w:bookmarkStart w:id="2070" w:name="_Toc183038420"/>
      <w:bookmarkStart w:id="2071" w:name="_Toc182949271"/>
      <w:bookmarkStart w:id="2072" w:name="_Toc182952827"/>
      <w:bookmarkStart w:id="2073" w:name="_Toc182953085"/>
      <w:bookmarkStart w:id="2074" w:name="_Toc182954329"/>
      <w:bookmarkStart w:id="2075" w:name="_Toc182959866"/>
      <w:bookmarkStart w:id="2076" w:name="_Toc182962209"/>
      <w:bookmarkStart w:id="2077" w:name="_Toc182962600"/>
      <w:bookmarkStart w:id="2078" w:name="_Toc182963097"/>
      <w:bookmarkStart w:id="2079" w:name="_Toc183011647"/>
      <w:bookmarkStart w:id="2080" w:name="_Toc183025298"/>
      <w:bookmarkStart w:id="2081" w:name="_Toc183034742"/>
      <w:bookmarkStart w:id="2082" w:name="_Toc183038421"/>
      <w:bookmarkStart w:id="2083" w:name="_Toc182949272"/>
      <w:bookmarkStart w:id="2084" w:name="_Toc182952828"/>
      <w:bookmarkStart w:id="2085" w:name="_Toc182953086"/>
      <w:bookmarkStart w:id="2086" w:name="_Toc182954330"/>
      <w:bookmarkStart w:id="2087" w:name="_Toc182959867"/>
      <w:bookmarkStart w:id="2088" w:name="_Toc182962210"/>
      <w:bookmarkStart w:id="2089" w:name="_Toc182962601"/>
      <w:bookmarkStart w:id="2090" w:name="_Toc182963098"/>
      <w:bookmarkStart w:id="2091" w:name="_Toc183011648"/>
      <w:bookmarkStart w:id="2092" w:name="_Toc183025299"/>
      <w:bookmarkStart w:id="2093" w:name="_Toc183034743"/>
      <w:bookmarkStart w:id="2094" w:name="_Toc183038422"/>
      <w:bookmarkStart w:id="2095" w:name="_Toc182949273"/>
      <w:bookmarkStart w:id="2096" w:name="_Toc182952829"/>
      <w:bookmarkStart w:id="2097" w:name="_Toc182953087"/>
      <w:bookmarkStart w:id="2098" w:name="_Toc182954331"/>
      <w:bookmarkStart w:id="2099" w:name="_Toc182959868"/>
      <w:bookmarkStart w:id="2100" w:name="_Toc182962211"/>
      <w:bookmarkStart w:id="2101" w:name="_Toc182962602"/>
      <w:bookmarkStart w:id="2102" w:name="_Toc182963099"/>
      <w:bookmarkStart w:id="2103" w:name="_Toc183011649"/>
      <w:bookmarkStart w:id="2104" w:name="_Toc183025300"/>
      <w:bookmarkStart w:id="2105" w:name="_Toc183034744"/>
      <w:bookmarkStart w:id="2106" w:name="_Toc183038423"/>
      <w:bookmarkStart w:id="2107" w:name="_Toc182949274"/>
      <w:bookmarkStart w:id="2108" w:name="_Toc182952830"/>
      <w:bookmarkStart w:id="2109" w:name="_Toc182953088"/>
      <w:bookmarkStart w:id="2110" w:name="_Toc182954332"/>
      <w:bookmarkStart w:id="2111" w:name="_Toc182959869"/>
      <w:bookmarkStart w:id="2112" w:name="_Toc182962212"/>
      <w:bookmarkStart w:id="2113" w:name="_Toc182962603"/>
      <w:bookmarkStart w:id="2114" w:name="_Toc182963100"/>
      <w:bookmarkStart w:id="2115" w:name="_Toc183011650"/>
      <w:bookmarkStart w:id="2116" w:name="_Toc183025301"/>
      <w:bookmarkStart w:id="2117" w:name="_Toc183034745"/>
      <w:bookmarkStart w:id="2118" w:name="_Toc183038424"/>
      <w:bookmarkStart w:id="2119" w:name="_Toc182949275"/>
      <w:bookmarkStart w:id="2120" w:name="_Toc182952831"/>
      <w:bookmarkStart w:id="2121" w:name="_Toc182953089"/>
      <w:bookmarkStart w:id="2122" w:name="_Toc182954333"/>
      <w:bookmarkStart w:id="2123" w:name="_Toc182959870"/>
      <w:bookmarkStart w:id="2124" w:name="_Toc182962213"/>
      <w:bookmarkStart w:id="2125" w:name="_Toc182962604"/>
      <w:bookmarkStart w:id="2126" w:name="_Toc182963101"/>
      <w:bookmarkStart w:id="2127" w:name="_Toc183011651"/>
      <w:bookmarkStart w:id="2128" w:name="_Toc183025302"/>
      <w:bookmarkStart w:id="2129" w:name="_Toc183034746"/>
      <w:bookmarkStart w:id="2130" w:name="_Toc183038425"/>
      <w:bookmarkStart w:id="2131" w:name="_Toc182949276"/>
      <w:bookmarkStart w:id="2132" w:name="_Toc182952832"/>
      <w:bookmarkStart w:id="2133" w:name="_Toc182953090"/>
      <w:bookmarkStart w:id="2134" w:name="_Toc182954334"/>
      <w:bookmarkStart w:id="2135" w:name="_Toc182959871"/>
      <w:bookmarkStart w:id="2136" w:name="_Toc182962214"/>
      <w:bookmarkStart w:id="2137" w:name="_Toc182962605"/>
      <w:bookmarkStart w:id="2138" w:name="_Toc182963102"/>
      <w:bookmarkStart w:id="2139" w:name="_Toc183011652"/>
      <w:bookmarkStart w:id="2140" w:name="_Toc183025303"/>
      <w:bookmarkStart w:id="2141" w:name="_Toc183034747"/>
      <w:bookmarkStart w:id="2142" w:name="_Toc183038426"/>
      <w:bookmarkStart w:id="2143" w:name="_Toc182949277"/>
      <w:bookmarkStart w:id="2144" w:name="_Toc182952833"/>
      <w:bookmarkStart w:id="2145" w:name="_Toc182953091"/>
      <w:bookmarkStart w:id="2146" w:name="_Toc182954335"/>
      <w:bookmarkStart w:id="2147" w:name="_Toc182959872"/>
      <w:bookmarkStart w:id="2148" w:name="_Toc182962215"/>
      <w:bookmarkStart w:id="2149" w:name="_Toc182962606"/>
      <w:bookmarkStart w:id="2150" w:name="_Toc182963103"/>
      <w:bookmarkStart w:id="2151" w:name="_Toc183011653"/>
      <w:bookmarkStart w:id="2152" w:name="_Toc183025304"/>
      <w:bookmarkStart w:id="2153" w:name="_Toc183034748"/>
      <w:bookmarkStart w:id="2154" w:name="_Toc183038427"/>
      <w:bookmarkStart w:id="2155" w:name="_Toc182949278"/>
      <w:bookmarkStart w:id="2156" w:name="_Toc182952834"/>
      <w:bookmarkStart w:id="2157" w:name="_Toc182953092"/>
      <w:bookmarkStart w:id="2158" w:name="_Toc182954336"/>
      <w:bookmarkStart w:id="2159" w:name="_Toc182959873"/>
      <w:bookmarkStart w:id="2160" w:name="_Toc182962216"/>
      <w:bookmarkStart w:id="2161" w:name="_Toc182962607"/>
      <w:bookmarkStart w:id="2162" w:name="_Toc182963104"/>
      <w:bookmarkStart w:id="2163" w:name="_Toc183011654"/>
      <w:bookmarkStart w:id="2164" w:name="_Toc183025305"/>
      <w:bookmarkStart w:id="2165" w:name="_Toc183034749"/>
      <w:bookmarkStart w:id="2166" w:name="_Toc183038428"/>
      <w:bookmarkStart w:id="2167" w:name="_Toc182949279"/>
      <w:bookmarkStart w:id="2168" w:name="_Toc182952835"/>
      <w:bookmarkStart w:id="2169" w:name="_Toc182953093"/>
      <w:bookmarkStart w:id="2170" w:name="_Toc182954337"/>
      <w:bookmarkStart w:id="2171" w:name="_Toc182959874"/>
      <w:bookmarkStart w:id="2172" w:name="_Toc182962217"/>
      <w:bookmarkStart w:id="2173" w:name="_Toc182962608"/>
      <w:bookmarkStart w:id="2174" w:name="_Toc182963105"/>
      <w:bookmarkStart w:id="2175" w:name="_Toc183011655"/>
      <w:bookmarkStart w:id="2176" w:name="_Toc183025306"/>
      <w:bookmarkStart w:id="2177" w:name="_Toc183034750"/>
      <w:bookmarkStart w:id="2178" w:name="_Toc183038429"/>
      <w:bookmarkStart w:id="2179" w:name="_Toc182949280"/>
      <w:bookmarkStart w:id="2180" w:name="_Toc182952836"/>
      <w:bookmarkStart w:id="2181" w:name="_Toc182953094"/>
      <w:bookmarkStart w:id="2182" w:name="_Toc182954338"/>
      <w:bookmarkStart w:id="2183" w:name="_Toc182959875"/>
      <w:bookmarkStart w:id="2184" w:name="_Toc182962218"/>
      <w:bookmarkStart w:id="2185" w:name="_Toc182962609"/>
      <w:bookmarkStart w:id="2186" w:name="_Toc182963106"/>
      <w:bookmarkStart w:id="2187" w:name="_Toc183011656"/>
      <w:bookmarkStart w:id="2188" w:name="_Toc183025307"/>
      <w:bookmarkStart w:id="2189" w:name="_Toc183034751"/>
      <w:bookmarkStart w:id="2190" w:name="_Toc183038430"/>
      <w:bookmarkStart w:id="2191" w:name="_Toc182949281"/>
      <w:bookmarkStart w:id="2192" w:name="_Toc182952837"/>
      <w:bookmarkStart w:id="2193" w:name="_Toc182953095"/>
      <w:bookmarkStart w:id="2194" w:name="_Toc182954339"/>
      <w:bookmarkStart w:id="2195" w:name="_Toc182959876"/>
      <w:bookmarkStart w:id="2196" w:name="_Toc182962219"/>
      <w:bookmarkStart w:id="2197" w:name="_Toc182962610"/>
      <w:bookmarkStart w:id="2198" w:name="_Toc182963107"/>
      <w:bookmarkStart w:id="2199" w:name="_Toc183011657"/>
      <w:bookmarkStart w:id="2200" w:name="_Toc183025308"/>
      <w:bookmarkStart w:id="2201" w:name="_Toc183034752"/>
      <w:bookmarkStart w:id="2202" w:name="_Toc183038431"/>
      <w:bookmarkStart w:id="2203" w:name="_Toc182949282"/>
      <w:bookmarkStart w:id="2204" w:name="_Toc182952838"/>
      <w:bookmarkStart w:id="2205" w:name="_Toc182953096"/>
      <w:bookmarkStart w:id="2206" w:name="_Toc182954340"/>
      <w:bookmarkStart w:id="2207" w:name="_Toc182959877"/>
      <w:bookmarkStart w:id="2208" w:name="_Toc182962220"/>
      <w:bookmarkStart w:id="2209" w:name="_Toc182962611"/>
      <w:bookmarkStart w:id="2210" w:name="_Toc182963108"/>
      <w:bookmarkStart w:id="2211" w:name="_Toc183011658"/>
      <w:bookmarkStart w:id="2212" w:name="_Toc183025309"/>
      <w:bookmarkStart w:id="2213" w:name="_Toc183034753"/>
      <w:bookmarkStart w:id="2214" w:name="_Toc183038432"/>
      <w:bookmarkStart w:id="2215" w:name="_Toc182949283"/>
      <w:bookmarkStart w:id="2216" w:name="_Toc182952839"/>
      <w:bookmarkStart w:id="2217" w:name="_Toc182953097"/>
      <w:bookmarkStart w:id="2218" w:name="_Toc182954341"/>
      <w:bookmarkStart w:id="2219" w:name="_Toc182959878"/>
      <w:bookmarkStart w:id="2220" w:name="_Toc182962221"/>
      <w:bookmarkStart w:id="2221" w:name="_Toc182962612"/>
      <w:bookmarkStart w:id="2222" w:name="_Toc182963109"/>
      <w:bookmarkStart w:id="2223" w:name="_Toc183011659"/>
      <w:bookmarkStart w:id="2224" w:name="_Toc183025310"/>
      <w:bookmarkStart w:id="2225" w:name="_Toc183034754"/>
      <w:bookmarkStart w:id="2226" w:name="_Toc183038433"/>
      <w:bookmarkStart w:id="2227" w:name="_Toc182949284"/>
      <w:bookmarkStart w:id="2228" w:name="_Toc182952840"/>
      <w:bookmarkStart w:id="2229" w:name="_Toc182953098"/>
      <w:bookmarkStart w:id="2230" w:name="_Toc182954342"/>
      <w:bookmarkStart w:id="2231" w:name="_Toc182959879"/>
      <w:bookmarkStart w:id="2232" w:name="_Toc182962222"/>
      <w:bookmarkStart w:id="2233" w:name="_Toc182962613"/>
      <w:bookmarkStart w:id="2234" w:name="_Toc182963110"/>
      <w:bookmarkStart w:id="2235" w:name="_Toc183011660"/>
      <w:bookmarkStart w:id="2236" w:name="_Toc183025311"/>
      <w:bookmarkStart w:id="2237" w:name="_Toc183034755"/>
      <w:bookmarkStart w:id="2238" w:name="_Toc183038434"/>
      <w:bookmarkStart w:id="2239" w:name="_Toc182949285"/>
      <w:bookmarkStart w:id="2240" w:name="_Toc182952841"/>
      <w:bookmarkStart w:id="2241" w:name="_Toc182953099"/>
      <w:bookmarkStart w:id="2242" w:name="_Toc182954343"/>
      <w:bookmarkStart w:id="2243" w:name="_Toc182959880"/>
      <w:bookmarkStart w:id="2244" w:name="_Toc182962223"/>
      <w:bookmarkStart w:id="2245" w:name="_Toc182962614"/>
      <w:bookmarkStart w:id="2246" w:name="_Toc182963111"/>
      <w:bookmarkStart w:id="2247" w:name="_Toc183011661"/>
      <w:bookmarkStart w:id="2248" w:name="_Toc183025312"/>
      <w:bookmarkStart w:id="2249" w:name="_Toc183034756"/>
      <w:bookmarkStart w:id="2250" w:name="_Toc183038435"/>
      <w:bookmarkStart w:id="2251" w:name="_Toc182949286"/>
      <w:bookmarkStart w:id="2252" w:name="_Toc182952842"/>
      <w:bookmarkStart w:id="2253" w:name="_Toc182953100"/>
      <w:bookmarkStart w:id="2254" w:name="_Toc182954344"/>
      <w:bookmarkStart w:id="2255" w:name="_Toc182959881"/>
      <w:bookmarkStart w:id="2256" w:name="_Toc182962224"/>
      <w:bookmarkStart w:id="2257" w:name="_Toc182962615"/>
      <w:bookmarkStart w:id="2258" w:name="_Toc182963112"/>
      <w:bookmarkStart w:id="2259" w:name="_Toc183011662"/>
      <w:bookmarkStart w:id="2260" w:name="_Toc183025313"/>
      <w:bookmarkStart w:id="2261" w:name="_Toc183034757"/>
      <w:bookmarkStart w:id="2262" w:name="_Toc183038436"/>
      <w:bookmarkStart w:id="2263" w:name="_Toc182949287"/>
      <w:bookmarkStart w:id="2264" w:name="_Toc182952843"/>
      <w:bookmarkStart w:id="2265" w:name="_Toc182953101"/>
      <w:bookmarkStart w:id="2266" w:name="_Toc182954345"/>
      <w:bookmarkStart w:id="2267" w:name="_Toc182959882"/>
      <w:bookmarkStart w:id="2268" w:name="_Toc182962225"/>
      <w:bookmarkStart w:id="2269" w:name="_Toc182962616"/>
      <w:bookmarkStart w:id="2270" w:name="_Toc182963113"/>
      <w:bookmarkStart w:id="2271" w:name="_Toc183011663"/>
      <w:bookmarkStart w:id="2272" w:name="_Toc183025314"/>
      <w:bookmarkStart w:id="2273" w:name="_Toc183034758"/>
      <w:bookmarkStart w:id="2274" w:name="_Toc183038437"/>
      <w:bookmarkStart w:id="2275" w:name="_Toc182949288"/>
      <w:bookmarkStart w:id="2276" w:name="_Toc182952844"/>
      <w:bookmarkStart w:id="2277" w:name="_Toc182953102"/>
      <w:bookmarkStart w:id="2278" w:name="_Toc182954346"/>
      <w:bookmarkStart w:id="2279" w:name="_Toc182959883"/>
      <w:bookmarkStart w:id="2280" w:name="_Toc182962226"/>
      <w:bookmarkStart w:id="2281" w:name="_Toc182962617"/>
      <w:bookmarkStart w:id="2282" w:name="_Toc182963114"/>
      <w:bookmarkStart w:id="2283" w:name="_Toc183011664"/>
      <w:bookmarkStart w:id="2284" w:name="_Toc183025315"/>
      <w:bookmarkStart w:id="2285" w:name="_Toc183034759"/>
      <w:bookmarkStart w:id="2286" w:name="_Toc183038438"/>
      <w:bookmarkStart w:id="2287" w:name="_Toc182949289"/>
      <w:bookmarkStart w:id="2288" w:name="_Toc182952845"/>
      <w:bookmarkStart w:id="2289" w:name="_Toc182953103"/>
      <w:bookmarkStart w:id="2290" w:name="_Toc182954347"/>
      <w:bookmarkStart w:id="2291" w:name="_Toc182959884"/>
      <w:bookmarkStart w:id="2292" w:name="_Toc182962227"/>
      <w:bookmarkStart w:id="2293" w:name="_Toc182962618"/>
      <w:bookmarkStart w:id="2294" w:name="_Toc182963115"/>
      <w:bookmarkStart w:id="2295" w:name="_Toc183011665"/>
      <w:bookmarkStart w:id="2296" w:name="_Toc183025316"/>
      <w:bookmarkStart w:id="2297" w:name="_Toc183034760"/>
      <w:bookmarkStart w:id="2298" w:name="_Toc183038439"/>
      <w:bookmarkStart w:id="2299" w:name="_Toc183969198"/>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r w:rsidRPr="00B1773A">
        <w:rPr>
          <w:rFonts w:ascii="Arial" w:hAnsi="Arial" w:cs="Arial"/>
          <w:b/>
          <w:color w:val="1F4E79" w:themeColor="accent1" w:themeShade="80"/>
          <w:sz w:val="24"/>
          <w:szCs w:val="24"/>
          <w:u w:val="single"/>
        </w:rPr>
        <w:t>PAŁAC</w:t>
      </w:r>
      <w:bookmarkEnd w:id="2299"/>
    </w:p>
    <w:p w14:paraId="03946FA0" w14:textId="77777777" w:rsidR="003A3CBE" w:rsidRPr="00B1773A" w:rsidRDefault="003A3CBE" w:rsidP="00B1773A">
      <w:pPr>
        <w:spacing w:line="276" w:lineRule="auto"/>
        <w:rPr>
          <w:rFonts w:ascii="Arial" w:hAnsi="Arial" w:cs="Arial"/>
          <w:color w:val="1F4E79" w:themeColor="accent1" w:themeShade="80"/>
          <w:sz w:val="24"/>
          <w:szCs w:val="24"/>
        </w:rPr>
      </w:pPr>
    </w:p>
    <w:p w14:paraId="4C834260" w14:textId="77777777" w:rsidR="00C11A2D" w:rsidRPr="00B1773A" w:rsidRDefault="00C11A2D" w:rsidP="00B1773A">
      <w:pPr>
        <w:pStyle w:val="Nagwek2"/>
        <w:spacing w:line="276" w:lineRule="auto"/>
        <w:rPr>
          <w:rFonts w:ascii="Arial" w:hAnsi="Arial" w:cs="Arial"/>
          <w:b/>
          <w:color w:val="1F4E79" w:themeColor="accent1" w:themeShade="80"/>
          <w:sz w:val="24"/>
          <w:szCs w:val="24"/>
        </w:rPr>
      </w:pPr>
      <w:bookmarkStart w:id="2300" w:name="_Toc183969199"/>
      <w:r w:rsidRPr="00B1773A">
        <w:rPr>
          <w:rFonts w:ascii="Arial" w:hAnsi="Arial" w:cs="Arial"/>
          <w:b/>
          <w:color w:val="1F4E79" w:themeColor="accent1" w:themeShade="80"/>
          <w:sz w:val="24"/>
          <w:szCs w:val="24"/>
        </w:rPr>
        <w:t>PIWNICA / PAŁAC</w:t>
      </w:r>
      <w:bookmarkEnd w:id="2300"/>
    </w:p>
    <w:p w14:paraId="62962807" w14:textId="1CD9263B" w:rsidR="00C11A2D" w:rsidRPr="00B1773A" w:rsidRDefault="00C11A2D" w:rsidP="00B1773A">
      <w:pPr>
        <w:spacing w:after="0" w:line="276" w:lineRule="auto"/>
        <w:rPr>
          <w:rFonts w:ascii="Arial" w:hAnsi="Arial" w:cs="Arial"/>
          <w:sz w:val="24"/>
          <w:szCs w:val="24"/>
        </w:rPr>
      </w:pPr>
    </w:p>
    <w:p w14:paraId="519C6AD1" w14:textId="7E47630E" w:rsidR="00AC72ED" w:rsidRPr="00B1773A" w:rsidRDefault="00AC72ED" w:rsidP="00B1773A">
      <w:pPr>
        <w:spacing w:after="0" w:line="276" w:lineRule="auto"/>
        <w:contextualSpacing/>
        <w:rPr>
          <w:rFonts w:ascii="Arial" w:eastAsia="Times New Roman" w:hAnsi="Arial" w:cs="Arial"/>
          <w:b/>
          <w:sz w:val="24"/>
          <w:szCs w:val="24"/>
        </w:rPr>
      </w:pPr>
      <w:r w:rsidRPr="00B1773A">
        <w:rPr>
          <w:rFonts w:ascii="Arial" w:eastAsia="Times New Roman" w:hAnsi="Arial" w:cs="Arial"/>
          <w:b/>
          <w:sz w:val="24"/>
          <w:szCs w:val="24"/>
        </w:rPr>
        <w:t>Wygospodarowanie przestrzeni magazynowej o łącznej powierzchni min. 50 m2.</w:t>
      </w:r>
    </w:p>
    <w:p w14:paraId="2DCE3CAF" w14:textId="77777777" w:rsidR="00AC72ED" w:rsidRPr="00B1773A" w:rsidRDefault="00AC72ED" w:rsidP="00B1773A">
      <w:pPr>
        <w:spacing w:after="0" w:line="276" w:lineRule="auto"/>
        <w:rPr>
          <w:rFonts w:ascii="Arial" w:hAnsi="Arial" w:cs="Arial"/>
          <w:sz w:val="24"/>
          <w:szCs w:val="24"/>
        </w:rPr>
      </w:pPr>
    </w:p>
    <w:p w14:paraId="358A7580" w14:textId="1F9A2D55" w:rsidR="00C11A2D" w:rsidRPr="00B1773A" w:rsidRDefault="00C11A2D" w:rsidP="00B1773A">
      <w:pPr>
        <w:pStyle w:val="Nagwek3"/>
        <w:spacing w:line="276" w:lineRule="auto"/>
        <w:rPr>
          <w:rFonts w:ascii="Arial" w:eastAsia="Times New Roman" w:hAnsi="Arial" w:cs="Arial"/>
          <w:b/>
          <w:u w:val="single"/>
        </w:rPr>
      </w:pPr>
      <w:bookmarkStart w:id="2301" w:name="_Toc183969200"/>
      <w:r w:rsidRPr="00B1773A">
        <w:rPr>
          <w:rFonts w:ascii="Arial" w:eastAsia="Times New Roman" w:hAnsi="Arial" w:cs="Arial"/>
          <w:b/>
          <w:u w:val="single"/>
        </w:rPr>
        <w:t>Szatnia</w:t>
      </w:r>
      <w:r w:rsidR="007D2D22" w:rsidRPr="00B1773A">
        <w:rPr>
          <w:rFonts w:ascii="Arial" w:eastAsia="Times New Roman" w:hAnsi="Arial" w:cs="Arial"/>
          <w:b/>
          <w:u w:val="single"/>
        </w:rPr>
        <w:t>*</w:t>
      </w:r>
      <w:bookmarkEnd w:id="2301"/>
    </w:p>
    <w:p w14:paraId="1BCA8AFD" w14:textId="77777777" w:rsidR="00C11A2D" w:rsidRPr="00B1773A" w:rsidRDefault="00C11A2D" w:rsidP="00B1773A">
      <w:pPr>
        <w:spacing w:after="0" w:line="276" w:lineRule="auto"/>
        <w:contextualSpacing/>
        <w:rPr>
          <w:rFonts w:ascii="Arial" w:hAnsi="Arial" w:cs="Arial"/>
          <w:b/>
          <w:sz w:val="24"/>
          <w:szCs w:val="24"/>
        </w:rPr>
      </w:pPr>
    </w:p>
    <w:p w14:paraId="4442DD6F" w14:textId="77777777" w:rsidR="00C11A2D" w:rsidRPr="00B1773A" w:rsidRDefault="00C11A2D" w:rsidP="00B1773A">
      <w:pPr>
        <w:spacing w:after="0" w:line="276" w:lineRule="auto"/>
        <w:contextualSpacing/>
        <w:rPr>
          <w:rFonts w:ascii="Arial" w:hAnsi="Arial" w:cs="Arial"/>
          <w:b/>
          <w:sz w:val="24"/>
          <w:szCs w:val="24"/>
        </w:rPr>
      </w:pPr>
      <w:r w:rsidRPr="00B1773A">
        <w:rPr>
          <w:rFonts w:ascii="Arial" w:hAnsi="Arial" w:cs="Arial"/>
          <w:b/>
          <w:sz w:val="24"/>
          <w:szCs w:val="24"/>
        </w:rPr>
        <w:t>Aranżacja i wyposażenie:</w:t>
      </w:r>
    </w:p>
    <w:p w14:paraId="1E7502C3" w14:textId="77777777" w:rsidR="008750CF" w:rsidRPr="00B1773A" w:rsidRDefault="008750CF" w:rsidP="00B1773A">
      <w:pPr>
        <w:pStyle w:val="Akapitzlist"/>
        <w:numPr>
          <w:ilvl w:val="0"/>
          <w:numId w:val="47"/>
        </w:numPr>
        <w:spacing w:after="0" w:line="276" w:lineRule="auto"/>
        <w:rPr>
          <w:rFonts w:ascii="Arial" w:hAnsi="Arial" w:cs="Arial"/>
          <w:sz w:val="24"/>
          <w:szCs w:val="24"/>
        </w:rPr>
      </w:pPr>
      <w:r w:rsidRPr="00B1773A">
        <w:rPr>
          <w:rFonts w:ascii="Arial" w:hAnsi="Arial" w:cs="Arial"/>
          <w:sz w:val="24"/>
          <w:szCs w:val="24"/>
        </w:rPr>
        <w:t>projekt zgodny z przeznaczeniem</w:t>
      </w:r>
    </w:p>
    <w:p w14:paraId="2BB1C6C3" w14:textId="0A70334E" w:rsidR="00C11A2D" w:rsidRPr="00B1773A" w:rsidRDefault="008750CF" w:rsidP="00B1773A">
      <w:pPr>
        <w:pStyle w:val="Akapitzlist"/>
        <w:numPr>
          <w:ilvl w:val="0"/>
          <w:numId w:val="47"/>
        </w:numPr>
        <w:spacing w:after="0" w:line="276" w:lineRule="auto"/>
        <w:rPr>
          <w:rFonts w:ascii="Arial" w:hAnsi="Arial" w:cs="Arial"/>
          <w:sz w:val="24"/>
          <w:szCs w:val="24"/>
        </w:rPr>
      </w:pPr>
      <w:r w:rsidRPr="00B1773A">
        <w:rPr>
          <w:rFonts w:ascii="Arial" w:hAnsi="Arial" w:cs="Arial"/>
          <w:sz w:val="24"/>
          <w:szCs w:val="24"/>
        </w:rPr>
        <w:t>s</w:t>
      </w:r>
      <w:r w:rsidR="00C11A2D" w:rsidRPr="00B1773A">
        <w:rPr>
          <w:rFonts w:ascii="Arial" w:hAnsi="Arial" w:cs="Arial"/>
          <w:sz w:val="24"/>
          <w:szCs w:val="24"/>
        </w:rPr>
        <w:t>zafki np. na plecaki, etc.</w:t>
      </w:r>
      <w:r w:rsidRPr="00B1773A">
        <w:rPr>
          <w:rFonts w:ascii="Arial" w:hAnsi="Arial" w:cs="Arial"/>
          <w:sz w:val="24"/>
          <w:szCs w:val="24"/>
        </w:rPr>
        <w:t xml:space="preserve"> dla zwiedzających</w:t>
      </w:r>
    </w:p>
    <w:p w14:paraId="5E22F1D7" w14:textId="77777777" w:rsidR="00C11A2D" w:rsidRPr="00B1773A" w:rsidRDefault="00C11A2D" w:rsidP="00B1773A">
      <w:pPr>
        <w:spacing w:after="0" w:line="276" w:lineRule="auto"/>
        <w:rPr>
          <w:rFonts w:ascii="Arial" w:hAnsi="Arial" w:cs="Arial"/>
          <w:sz w:val="24"/>
          <w:szCs w:val="24"/>
        </w:rPr>
      </w:pPr>
    </w:p>
    <w:p w14:paraId="7DA4BE7C" w14:textId="23D831BE" w:rsidR="00C11A2D" w:rsidRPr="00B1773A" w:rsidRDefault="00C11A2D" w:rsidP="00B1773A">
      <w:pPr>
        <w:spacing w:after="0" w:line="276" w:lineRule="auto"/>
        <w:rPr>
          <w:rFonts w:ascii="Arial" w:hAnsi="Arial" w:cs="Arial"/>
          <w:color w:val="FF0000"/>
          <w:sz w:val="24"/>
          <w:szCs w:val="24"/>
        </w:rPr>
      </w:pPr>
      <w:r w:rsidRPr="00B1773A">
        <w:rPr>
          <w:rFonts w:ascii="Arial" w:hAnsi="Arial" w:cs="Arial"/>
          <w:color w:val="FF0000"/>
          <w:sz w:val="24"/>
          <w:szCs w:val="24"/>
        </w:rPr>
        <w:t xml:space="preserve">*w przypadku możliwości realizacji windy w przestrzeni </w:t>
      </w:r>
      <w:r w:rsidR="008750CF" w:rsidRPr="00B1773A">
        <w:rPr>
          <w:rFonts w:ascii="Arial" w:hAnsi="Arial" w:cs="Arial"/>
          <w:color w:val="FF0000"/>
          <w:sz w:val="24"/>
          <w:szCs w:val="24"/>
        </w:rPr>
        <w:t>2.1.13,</w:t>
      </w:r>
      <w:r w:rsidRPr="00B1773A">
        <w:rPr>
          <w:rFonts w:ascii="Arial" w:hAnsi="Arial" w:cs="Arial"/>
          <w:color w:val="FF0000"/>
          <w:sz w:val="24"/>
          <w:szCs w:val="24"/>
        </w:rPr>
        <w:t xml:space="preserve"> która umożliwi zjazd także </w:t>
      </w:r>
      <w:r w:rsidR="00B17858" w:rsidRPr="00B1773A">
        <w:rPr>
          <w:rFonts w:ascii="Arial" w:hAnsi="Arial" w:cs="Arial"/>
          <w:color w:val="FF0000"/>
          <w:sz w:val="24"/>
          <w:szCs w:val="24"/>
        </w:rPr>
        <w:br/>
      </w:r>
      <w:r w:rsidRPr="00B1773A">
        <w:rPr>
          <w:rFonts w:ascii="Arial" w:hAnsi="Arial" w:cs="Arial"/>
          <w:color w:val="FF0000"/>
          <w:sz w:val="24"/>
          <w:szCs w:val="24"/>
        </w:rPr>
        <w:t xml:space="preserve">do piwnicy, szatnia zaprojektowana tutaj powinna być pełnowymiarową szatnią dla wszystkich, wtedy rezygnujemy także z wydzielenia miejsca na szatnię w przestrzeni Holu wejściowego/Sieni (pom. </w:t>
      </w:r>
      <w:r w:rsidR="008750CF" w:rsidRPr="00B1773A">
        <w:rPr>
          <w:rFonts w:ascii="Arial" w:hAnsi="Arial" w:cs="Arial"/>
          <w:color w:val="FF0000"/>
          <w:sz w:val="24"/>
          <w:szCs w:val="24"/>
        </w:rPr>
        <w:t>2.2.8</w:t>
      </w:r>
      <w:r w:rsidRPr="00B1773A">
        <w:rPr>
          <w:rFonts w:ascii="Arial" w:hAnsi="Arial" w:cs="Arial"/>
          <w:color w:val="FF0000"/>
          <w:sz w:val="24"/>
          <w:szCs w:val="24"/>
        </w:rPr>
        <w:t>).</w:t>
      </w:r>
    </w:p>
    <w:p w14:paraId="342CA524" w14:textId="77777777" w:rsidR="00C11A2D" w:rsidRPr="00B1773A" w:rsidRDefault="00C11A2D" w:rsidP="00B1773A">
      <w:pPr>
        <w:spacing w:after="0" w:line="276" w:lineRule="auto"/>
        <w:rPr>
          <w:rFonts w:ascii="Arial" w:hAnsi="Arial" w:cs="Arial"/>
          <w:sz w:val="24"/>
          <w:szCs w:val="24"/>
        </w:rPr>
      </w:pPr>
    </w:p>
    <w:p w14:paraId="754C91E8" w14:textId="77777777" w:rsidR="00C11A2D" w:rsidRPr="00B1773A" w:rsidRDefault="00C11A2D" w:rsidP="00B1773A">
      <w:pPr>
        <w:pStyle w:val="Nagwek3"/>
        <w:spacing w:line="276" w:lineRule="auto"/>
        <w:rPr>
          <w:rFonts w:ascii="Arial" w:eastAsia="Times New Roman" w:hAnsi="Arial" w:cs="Arial"/>
          <w:b/>
          <w:u w:val="single"/>
        </w:rPr>
      </w:pPr>
      <w:bookmarkStart w:id="2302" w:name="_Toc183969201"/>
      <w:r w:rsidRPr="00B1773A">
        <w:rPr>
          <w:rFonts w:ascii="Arial" w:eastAsia="Times New Roman" w:hAnsi="Arial" w:cs="Arial"/>
          <w:b/>
          <w:u w:val="single"/>
        </w:rPr>
        <w:t>Serwerownia</w:t>
      </w:r>
      <w:bookmarkEnd w:id="2302"/>
    </w:p>
    <w:p w14:paraId="1586777B" w14:textId="77777777" w:rsidR="00C11A2D" w:rsidRPr="00B1773A" w:rsidRDefault="00C11A2D" w:rsidP="00B1773A">
      <w:pPr>
        <w:spacing w:after="0" w:line="276" w:lineRule="auto"/>
        <w:contextualSpacing/>
        <w:rPr>
          <w:rFonts w:ascii="Arial" w:hAnsi="Arial" w:cs="Arial"/>
          <w:b/>
          <w:sz w:val="24"/>
          <w:szCs w:val="24"/>
        </w:rPr>
      </w:pPr>
    </w:p>
    <w:p w14:paraId="62A26972" w14:textId="77777777" w:rsidR="00C11A2D" w:rsidRPr="00B1773A" w:rsidRDefault="00C11A2D" w:rsidP="00B1773A">
      <w:pPr>
        <w:spacing w:after="0" w:line="276" w:lineRule="auto"/>
        <w:contextualSpacing/>
        <w:rPr>
          <w:rFonts w:ascii="Arial" w:hAnsi="Arial" w:cs="Arial"/>
          <w:b/>
          <w:sz w:val="24"/>
          <w:szCs w:val="24"/>
        </w:rPr>
      </w:pPr>
      <w:r w:rsidRPr="00B1773A">
        <w:rPr>
          <w:rFonts w:ascii="Arial" w:hAnsi="Arial" w:cs="Arial"/>
          <w:b/>
          <w:sz w:val="24"/>
          <w:szCs w:val="24"/>
        </w:rPr>
        <w:t>Aranżacja i wyposażenie:</w:t>
      </w:r>
    </w:p>
    <w:p w14:paraId="10B57FA0" w14:textId="77777777" w:rsidR="008750CF" w:rsidRPr="00B1773A" w:rsidRDefault="008750CF" w:rsidP="00B1773A">
      <w:pPr>
        <w:pStyle w:val="Akapitzlist"/>
        <w:numPr>
          <w:ilvl w:val="0"/>
          <w:numId w:val="10"/>
        </w:numPr>
        <w:spacing w:after="0" w:line="276" w:lineRule="auto"/>
        <w:rPr>
          <w:rFonts w:ascii="Arial" w:hAnsi="Arial" w:cs="Arial"/>
          <w:sz w:val="24"/>
          <w:szCs w:val="24"/>
        </w:rPr>
      </w:pPr>
      <w:r w:rsidRPr="00B1773A">
        <w:rPr>
          <w:rFonts w:ascii="Arial" w:hAnsi="Arial" w:cs="Arial"/>
          <w:sz w:val="24"/>
          <w:szCs w:val="24"/>
        </w:rPr>
        <w:t>projekt zgodny z przeznaczeniem</w:t>
      </w:r>
    </w:p>
    <w:p w14:paraId="19C9CD23" w14:textId="1DEDDEFD" w:rsidR="00C11A2D" w:rsidRPr="00B1773A" w:rsidRDefault="00C11A2D" w:rsidP="00B1773A">
      <w:pPr>
        <w:numPr>
          <w:ilvl w:val="0"/>
          <w:numId w:val="10"/>
        </w:numPr>
        <w:spacing w:after="0" w:line="276" w:lineRule="auto"/>
        <w:contextualSpacing/>
        <w:rPr>
          <w:rFonts w:ascii="Arial" w:hAnsi="Arial" w:cs="Arial"/>
          <w:sz w:val="24"/>
          <w:szCs w:val="24"/>
        </w:rPr>
      </w:pPr>
      <w:r w:rsidRPr="00B1773A">
        <w:rPr>
          <w:rFonts w:ascii="Arial" w:hAnsi="Arial" w:cs="Arial"/>
          <w:bCs/>
          <w:sz w:val="24"/>
          <w:szCs w:val="24"/>
          <w:u w:val="single"/>
        </w:rPr>
        <w:t>Lokalizacja i Bezpieczeństwo</w:t>
      </w:r>
      <w:r w:rsidRPr="00B1773A">
        <w:rPr>
          <w:rFonts w:ascii="Arial" w:hAnsi="Arial" w:cs="Arial"/>
          <w:sz w:val="24"/>
          <w:szCs w:val="24"/>
          <w:u w:val="single"/>
        </w:rPr>
        <w:t>:</w:t>
      </w:r>
      <w:r w:rsidRPr="00B1773A">
        <w:rPr>
          <w:rFonts w:ascii="Arial" w:hAnsi="Arial" w:cs="Arial"/>
          <w:sz w:val="24"/>
          <w:szCs w:val="24"/>
        </w:rPr>
        <w:t xml:space="preserve"> Serwerownia powinna znajdować się w bezpiecznej części budynku, najlepiej w piwnicy lub zapleczu, z dostępem dla upoważnionych pracowników, klimatyzacją i ochroną przed zakłóceniami</w:t>
      </w:r>
    </w:p>
    <w:p w14:paraId="6DCF76A7" w14:textId="49905CC9" w:rsidR="00C11A2D" w:rsidRPr="00B1773A" w:rsidRDefault="00C11A2D" w:rsidP="00B1773A">
      <w:pPr>
        <w:numPr>
          <w:ilvl w:val="0"/>
          <w:numId w:val="10"/>
        </w:numPr>
        <w:spacing w:after="0" w:line="276" w:lineRule="auto"/>
        <w:contextualSpacing/>
        <w:rPr>
          <w:rFonts w:ascii="Arial" w:hAnsi="Arial" w:cs="Arial"/>
          <w:sz w:val="24"/>
          <w:szCs w:val="24"/>
        </w:rPr>
      </w:pPr>
      <w:r w:rsidRPr="00B1773A">
        <w:rPr>
          <w:rFonts w:ascii="Arial" w:hAnsi="Arial" w:cs="Arial"/>
          <w:bCs/>
          <w:sz w:val="24"/>
          <w:szCs w:val="24"/>
          <w:u w:val="single"/>
        </w:rPr>
        <w:t>Zasilanie i Redundancja</w:t>
      </w:r>
      <w:r w:rsidRPr="00B1773A">
        <w:rPr>
          <w:rFonts w:ascii="Arial" w:hAnsi="Arial" w:cs="Arial"/>
          <w:sz w:val="24"/>
          <w:szCs w:val="24"/>
          <w:u w:val="single"/>
        </w:rPr>
        <w:t>:</w:t>
      </w:r>
      <w:r w:rsidRPr="00B1773A">
        <w:rPr>
          <w:rFonts w:ascii="Arial" w:hAnsi="Arial" w:cs="Arial"/>
          <w:sz w:val="24"/>
          <w:szCs w:val="24"/>
        </w:rPr>
        <w:t xml:space="preserve"> Instalacja systemu UPS i generatora awaryjnego dla infrastruktury krytycznej</w:t>
      </w:r>
    </w:p>
    <w:p w14:paraId="4B07D4AF" w14:textId="424472CC" w:rsidR="00C11A2D" w:rsidRPr="00B1773A" w:rsidRDefault="00C11A2D" w:rsidP="00B1773A">
      <w:pPr>
        <w:numPr>
          <w:ilvl w:val="0"/>
          <w:numId w:val="10"/>
        </w:numPr>
        <w:spacing w:after="0" w:line="276" w:lineRule="auto"/>
        <w:rPr>
          <w:rFonts w:ascii="Arial" w:hAnsi="Arial" w:cs="Arial"/>
          <w:b/>
          <w:sz w:val="24"/>
          <w:szCs w:val="24"/>
          <w:u w:val="single"/>
        </w:rPr>
      </w:pPr>
      <w:r w:rsidRPr="00B1773A">
        <w:rPr>
          <w:rFonts w:ascii="Arial" w:hAnsi="Arial" w:cs="Arial"/>
          <w:bCs/>
          <w:sz w:val="24"/>
          <w:szCs w:val="24"/>
          <w:u w:val="single"/>
        </w:rPr>
        <w:t>Wyposażenie Serwerowni</w:t>
      </w:r>
      <w:r w:rsidRPr="00B1773A">
        <w:rPr>
          <w:rFonts w:ascii="Arial" w:hAnsi="Arial" w:cs="Arial"/>
          <w:sz w:val="24"/>
          <w:szCs w:val="24"/>
          <w:u w:val="single"/>
        </w:rPr>
        <w:t>:</w:t>
      </w:r>
      <w:r w:rsidRPr="00B1773A">
        <w:rPr>
          <w:rFonts w:ascii="Arial" w:hAnsi="Arial" w:cs="Arial"/>
          <w:sz w:val="24"/>
          <w:szCs w:val="24"/>
        </w:rPr>
        <w:t xml:space="preserve"> powinny się w niej znaleźć główne switche rdzeniowe, patch panele oraz system monitorowania i alarmowania</w:t>
      </w:r>
    </w:p>
    <w:p w14:paraId="70B486B8" w14:textId="77777777" w:rsidR="00AC72ED" w:rsidRPr="00B1773A" w:rsidRDefault="00AC72ED" w:rsidP="00B1773A">
      <w:pPr>
        <w:spacing w:after="0" w:line="276" w:lineRule="auto"/>
        <w:rPr>
          <w:rFonts w:ascii="Arial" w:hAnsi="Arial" w:cs="Arial"/>
          <w:b/>
          <w:sz w:val="24"/>
          <w:szCs w:val="24"/>
          <w:u w:val="single"/>
        </w:rPr>
      </w:pPr>
    </w:p>
    <w:p w14:paraId="69F29668" w14:textId="77777777" w:rsidR="00AC72ED" w:rsidRPr="00B1773A" w:rsidRDefault="00AC72ED" w:rsidP="00B1773A">
      <w:pPr>
        <w:pStyle w:val="Nagwek3"/>
        <w:spacing w:line="276" w:lineRule="auto"/>
        <w:rPr>
          <w:rFonts w:ascii="Arial" w:eastAsia="Times New Roman" w:hAnsi="Arial" w:cs="Arial"/>
          <w:b/>
          <w:u w:val="single"/>
        </w:rPr>
      </w:pPr>
      <w:bookmarkStart w:id="2303" w:name="_Toc183969202"/>
      <w:r w:rsidRPr="00B1773A">
        <w:rPr>
          <w:rFonts w:ascii="Arial" w:eastAsia="Times New Roman" w:hAnsi="Arial" w:cs="Arial"/>
          <w:b/>
          <w:u w:val="single"/>
        </w:rPr>
        <w:t>WC*</w:t>
      </w:r>
      <w:bookmarkEnd w:id="2303"/>
    </w:p>
    <w:p w14:paraId="1A80FA36" w14:textId="77777777" w:rsidR="00AC72ED" w:rsidRPr="00B1773A" w:rsidRDefault="00AC72ED" w:rsidP="00B1773A">
      <w:pPr>
        <w:spacing w:after="0" w:line="276" w:lineRule="auto"/>
        <w:rPr>
          <w:rFonts w:ascii="Arial" w:hAnsi="Arial" w:cs="Arial"/>
          <w:sz w:val="24"/>
          <w:szCs w:val="24"/>
        </w:rPr>
      </w:pPr>
    </w:p>
    <w:p w14:paraId="610BA8B5" w14:textId="77777777" w:rsidR="00AC72ED" w:rsidRPr="00B1773A" w:rsidRDefault="00AC72ED" w:rsidP="00B1773A">
      <w:pPr>
        <w:spacing w:after="0" w:line="276" w:lineRule="auto"/>
        <w:contextualSpacing/>
        <w:rPr>
          <w:rFonts w:ascii="Arial" w:hAnsi="Arial" w:cs="Arial"/>
          <w:b/>
          <w:sz w:val="24"/>
          <w:szCs w:val="24"/>
        </w:rPr>
      </w:pPr>
      <w:r w:rsidRPr="00B1773A">
        <w:rPr>
          <w:rFonts w:ascii="Arial" w:hAnsi="Arial" w:cs="Arial"/>
          <w:b/>
          <w:sz w:val="24"/>
          <w:szCs w:val="24"/>
        </w:rPr>
        <w:t>Aranżacja i wyposażenie:</w:t>
      </w:r>
    </w:p>
    <w:p w14:paraId="56F4C58A" w14:textId="77777777" w:rsidR="008750CF" w:rsidRPr="00B1773A" w:rsidRDefault="008750CF"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projekt zgodny z przeznaczeniem</w:t>
      </w:r>
    </w:p>
    <w:p w14:paraId="0C77B9C6" w14:textId="77777777" w:rsidR="00AC72ED" w:rsidRPr="00B1773A" w:rsidRDefault="00AC72ED" w:rsidP="00B1773A">
      <w:pPr>
        <w:spacing w:after="0" w:line="276" w:lineRule="auto"/>
        <w:rPr>
          <w:rFonts w:ascii="Arial" w:hAnsi="Arial" w:cs="Arial"/>
          <w:sz w:val="24"/>
          <w:szCs w:val="24"/>
        </w:rPr>
      </w:pPr>
    </w:p>
    <w:p w14:paraId="6D76B1CE" w14:textId="611E1DF0" w:rsidR="00262EB7" w:rsidRPr="00B1773A" w:rsidRDefault="00AC72ED" w:rsidP="00B1773A">
      <w:pPr>
        <w:spacing w:after="0" w:line="276" w:lineRule="auto"/>
        <w:rPr>
          <w:rFonts w:ascii="Arial" w:hAnsi="Arial" w:cs="Arial"/>
          <w:color w:val="FF0000"/>
          <w:sz w:val="24"/>
          <w:szCs w:val="24"/>
        </w:rPr>
      </w:pPr>
      <w:r w:rsidRPr="00B1773A">
        <w:rPr>
          <w:rFonts w:ascii="Arial" w:hAnsi="Arial" w:cs="Arial"/>
          <w:color w:val="FF0000"/>
          <w:sz w:val="24"/>
          <w:szCs w:val="24"/>
        </w:rPr>
        <w:t>*</w:t>
      </w:r>
      <w:r w:rsidR="008750CF" w:rsidRPr="00B1773A">
        <w:rPr>
          <w:rFonts w:ascii="Arial" w:hAnsi="Arial" w:cs="Arial"/>
          <w:color w:val="FF0000"/>
          <w:sz w:val="24"/>
          <w:szCs w:val="24"/>
        </w:rPr>
        <w:t xml:space="preserve">realizacja </w:t>
      </w:r>
      <w:r w:rsidRPr="00B1773A">
        <w:rPr>
          <w:rFonts w:ascii="Arial" w:hAnsi="Arial" w:cs="Arial"/>
          <w:color w:val="FF0000"/>
          <w:sz w:val="24"/>
          <w:szCs w:val="24"/>
        </w:rPr>
        <w:t xml:space="preserve">w przypadku możliwości realizacji windy w przestrzeni </w:t>
      </w:r>
      <w:r w:rsidR="008750CF" w:rsidRPr="00B1773A">
        <w:rPr>
          <w:rFonts w:ascii="Arial" w:hAnsi="Arial" w:cs="Arial"/>
          <w:color w:val="FF0000"/>
          <w:sz w:val="24"/>
          <w:szCs w:val="24"/>
        </w:rPr>
        <w:t>2.1.3</w:t>
      </w:r>
      <w:r w:rsidRPr="00B1773A">
        <w:rPr>
          <w:rFonts w:ascii="Arial" w:hAnsi="Arial" w:cs="Arial"/>
          <w:color w:val="FF0000"/>
          <w:sz w:val="24"/>
          <w:szCs w:val="24"/>
        </w:rPr>
        <w:t>, która umożliwi zjazd także do piwnicy.</w:t>
      </w:r>
    </w:p>
    <w:p w14:paraId="2301500F" w14:textId="6885AF03" w:rsidR="00285658" w:rsidRPr="00B1773A" w:rsidRDefault="00285658" w:rsidP="00B1773A">
      <w:pPr>
        <w:pStyle w:val="Nagwek2"/>
        <w:spacing w:line="276" w:lineRule="auto"/>
        <w:rPr>
          <w:rFonts w:ascii="Arial" w:eastAsia="Times New Roman" w:hAnsi="Arial" w:cs="Arial"/>
          <w:b/>
          <w:color w:val="1F4E79" w:themeColor="accent1" w:themeShade="80"/>
          <w:sz w:val="24"/>
          <w:szCs w:val="24"/>
        </w:rPr>
      </w:pPr>
      <w:bookmarkStart w:id="2304" w:name="_Toc183969203"/>
      <w:r w:rsidRPr="00B1773A">
        <w:rPr>
          <w:rFonts w:ascii="Arial" w:eastAsia="Times New Roman" w:hAnsi="Arial" w:cs="Arial"/>
          <w:b/>
          <w:color w:val="1F4E79" w:themeColor="accent1" w:themeShade="80"/>
          <w:sz w:val="24"/>
          <w:szCs w:val="24"/>
        </w:rPr>
        <w:lastRenderedPageBreak/>
        <w:t>PARTER / PAŁAC</w:t>
      </w:r>
      <w:bookmarkEnd w:id="2304"/>
    </w:p>
    <w:p w14:paraId="40C2410F" w14:textId="77777777" w:rsidR="0030619E" w:rsidRPr="00B1773A" w:rsidRDefault="0030619E" w:rsidP="00B1773A">
      <w:pPr>
        <w:spacing w:after="0" w:line="276" w:lineRule="auto"/>
        <w:rPr>
          <w:rFonts w:ascii="Arial" w:hAnsi="Arial" w:cs="Arial"/>
          <w:sz w:val="24"/>
          <w:szCs w:val="24"/>
        </w:rPr>
      </w:pPr>
    </w:p>
    <w:p w14:paraId="0469271F" w14:textId="77777777" w:rsidR="00285658" w:rsidRPr="00B1773A" w:rsidRDefault="00285658" w:rsidP="00B1773A">
      <w:pPr>
        <w:pStyle w:val="Nagwek3"/>
        <w:spacing w:line="276" w:lineRule="auto"/>
        <w:rPr>
          <w:rFonts w:ascii="Arial" w:eastAsia="Times New Roman" w:hAnsi="Arial" w:cs="Arial"/>
          <w:b/>
          <w:u w:val="single"/>
        </w:rPr>
      </w:pPr>
      <w:bookmarkStart w:id="2305" w:name="_Toc183969204"/>
      <w:r w:rsidRPr="00B1773A">
        <w:rPr>
          <w:rFonts w:ascii="Arial" w:eastAsia="Times New Roman" w:hAnsi="Arial" w:cs="Arial"/>
          <w:b/>
          <w:u w:val="single"/>
        </w:rPr>
        <w:t>Łącznik / oranżeria (od strony Oficyny Wschodniej)</w:t>
      </w:r>
      <w:bookmarkEnd w:id="2305"/>
    </w:p>
    <w:p w14:paraId="510E714E" w14:textId="77777777" w:rsidR="00285658" w:rsidRPr="00B1773A" w:rsidRDefault="00285658" w:rsidP="00B1773A">
      <w:pPr>
        <w:spacing w:after="0" w:line="276" w:lineRule="auto"/>
        <w:contextualSpacing/>
        <w:rPr>
          <w:rFonts w:ascii="Arial" w:hAnsi="Arial" w:cs="Arial"/>
          <w:b/>
          <w:sz w:val="24"/>
          <w:szCs w:val="24"/>
        </w:rPr>
      </w:pPr>
    </w:p>
    <w:p w14:paraId="321D9B26" w14:textId="37F91AB1" w:rsidR="00285658" w:rsidRPr="00B1773A" w:rsidRDefault="00285658" w:rsidP="00B1773A">
      <w:pPr>
        <w:spacing w:after="0" w:line="276" w:lineRule="auto"/>
        <w:contextualSpacing/>
        <w:rPr>
          <w:rFonts w:ascii="Arial" w:hAnsi="Arial" w:cs="Arial"/>
          <w:sz w:val="24"/>
          <w:szCs w:val="24"/>
        </w:rPr>
      </w:pPr>
      <w:r w:rsidRPr="00B1773A">
        <w:rPr>
          <w:rFonts w:ascii="Arial" w:hAnsi="Arial" w:cs="Arial"/>
          <w:b/>
          <w:sz w:val="24"/>
          <w:szCs w:val="24"/>
        </w:rPr>
        <w:t>Funkcja:</w:t>
      </w:r>
      <w:r w:rsidRPr="00B1773A">
        <w:rPr>
          <w:rFonts w:ascii="Arial" w:hAnsi="Arial" w:cs="Arial"/>
          <w:sz w:val="24"/>
          <w:szCs w:val="24"/>
        </w:rPr>
        <w:t xml:space="preserve"> przestrzeń rekreacyjna dla rodzin z dziećmi, służąca do spędzania czasu na zabawie </w:t>
      </w:r>
      <w:r w:rsidR="00B17858" w:rsidRPr="00B1773A">
        <w:rPr>
          <w:rFonts w:ascii="Arial" w:hAnsi="Arial" w:cs="Arial"/>
          <w:sz w:val="24"/>
          <w:szCs w:val="24"/>
        </w:rPr>
        <w:br/>
      </w:r>
      <w:r w:rsidRPr="00B1773A">
        <w:rPr>
          <w:rFonts w:ascii="Arial" w:hAnsi="Arial" w:cs="Arial"/>
          <w:sz w:val="24"/>
          <w:szCs w:val="24"/>
        </w:rPr>
        <w:t>i grach / komunikacyjna – przejście z Pałacu do Oficyny Wschodniej</w:t>
      </w:r>
      <w:r w:rsidR="008750CF" w:rsidRPr="00B1773A">
        <w:rPr>
          <w:rFonts w:ascii="Arial" w:hAnsi="Arial" w:cs="Arial"/>
          <w:sz w:val="24"/>
          <w:szCs w:val="24"/>
        </w:rPr>
        <w:t>.</w:t>
      </w:r>
    </w:p>
    <w:p w14:paraId="34D5C42B" w14:textId="77777777" w:rsidR="00285658" w:rsidRPr="00B1773A" w:rsidRDefault="00285658" w:rsidP="00B1773A">
      <w:pPr>
        <w:spacing w:after="0" w:line="276" w:lineRule="auto"/>
        <w:contextualSpacing/>
        <w:rPr>
          <w:rFonts w:ascii="Arial" w:hAnsi="Arial" w:cs="Arial"/>
          <w:sz w:val="24"/>
          <w:szCs w:val="24"/>
        </w:rPr>
      </w:pPr>
    </w:p>
    <w:p w14:paraId="07D3646A" w14:textId="77777777" w:rsidR="00285658" w:rsidRPr="00B1773A" w:rsidRDefault="00285658" w:rsidP="00B1773A">
      <w:pPr>
        <w:spacing w:after="0" w:line="276" w:lineRule="auto"/>
        <w:contextualSpacing/>
        <w:rPr>
          <w:rFonts w:ascii="Arial" w:hAnsi="Arial" w:cs="Arial"/>
          <w:sz w:val="24"/>
          <w:szCs w:val="24"/>
        </w:rPr>
      </w:pPr>
      <w:r w:rsidRPr="00B1773A">
        <w:rPr>
          <w:rFonts w:ascii="Arial" w:hAnsi="Arial" w:cs="Arial"/>
          <w:b/>
          <w:sz w:val="24"/>
          <w:szCs w:val="24"/>
        </w:rPr>
        <w:t>Aranżacja i wyposażenie:</w:t>
      </w:r>
      <w:r w:rsidRPr="00B1773A">
        <w:rPr>
          <w:rFonts w:ascii="Arial" w:hAnsi="Arial" w:cs="Arial"/>
          <w:sz w:val="24"/>
          <w:szCs w:val="24"/>
        </w:rPr>
        <w:t xml:space="preserve"> </w:t>
      </w:r>
    </w:p>
    <w:p w14:paraId="401B8EAF" w14:textId="77777777" w:rsidR="008750CF" w:rsidRPr="00B1773A" w:rsidRDefault="008750CF" w:rsidP="00B1773A">
      <w:pPr>
        <w:pStyle w:val="Akapitzlist"/>
        <w:numPr>
          <w:ilvl w:val="0"/>
          <w:numId w:val="12"/>
        </w:numPr>
        <w:spacing w:after="0" w:line="276" w:lineRule="auto"/>
        <w:rPr>
          <w:rFonts w:ascii="Arial" w:hAnsi="Arial" w:cs="Arial"/>
          <w:sz w:val="24"/>
          <w:szCs w:val="24"/>
        </w:rPr>
      </w:pPr>
      <w:r w:rsidRPr="00B1773A">
        <w:rPr>
          <w:rFonts w:ascii="Arial" w:hAnsi="Arial" w:cs="Arial"/>
          <w:sz w:val="24"/>
          <w:szCs w:val="24"/>
        </w:rPr>
        <w:t>projekt zgodny z przeznaczeniem</w:t>
      </w:r>
    </w:p>
    <w:p w14:paraId="53BFF23A" w14:textId="07CE4E23" w:rsidR="00285658" w:rsidRPr="00B1773A" w:rsidRDefault="00285658" w:rsidP="00B1773A">
      <w:pPr>
        <w:numPr>
          <w:ilvl w:val="0"/>
          <w:numId w:val="12"/>
        </w:numPr>
        <w:spacing w:after="0" w:line="276" w:lineRule="auto"/>
        <w:rPr>
          <w:rFonts w:ascii="Arial" w:hAnsi="Arial" w:cs="Arial"/>
          <w:sz w:val="24"/>
          <w:szCs w:val="24"/>
        </w:rPr>
      </w:pPr>
      <w:r w:rsidRPr="00B1773A">
        <w:rPr>
          <w:rFonts w:ascii="Arial" w:hAnsi="Arial" w:cs="Arial"/>
          <w:sz w:val="24"/>
          <w:szCs w:val="24"/>
        </w:rPr>
        <w:t>dostosowana dla max. 20 osób</w:t>
      </w:r>
    </w:p>
    <w:p w14:paraId="05BC6BFF" w14:textId="77777777" w:rsidR="00285658" w:rsidRPr="00B1773A" w:rsidRDefault="00285658" w:rsidP="00B1773A">
      <w:pPr>
        <w:numPr>
          <w:ilvl w:val="0"/>
          <w:numId w:val="11"/>
        </w:numPr>
        <w:spacing w:after="0" w:line="276" w:lineRule="auto"/>
        <w:rPr>
          <w:rFonts w:ascii="Arial" w:hAnsi="Arial" w:cs="Arial"/>
          <w:sz w:val="24"/>
          <w:szCs w:val="24"/>
        </w:rPr>
      </w:pPr>
      <w:r w:rsidRPr="00B1773A">
        <w:rPr>
          <w:rFonts w:ascii="Arial" w:hAnsi="Arial" w:cs="Arial"/>
          <w:sz w:val="24"/>
          <w:szCs w:val="24"/>
        </w:rPr>
        <w:t>meble i sprzęty z myślą o dzieciach w wieku od 0 do 10 lat</w:t>
      </w:r>
    </w:p>
    <w:p w14:paraId="2887CFB5" w14:textId="77777777" w:rsidR="00285658" w:rsidRPr="00B1773A" w:rsidRDefault="00285658" w:rsidP="00B1773A">
      <w:pPr>
        <w:numPr>
          <w:ilvl w:val="0"/>
          <w:numId w:val="11"/>
        </w:numPr>
        <w:spacing w:after="0" w:line="276" w:lineRule="auto"/>
        <w:rPr>
          <w:rFonts w:ascii="Arial" w:hAnsi="Arial" w:cs="Arial"/>
          <w:sz w:val="24"/>
          <w:szCs w:val="24"/>
        </w:rPr>
      </w:pPr>
      <w:r w:rsidRPr="00B1773A">
        <w:rPr>
          <w:rFonts w:ascii="Arial" w:hAnsi="Arial" w:cs="Arial"/>
          <w:sz w:val="24"/>
          <w:szCs w:val="24"/>
        </w:rPr>
        <w:t>gniazdka elektryczne min. 2 punkty</w:t>
      </w:r>
    </w:p>
    <w:p w14:paraId="7D3823D3" w14:textId="77777777" w:rsidR="00285658" w:rsidRPr="00B1773A" w:rsidRDefault="00285658" w:rsidP="00B1773A">
      <w:pPr>
        <w:spacing w:after="0" w:line="276" w:lineRule="auto"/>
        <w:rPr>
          <w:rFonts w:ascii="Arial" w:hAnsi="Arial" w:cs="Arial"/>
          <w:b/>
          <w:sz w:val="24"/>
          <w:szCs w:val="24"/>
        </w:rPr>
      </w:pPr>
    </w:p>
    <w:p w14:paraId="15F5D5B9" w14:textId="77777777" w:rsidR="002F4623" w:rsidRPr="00B1773A" w:rsidRDefault="002F4623" w:rsidP="00B1773A">
      <w:pPr>
        <w:pStyle w:val="Nagwek3"/>
        <w:spacing w:line="276" w:lineRule="auto"/>
        <w:rPr>
          <w:rFonts w:ascii="Arial" w:eastAsia="Times New Roman" w:hAnsi="Arial" w:cs="Arial"/>
          <w:b/>
          <w:u w:val="single"/>
        </w:rPr>
      </w:pPr>
      <w:bookmarkStart w:id="2306" w:name="_Toc183969205"/>
      <w:r w:rsidRPr="00B1773A">
        <w:rPr>
          <w:rFonts w:ascii="Arial" w:eastAsia="Times New Roman" w:hAnsi="Arial" w:cs="Arial"/>
          <w:b/>
          <w:u w:val="single"/>
        </w:rPr>
        <w:t>Wieża Wschodnia</w:t>
      </w:r>
      <w:bookmarkEnd w:id="2306"/>
    </w:p>
    <w:p w14:paraId="1314E823" w14:textId="77777777" w:rsidR="002F4623" w:rsidRPr="00B1773A" w:rsidRDefault="002F4623" w:rsidP="00B1773A">
      <w:pPr>
        <w:spacing w:after="0" w:line="276" w:lineRule="auto"/>
        <w:contextualSpacing/>
        <w:rPr>
          <w:rFonts w:ascii="Arial" w:hAnsi="Arial" w:cs="Arial"/>
          <w:sz w:val="24"/>
          <w:szCs w:val="24"/>
        </w:rPr>
      </w:pPr>
    </w:p>
    <w:p w14:paraId="241A3699" w14:textId="77777777" w:rsidR="002F4623" w:rsidRPr="00B1773A" w:rsidRDefault="002F4623" w:rsidP="00B1773A">
      <w:pPr>
        <w:spacing w:after="0" w:line="276" w:lineRule="auto"/>
        <w:contextualSpacing/>
        <w:rPr>
          <w:rFonts w:ascii="Arial" w:hAnsi="Arial" w:cs="Arial"/>
          <w:sz w:val="24"/>
          <w:szCs w:val="24"/>
        </w:rPr>
      </w:pPr>
      <w:r w:rsidRPr="00B1773A">
        <w:rPr>
          <w:rFonts w:ascii="Arial" w:hAnsi="Arial" w:cs="Arial"/>
          <w:b/>
          <w:sz w:val="24"/>
          <w:szCs w:val="24"/>
        </w:rPr>
        <w:t>Funkcja:</w:t>
      </w:r>
      <w:r w:rsidRPr="00B1773A">
        <w:rPr>
          <w:rFonts w:ascii="Arial" w:hAnsi="Arial" w:cs="Arial"/>
          <w:sz w:val="24"/>
          <w:szCs w:val="24"/>
        </w:rPr>
        <w:t xml:space="preserve"> komunikacyjna</w:t>
      </w:r>
    </w:p>
    <w:p w14:paraId="758D9E34" w14:textId="77777777" w:rsidR="002F4623" w:rsidRPr="00B1773A" w:rsidRDefault="002F4623" w:rsidP="00B1773A">
      <w:pPr>
        <w:spacing w:after="0" w:line="276" w:lineRule="auto"/>
        <w:contextualSpacing/>
        <w:rPr>
          <w:rFonts w:ascii="Arial" w:hAnsi="Arial" w:cs="Arial"/>
          <w:b/>
          <w:sz w:val="24"/>
          <w:szCs w:val="24"/>
        </w:rPr>
      </w:pPr>
    </w:p>
    <w:p w14:paraId="6DC34405" w14:textId="63EF7CA4" w:rsidR="00285658" w:rsidRPr="00B1773A" w:rsidRDefault="00285658" w:rsidP="00B1773A">
      <w:pPr>
        <w:pStyle w:val="Nagwek3"/>
        <w:spacing w:line="276" w:lineRule="auto"/>
        <w:rPr>
          <w:rFonts w:ascii="Arial" w:eastAsia="Times New Roman" w:hAnsi="Arial" w:cs="Arial"/>
          <w:b/>
          <w:u w:val="single"/>
        </w:rPr>
      </w:pPr>
      <w:bookmarkStart w:id="2307" w:name="_Toc183969206"/>
      <w:r w:rsidRPr="00B1773A">
        <w:rPr>
          <w:rFonts w:ascii="Arial" w:eastAsia="Times New Roman" w:hAnsi="Arial" w:cs="Arial"/>
          <w:b/>
          <w:u w:val="single"/>
        </w:rPr>
        <w:t>Sala wystawowa</w:t>
      </w:r>
      <w:bookmarkEnd w:id="2307"/>
      <w:r w:rsidRPr="00B1773A">
        <w:rPr>
          <w:rFonts w:ascii="Arial" w:eastAsia="Times New Roman" w:hAnsi="Arial" w:cs="Arial"/>
          <w:b/>
          <w:u w:val="single"/>
        </w:rPr>
        <w:t xml:space="preserve"> </w:t>
      </w:r>
    </w:p>
    <w:p w14:paraId="77156315" w14:textId="77777777" w:rsidR="00285658" w:rsidRPr="00B1773A" w:rsidRDefault="00285658" w:rsidP="00B1773A">
      <w:pPr>
        <w:spacing w:after="0" w:line="276" w:lineRule="auto"/>
        <w:rPr>
          <w:rFonts w:ascii="Arial" w:hAnsi="Arial" w:cs="Arial"/>
          <w:sz w:val="24"/>
          <w:szCs w:val="24"/>
        </w:rPr>
      </w:pPr>
    </w:p>
    <w:p w14:paraId="0A8712CB" w14:textId="77777777" w:rsidR="00285658" w:rsidRPr="00B1773A" w:rsidRDefault="00285658" w:rsidP="00B1773A">
      <w:pPr>
        <w:spacing w:line="276" w:lineRule="auto"/>
        <w:rPr>
          <w:rFonts w:ascii="Arial" w:hAnsi="Arial" w:cs="Arial"/>
          <w:sz w:val="24"/>
          <w:szCs w:val="24"/>
        </w:rPr>
      </w:pPr>
      <w:r w:rsidRPr="00B1773A">
        <w:rPr>
          <w:rFonts w:ascii="Arial" w:hAnsi="Arial" w:cs="Arial"/>
          <w:b/>
          <w:sz w:val="24"/>
          <w:szCs w:val="24"/>
        </w:rPr>
        <w:t>Funkcja:</w:t>
      </w:r>
      <w:r w:rsidRPr="00B1773A">
        <w:rPr>
          <w:rFonts w:ascii="Arial" w:hAnsi="Arial" w:cs="Arial"/>
          <w:sz w:val="24"/>
          <w:szCs w:val="24"/>
        </w:rPr>
        <w:t xml:space="preserve"> wystawa stała „Romantyczne nuty” </w:t>
      </w:r>
    </w:p>
    <w:p w14:paraId="7AE8BA74" w14:textId="77777777" w:rsidR="00285658" w:rsidRPr="00B1773A" w:rsidRDefault="00285658" w:rsidP="00B1773A">
      <w:pPr>
        <w:spacing w:line="276" w:lineRule="auto"/>
        <w:rPr>
          <w:rFonts w:ascii="Arial" w:hAnsi="Arial" w:cs="Arial"/>
          <w:sz w:val="24"/>
          <w:szCs w:val="24"/>
        </w:rPr>
      </w:pPr>
      <w:r w:rsidRPr="00B1773A">
        <w:rPr>
          <w:rFonts w:ascii="Arial" w:hAnsi="Arial" w:cs="Arial"/>
          <w:sz w:val="24"/>
          <w:szCs w:val="24"/>
        </w:rPr>
        <w:t xml:space="preserve">Projekt aranżacji przestrzeni do wystawy stałej „Romantyczne nuty” zostanie zlecony odrębnie – praca nad projektem będzie wymagała konsultacji z biurem architektonicznym. </w:t>
      </w:r>
    </w:p>
    <w:p w14:paraId="4D45E3A2" w14:textId="77777777" w:rsidR="00285658" w:rsidRPr="00B1773A" w:rsidRDefault="00285658" w:rsidP="00B1773A">
      <w:pPr>
        <w:pStyle w:val="Akapitzlist"/>
        <w:numPr>
          <w:ilvl w:val="0"/>
          <w:numId w:val="6"/>
        </w:numPr>
        <w:spacing w:line="276" w:lineRule="auto"/>
        <w:rPr>
          <w:rFonts w:ascii="Arial" w:hAnsi="Arial" w:cs="Arial"/>
          <w:sz w:val="24"/>
          <w:szCs w:val="24"/>
        </w:rPr>
      </w:pPr>
      <w:r w:rsidRPr="00B1773A">
        <w:rPr>
          <w:rFonts w:ascii="Arial" w:hAnsi="Arial" w:cs="Arial"/>
          <w:sz w:val="24"/>
          <w:szCs w:val="24"/>
        </w:rPr>
        <w:t xml:space="preserve">Wymiana instalacji elektrycznej wraz z modernizacją systemu oświetlenia, dobór systemu z uwzględnieniem gabarytów pomieszczenia. Konieczna możliwość modyfikacji układu lamp, barwy i natężenia – zgodnie z projektem aranżacji (np. szynoprzewody, oprawy oświetleniowe, ew. oświetlenie gablot, włączniki prądu), </w:t>
      </w:r>
    </w:p>
    <w:p w14:paraId="0D3AA27C" w14:textId="77777777" w:rsidR="00285658" w:rsidRPr="00B1773A" w:rsidRDefault="00285658" w:rsidP="00B1773A">
      <w:pPr>
        <w:pStyle w:val="Akapitzlist"/>
        <w:spacing w:line="276" w:lineRule="auto"/>
        <w:rPr>
          <w:rFonts w:ascii="Arial" w:hAnsi="Arial" w:cs="Arial"/>
          <w:sz w:val="24"/>
          <w:szCs w:val="24"/>
        </w:rPr>
      </w:pPr>
      <w:r w:rsidRPr="00B1773A">
        <w:rPr>
          <w:rFonts w:ascii="Arial" w:hAnsi="Arial" w:cs="Arial"/>
          <w:sz w:val="24"/>
          <w:szCs w:val="24"/>
        </w:rPr>
        <w:t>*w dwóch pomieszczeniach należy uwzględnić sklepienia kolebkowe i krzyżowe, odpowiednio dostosować system oświetlenia</w:t>
      </w:r>
    </w:p>
    <w:p w14:paraId="1D78205A" w14:textId="77777777" w:rsidR="00285658" w:rsidRPr="00B1773A" w:rsidRDefault="00285658" w:rsidP="00B1773A">
      <w:pPr>
        <w:pStyle w:val="Akapitzlist"/>
        <w:numPr>
          <w:ilvl w:val="0"/>
          <w:numId w:val="6"/>
        </w:numPr>
        <w:spacing w:line="276" w:lineRule="auto"/>
        <w:rPr>
          <w:rFonts w:ascii="Arial" w:hAnsi="Arial" w:cs="Arial"/>
          <w:sz w:val="24"/>
          <w:szCs w:val="24"/>
        </w:rPr>
      </w:pPr>
      <w:r w:rsidRPr="00B1773A">
        <w:rPr>
          <w:rFonts w:ascii="Arial" w:hAnsi="Arial" w:cs="Arial"/>
          <w:sz w:val="24"/>
          <w:szCs w:val="24"/>
        </w:rPr>
        <w:t xml:space="preserve">Multimedia – zgodnie z projektem aranżacji: sieć LAN, Wi-Fi; access point, 4 ekrany 13’’, głośniki, wzmacniacz i NUK </w:t>
      </w:r>
    </w:p>
    <w:p w14:paraId="247DE41B" w14:textId="77777777" w:rsidR="00285658" w:rsidRPr="00B1773A" w:rsidRDefault="00285658" w:rsidP="00B1773A">
      <w:pPr>
        <w:pStyle w:val="Akapitzlist"/>
        <w:numPr>
          <w:ilvl w:val="0"/>
          <w:numId w:val="6"/>
        </w:numPr>
        <w:spacing w:line="276" w:lineRule="auto"/>
        <w:rPr>
          <w:rFonts w:ascii="Arial" w:hAnsi="Arial" w:cs="Arial"/>
          <w:sz w:val="24"/>
          <w:szCs w:val="24"/>
        </w:rPr>
      </w:pPr>
      <w:r w:rsidRPr="00B1773A">
        <w:rPr>
          <w:rFonts w:ascii="Arial" w:hAnsi="Arial" w:cs="Arial"/>
          <w:sz w:val="24"/>
          <w:szCs w:val="24"/>
        </w:rPr>
        <w:t>Rejestratory klimatu, urządzenia stabilizujące klimat (gniazdka elektryczne – min. 2 punkty w każdym z pomieszczeń) / zgodnie z wytycznymi</w:t>
      </w:r>
    </w:p>
    <w:p w14:paraId="0CA49742" w14:textId="77777777" w:rsidR="00285658" w:rsidRPr="00B1773A" w:rsidRDefault="00285658" w:rsidP="00B1773A">
      <w:pPr>
        <w:pStyle w:val="Nagwek3"/>
        <w:spacing w:line="276" w:lineRule="auto"/>
        <w:rPr>
          <w:rFonts w:ascii="Arial" w:eastAsia="Times New Roman" w:hAnsi="Arial" w:cs="Arial"/>
          <w:b/>
          <w:u w:val="single"/>
        </w:rPr>
      </w:pPr>
      <w:bookmarkStart w:id="2308" w:name="_Toc183969207"/>
      <w:r w:rsidRPr="00B1773A">
        <w:rPr>
          <w:rFonts w:ascii="Arial" w:eastAsia="Times New Roman" w:hAnsi="Arial" w:cs="Arial"/>
          <w:b/>
          <w:u w:val="single"/>
        </w:rPr>
        <w:t>Sala wystawowa</w:t>
      </w:r>
      <w:bookmarkEnd w:id="2308"/>
      <w:r w:rsidRPr="00B1773A">
        <w:rPr>
          <w:rFonts w:ascii="Arial" w:eastAsia="Times New Roman" w:hAnsi="Arial" w:cs="Arial"/>
          <w:b/>
          <w:u w:val="single"/>
        </w:rPr>
        <w:t xml:space="preserve"> </w:t>
      </w:r>
    </w:p>
    <w:p w14:paraId="214B8257" w14:textId="77777777" w:rsidR="00285658" w:rsidRPr="00B1773A" w:rsidRDefault="00285658" w:rsidP="00B1773A">
      <w:pPr>
        <w:spacing w:after="0" w:line="276" w:lineRule="auto"/>
        <w:rPr>
          <w:rFonts w:ascii="Arial" w:hAnsi="Arial" w:cs="Arial"/>
          <w:sz w:val="24"/>
          <w:szCs w:val="24"/>
        </w:rPr>
      </w:pPr>
    </w:p>
    <w:p w14:paraId="68D40265" w14:textId="77777777" w:rsidR="00285658" w:rsidRPr="00B1773A" w:rsidRDefault="00285658" w:rsidP="00B1773A">
      <w:pPr>
        <w:spacing w:line="276" w:lineRule="auto"/>
        <w:rPr>
          <w:rFonts w:ascii="Arial" w:hAnsi="Arial" w:cs="Arial"/>
          <w:sz w:val="24"/>
          <w:szCs w:val="24"/>
        </w:rPr>
      </w:pPr>
      <w:r w:rsidRPr="00B1773A">
        <w:rPr>
          <w:rFonts w:ascii="Arial" w:hAnsi="Arial" w:cs="Arial"/>
          <w:b/>
          <w:sz w:val="24"/>
          <w:szCs w:val="24"/>
        </w:rPr>
        <w:t>Funkcja:</w:t>
      </w:r>
      <w:r w:rsidRPr="00B1773A">
        <w:rPr>
          <w:rFonts w:ascii="Arial" w:hAnsi="Arial" w:cs="Arial"/>
          <w:sz w:val="24"/>
          <w:szCs w:val="24"/>
        </w:rPr>
        <w:t xml:space="preserve"> wystawa stała „Romantyczne nuty” </w:t>
      </w:r>
    </w:p>
    <w:p w14:paraId="677279FC" w14:textId="1F3B1DE9" w:rsidR="00327E77" w:rsidRPr="00B1773A" w:rsidRDefault="00285658" w:rsidP="00B1773A">
      <w:pPr>
        <w:spacing w:after="0" w:line="276" w:lineRule="auto"/>
        <w:rPr>
          <w:rFonts w:ascii="Arial" w:eastAsia="Times New Roman" w:hAnsi="Arial" w:cs="Arial"/>
          <w:sz w:val="24"/>
          <w:szCs w:val="24"/>
        </w:rPr>
      </w:pPr>
      <w:r w:rsidRPr="00B1773A">
        <w:rPr>
          <w:rFonts w:ascii="Arial" w:eastAsia="Times New Roman" w:hAnsi="Arial" w:cs="Arial"/>
          <w:sz w:val="24"/>
          <w:szCs w:val="24"/>
        </w:rPr>
        <w:t>jw.</w:t>
      </w:r>
    </w:p>
    <w:p w14:paraId="39F727DF" w14:textId="77777777" w:rsidR="00327E77" w:rsidRPr="00B1773A" w:rsidRDefault="00327E77" w:rsidP="00B1773A">
      <w:pPr>
        <w:spacing w:after="0" w:line="276" w:lineRule="auto"/>
        <w:rPr>
          <w:rFonts w:ascii="Arial" w:eastAsia="Times New Roman" w:hAnsi="Arial" w:cs="Arial"/>
          <w:sz w:val="24"/>
          <w:szCs w:val="24"/>
        </w:rPr>
      </w:pPr>
    </w:p>
    <w:p w14:paraId="2DBEAFE9" w14:textId="77777777" w:rsidR="00327E77" w:rsidRPr="00B1773A" w:rsidRDefault="00327E77" w:rsidP="00B1773A">
      <w:pPr>
        <w:pStyle w:val="Nagwek3"/>
        <w:spacing w:line="276" w:lineRule="auto"/>
        <w:rPr>
          <w:rFonts w:ascii="Arial" w:eastAsia="Times New Roman" w:hAnsi="Arial" w:cs="Arial"/>
          <w:b/>
          <w:u w:val="single"/>
        </w:rPr>
      </w:pPr>
      <w:bookmarkStart w:id="2309" w:name="_Toc183969208"/>
      <w:r w:rsidRPr="00B1773A">
        <w:rPr>
          <w:rFonts w:ascii="Arial" w:eastAsia="Times New Roman" w:hAnsi="Arial" w:cs="Arial"/>
          <w:b/>
          <w:u w:val="single"/>
        </w:rPr>
        <w:t>Sala wystawowa</w:t>
      </w:r>
      <w:bookmarkEnd w:id="2309"/>
      <w:r w:rsidRPr="00B1773A">
        <w:rPr>
          <w:rFonts w:ascii="Arial" w:eastAsia="Times New Roman" w:hAnsi="Arial" w:cs="Arial"/>
          <w:b/>
          <w:u w:val="single"/>
        </w:rPr>
        <w:t xml:space="preserve"> </w:t>
      </w:r>
    </w:p>
    <w:p w14:paraId="076F3EB0" w14:textId="77777777" w:rsidR="00327E77" w:rsidRPr="00B1773A" w:rsidRDefault="00327E77" w:rsidP="00B1773A">
      <w:pPr>
        <w:spacing w:after="0" w:line="276" w:lineRule="auto"/>
        <w:rPr>
          <w:rFonts w:ascii="Arial" w:hAnsi="Arial" w:cs="Arial"/>
          <w:sz w:val="24"/>
          <w:szCs w:val="24"/>
        </w:rPr>
      </w:pPr>
    </w:p>
    <w:p w14:paraId="51C48C86" w14:textId="77777777" w:rsidR="00327E77" w:rsidRPr="00B1773A" w:rsidRDefault="00327E77" w:rsidP="00B1773A">
      <w:pPr>
        <w:spacing w:line="276" w:lineRule="auto"/>
        <w:rPr>
          <w:rFonts w:ascii="Arial" w:hAnsi="Arial" w:cs="Arial"/>
          <w:sz w:val="24"/>
          <w:szCs w:val="24"/>
        </w:rPr>
      </w:pPr>
      <w:r w:rsidRPr="00B1773A">
        <w:rPr>
          <w:rFonts w:ascii="Arial" w:hAnsi="Arial" w:cs="Arial"/>
          <w:b/>
          <w:sz w:val="24"/>
          <w:szCs w:val="24"/>
        </w:rPr>
        <w:t>Funkcja:</w:t>
      </w:r>
      <w:r w:rsidRPr="00B1773A">
        <w:rPr>
          <w:rFonts w:ascii="Arial" w:hAnsi="Arial" w:cs="Arial"/>
          <w:sz w:val="24"/>
          <w:szCs w:val="24"/>
        </w:rPr>
        <w:t xml:space="preserve"> wystawa stała „Romantyczne nuty” </w:t>
      </w:r>
    </w:p>
    <w:p w14:paraId="7C4FDF6C" w14:textId="77777777" w:rsidR="00327E77" w:rsidRPr="00B1773A" w:rsidRDefault="00327E77" w:rsidP="00B1773A">
      <w:pPr>
        <w:spacing w:after="0" w:line="276" w:lineRule="auto"/>
        <w:rPr>
          <w:rFonts w:ascii="Arial" w:eastAsia="Times New Roman" w:hAnsi="Arial" w:cs="Arial"/>
          <w:sz w:val="24"/>
          <w:szCs w:val="24"/>
        </w:rPr>
      </w:pPr>
      <w:r w:rsidRPr="00B1773A">
        <w:rPr>
          <w:rFonts w:ascii="Arial" w:eastAsia="Times New Roman" w:hAnsi="Arial" w:cs="Arial"/>
          <w:sz w:val="24"/>
          <w:szCs w:val="24"/>
        </w:rPr>
        <w:t xml:space="preserve">jw. </w:t>
      </w:r>
    </w:p>
    <w:p w14:paraId="286CBEC6" w14:textId="2F6F99F8" w:rsidR="00285658" w:rsidRPr="00B1773A" w:rsidRDefault="00285658" w:rsidP="00B1773A">
      <w:pPr>
        <w:spacing w:after="0" w:line="276" w:lineRule="auto"/>
        <w:rPr>
          <w:rFonts w:ascii="Arial" w:eastAsia="Times New Roman" w:hAnsi="Arial" w:cs="Arial"/>
          <w:sz w:val="24"/>
          <w:szCs w:val="24"/>
        </w:rPr>
      </w:pPr>
      <w:r w:rsidRPr="00B1773A">
        <w:rPr>
          <w:rFonts w:ascii="Arial" w:eastAsia="Times New Roman" w:hAnsi="Arial" w:cs="Arial"/>
          <w:sz w:val="24"/>
          <w:szCs w:val="24"/>
        </w:rPr>
        <w:t xml:space="preserve"> </w:t>
      </w:r>
    </w:p>
    <w:p w14:paraId="6C5F9059" w14:textId="77777777" w:rsidR="00327E77" w:rsidRPr="00B1773A" w:rsidRDefault="00327E77" w:rsidP="00B1773A">
      <w:pPr>
        <w:pStyle w:val="Nagwek3"/>
        <w:spacing w:line="276" w:lineRule="auto"/>
        <w:rPr>
          <w:rFonts w:ascii="Arial" w:eastAsia="Times New Roman" w:hAnsi="Arial" w:cs="Arial"/>
          <w:b/>
          <w:u w:val="single"/>
        </w:rPr>
      </w:pPr>
      <w:bookmarkStart w:id="2310" w:name="_Toc183969209"/>
      <w:r w:rsidRPr="00B1773A">
        <w:rPr>
          <w:rFonts w:ascii="Arial" w:eastAsia="Times New Roman" w:hAnsi="Arial" w:cs="Arial"/>
          <w:b/>
          <w:u w:val="single"/>
        </w:rPr>
        <w:t>Sala wystawowa</w:t>
      </w:r>
      <w:bookmarkEnd w:id="2310"/>
      <w:r w:rsidRPr="00B1773A">
        <w:rPr>
          <w:rFonts w:ascii="Arial" w:eastAsia="Times New Roman" w:hAnsi="Arial" w:cs="Arial"/>
          <w:b/>
          <w:u w:val="single"/>
        </w:rPr>
        <w:t xml:space="preserve"> </w:t>
      </w:r>
    </w:p>
    <w:p w14:paraId="2931875E" w14:textId="77777777" w:rsidR="00327E77" w:rsidRPr="00B1773A" w:rsidRDefault="00327E77" w:rsidP="00B1773A">
      <w:pPr>
        <w:spacing w:after="0" w:line="276" w:lineRule="auto"/>
        <w:rPr>
          <w:rFonts w:ascii="Arial" w:hAnsi="Arial" w:cs="Arial"/>
          <w:sz w:val="24"/>
          <w:szCs w:val="24"/>
        </w:rPr>
      </w:pPr>
    </w:p>
    <w:p w14:paraId="6C22DD50" w14:textId="77777777" w:rsidR="00327E77" w:rsidRPr="00B1773A" w:rsidRDefault="00327E77" w:rsidP="00B1773A">
      <w:pPr>
        <w:spacing w:line="276" w:lineRule="auto"/>
        <w:rPr>
          <w:rFonts w:ascii="Arial" w:hAnsi="Arial" w:cs="Arial"/>
          <w:sz w:val="24"/>
          <w:szCs w:val="24"/>
        </w:rPr>
      </w:pPr>
      <w:r w:rsidRPr="00B1773A">
        <w:rPr>
          <w:rFonts w:ascii="Arial" w:hAnsi="Arial" w:cs="Arial"/>
          <w:b/>
          <w:sz w:val="24"/>
          <w:szCs w:val="24"/>
        </w:rPr>
        <w:t>Funkcja:</w:t>
      </w:r>
      <w:r w:rsidRPr="00B1773A">
        <w:rPr>
          <w:rFonts w:ascii="Arial" w:hAnsi="Arial" w:cs="Arial"/>
          <w:sz w:val="24"/>
          <w:szCs w:val="24"/>
        </w:rPr>
        <w:t xml:space="preserve"> wystawa stała „Romantyczne nuty” </w:t>
      </w:r>
    </w:p>
    <w:p w14:paraId="109140CC" w14:textId="77777777" w:rsidR="00327E77" w:rsidRPr="00B1773A" w:rsidRDefault="00327E77" w:rsidP="00B1773A">
      <w:pPr>
        <w:spacing w:after="0" w:line="276" w:lineRule="auto"/>
        <w:rPr>
          <w:rFonts w:ascii="Arial" w:eastAsia="Times New Roman" w:hAnsi="Arial" w:cs="Arial"/>
          <w:sz w:val="24"/>
          <w:szCs w:val="24"/>
        </w:rPr>
      </w:pPr>
      <w:r w:rsidRPr="00B1773A">
        <w:rPr>
          <w:rFonts w:ascii="Arial" w:eastAsia="Times New Roman" w:hAnsi="Arial" w:cs="Arial"/>
          <w:sz w:val="24"/>
          <w:szCs w:val="24"/>
        </w:rPr>
        <w:t xml:space="preserve">jw. </w:t>
      </w:r>
    </w:p>
    <w:p w14:paraId="6EDF82DA" w14:textId="21CDE31F" w:rsidR="00285658" w:rsidRPr="00B1773A" w:rsidRDefault="00285658" w:rsidP="00B1773A">
      <w:pPr>
        <w:spacing w:after="0" w:line="276" w:lineRule="auto"/>
        <w:rPr>
          <w:rFonts w:ascii="Arial" w:hAnsi="Arial" w:cs="Arial"/>
          <w:b/>
          <w:sz w:val="24"/>
          <w:szCs w:val="24"/>
        </w:rPr>
      </w:pPr>
    </w:p>
    <w:p w14:paraId="0FABC5A2" w14:textId="77777777" w:rsidR="00285658" w:rsidRPr="00B1773A" w:rsidRDefault="00285658" w:rsidP="00B1773A">
      <w:pPr>
        <w:pStyle w:val="Nagwek3"/>
        <w:spacing w:line="276" w:lineRule="auto"/>
        <w:rPr>
          <w:rFonts w:ascii="Arial" w:eastAsia="Times New Roman" w:hAnsi="Arial" w:cs="Arial"/>
          <w:b/>
          <w:u w:val="single"/>
        </w:rPr>
      </w:pPr>
      <w:bookmarkStart w:id="2311" w:name="_Toc183969210"/>
      <w:r w:rsidRPr="00B1773A">
        <w:rPr>
          <w:rFonts w:ascii="Arial" w:eastAsia="Times New Roman" w:hAnsi="Arial" w:cs="Arial"/>
          <w:b/>
          <w:u w:val="single"/>
        </w:rPr>
        <w:t>Sala kameralna</w:t>
      </w:r>
      <w:bookmarkEnd w:id="2311"/>
    </w:p>
    <w:p w14:paraId="4BC982A3" w14:textId="77777777" w:rsidR="00285658" w:rsidRPr="00B1773A" w:rsidRDefault="00285658" w:rsidP="00B1773A">
      <w:pPr>
        <w:spacing w:after="0" w:line="276" w:lineRule="auto"/>
        <w:rPr>
          <w:rFonts w:ascii="Arial" w:hAnsi="Arial" w:cs="Arial"/>
          <w:b/>
          <w:sz w:val="24"/>
          <w:szCs w:val="24"/>
          <w:highlight w:val="yellow"/>
        </w:rPr>
      </w:pPr>
    </w:p>
    <w:p w14:paraId="0CA57631" w14:textId="77777777" w:rsidR="00285658" w:rsidRPr="00B1773A" w:rsidRDefault="00285658" w:rsidP="00B1773A">
      <w:pPr>
        <w:spacing w:line="276" w:lineRule="auto"/>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Wszechstronna przestrzeń. Będzie pełnić funkcje recepcyjne, stanowiąc miejsce organizacji przyjęć i spotkań. Dodatkowo sala posłuży do organizacji m.in. prelekcji, konferencji,  wykładów.</w:t>
      </w:r>
    </w:p>
    <w:p w14:paraId="42B3FA83" w14:textId="77777777" w:rsidR="00285658" w:rsidRPr="00B1773A" w:rsidRDefault="00285658" w:rsidP="00B1773A">
      <w:pPr>
        <w:spacing w:after="0" w:line="276" w:lineRule="auto"/>
        <w:rPr>
          <w:rFonts w:ascii="Arial" w:hAnsi="Arial" w:cs="Arial"/>
          <w:b/>
          <w:sz w:val="24"/>
          <w:szCs w:val="24"/>
        </w:rPr>
      </w:pPr>
      <w:r w:rsidRPr="00B1773A">
        <w:rPr>
          <w:rFonts w:ascii="Arial" w:hAnsi="Arial" w:cs="Arial"/>
          <w:b/>
          <w:sz w:val="24"/>
          <w:szCs w:val="24"/>
        </w:rPr>
        <w:t>Aranżacja i wyposażenie:</w:t>
      </w:r>
    </w:p>
    <w:p w14:paraId="65203319" w14:textId="0C4E15AB" w:rsidR="008750CF" w:rsidRPr="00B1773A" w:rsidRDefault="008750CF" w:rsidP="00B1773A">
      <w:pPr>
        <w:pStyle w:val="Akapitzlist"/>
        <w:numPr>
          <w:ilvl w:val="0"/>
          <w:numId w:val="30"/>
        </w:numPr>
        <w:spacing w:after="0" w:line="276" w:lineRule="auto"/>
        <w:rPr>
          <w:rFonts w:ascii="Arial" w:hAnsi="Arial" w:cs="Arial"/>
          <w:sz w:val="24"/>
          <w:szCs w:val="24"/>
        </w:rPr>
      </w:pPr>
      <w:r w:rsidRPr="00B1773A">
        <w:rPr>
          <w:rFonts w:ascii="Arial" w:hAnsi="Arial" w:cs="Arial"/>
          <w:sz w:val="24"/>
          <w:szCs w:val="24"/>
        </w:rPr>
        <w:t>projekt zgodny z przeznaczeniem</w:t>
      </w:r>
    </w:p>
    <w:p w14:paraId="0D9E3CB9" w14:textId="7C3DACEE" w:rsidR="00285658" w:rsidRPr="00B1773A" w:rsidRDefault="00285658" w:rsidP="00B1773A">
      <w:pPr>
        <w:pStyle w:val="Akapitzlist"/>
        <w:numPr>
          <w:ilvl w:val="0"/>
          <w:numId w:val="30"/>
        </w:numPr>
        <w:spacing w:after="0" w:line="276" w:lineRule="auto"/>
        <w:rPr>
          <w:rFonts w:ascii="Arial" w:hAnsi="Arial" w:cs="Arial"/>
          <w:sz w:val="24"/>
          <w:szCs w:val="24"/>
        </w:rPr>
      </w:pPr>
      <w:r w:rsidRPr="00B1773A">
        <w:rPr>
          <w:rFonts w:ascii="Arial" w:hAnsi="Arial" w:cs="Arial"/>
          <w:sz w:val="24"/>
          <w:szCs w:val="24"/>
        </w:rPr>
        <w:t>zachowanie wyposażenia</w:t>
      </w:r>
    </w:p>
    <w:p w14:paraId="0A8C437A" w14:textId="77777777" w:rsidR="00285658" w:rsidRPr="00B1773A" w:rsidRDefault="00285658" w:rsidP="00B1773A">
      <w:pPr>
        <w:pStyle w:val="Akapitzlist"/>
        <w:numPr>
          <w:ilvl w:val="0"/>
          <w:numId w:val="30"/>
        </w:numPr>
        <w:spacing w:after="0" w:line="276" w:lineRule="auto"/>
        <w:rPr>
          <w:rFonts w:ascii="Arial" w:hAnsi="Arial" w:cs="Arial"/>
          <w:sz w:val="24"/>
          <w:szCs w:val="24"/>
        </w:rPr>
      </w:pPr>
      <w:r w:rsidRPr="00B1773A">
        <w:rPr>
          <w:rFonts w:ascii="Arial" w:hAnsi="Arial" w:cs="Arial"/>
          <w:sz w:val="24"/>
          <w:szCs w:val="24"/>
        </w:rPr>
        <w:t>w pomieszczeniu znajdują się dzieła sztuki</w:t>
      </w:r>
    </w:p>
    <w:p w14:paraId="420550A0" w14:textId="3A5073A7" w:rsidR="00285658" w:rsidRPr="00B1773A" w:rsidRDefault="00285658" w:rsidP="00B1773A">
      <w:pPr>
        <w:numPr>
          <w:ilvl w:val="0"/>
          <w:numId w:val="30"/>
        </w:numPr>
        <w:spacing w:after="0" w:line="276" w:lineRule="auto"/>
        <w:rPr>
          <w:rFonts w:ascii="Arial" w:hAnsi="Arial" w:cs="Arial"/>
          <w:sz w:val="24"/>
          <w:szCs w:val="24"/>
        </w:rPr>
      </w:pPr>
      <w:r w:rsidRPr="00B1773A">
        <w:rPr>
          <w:rFonts w:ascii="Arial" w:hAnsi="Arial" w:cs="Arial"/>
          <w:sz w:val="24"/>
          <w:szCs w:val="24"/>
        </w:rPr>
        <w:t>rejestrator klimatu, urządzenia stabilizujące klimat (gniazdka elektryczne – min. 2 punkty) / zgodnie z wytycznymi</w:t>
      </w:r>
    </w:p>
    <w:p w14:paraId="3B719440" w14:textId="77777777" w:rsidR="00DA130B" w:rsidRPr="00B1773A" w:rsidRDefault="00DA130B" w:rsidP="00B1773A">
      <w:pPr>
        <w:spacing w:after="0" w:line="276" w:lineRule="auto"/>
        <w:rPr>
          <w:rFonts w:ascii="Arial" w:hAnsi="Arial" w:cs="Arial"/>
          <w:sz w:val="24"/>
          <w:szCs w:val="24"/>
        </w:rPr>
      </w:pPr>
    </w:p>
    <w:p w14:paraId="60F2D188" w14:textId="77777777" w:rsidR="00285658" w:rsidRPr="00B1773A" w:rsidRDefault="00285658" w:rsidP="00B1773A">
      <w:pPr>
        <w:pStyle w:val="Nagwek3"/>
        <w:spacing w:line="276" w:lineRule="auto"/>
        <w:rPr>
          <w:rFonts w:ascii="Arial" w:eastAsia="Times New Roman" w:hAnsi="Arial" w:cs="Arial"/>
          <w:b/>
          <w:u w:val="single"/>
        </w:rPr>
      </w:pPr>
      <w:bookmarkStart w:id="2312" w:name="_Toc183969211"/>
      <w:r w:rsidRPr="00B1773A">
        <w:rPr>
          <w:rFonts w:ascii="Arial" w:eastAsia="Times New Roman" w:hAnsi="Arial" w:cs="Arial"/>
          <w:b/>
          <w:u w:val="single"/>
        </w:rPr>
        <w:t>Hol wejściowy / Sień</w:t>
      </w:r>
      <w:bookmarkEnd w:id="2312"/>
    </w:p>
    <w:p w14:paraId="5E5D2C37" w14:textId="77777777" w:rsidR="00285658" w:rsidRPr="00B1773A" w:rsidRDefault="00285658" w:rsidP="00B1773A">
      <w:pPr>
        <w:spacing w:after="0" w:line="276" w:lineRule="auto"/>
        <w:rPr>
          <w:rFonts w:ascii="Arial" w:hAnsi="Arial" w:cs="Arial"/>
          <w:b/>
          <w:sz w:val="24"/>
          <w:szCs w:val="24"/>
          <w:highlight w:val="yellow"/>
        </w:rPr>
      </w:pPr>
    </w:p>
    <w:p w14:paraId="377623B5" w14:textId="6A81DBE1" w:rsidR="00285658" w:rsidRPr="00B1773A" w:rsidRDefault="00285658" w:rsidP="00B1773A">
      <w:pPr>
        <w:spacing w:line="276" w:lineRule="auto"/>
        <w:rPr>
          <w:rFonts w:ascii="Arial" w:hAnsi="Arial" w:cs="Arial"/>
          <w:b/>
          <w:sz w:val="24"/>
          <w:szCs w:val="24"/>
          <w:highlight w:val="yellow"/>
        </w:rPr>
      </w:pPr>
      <w:r w:rsidRPr="00B1773A">
        <w:rPr>
          <w:rFonts w:ascii="Arial" w:hAnsi="Arial" w:cs="Arial"/>
          <w:b/>
          <w:sz w:val="24"/>
          <w:szCs w:val="24"/>
        </w:rPr>
        <w:t>Funkcja:</w:t>
      </w:r>
      <w:r w:rsidRPr="00B1773A">
        <w:rPr>
          <w:rFonts w:ascii="Arial" w:hAnsi="Arial" w:cs="Arial"/>
          <w:sz w:val="24"/>
          <w:szCs w:val="24"/>
        </w:rPr>
        <w:t xml:space="preserve"> reprezentacyjna i organizacyjna, z miejscem umożliwiającym obsługę publiczności </w:t>
      </w:r>
      <w:r w:rsidR="00B17858" w:rsidRPr="00B1773A">
        <w:rPr>
          <w:rFonts w:ascii="Arial" w:hAnsi="Arial" w:cs="Arial"/>
          <w:sz w:val="24"/>
          <w:szCs w:val="24"/>
        </w:rPr>
        <w:br/>
      </w:r>
      <w:r w:rsidRPr="00B1773A">
        <w:rPr>
          <w:rFonts w:ascii="Arial" w:hAnsi="Arial" w:cs="Arial"/>
          <w:sz w:val="24"/>
          <w:szCs w:val="24"/>
        </w:rPr>
        <w:t>i sprzedaż biletów z wydzielonym miejscem na szatnię dla publiczności.</w:t>
      </w:r>
      <w:r w:rsidR="00DA130B" w:rsidRPr="00B1773A">
        <w:rPr>
          <w:rFonts w:ascii="Arial" w:hAnsi="Arial" w:cs="Arial"/>
          <w:sz w:val="24"/>
          <w:szCs w:val="24"/>
        </w:rPr>
        <w:t>*</w:t>
      </w:r>
    </w:p>
    <w:p w14:paraId="4A44958B" w14:textId="77777777" w:rsidR="00285658" w:rsidRPr="00B1773A" w:rsidRDefault="00285658" w:rsidP="00B1773A">
      <w:pPr>
        <w:spacing w:after="0" w:line="276" w:lineRule="auto"/>
        <w:rPr>
          <w:rFonts w:ascii="Arial" w:hAnsi="Arial" w:cs="Arial"/>
          <w:b/>
          <w:sz w:val="24"/>
          <w:szCs w:val="24"/>
        </w:rPr>
      </w:pPr>
      <w:r w:rsidRPr="00B1773A">
        <w:rPr>
          <w:rFonts w:ascii="Arial" w:hAnsi="Arial" w:cs="Arial"/>
          <w:b/>
          <w:sz w:val="24"/>
          <w:szCs w:val="24"/>
        </w:rPr>
        <w:t>Aranżacja i wyposażenie:</w:t>
      </w:r>
    </w:p>
    <w:p w14:paraId="4429D794" w14:textId="77777777" w:rsidR="00285658" w:rsidRPr="00B1773A" w:rsidRDefault="00285658" w:rsidP="00B1773A">
      <w:pPr>
        <w:pStyle w:val="Akapitzlist"/>
        <w:numPr>
          <w:ilvl w:val="0"/>
          <w:numId w:val="30"/>
        </w:numPr>
        <w:spacing w:line="276" w:lineRule="auto"/>
        <w:rPr>
          <w:rFonts w:ascii="Arial" w:hAnsi="Arial" w:cs="Arial"/>
          <w:sz w:val="24"/>
          <w:szCs w:val="24"/>
        </w:rPr>
      </w:pPr>
      <w:r w:rsidRPr="00B1773A">
        <w:rPr>
          <w:rFonts w:ascii="Arial" w:hAnsi="Arial" w:cs="Arial"/>
          <w:sz w:val="24"/>
          <w:szCs w:val="24"/>
        </w:rPr>
        <w:t>zachowanie wyposażenia</w:t>
      </w:r>
    </w:p>
    <w:p w14:paraId="144019B1" w14:textId="77777777" w:rsidR="00285658" w:rsidRPr="00B1773A" w:rsidRDefault="00285658" w:rsidP="00B1773A">
      <w:pPr>
        <w:pStyle w:val="Akapitzlist"/>
        <w:numPr>
          <w:ilvl w:val="0"/>
          <w:numId w:val="30"/>
        </w:numPr>
        <w:spacing w:line="276" w:lineRule="auto"/>
        <w:rPr>
          <w:rFonts w:ascii="Arial" w:hAnsi="Arial" w:cs="Arial"/>
          <w:sz w:val="24"/>
          <w:szCs w:val="24"/>
        </w:rPr>
      </w:pPr>
      <w:r w:rsidRPr="00B1773A">
        <w:rPr>
          <w:rFonts w:ascii="Arial" w:hAnsi="Arial" w:cs="Arial"/>
          <w:sz w:val="24"/>
          <w:szCs w:val="24"/>
        </w:rPr>
        <w:t>szatnia</w:t>
      </w:r>
    </w:p>
    <w:p w14:paraId="7A26555E" w14:textId="77777777" w:rsidR="00285658" w:rsidRPr="00B1773A" w:rsidRDefault="00285658" w:rsidP="00B1773A">
      <w:pPr>
        <w:pStyle w:val="Akapitzlist"/>
        <w:numPr>
          <w:ilvl w:val="0"/>
          <w:numId w:val="30"/>
        </w:numPr>
        <w:spacing w:after="0" w:line="276" w:lineRule="auto"/>
        <w:rPr>
          <w:rFonts w:ascii="Arial" w:hAnsi="Arial" w:cs="Arial"/>
          <w:sz w:val="24"/>
          <w:szCs w:val="24"/>
        </w:rPr>
      </w:pPr>
      <w:r w:rsidRPr="00B1773A">
        <w:rPr>
          <w:rFonts w:ascii="Arial" w:hAnsi="Arial" w:cs="Arial"/>
          <w:sz w:val="24"/>
          <w:szCs w:val="24"/>
        </w:rPr>
        <w:t>rejestrator klimatu / zgodnie z wytycznymi</w:t>
      </w:r>
    </w:p>
    <w:p w14:paraId="2BA5EE96" w14:textId="5E78F79A" w:rsidR="00285658" w:rsidRPr="00B1773A" w:rsidRDefault="00285658" w:rsidP="00B1773A">
      <w:pPr>
        <w:spacing w:after="0" w:line="276" w:lineRule="auto"/>
        <w:rPr>
          <w:rFonts w:ascii="Arial" w:hAnsi="Arial" w:cs="Arial"/>
          <w:sz w:val="24"/>
          <w:szCs w:val="24"/>
        </w:rPr>
      </w:pPr>
    </w:p>
    <w:p w14:paraId="61BFA5DC" w14:textId="6533573C" w:rsidR="00DA130B" w:rsidRPr="00B1773A" w:rsidRDefault="00DA130B" w:rsidP="00B1773A">
      <w:pPr>
        <w:spacing w:after="0" w:line="276" w:lineRule="auto"/>
        <w:rPr>
          <w:rFonts w:ascii="Arial" w:hAnsi="Arial" w:cs="Arial"/>
          <w:color w:val="FF0000"/>
          <w:sz w:val="24"/>
          <w:szCs w:val="24"/>
        </w:rPr>
      </w:pPr>
      <w:r w:rsidRPr="00B1773A">
        <w:rPr>
          <w:rFonts w:ascii="Arial" w:hAnsi="Arial" w:cs="Arial"/>
          <w:color w:val="FF0000"/>
          <w:sz w:val="24"/>
          <w:szCs w:val="24"/>
        </w:rPr>
        <w:t>*wydzielone miejsce na szatnię w przypadku braku możliwości montażu windy osobowej w tym dla osób z niepełnosprawnością umożliwiającej dostęp do poziomu piwnicy</w:t>
      </w:r>
      <w:r w:rsidR="0050554D" w:rsidRPr="00B1773A">
        <w:rPr>
          <w:rFonts w:ascii="Arial" w:hAnsi="Arial" w:cs="Arial"/>
          <w:color w:val="FF0000"/>
          <w:sz w:val="24"/>
          <w:szCs w:val="24"/>
        </w:rPr>
        <w:t>.</w:t>
      </w:r>
    </w:p>
    <w:p w14:paraId="7DA6909B" w14:textId="77777777" w:rsidR="0050554D" w:rsidRPr="00B1773A" w:rsidRDefault="0050554D" w:rsidP="00B1773A">
      <w:pPr>
        <w:spacing w:after="0" w:line="276" w:lineRule="auto"/>
        <w:rPr>
          <w:rFonts w:ascii="Arial" w:hAnsi="Arial" w:cs="Arial"/>
          <w:color w:val="FF0000"/>
          <w:sz w:val="24"/>
          <w:szCs w:val="24"/>
        </w:rPr>
      </w:pPr>
    </w:p>
    <w:p w14:paraId="54A7457D" w14:textId="77777777" w:rsidR="0050554D" w:rsidRPr="00B1773A" w:rsidRDefault="0050554D" w:rsidP="00B1773A">
      <w:pPr>
        <w:pStyle w:val="Nagwek3"/>
        <w:spacing w:line="276" w:lineRule="auto"/>
        <w:rPr>
          <w:rFonts w:ascii="Arial" w:eastAsia="Times New Roman" w:hAnsi="Arial" w:cs="Arial"/>
          <w:b/>
          <w:u w:val="single"/>
        </w:rPr>
      </w:pPr>
      <w:bookmarkStart w:id="2313" w:name="_Toc183969212"/>
      <w:r w:rsidRPr="00B1773A">
        <w:rPr>
          <w:rFonts w:ascii="Arial" w:eastAsia="Times New Roman" w:hAnsi="Arial" w:cs="Arial"/>
          <w:b/>
          <w:u w:val="single"/>
        </w:rPr>
        <w:lastRenderedPageBreak/>
        <w:t>Klatka schodowa</w:t>
      </w:r>
      <w:bookmarkEnd w:id="2313"/>
    </w:p>
    <w:p w14:paraId="3021B0BE" w14:textId="77777777" w:rsidR="0050554D" w:rsidRPr="00B1773A" w:rsidRDefault="0050554D" w:rsidP="00B1773A">
      <w:pPr>
        <w:spacing w:after="0" w:line="276" w:lineRule="auto"/>
        <w:contextualSpacing/>
        <w:rPr>
          <w:rFonts w:ascii="Arial" w:eastAsia="Times New Roman" w:hAnsi="Arial" w:cs="Arial"/>
          <w:color w:val="FF0000"/>
          <w:sz w:val="24"/>
          <w:szCs w:val="24"/>
        </w:rPr>
      </w:pPr>
    </w:p>
    <w:p w14:paraId="178624D2" w14:textId="77777777" w:rsidR="0050554D" w:rsidRPr="00B1773A" w:rsidRDefault="0050554D" w:rsidP="00B1773A">
      <w:pPr>
        <w:spacing w:after="0" w:line="276" w:lineRule="auto"/>
        <w:contextualSpacing/>
        <w:rPr>
          <w:rFonts w:ascii="Arial" w:hAnsi="Arial" w:cs="Arial"/>
          <w:b/>
          <w:sz w:val="24"/>
          <w:szCs w:val="24"/>
        </w:rPr>
      </w:pPr>
      <w:r w:rsidRPr="00B1773A">
        <w:rPr>
          <w:rFonts w:ascii="Arial" w:hAnsi="Arial" w:cs="Arial"/>
          <w:b/>
          <w:sz w:val="24"/>
          <w:szCs w:val="24"/>
        </w:rPr>
        <w:t>Wyposażenie:</w:t>
      </w:r>
    </w:p>
    <w:p w14:paraId="103F3DD2" w14:textId="77777777" w:rsidR="0050554D" w:rsidRPr="00B1773A" w:rsidRDefault="0050554D" w:rsidP="00B1773A">
      <w:pPr>
        <w:pStyle w:val="Akapitzlist"/>
        <w:numPr>
          <w:ilvl w:val="0"/>
          <w:numId w:val="17"/>
        </w:numPr>
        <w:spacing w:after="0" w:line="276" w:lineRule="auto"/>
        <w:rPr>
          <w:rFonts w:ascii="Arial" w:hAnsi="Arial" w:cs="Arial"/>
          <w:sz w:val="24"/>
          <w:szCs w:val="24"/>
        </w:rPr>
      </w:pPr>
      <w:r w:rsidRPr="00B1773A">
        <w:rPr>
          <w:rFonts w:ascii="Arial" w:hAnsi="Arial" w:cs="Arial"/>
          <w:sz w:val="24"/>
          <w:szCs w:val="24"/>
        </w:rPr>
        <w:t>rejestrator klimatu – 2 szt. / zgodnie z wytycznymi</w:t>
      </w:r>
    </w:p>
    <w:p w14:paraId="232955F5" w14:textId="77777777" w:rsidR="00DA130B" w:rsidRPr="00B1773A" w:rsidRDefault="00DA130B" w:rsidP="00B1773A">
      <w:pPr>
        <w:spacing w:after="0" w:line="276" w:lineRule="auto"/>
        <w:rPr>
          <w:rFonts w:ascii="Arial" w:hAnsi="Arial" w:cs="Arial"/>
          <w:sz w:val="24"/>
          <w:szCs w:val="24"/>
        </w:rPr>
      </w:pPr>
    </w:p>
    <w:p w14:paraId="64C95A44" w14:textId="7BEFD7FF" w:rsidR="0050554D" w:rsidRPr="00B1773A" w:rsidRDefault="0050554D" w:rsidP="00B1773A">
      <w:pPr>
        <w:pStyle w:val="Nagwek3"/>
        <w:spacing w:line="276" w:lineRule="auto"/>
        <w:rPr>
          <w:rFonts w:ascii="Arial" w:eastAsia="Times New Roman" w:hAnsi="Arial" w:cs="Arial"/>
          <w:b/>
          <w:u w:val="single"/>
        </w:rPr>
      </w:pPr>
      <w:bookmarkStart w:id="2314" w:name="_Toc183969213"/>
      <w:r w:rsidRPr="00B1773A">
        <w:rPr>
          <w:rFonts w:ascii="Arial" w:eastAsia="Times New Roman" w:hAnsi="Arial" w:cs="Arial"/>
          <w:b/>
          <w:u w:val="single"/>
        </w:rPr>
        <w:t>Korytarz</w:t>
      </w:r>
      <w:bookmarkEnd w:id="2314"/>
    </w:p>
    <w:p w14:paraId="68B142B5" w14:textId="77777777" w:rsidR="0050554D" w:rsidRPr="00B1773A" w:rsidRDefault="0050554D" w:rsidP="00B1773A">
      <w:pPr>
        <w:spacing w:after="0" w:line="276" w:lineRule="auto"/>
        <w:rPr>
          <w:rFonts w:ascii="Arial" w:hAnsi="Arial" w:cs="Arial"/>
          <w:b/>
          <w:sz w:val="24"/>
          <w:szCs w:val="24"/>
        </w:rPr>
      </w:pPr>
    </w:p>
    <w:p w14:paraId="3B3E469A" w14:textId="25F1D8B0" w:rsidR="0050554D" w:rsidRPr="00B1773A" w:rsidRDefault="0050554D" w:rsidP="00B1773A">
      <w:pPr>
        <w:spacing w:line="276" w:lineRule="auto"/>
        <w:rPr>
          <w:rFonts w:ascii="Arial" w:hAnsi="Arial" w:cs="Arial"/>
          <w:sz w:val="24"/>
          <w:szCs w:val="24"/>
        </w:rPr>
      </w:pPr>
      <w:r w:rsidRPr="00B1773A">
        <w:rPr>
          <w:rFonts w:ascii="Arial" w:hAnsi="Arial" w:cs="Arial"/>
          <w:b/>
          <w:sz w:val="24"/>
          <w:szCs w:val="24"/>
        </w:rPr>
        <w:t>Funkcja:</w:t>
      </w:r>
      <w:r w:rsidRPr="00B1773A">
        <w:rPr>
          <w:rFonts w:ascii="Arial" w:hAnsi="Arial" w:cs="Arial"/>
          <w:sz w:val="24"/>
          <w:szCs w:val="24"/>
        </w:rPr>
        <w:t xml:space="preserve"> komunikacyjna</w:t>
      </w:r>
    </w:p>
    <w:p w14:paraId="01585DF5" w14:textId="12DD2FF1" w:rsidR="0050554D" w:rsidRPr="00B1773A" w:rsidRDefault="0050554D" w:rsidP="00B1773A">
      <w:pPr>
        <w:spacing w:after="0" w:line="276" w:lineRule="auto"/>
        <w:rPr>
          <w:rFonts w:ascii="Arial" w:hAnsi="Arial" w:cs="Arial"/>
          <w:color w:val="FF0000"/>
          <w:sz w:val="24"/>
          <w:szCs w:val="24"/>
        </w:rPr>
      </w:pPr>
      <w:r w:rsidRPr="00B1773A">
        <w:rPr>
          <w:rFonts w:ascii="Arial" w:hAnsi="Arial" w:cs="Arial"/>
          <w:color w:val="FF0000"/>
          <w:sz w:val="24"/>
          <w:szCs w:val="24"/>
        </w:rPr>
        <w:t>* w przypadku możliwości montażu windy</w:t>
      </w:r>
      <w:r w:rsidR="009D4E31" w:rsidRPr="00B1773A">
        <w:rPr>
          <w:rFonts w:ascii="Arial" w:hAnsi="Arial" w:cs="Arial"/>
          <w:color w:val="FF0000"/>
          <w:sz w:val="24"/>
          <w:szCs w:val="24"/>
        </w:rPr>
        <w:t xml:space="preserve"> (pom. 2.2.11)</w:t>
      </w:r>
      <w:r w:rsidRPr="00B1773A">
        <w:rPr>
          <w:rFonts w:ascii="Arial" w:hAnsi="Arial" w:cs="Arial"/>
          <w:color w:val="FF0000"/>
          <w:sz w:val="24"/>
          <w:szCs w:val="24"/>
        </w:rPr>
        <w:t xml:space="preserve">, znajdzie się w nim wyjście/wyjazd </w:t>
      </w:r>
      <w:r w:rsidR="00B17858" w:rsidRPr="00B1773A">
        <w:rPr>
          <w:rFonts w:ascii="Arial" w:hAnsi="Arial" w:cs="Arial"/>
          <w:color w:val="FF0000"/>
          <w:sz w:val="24"/>
          <w:szCs w:val="24"/>
        </w:rPr>
        <w:br/>
      </w:r>
      <w:r w:rsidR="0026438A" w:rsidRPr="00B1773A">
        <w:rPr>
          <w:rFonts w:ascii="Arial" w:hAnsi="Arial" w:cs="Arial"/>
          <w:color w:val="FF0000"/>
          <w:sz w:val="24"/>
          <w:szCs w:val="24"/>
        </w:rPr>
        <w:t>z</w:t>
      </w:r>
      <w:r w:rsidRPr="00B1773A">
        <w:rPr>
          <w:rFonts w:ascii="Arial" w:hAnsi="Arial" w:cs="Arial"/>
          <w:color w:val="FF0000"/>
          <w:sz w:val="24"/>
          <w:szCs w:val="24"/>
        </w:rPr>
        <w:t xml:space="preserve"> windy</w:t>
      </w:r>
      <w:r w:rsidR="0026438A" w:rsidRPr="00B1773A">
        <w:rPr>
          <w:rFonts w:ascii="Arial" w:hAnsi="Arial" w:cs="Arial"/>
          <w:color w:val="FF0000"/>
          <w:sz w:val="24"/>
          <w:szCs w:val="24"/>
        </w:rPr>
        <w:t>.</w:t>
      </w:r>
    </w:p>
    <w:p w14:paraId="5E8831A6" w14:textId="77777777" w:rsidR="0050554D" w:rsidRPr="00B1773A" w:rsidRDefault="0050554D" w:rsidP="00B1773A">
      <w:pPr>
        <w:spacing w:after="0" w:line="276" w:lineRule="auto"/>
        <w:rPr>
          <w:rFonts w:ascii="Arial" w:hAnsi="Arial" w:cs="Arial"/>
          <w:color w:val="FF0000"/>
          <w:sz w:val="24"/>
          <w:szCs w:val="24"/>
        </w:rPr>
      </w:pPr>
    </w:p>
    <w:p w14:paraId="0B25E899" w14:textId="074D85C0" w:rsidR="0050554D" w:rsidRPr="00B1773A" w:rsidRDefault="0050554D" w:rsidP="00B1773A">
      <w:pPr>
        <w:pStyle w:val="Nagwek3"/>
        <w:spacing w:before="0" w:line="276" w:lineRule="auto"/>
        <w:rPr>
          <w:rFonts w:ascii="Arial" w:eastAsia="Times New Roman" w:hAnsi="Arial" w:cs="Arial"/>
          <w:b/>
          <w:u w:val="single"/>
        </w:rPr>
      </w:pPr>
      <w:bookmarkStart w:id="2315" w:name="_Toc183969214"/>
      <w:r w:rsidRPr="00B1773A">
        <w:rPr>
          <w:rFonts w:ascii="Arial" w:eastAsia="Times New Roman" w:hAnsi="Arial" w:cs="Arial"/>
          <w:b/>
          <w:u w:val="single"/>
        </w:rPr>
        <w:t>WC</w:t>
      </w:r>
      <w:r w:rsidR="00243626" w:rsidRPr="00B1773A">
        <w:rPr>
          <w:rFonts w:ascii="Arial" w:eastAsia="Times New Roman" w:hAnsi="Arial" w:cs="Arial"/>
          <w:b/>
          <w:u w:val="single"/>
        </w:rPr>
        <w:t>*</w:t>
      </w:r>
      <w:bookmarkEnd w:id="2315"/>
      <w:r w:rsidRPr="00B1773A">
        <w:rPr>
          <w:rFonts w:ascii="Arial" w:eastAsia="Times New Roman" w:hAnsi="Arial" w:cs="Arial"/>
          <w:b/>
          <w:u w:val="single"/>
        </w:rPr>
        <w:t xml:space="preserve"> </w:t>
      </w:r>
    </w:p>
    <w:p w14:paraId="4858F86B" w14:textId="77777777" w:rsidR="0050554D" w:rsidRPr="00B1773A" w:rsidRDefault="0050554D" w:rsidP="00B1773A">
      <w:pPr>
        <w:spacing w:after="0" w:line="276" w:lineRule="auto"/>
        <w:rPr>
          <w:rFonts w:ascii="Arial" w:hAnsi="Arial" w:cs="Arial"/>
          <w:b/>
          <w:sz w:val="24"/>
          <w:szCs w:val="24"/>
          <w:highlight w:val="yellow"/>
        </w:rPr>
      </w:pPr>
    </w:p>
    <w:p w14:paraId="19594E89" w14:textId="77777777" w:rsidR="00243626" w:rsidRPr="00B1773A" w:rsidRDefault="00243626" w:rsidP="00B1773A">
      <w:pPr>
        <w:spacing w:after="0" w:line="276" w:lineRule="auto"/>
        <w:rPr>
          <w:rFonts w:ascii="Arial" w:hAnsi="Arial" w:cs="Arial"/>
          <w:b/>
          <w:sz w:val="24"/>
          <w:szCs w:val="24"/>
        </w:rPr>
      </w:pPr>
      <w:r w:rsidRPr="00B1773A">
        <w:rPr>
          <w:rFonts w:ascii="Arial" w:hAnsi="Arial" w:cs="Arial"/>
          <w:b/>
          <w:sz w:val="24"/>
          <w:szCs w:val="24"/>
        </w:rPr>
        <w:t>Aranżacja i wyposażenie:</w:t>
      </w:r>
    </w:p>
    <w:p w14:paraId="12269D29" w14:textId="77777777" w:rsidR="00243626" w:rsidRPr="00B1773A" w:rsidRDefault="00243626"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zgodnie z przeznaczeniem</w:t>
      </w:r>
    </w:p>
    <w:p w14:paraId="7C8E825C" w14:textId="21CF58A8" w:rsidR="00243626" w:rsidRPr="00B1773A" w:rsidRDefault="00243626" w:rsidP="00B1773A">
      <w:pPr>
        <w:spacing w:after="0" w:line="276" w:lineRule="auto"/>
        <w:rPr>
          <w:rFonts w:ascii="Arial" w:hAnsi="Arial" w:cs="Arial"/>
          <w:sz w:val="24"/>
          <w:szCs w:val="24"/>
          <w:highlight w:val="yellow"/>
        </w:rPr>
      </w:pPr>
    </w:p>
    <w:p w14:paraId="4347683D" w14:textId="5DE69AF9" w:rsidR="0050554D" w:rsidRPr="00B1773A" w:rsidRDefault="00243626" w:rsidP="00B1773A">
      <w:pPr>
        <w:spacing w:after="0" w:line="276" w:lineRule="auto"/>
        <w:rPr>
          <w:rFonts w:ascii="Arial" w:hAnsi="Arial" w:cs="Arial"/>
          <w:color w:val="FF0000"/>
          <w:sz w:val="24"/>
          <w:szCs w:val="24"/>
        </w:rPr>
      </w:pPr>
      <w:r w:rsidRPr="00B1773A">
        <w:rPr>
          <w:rFonts w:ascii="Arial" w:hAnsi="Arial" w:cs="Arial"/>
          <w:color w:val="FF0000"/>
          <w:sz w:val="24"/>
          <w:szCs w:val="24"/>
        </w:rPr>
        <w:t xml:space="preserve">* </w:t>
      </w:r>
      <w:r w:rsidR="00B277C1" w:rsidRPr="00B1773A">
        <w:rPr>
          <w:rFonts w:ascii="Arial" w:hAnsi="Arial" w:cs="Arial"/>
          <w:color w:val="FF0000"/>
          <w:sz w:val="24"/>
          <w:szCs w:val="24"/>
        </w:rPr>
        <w:t xml:space="preserve">likwidacja WC w przypadku możliwości montażu </w:t>
      </w:r>
      <w:r w:rsidR="00C32347" w:rsidRPr="00B1773A">
        <w:rPr>
          <w:rFonts w:ascii="Arial" w:hAnsi="Arial" w:cs="Arial"/>
          <w:color w:val="FF0000"/>
          <w:sz w:val="24"/>
          <w:szCs w:val="24"/>
        </w:rPr>
        <w:t xml:space="preserve">w tym miejscu </w:t>
      </w:r>
      <w:r w:rsidR="00B277C1" w:rsidRPr="00B1773A">
        <w:rPr>
          <w:rFonts w:ascii="Arial" w:hAnsi="Arial" w:cs="Arial"/>
          <w:color w:val="FF0000"/>
          <w:sz w:val="24"/>
          <w:szCs w:val="24"/>
        </w:rPr>
        <w:t>windy osobowej w tym dla osób z niepełnosprawnością umożliwiającej dostęp do poziomów: piwnica; parter; I piętro; II piętro</w:t>
      </w:r>
      <w:r w:rsidR="00CB1DD3" w:rsidRPr="00B1773A">
        <w:rPr>
          <w:rFonts w:ascii="Arial" w:hAnsi="Arial" w:cs="Arial"/>
          <w:color w:val="FF0000"/>
          <w:sz w:val="24"/>
          <w:szCs w:val="24"/>
        </w:rPr>
        <w:t>.</w:t>
      </w:r>
    </w:p>
    <w:p w14:paraId="72D41CD1" w14:textId="77777777" w:rsidR="00C14822" w:rsidRPr="00B1773A" w:rsidRDefault="00C14822" w:rsidP="00B1773A">
      <w:pPr>
        <w:spacing w:after="0" w:line="276" w:lineRule="auto"/>
        <w:rPr>
          <w:rFonts w:ascii="Arial" w:hAnsi="Arial" w:cs="Arial"/>
          <w:color w:val="FF0000"/>
          <w:sz w:val="24"/>
          <w:szCs w:val="24"/>
        </w:rPr>
      </w:pPr>
    </w:p>
    <w:p w14:paraId="5C679F33" w14:textId="77777777" w:rsidR="00B277C1" w:rsidRPr="00B1773A" w:rsidRDefault="00B277C1" w:rsidP="00B1773A">
      <w:pPr>
        <w:spacing w:after="0" w:line="276" w:lineRule="auto"/>
        <w:rPr>
          <w:rFonts w:ascii="Arial" w:hAnsi="Arial" w:cs="Arial"/>
          <w:sz w:val="24"/>
          <w:szCs w:val="24"/>
          <w:highlight w:val="yellow"/>
        </w:rPr>
      </w:pPr>
    </w:p>
    <w:p w14:paraId="17BEB8A7" w14:textId="1587559A" w:rsidR="00285658" w:rsidRPr="00B1773A" w:rsidRDefault="00285658" w:rsidP="00B1773A">
      <w:pPr>
        <w:pStyle w:val="Nagwek3"/>
        <w:spacing w:line="276" w:lineRule="auto"/>
        <w:rPr>
          <w:rFonts w:ascii="Arial" w:eastAsia="Times New Roman" w:hAnsi="Arial" w:cs="Arial"/>
          <w:b/>
          <w:u w:val="single"/>
        </w:rPr>
      </w:pPr>
      <w:bookmarkStart w:id="2316" w:name="_Toc183969215"/>
      <w:r w:rsidRPr="00B1773A">
        <w:rPr>
          <w:rFonts w:ascii="Arial" w:eastAsia="Times New Roman" w:hAnsi="Arial" w:cs="Arial"/>
          <w:b/>
          <w:u w:val="single"/>
        </w:rPr>
        <w:t>WC</w:t>
      </w:r>
      <w:r w:rsidR="00B277C1" w:rsidRPr="00B1773A">
        <w:rPr>
          <w:rFonts w:ascii="Arial" w:eastAsia="Times New Roman" w:hAnsi="Arial" w:cs="Arial"/>
          <w:b/>
          <w:u w:val="single"/>
        </w:rPr>
        <w:t>*</w:t>
      </w:r>
      <w:bookmarkEnd w:id="2316"/>
    </w:p>
    <w:p w14:paraId="0ABE8F13" w14:textId="77777777" w:rsidR="00285658" w:rsidRPr="00B1773A" w:rsidRDefault="00285658" w:rsidP="00B1773A">
      <w:pPr>
        <w:spacing w:after="0" w:line="276" w:lineRule="auto"/>
        <w:rPr>
          <w:rFonts w:ascii="Arial" w:hAnsi="Arial" w:cs="Arial"/>
          <w:b/>
          <w:sz w:val="24"/>
          <w:szCs w:val="24"/>
          <w:highlight w:val="yellow"/>
        </w:rPr>
      </w:pPr>
    </w:p>
    <w:p w14:paraId="6C438327" w14:textId="77777777" w:rsidR="0050554D" w:rsidRPr="00B1773A" w:rsidRDefault="0050554D" w:rsidP="00B1773A">
      <w:pPr>
        <w:spacing w:after="0" w:line="276" w:lineRule="auto"/>
        <w:rPr>
          <w:rFonts w:ascii="Arial" w:hAnsi="Arial" w:cs="Arial"/>
          <w:b/>
          <w:sz w:val="24"/>
          <w:szCs w:val="24"/>
        </w:rPr>
      </w:pPr>
      <w:r w:rsidRPr="00B1773A">
        <w:rPr>
          <w:rFonts w:ascii="Arial" w:hAnsi="Arial" w:cs="Arial"/>
          <w:b/>
          <w:sz w:val="24"/>
          <w:szCs w:val="24"/>
        </w:rPr>
        <w:t>Aranżacja i wyposażenie:</w:t>
      </w:r>
    </w:p>
    <w:p w14:paraId="089B0BB5" w14:textId="77777777" w:rsidR="00CB1DD3" w:rsidRPr="00B1773A" w:rsidRDefault="00CB1DD3"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projekt zgodny z przeznaczeniem</w:t>
      </w:r>
    </w:p>
    <w:p w14:paraId="5243A6B0" w14:textId="77777777" w:rsidR="0050554D" w:rsidRPr="00B1773A" w:rsidRDefault="0050554D"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przystosowana także do potrzeb osób z niepełnosprawnością</w:t>
      </w:r>
    </w:p>
    <w:p w14:paraId="7614E93F" w14:textId="77777777" w:rsidR="00285658" w:rsidRPr="00B1773A" w:rsidRDefault="00285658" w:rsidP="00B1773A">
      <w:pPr>
        <w:spacing w:after="0" w:line="276" w:lineRule="auto"/>
        <w:contextualSpacing/>
        <w:rPr>
          <w:rFonts w:ascii="Arial" w:hAnsi="Arial" w:cs="Arial"/>
          <w:sz w:val="24"/>
          <w:szCs w:val="24"/>
          <w:highlight w:val="yellow"/>
        </w:rPr>
      </w:pPr>
    </w:p>
    <w:p w14:paraId="1B4519C3" w14:textId="4A84E4ED" w:rsidR="00285658" w:rsidRPr="00B1773A" w:rsidRDefault="00B277C1" w:rsidP="00B1773A">
      <w:pPr>
        <w:spacing w:after="0" w:line="276" w:lineRule="auto"/>
        <w:contextualSpacing/>
        <w:rPr>
          <w:rFonts w:ascii="Arial" w:hAnsi="Arial" w:cs="Arial"/>
          <w:color w:val="FF0000"/>
          <w:sz w:val="24"/>
          <w:szCs w:val="24"/>
        </w:rPr>
      </w:pPr>
      <w:r w:rsidRPr="00B1773A">
        <w:rPr>
          <w:rFonts w:ascii="Arial" w:hAnsi="Arial" w:cs="Arial"/>
          <w:color w:val="FF0000"/>
          <w:sz w:val="24"/>
          <w:szCs w:val="24"/>
        </w:rPr>
        <w:t xml:space="preserve">* ewentualne pomniejszenie WC w przypadku możliwości montażu windy osobowej w tym dla osób z niepełnosprawnością umożliwiającej dostęp do poziomów: piwnica; parter; I piętro; </w:t>
      </w:r>
      <w:r w:rsidR="00B17858" w:rsidRPr="00B1773A">
        <w:rPr>
          <w:rFonts w:ascii="Arial" w:hAnsi="Arial" w:cs="Arial"/>
          <w:color w:val="FF0000"/>
          <w:sz w:val="24"/>
          <w:szCs w:val="24"/>
        </w:rPr>
        <w:br/>
      </w:r>
      <w:r w:rsidRPr="00B1773A">
        <w:rPr>
          <w:rFonts w:ascii="Arial" w:hAnsi="Arial" w:cs="Arial"/>
          <w:color w:val="FF0000"/>
          <w:sz w:val="24"/>
          <w:szCs w:val="24"/>
        </w:rPr>
        <w:t>II piętro w WC (pom. 2.2.1</w:t>
      </w:r>
      <w:r w:rsidR="009D4E31" w:rsidRPr="00B1773A">
        <w:rPr>
          <w:rFonts w:ascii="Arial" w:hAnsi="Arial" w:cs="Arial"/>
          <w:color w:val="FF0000"/>
          <w:sz w:val="24"/>
          <w:szCs w:val="24"/>
        </w:rPr>
        <w:t>1</w:t>
      </w:r>
      <w:r w:rsidRPr="00B1773A">
        <w:rPr>
          <w:rFonts w:ascii="Arial" w:hAnsi="Arial" w:cs="Arial"/>
          <w:color w:val="FF0000"/>
          <w:sz w:val="24"/>
          <w:szCs w:val="24"/>
        </w:rPr>
        <w:t>)</w:t>
      </w:r>
      <w:r w:rsidR="00CB1DD3" w:rsidRPr="00B1773A">
        <w:rPr>
          <w:rFonts w:ascii="Arial" w:hAnsi="Arial" w:cs="Arial"/>
          <w:color w:val="FF0000"/>
          <w:sz w:val="24"/>
          <w:szCs w:val="24"/>
        </w:rPr>
        <w:t>.</w:t>
      </w:r>
    </w:p>
    <w:p w14:paraId="3BE34921" w14:textId="77777777" w:rsidR="002F4623" w:rsidRPr="00B1773A" w:rsidRDefault="002F4623" w:rsidP="00B1773A">
      <w:pPr>
        <w:spacing w:after="0" w:line="276" w:lineRule="auto"/>
        <w:contextualSpacing/>
        <w:rPr>
          <w:rFonts w:ascii="Arial" w:hAnsi="Arial" w:cs="Arial"/>
          <w:color w:val="FF0000"/>
          <w:sz w:val="24"/>
          <w:szCs w:val="24"/>
          <w:highlight w:val="yellow"/>
        </w:rPr>
      </w:pPr>
    </w:p>
    <w:p w14:paraId="21DB09EB" w14:textId="77777777" w:rsidR="002F4623" w:rsidRPr="00B1773A" w:rsidRDefault="002F4623" w:rsidP="00B1773A">
      <w:pPr>
        <w:pStyle w:val="Nagwek3"/>
        <w:spacing w:line="276" w:lineRule="auto"/>
        <w:rPr>
          <w:rFonts w:ascii="Arial" w:eastAsia="Times New Roman" w:hAnsi="Arial" w:cs="Arial"/>
          <w:b/>
          <w:u w:val="single"/>
        </w:rPr>
      </w:pPr>
      <w:bookmarkStart w:id="2317" w:name="_Toc183969216"/>
      <w:r w:rsidRPr="00B1773A">
        <w:rPr>
          <w:rFonts w:ascii="Arial" w:eastAsia="Times New Roman" w:hAnsi="Arial" w:cs="Arial"/>
          <w:b/>
          <w:u w:val="single"/>
        </w:rPr>
        <w:t>Sala Wystawowa</w:t>
      </w:r>
      <w:bookmarkEnd w:id="2317"/>
    </w:p>
    <w:p w14:paraId="6B182F78" w14:textId="77777777" w:rsidR="002F4623" w:rsidRPr="00B1773A" w:rsidRDefault="002F4623" w:rsidP="00B1773A">
      <w:pPr>
        <w:spacing w:after="0" w:line="276" w:lineRule="auto"/>
        <w:rPr>
          <w:rFonts w:ascii="Arial" w:hAnsi="Arial" w:cs="Arial"/>
          <w:sz w:val="24"/>
          <w:szCs w:val="24"/>
        </w:rPr>
      </w:pPr>
    </w:p>
    <w:p w14:paraId="19E20A27" w14:textId="77777777" w:rsidR="002F4623" w:rsidRPr="00B1773A" w:rsidRDefault="002F4623" w:rsidP="00B1773A">
      <w:pPr>
        <w:spacing w:line="276" w:lineRule="auto"/>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 xml:space="preserve">wystawa stała „Dar Paderewskiego” </w:t>
      </w:r>
    </w:p>
    <w:p w14:paraId="0FAC41E1" w14:textId="77777777" w:rsidR="002F4623" w:rsidRPr="00B1773A" w:rsidRDefault="002F4623" w:rsidP="00B1773A">
      <w:pPr>
        <w:spacing w:after="0" w:line="276" w:lineRule="auto"/>
        <w:rPr>
          <w:rFonts w:ascii="Arial" w:hAnsi="Arial" w:cs="Arial"/>
          <w:sz w:val="24"/>
          <w:szCs w:val="24"/>
        </w:rPr>
      </w:pPr>
      <w:r w:rsidRPr="00B1773A">
        <w:rPr>
          <w:rFonts w:ascii="Arial" w:hAnsi="Arial" w:cs="Arial"/>
          <w:b/>
          <w:sz w:val="24"/>
          <w:szCs w:val="24"/>
        </w:rPr>
        <w:t>Wyposażenie:</w:t>
      </w:r>
      <w:r w:rsidRPr="00B1773A">
        <w:rPr>
          <w:rFonts w:ascii="Arial" w:hAnsi="Arial" w:cs="Arial"/>
          <w:sz w:val="24"/>
          <w:szCs w:val="24"/>
        </w:rPr>
        <w:t xml:space="preserve"> </w:t>
      </w:r>
    </w:p>
    <w:p w14:paraId="5E6801B2" w14:textId="77777777" w:rsidR="002F4623" w:rsidRPr="00B1773A" w:rsidRDefault="002F4623" w:rsidP="00B1773A">
      <w:pPr>
        <w:numPr>
          <w:ilvl w:val="0"/>
          <w:numId w:val="30"/>
        </w:numPr>
        <w:spacing w:after="0" w:line="276" w:lineRule="auto"/>
        <w:rPr>
          <w:rFonts w:ascii="Arial" w:hAnsi="Arial" w:cs="Arial"/>
          <w:sz w:val="24"/>
          <w:szCs w:val="24"/>
        </w:rPr>
      </w:pPr>
      <w:r w:rsidRPr="00B1773A">
        <w:rPr>
          <w:rFonts w:ascii="Arial" w:hAnsi="Arial" w:cs="Arial"/>
          <w:sz w:val="24"/>
          <w:szCs w:val="24"/>
        </w:rPr>
        <w:t>rejestrator klimatu / zgodnie z wytycznymi</w:t>
      </w:r>
    </w:p>
    <w:p w14:paraId="5715E2E7" w14:textId="77777777" w:rsidR="002F4623" w:rsidRPr="00B1773A" w:rsidRDefault="002F4623" w:rsidP="00B1773A">
      <w:pPr>
        <w:spacing w:after="0" w:line="276" w:lineRule="auto"/>
        <w:rPr>
          <w:rFonts w:ascii="Arial" w:hAnsi="Arial" w:cs="Arial"/>
          <w:sz w:val="24"/>
          <w:szCs w:val="24"/>
        </w:rPr>
      </w:pPr>
    </w:p>
    <w:p w14:paraId="7DAE9E91" w14:textId="77777777" w:rsidR="002F4623" w:rsidRPr="00B1773A" w:rsidRDefault="002F4623" w:rsidP="00B1773A">
      <w:pPr>
        <w:pStyle w:val="Nagwek3"/>
        <w:spacing w:line="276" w:lineRule="auto"/>
        <w:rPr>
          <w:rFonts w:ascii="Arial" w:eastAsia="Times New Roman" w:hAnsi="Arial" w:cs="Arial"/>
          <w:b/>
          <w:u w:val="single"/>
        </w:rPr>
      </w:pPr>
      <w:bookmarkStart w:id="2318" w:name="_Toc183969217"/>
      <w:r w:rsidRPr="00B1773A">
        <w:rPr>
          <w:rFonts w:ascii="Arial" w:eastAsia="Times New Roman" w:hAnsi="Arial" w:cs="Arial"/>
          <w:b/>
          <w:u w:val="single"/>
        </w:rPr>
        <w:lastRenderedPageBreak/>
        <w:t>Sala wystawowa</w:t>
      </w:r>
      <w:bookmarkEnd w:id="2318"/>
    </w:p>
    <w:p w14:paraId="2F061B09" w14:textId="77777777" w:rsidR="002F4623" w:rsidRPr="00B1773A" w:rsidRDefault="002F4623" w:rsidP="00B1773A">
      <w:pPr>
        <w:spacing w:after="0" w:line="276" w:lineRule="auto"/>
        <w:rPr>
          <w:rFonts w:ascii="Arial" w:hAnsi="Arial" w:cs="Arial"/>
          <w:b/>
          <w:sz w:val="24"/>
          <w:szCs w:val="24"/>
        </w:rPr>
      </w:pPr>
    </w:p>
    <w:p w14:paraId="1847F393" w14:textId="77777777" w:rsidR="002F4623" w:rsidRPr="00B1773A" w:rsidRDefault="002F4623" w:rsidP="00B1773A">
      <w:pPr>
        <w:spacing w:line="276" w:lineRule="auto"/>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 xml:space="preserve">wystawa stała „Dar Paderewskiego” </w:t>
      </w:r>
    </w:p>
    <w:p w14:paraId="1B5816EF" w14:textId="77777777" w:rsidR="002F4623" w:rsidRPr="00B1773A" w:rsidRDefault="002F4623" w:rsidP="00B1773A">
      <w:pPr>
        <w:spacing w:after="0" w:line="276" w:lineRule="auto"/>
        <w:rPr>
          <w:rFonts w:ascii="Arial" w:hAnsi="Arial" w:cs="Arial"/>
          <w:sz w:val="24"/>
          <w:szCs w:val="24"/>
        </w:rPr>
      </w:pPr>
      <w:r w:rsidRPr="00B1773A">
        <w:rPr>
          <w:rFonts w:ascii="Arial" w:hAnsi="Arial" w:cs="Arial"/>
          <w:b/>
          <w:sz w:val="24"/>
          <w:szCs w:val="24"/>
        </w:rPr>
        <w:t>Wyposażenie:</w:t>
      </w:r>
      <w:r w:rsidRPr="00B1773A">
        <w:rPr>
          <w:rFonts w:ascii="Arial" w:hAnsi="Arial" w:cs="Arial"/>
          <w:sz w:val="24"/>
          <w:szCs w:val="24"/>
        </w:rPr>
        <w:t xml:space="preserve"> </w:t>
      </w:r>
    </w:p>
    <w:p w14:paraId="1D74A212" w14:textId="77777777" w:rsidR="002F4623" w:rsidRPr="00B1773A" w:rsidRDefault="002F4623" w:rsidP="00B1773A">
      <w:pPr>
        <w:pStyle w:val="Akapitzlist"/>
        <w:numPr>
          <w:ilvl w:val="0"/>
          <w:numId w:val="30"/>
        </w:numPr>
        <w:spacing w:after="0" w:line="276" w:lineRule="auto"/>
        <w:rPr>
          <w:rFonts w:ascii="Arial" w:hAnsi="Arial" w:cs="Arial"/>
          <w:sz w:val="24"/>
          <w:szCs w:val="24"/>
        </w:rPr>
      </w:pPr>
      <w:r w:rsidRPr="00B1773A">
        <w:rPr>
          <w:rFonts w:ascii="Arial" w:hAnsi="Arial" w:cs="Arial"/>
          <w:sz w:val="24"/>
          <w:szCs w:val="24"/>
        </w:rPr>
        <w:t>rejestrator klimatu / zgodnie z wytycznymi</w:t>
      </w:r>
    </w:p>
    <w:p w14:paraId="1E7A5ED0" w14:textId="77777777" w:rsidR="002F4623" w:rsidRPr="00B1773A" w:rsidRDefault="002F4623" w:rsidP="00B1773A">
      <w:pPr>
        <w:spacing w:after="0" w:line="276" w:lineRule="auto"/>
        <w:rPr>
          <w:rFonts w:ascii="Arial" w:hAnsi="Arial" w:cs="Arial"/>
          <w:sz w:val="24"/>
          <w:szCs w:val="24"/>
        </w:rPr>
      </w:pPr>
    </w:p>
    <w:p w14:paraId="579415F9" w14:textId="77777777" w:rsidR="002F4623" w:rsidRPr="00B1773A" w:rsidRDefault="002F4623" w:rsidP="00B1773A">
      <w:pPr>
        <w:pStyle w:val="Nagwek3"/>
        <w:spacing w:line="276" w:lineRule="auto"/>
        <w:rPr>
          <w:rFonts w:ascii="Arial" w:eastAsia="Times New Roman" w:hAnsi="Arial" w:cs="Arial"/>
          <w:b/>
          <w:u w:val="single"/>
        </w:rPr>
      </w:pPr>
      <w:bookmarkStart w:id="2319" w:name="_Toc183969218"/>
      <w:r w:rsidRPr="00B1773A">
        <w:rPr>
          <w:rFonts w:ascii="Arial" w:eastAsia="Times New Roman" w:hAnsi="Arial" w:cs="Arial"/>
          <w:b/>
          <w:u w:val="single"/>
        </w:rPr>
        <w:t>Sala wystawowa</w:t>
      </w:r>
      <w:bookmarkEnd w:id="2319"/>
    </w:p>
    <w:p w14:paraId="671BC513" w14:textId="77777777" w:rsidR="002F4623" w:rsidRPr="00B1773A" w:rsidRDefault="002F4623" w:rsidP="00B1773A">
      <w:pPr>
        <w:spacing w:after="0" w:line="276" w:lineRule="auto"/>
        <w:rPr>
          <w:rFonts w:ascii="Arial" w:hAnsi="Arial" w:cs="Arial"/>
          <w:b/>
          <w:sz w:val="24"/>
          <w:szCs w:val="24"/>
        </w:rPr>
      </w:pPr>
    </w:p>
    <w:p w14:paraId="2F645F04" w14:textId="77777777" w:rsidR="002F4623" w:rsidRPr="00B1773A" w:rsidRDefault="002F4623" w:rsidP="00B1773A">
      <w:pPr>
        <w:spacing w:line="276" w:lineRule="auto"/>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 xml:space="preserve">wystawa stała „Dar Paderewskiego” </w:t>
      </w:r>
    </w:p>
    <w:p w14:paraId="389DF29F" w14:textId="77777777" w:rsidR="002F4623" w:rsidRPr="00B1773A" w:rsidRDefault="002F4623" w:rsidP="00B1773A">
      <w:pPr>
        <w:spacing w:after="0" w:line="276" w:lineRule="auto"/>
        <w:rPr>
          <w:rFonts w:ascii="Arial" w:hAnsi="Arial" w:cs="Arial"/>
          <w:sz w:val="24"/>
          <w:szCs w:val="24"/>
        </w:rPr>
      </w:pPr>
      <w:r w:rsidRPr="00B1773A">
        <w:rPr>
          <w:rFonts w:ascii="Arial" w:hAnsi="Arial" w:cs="Arial"/>
          <w:b/>
          <w:sz w:val="24"/>
          <w:szCs w:val="24"/>
        </w:rPr>
        <w:t>Wyposażenie:</w:t>
      </w:r>
      <w:r w:rsidRPr="00B1773A">
        <w:rPr>
          <w:rFonts w:ascii="Arial" w:hAnsi="Arial" w:cs="Arial"/>
          <w:sz w:val="24"/>
          <w:szCs w:val="24"/>
        </w:rPr>
        <w:t xml:space="preserve"> </w:t>
      </w:r>
    </w:p>
    <w:p w14:paraId="1E719342" w14:textId="77777777" w:rsidR="002F4623" w:rsidRPr="00B1773A" w:rsidRDefault="002F4623" w:rsidP="00B1773A">
      <w:pPr>
        <w:pStyle w:val="Akapitzlist"/>
        <w:numPr>
          <w:ilvl w:val="0"/>
          <w:numId w:val="30"/>
        </w:numPr>
        <w:spacing w:after="0" w:line="276" w:lineRule="auto"/>
        <w:rPr>
          <w:rFonts w:ascii="Arial" w:hAnsi="Arial" w:cs="Arial"/>
          <w:sz w:val="24"/>
          <w:szCs w:val="24"/>
        </w:rPr>
      </w:pPr>
      <w:r w:rsidRPr="00B1773A">
        <w:rPr>
          <w:rFonts w:ascii="Arial" w:hAnsi="Arial" w:cs="Arial"/>
          <w:sz w:val="24"/>
          <w:szCs w:val="24"/>
        </w:rPr>
        <w:t>rejestrator klimatu / zgodnie z wytycznymi</w:t>
      </w:r>
    </w:p>
    <w:p w14:paraId="0EBF1AB7" w14:textId="77777777" w:rsidR="00285658" w:rsidRPr="00B1773A" w:rsidRDefault="00285658" w:rsidP="00B1773A">
      <w:pPr>
        <w:spacing w:after="0" w:line="276" w:lineRule="auto"/>
        <w:contextualSpacing/>
        <w:rPr>
          <w:rFonts w:ascii="Arial" w:eastAsia="Times New Roman" w:hAnsi="Arial" w:cs="Arial"/>
          <w:color w:val="FF0000"/>
          <w:sz w:val="24"/>
          <w:szCs w:val="24"/>
        </w:rPr>
      </w:pPr>
    </w:p>
    <w:p w14:paraId="5470A822" w14:textId="635BCE3A" w:rsidR="00285658" w:rsidRPr="00B1773A" w:rsidRDefault="00285658" w:rsidP="00B1773A">
      <w:pPr>
        <w:pStyle w:val="Nagwek3"/>
        <w:spacing w:line="276" w:lineRule="auto"/>
        <w:rPr>
          <w:rFonts w:ascii="Arial" w:eastAsia="Times New Roman" w:hAnsi="Arial" w:cs="Arial"/>
          <w:b/>
          <w:u w:val="single"/>
        </w:rPr>
      </w:pPr>
      <w:bookmarkStart w:id="2320" w:name="_Toc183969219"/>
      <w:r w:rsidRPr="00B1773A">
        <w:rPr>
          <w:rFonts w:ascii="Arial" w:eastAsia="Times New Roman" w:hAnsi="Arial" w:cs="Arial"/>
          <w:b/>
          <w:u w:val="single"/>
        </w:rPr>
        <w:t>Wieża Zachodnia</w:t>
      </w:r>
      <w:r w:rsidR="004F1EB6" w:rsidRPr="00B1773A">
        <w:rPr>
          <w:rFonts w:ascii="Arial" w:eastAsia="Times New Roman" w:hAnsi="Arial" w:cs="Arial"/>
          <w:b/>
          <w:u w:val="single"/>
        </w:rPr>
        <w:t>*</w:t>
      </w:r>
      <w:bookmarkEnd w:id="2320"/>
    </w:p>
    <w:p w14:paraId="00EF0F66" w14:textId="77777777" w:rsidR="00285658" w:rsidRPr="00B1773A" w:rsidRDefault="00285658" w:rsidP="00B1773A">
      <w:pPr>
        <w:spacing w:after="0" w:line="276" w:lineRule="auto"/>
        <w:rPr>
          <w:rFonts w:ascii="Arial" w:hAnsi="Arial" w:cs="Arial"/>
          <w:b/>
          <w:sz w:val="24"/>
          <w:szCs w:val="24"/>
        </w:rPr>
      </w:pPr>
    </w:p>
    <w:p w14:paraId="1D66F1FF" w14:textId="77777777" w:rsidR="004F1EB6" w:rsidRPr="00B1773A" w:rsidRDefault="00285658" w:rsidP="00B1773A">
      <w:pPr>
        <w:spacing w:after="0" w:line="276" w:lineRule="auto"/>
        <w:rPr>
          <w:rFonts w:ascii="Arial" w:hAnsi="Arial" w:cs="Arial"/>
          <w:sz w:val="24"/>
          <w:szCs w:val="24"/>
        </w:rPr>
      </w:pPr>
      <w:r w:rsidRPr="00B1773A">
        <w:rPr>
          <w:rFonts w:ascii="Arial" w:hAnsi="Arial" w:cs="Arial"/>
          <w:b/>
          <w:sz w:val="24"/>
          <w:szCs w:val="24"/>
        </w:rPr>
        <w:t>Funkcja:</w:t>
      </w:r>
      <w:r w:rsidRPr="00B1773A">
        <w:rPr>
          <w:rFonts w:ascii="Arial" w:hAnsi="Arial" w:cs="Arial"/>
          <w:sz w:val="24"/>
          <w:szCs w:val="24"/>
        </w:rPr>
        <w:t xml:space="preserve"> </w:t>
      </w:r>
      <w:r w:rsidR="004F1EB6" w:rsidRPr="00B1773A">
        <w:rPr>
          <w:rFonts w:ascii="Arial" w:hAnsi="Arial" w:cs="Arial"/>
          <w:sz w:val="24"/>
          <w:szCs w:val="24"/>
        </w:rPr>
        <w:t>komunikacyjna</w:t>
      </w:r>
    </w:p>
    <w:p w14:paraId="1F0FE232" w14:textId="77777777" w:rsidR="004F1EB6" w:rsidRPr="00B1773A" w:rsidRDefault="004F1EB6" w:rsidP="00B1773A">
      <w:pPr>
        <w:spacing w:after="0" w:line="276" w:lineRule="auto"/>
        <w:rPr>
          <w:rFonts w:ascii="Arial" w:hAnsi="Arial" w:cs="Arial"/>
          <w:sz w:val="24"/>
          <w:szCs w:val="24"/>
        </w:rPr>
      </w:pPr>
    </w:p>
    <w:p w14:paraId="1F534BDA" w14:textId="674F30A9" w:rsidR="00212D0D" w:rsidRPr="00B1773A" w:rsidRDefault="00212D0D" w:rsidP="00B1773A">
      <w:pPr>
        <w:spacing w:after="0" w:line="276" w:lineRule="auto"/>
        <w:rPr>
          <w:rFonts w:ascii="Arial" w:hAnsi="Arial" w:cs="Arial"/>
          <w:color w:val="FF0000"/>
          <w:sz w:val="24"/>
          <w:szCs w:val="24"/>
        </w:rPr>
      </w:pPr>
      <w:r w:rsidRPr="00B1773A">
        <w:rPr>
          <w:rFonts w:ascii="Arial" w:hAnsi="Arial" w:cs="Arial"/>
          <w:color w:val="FF0000"/>
          <w:sz w:val="24"/>
          <w:szCs w:val="24"/>
        </w:rPr>
        <w:t>*w przypadku braku możliwości realizacji windy osobowej w tym dla osób z niepełnosprawnością umożliwiającej dostęp do poziomów: piwnica; parter; I  piętro; II piętro w przestrzeni pom. 2.1.3; 2.2.11; 2.3.8</w:t>
      </w:r>
      <w:r w:rsidR="00E63D14" w:rsidRPr="00B1773A">
        <w:rPr>
          <w:rFonts w:ascii="Arial" w:hAnsi="Arial" w:cs="Arial"/>
          <w:color w:val="FF0000"/>
          <w:sz w:val="24"/>
          <w:szCs w:val="24"/>
        </w:rPr>
        <w:t>, 2.4.14</w:t>
      </w:r>
      <w:r w:rsidRPr="00B1773A">
        <w:rPr>
          <w:rFonts w:ascii="Arial" w:hAnsi="Arial" w:cs="Arial"/>
          <w:color w:val="FF0000"/>
          <w:sz w:val="24"/>
          <w:szCs w:val="24"/>
        </w:rPr>
        <w:t xml:space="preserve">, rozważenie możliwości montażu windy osobowej w tym dla osób </w:t>
      </w:r>
      <w:r w:rsidR="00B17858" w:rsidRPr="00B1773A">
        <w:rPr>
          <w:rFonts w:ascii="Arial" w:hAnsi="Arial" w:cs="Arial"/>
          <w:color w:val="FF0000"/>
          <w:sz w:val="24"/>
          <w:szCs w:val="24"/>
        </w:rPr>
        <w:br/>
      </w:r>
      <w:r w:rsidRPr="00B1773A">
        <w:rPr>
          <w:rFonts w:ascii="Arial" w:hAnsi="Arial" w:cs="Arial"/>
          <w:color w:val="FF0000"/>
          <w:sz w:val="24"/>
          <w:szCs w:val="24"/>
        </w:rPr>
        <w:t>z niepełnosprawnością umożliwiającej dostęp do poziomów: parter; I  piętro; II piętro w Wieży Zachodniej (zamiast schodów).</w:t>
      </w:r>
    </w:p>
    <w:p w14:paraId="618F755C" w14:textId="72B69417" w:rsidR="0030619E" w:rsidRPr="00B1773A" w:rsidRDefault="0030619E" w:rsidP="00B1773A">
      <w:pPr>
        <w:spacing w:after="0" w:line="276" w:lineRule="auto"/>
        <w:rPr>
          <w:rFonts w:ascii="Arial" w:hAnsi="Arial" w:cs="Arial"/>
          <w:sz w:val="24"/>
          <w:szCs w:val="24"/>
        </w:rPr>
      </w:pPr>
    </w:p>
    <w:p w14:paraId="67AA212B" w14:textId="77777777" w:rsidR="00285658" w:rsidRPr="00B1773A" w:rsidRDefault="00285658" w:rsidP="00B1773A">
      <w:pPr>
        <w:pStyle w:val="Nagwek3"/>
        <w:spacing w:line="276" w:lineRule="auto"/>
        <w:rPr>
          <w:rFonts w:ascii="Arial" w:eastAsia="Times New Roman" w:hAnsi="Arial" w:cs="Arial"/>
          <w:b/>
          <w:u w:val="single"/>
        </w:rPr>
      </w:pPr>
      <w:bookmarkStart w:id="2321" w:name="_Toc183969220"/>
      <w:r w:rsidRPr="00B1773A">
        <w:rPr>
          <w:rFonts w:ascii="Arial" w:eastAsia="Times New Roman" w:hAnsi="Arial" w:cs="Arial"/>
          <w:b/>
          <w:u w:val="single"/>
        </w:rPr>
        <w:t>Łącznik / oranżeria (od strony Oficyny Zachodniej)</w:t>
      </w:r>
      <w:bookmarkEnd w:id="2321"/>
    </w:p>
    <w:p w14:paraId="04C7502F" w14:textId="77777777" w:rsidR="00285658" w:rsidRPr="00B1773A" w:rsidRDefault="00285658" w:rsidP="00B1773A">
      <w:pPr>
        <w:pStyle w:val="Akapitzlist"/>
        <w:spacing w:after="0" w:line="276" w:lineRule="auto"/>
        <w:ind w:left="0"/>
        <w:rPr>
          <w:rFonts w:ascii="Arial" w:hAnsi="Arial" w:cs="Arial"/>
          <w:b/>
          <w:bCs/>
          <w:sz w:val="24"/>
          <w:szCs w:val="24"/>
        </w:rPr>
      </w:pPr>
    </w:p>
    <w:p w14:paraId="6D5BBB37" w14:textId="77777777" w:rsidR="00285658" w:rsidRPr="00B1773A" w:rsidRDefault="00285658" w:rsidP="00B1773A">
      <w:pPr>
        <w:spacing w:after="0" w:line="276" w:lineRule="auto"/>
        <w:contextualSpacing/>
        <w:rPr>
          <w:rFonts w:ascii="Arial" w:hAnsi="Arial" w:cs="Arial"/>
          <w:sz w:val="24"/>
          <w:szCs w:val="24"/>
        </w:rPr>
      </w:pPr>
      <w:r w:rsidRPr="00B1773A">
        <w:rPr>
          <w:rFonts w:ascii="Arial" w:hAnsi="Arial" w:cs="Arial"/>
          <w:b/>
          <w:sz w:val="24"/>
          <w:szCs w:val="24"/>
        </w:rPr>
        <w:t>Funkcja:</w:t>
      </w:r>
      <w:r w:rsidRPr="00B1773A">
        <w:rPr>
          <w:rFonts w:ascii="Arial" w:hAnsi="Arial" w:cs="Arial"/>
          <w:sz w:val="24"/>
          <w:szCs w:val="24"/>
        </w:rPr>
        <w:t xml:space="preserve"> przestrzeń rekreacyjna dla osób dorosłych / przejście z Pałacu do Oficyny Wschodniej</w:t>
      </w:r>
    </w:p>
    <w:p w14:paraId="732A2A42" w14:textId="640AB80E" w:rsidR="00285658" w:rsidRPr="00B1773A" w:rsidRDefault="00285658" w:rsidP="00B1773A">
      <w:pPr>
        <w:spacing w:after="0" w:line="276" w:lineRule="auto"/>
        <w:contextualSpacing/>
        <w:rPr>
          <w:rFonts w:ascii="Arial" w:hAnsi="Arial" w:cs="Arial"/>
          <w:sz w:val="24"/>
          <w:szCs w:val="24"/>
        </w:rPr>
      </w:pPr>
      <w:r w:rsidRPr="00B1773A">
        <w:rPr>
          <w:rFonts w:ascii="Arial" w:hAnsi="Arial" w:cs="Arial"/>
          <w:sz w:val="24"/>
          <w:szCs w:val="24"/>
        </w:rPr>
        <w:t xml:space="preserve">Pomieszczenie przeznaczone na potrzeby działalności edukacyjnej / przejście z Pałacu </w:t>
      </w:r>
      <w:r w:rsidR="00B17858" w:rsidRPr="00B1773A">
        <w:rPr>
          <w:rFonts w:ascii="Arial" w:hAnsi="Arial" w:cs="Arial"/>
          <w:sz w:val="24"/>
          <w:szCs w:val="24"/>
        </w:rPr>
        <w:br/>
      </w:r>
      <w:r w:rsidRPr="00B1773A">
        <w:rPr>
          <w:rFonts w:ascii="Arial" w:hAnsi="Arial" w:cs="Arial"/>
          <w:sz w:val="24"/>
          <w:szCs w:val="24"/>
        </w:rPr>
        <w:t>do Oficyny Zachodniej</w:t>
      </w:r>
      <w:r w:rsidR="00CB1DD3" w:rsidRPr="00B1773A">
        <w:rPr>
          <w:rFonts w:ascii="Arial" w:hAnsi="Arial" w:cs="Arial"/>
          <w:sz w:val="24"/>
          <w:szCs w:val="24"/>
        </w:rPr>
        <w:t>.</w:t>
      </w:r>
    </w:p>
    <w:p w14:paraId="33A41ACA" w14:textId="7AF2CF12" w:rsidR="00285658" w:rsidRPr="00B1773A" w:rsidRDefault="00285658" w:rsidP="00B1773A">
      <w:pPr>
        <w:spacing w:after="0" w:line="276" w:lineRule="auto"/>
        <w:contextualSpacing/>
        <w:rPr>
          <w:rFonts w:ascii="Arial" w:hAnsi="Arial" w:cs="Arial"/>
          <w:sz w:val="24"/>
          <w:szCs w:val="24"/>
        </w:rPr>
      </w:pPr>
    </w:p>
    <w:p w14:paraId="4FFECD64" w14:textId="77777777" w:rsidR="0030619E" w:rsidRPr="00B1773A" w:rsidRDefault="0030619E" w:rsidP="00B1773A">
      <w:pPr>
        <w:spacing w:after="0" w:line="276" w:lineRule="auto"/>
        <w:contextualSpacing/>
        <w:rPr>
          <w:rFonts w:ascii="Arial" w:hAnsi="Arial" w:cs="Arial"/>
          <w:sz w:val="24"/>
          <w:szCs w:val="24"/>
        </w:rPr>
      </w:pPr>
    </w:p>
    <w:p w14:paraId="39A4981E" w14:textId="77777777" w:rsidR="00285658" w:rsidRPr="00B1773A" w:rsidRDefault="00285658" w:rsidP="00B1773A">
      <w:pPr>
        <w:spacing w:after="0" w:line="276" w:lineRule="auto"/>
        <w:contextualSpacing/>
        <w:rPr>
          <w:rFonts w:ascii="Arial" w:hAnsi="Arial" w:cs="Arial"/>
          <w:sz w:val="24"/>
          <w:szCs w:val="24"/>
        </w:rPr>
      </w:pPr>
      <w:r w:rsidRPr="00B1773A">
        <w:rPr>
          <w:rFonts w:ascii="Arial" w:hAnsi="Arial" w:cs="Arial"/>
          <w:b/>
          <w:sz w:val="24"/>
          <w:szCs w:val="24"/>
        </w:rPr>
        <w:t>Aranżacja i wyposażenie:</w:t>
      </w:r>
      <w:r w:rsidRPr="00B1773A">
        <w:rPr>
          <w:rFonts w:ascii="Arial" w:hAnsi="Arial" w:cs="Arial"/>
          <w:sz w:val="24"/>
          <w:szCs w:val="24"/>
        </w:rPr>
        <w:t xml:space="preserve"> </w:t>
      </w:r>
    </w:p>
    <w:p w14:paraId="54D45BDD" w14:textId="77777777" w:rsidR="00CB1DD3" w:rsidRPr="00B1773A" w:rsidRDefault="00CB1DD3" w:rsidP="00B1773A">
      <w:pPr>
        <w:pStyle w:val="Akapitzlist"/>
        <w:numPr>
          <w:ilvl w:val="0"/>
          <w:numId w:val="11"/>
        </w:numPr>
        <w:spacing w:after="0" w:line="276" w:lineRule="auto"/>
        <w:rPr>
          <w:rFonts w:ascii="Arial" w:hAnsi="Arial" w:cs="Arial"/>
          <w:sz w:val="24"/>
          <w:szCs w:val="24"/>
        </w:rPr>
      </w:pPr>
      <w:r w:rsidRPr="00B1773A">
        <w:rPr>
          <w:rFonts w:ascii="Arial" w:hAnsi="Arial" w:cs="Arial"/>
          <w:sz w:val="24"/>
          <w:szCs w:val="24"/>
        </w:rPr>
        <w:t>projekt zgodny z przeznaczeniem</w:t>
      </w:r>
    </w:p>
    <w:p w14:paraId="7A6C7D7A" w14:textId="1E40D2A5" w:rsidR="00285658" w:rsidRPr="00B1773A" w:rsidRDefault="00285658" w:rsidP="00B1773A">
      <w:pPr>
        <w:pStyle w:val="Akapitzlist"/>
        <w:numPr>
          <w:ilvl w:val="0"/>
          <w:numId w:val="11"/>
        </w:numPr>
        <w:spacing w:after="0" w:line="276" w:lineRule="auto"/>
        <w:rPr>
          <w:rFonts w:ascii="Arial" w:hAnsi="Arial" w:cs="Arial"/>
          <w:sz w:val="24"/>
          <w:szCs w:val="24"/>
        </w:rPr>
      </w:pPr>
      <w:r w:rsidRPr="00B1773A">
        <w:rPr>
          <w:rFonts w:ascii="Arial" w:hAnsi="Arial" w:cs="Arial"/>
          <w:sz w:val="24"/>
          <w:szCs w:val="24"/>
        </w:rPr>
        <w:t>dostosowana dla max. 10 osób</w:t>
      </w:r>
    </w:p>
    <w:p w14:paraId="2F16B592" w14:textId="77777777" w:rsidR="00285658" w:rsidRPr="00B1773A" w:rsidRDefault="00285658" w:rsidP="00B1773A">
      <w:pPr>
        <w:pStyle w:val="Akapitzlist"/>
        <w:numPr>
          <w:ilvl w:val="0"/>
          <w:numId w:val="11"/>
        </w:numPr>
        <w:spacing w:after="0" w:line="276" w:lineRule="auto"/>
        <w:rPr>
          <w:rFonts w:ascii="Arial" w:hAnsi="Arial" w:cs="Arial"/>
          <w:sz w:val="24"/>
          <w:szCs w:val="24"/>
        </w:rPr>
      </w:pPr>
      <w:r w:rsidRPr="00B1773A">
        <w:rPr>
          <w:rFonts w:ascii="Arial" w:hAnsi="Arial" w:cs="Arial"/>
          <w:sz w:val="24"/>
          <w:szCs w:val="24"/>
        </w:rPr>
        <w:t>meble i sprzęty z myślą o odpoczynku, z możliwością pracy na laptopie</w:t>
      </w:r>
      <w:r w:rsidRPr="00B1773A">
        <w:rPr>
          <w:rFonts w:ascii="Arial" w:hAnsi="Arial" w:cs="Arial"/>
          <w:color w:val="FF0000"/>
          <w:sz w:val="24"/>
          <w:szCs w:val="24"/>
        </w:rPr>
        <w:t xml:space="preserve"> </w:t>
      </w:r>
    </w:p>
    <w:p w14:paraId="15406C72" w14:textId="02B7E00F" w:rsidR="00285658" w:rsidRPr="00B1773A" w:rsidRDefault="00285658" w:rsidP="00B1773A">
      <w:pPr>
        <w:pStyle w:val="Akapitzlist"/>
        <w:numPr>
          <w:ilvl w:val="0"/>
          <w:numId w:val="11"/>
        </w:numPr>
        <w:spacing w:after="0" w:line="276" w:lineRule="auto"/>
        <w:rPr>
          <w:rFonts w:ascii="Arial" w:eastAsia="Times New Roman" w:hAnsi="Arial" w:cs="Arial"/>
          <w:sz w:val="24"/>
          <w:szCs w:val="24"/>
        </w:rPr>
      </w:pPr>
      <w:r w:rsidRPr="00B1773A">
        <w:rPr>
          <w:rFonts w:ascii="Arial" w:hAnsi="Arial" w:cs="Arial"/>
          <w:sz w:val="24"/>
          <w:szCs w:val="24"/>
        </w:rPr>
        <w:t>gniazdka elektryczne min. 4 punkty</w:t>
      </w:r>
    </w:p>
    <w:p w14:paraId="631B4849" w14:textId="77777777" w:rsidR="00B1773A" w:rsidRPr="00B1773A" w:rsidRDefault="00B1773A" w:rsidP="00B1773A">
      <w:pPr>
        <w:pStyle w:val="Akapitzlist"/>
        <w:spacing w:after="0" w:line="276" w:lineRule="auto"/>
        <w:rPr>
          <w:rFonts w:ascii="Arial" w:eastAsia="Times New Roman" w:hAnsi="Arial" w:cs="Arial"/>
          <w:sz w:val="24"/>
          <w:szCs w:val="24"/>
        </w:rPr>
      </w:pPr>
    </w:p>
    <w:p w14:paraId="1B432FA9" w14:textId="77777777" w:rsidR="00D95FD7" w:rsidRPr="00B1773A" w:rsidRDefault="00D95FD7" w:rsidP="00B1773A">
      <w:pPr>
        <w:pStyle w:val="Akapitzlist"/>
        <w:spacing w:after="0" w:line="276" w:lineRule="auto"/>
        <w:ind w:left="426"/>
        <w:rPr>
          <w:rFonts w:ascii="Arial" w:hAnsi="Arial" w:cs="Arial"/>
          <w:sz w:val="24"/>
          <w:szCs w:val="24"/>
        </w:rPr>
      </w:pPr>
    </w:p>
    <w:p w14:paraId="37A7AC8C" w14:textId="77777777" w:rsidR="00FC4CCE" w:rsidRPr="00B1773A" w:rsidRDefault="009B4AE0" w:rsidP="00B1773A">
      <w:pPr>
        <w:pStyle w:val="Nagwek2"/>
        <w:spacing w:line="276" w:lineRule="auto"/>
        <w:rPr>
          <w:rFonts w:ascii="Arial" w:eastAsia="Times New Roman" w:hAnsi="Arial" w:cs="Arial"/>
          <w:b/>
          <w:color w:val="1F4E79" w:themeColor="accent1" w:themeShade="80"/>
          <w:sz w:val="24"/>
          <w:szCs w:val="24"/>
        </w:rPr>
      </w:pPr>
      <w:bookmarkStart w:id="2322" w:name="_Toc183643787"/>
      <w:bookmarkStart w:id="2323" w:name="_Toc183649069"/>
      <w:bookmarkStart w:id="2324" w:name="_Toc183649567"/>
      <w:bookmarkStart w:id="2325" w:name="_Toc183650066"/>
      <w:bookmarkStart w:id="2326" w:name="_Toc183651969"/>
      <w:bookmarkStart w:id="2327" w:name="_Toc183643788"/>
      <w:bookmarkStart w:id="2328" w:name="_Toc183649070"/>
      <w:bookmarkStart w:id="2329" w:name="_Toc183649568"/>
      <w:bookmarkStart w:id="2330" w:name="_Toc183650067"/>
      <w:bookmarkStart w:id="2331" w:name="_Toc183651970"/>
      <w:bookmarkStart w:id="2332" w:name="_Toc183643789"/>
      <w:bookmarkStart w:id="2333" w:name="_Toc183649071"/>
      <w:bookmarkStart w:id="2334" w:name="_Toc183649569"/>
      <w:bookmarkStart w:id="2335" w:name="_Toc183650068"/>
      <w:bookmarkStart w:id="2336" w:name="_Toc183651971"/>
      <w:bookmarkStart w:id="2337" w:name="_Toc183643790"/>
      <w:bookmarkStart w:id="2338" w:name="_Toc183649072"/>
      <w:bookmarkStart w:id="2339" w:name="_Toc183649570"/>
      <w:bookmarkStart w:id="2340" w:name="_Toc183650069"/>
      <w:bookmarkStart w:id="2341" w:name="_Toc183651972"/>
      <w:bookmarkStart w:id="2342" w:name="_Toc183643792"/>
      <w:bookmarkStart w:id="2343" w:name="_Toc183649074"/>
      <w:bookmarkStart w:id="2344" w:name="_Toc183649572"/>
      <w:bookmarkStart w:id="2345" w:name="_Toc183650071"/>
      <w:bookmarkStart w:id="2346" w:name="_Toc183651974"/>
      <w:bookmarkStart w:id="2347" w:name="_Toc183643793"/>
      <w:bookmarkStart w:id="2348" w:name="_Toc183649075"/>
      <w:bookmarkStart w:id="2349" w:name="_Toc183649573"/>
      <w:bookmarkStart w:id="2350" w:name="_Toc183650072"/>
      <w:bookmarkStart w:id="2351" w:name="_Toc183651975"/>
      <w:bookmarkStart w:id="2352" w:name="_Toc1839692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r w:rsidRPr="00B1773A">
        <w:rPr>
          <w:rFonts w:ascii="Arial" w:eastAsia="Times New Roman" w:hAnsi="Arial" w:cs="Arial"/>
          <w:b/>
          <w:color w:val="1F4E79" w:themeColor="accent1" w:themeShade="80"/>
          <w:sz w:val="24"/>
          <w:szCs w:val="24"/>
        </w:rPr>
        <w:lastRenderedPageBreak/>
        <w:t xml:space="preserve">I PIĘTRO / </w:t>
      </w:r>
      <w:r w:rsidR="00C20942" w:rsidRPr="00B1773A">
        <w:rPr>
          <w:rFonts w:ascii="Arial" w:eastAsia="Times New Roman" w:hAnsi="Arial" w:cs="Arial"/>
          <w:b/>
          <w:color w:val="1F4E79" w:themeColor="accent1" w:themeShade="80"/>
          <w:sz w:val="24"/>
          <w:szCs w:val="24"/>
        </w:rPr>
        <w:t>PAŁAC</w:t>
      </w:r>
      <w:bookmarkEnd w:id="2352"/>
    </w:p>
    <w:p w14:paraId="36933666" w14:textId="77777777" w:rsidR="005D0FD3" w:rsidRPr="00B1773A" w:rsidRDefault="005D0FD3" w:rsidP="00B1773A">
      <w:pPr>
        <w:spacing w:after="0" w:line="276" w:lineRule="auto"/>
        <w:rPr>
          <w:rFonts w:ascii="Arial" w:hAnsi="Arial" w:cs="Arial"/>
          <w:sz w:val="24"/>
          <w:szCs w:val="24"/>
        </w:rPr>
      </w:pPr>
    </w:p>
    <w:p w14:paraId="7EF6FA71" w14:textId="77777777" w:rsidR="00355207" w:rsidRPr="00B1773A" w:rsidRDefault="00355207" w:rsidP="00B1773A">
      <w:pPr>
        <w:pStyle w:val="Nagwek3"/>
        <w:spacing w:line="276" w:lineRule="auto"/>
        <w:rPr>
          <w:rFonts w:ascii="Arial" w:eastAsia="Times New Roman" w:hAnsi="Arial" w:cs="Arial"/>
          <w:b/>
          <w:u w:val="single"/>
        </w:rPr>
      </w:pPr>
      <w:bookmarkStart w:id="2353" w:name="_Toc183969222"/>
      <w:r w:rsidRPr="00B1773A">
        <w:rPr>
          <w:rFonts w:ascii="Arial" w:eastAsia="Times New Roman" w:hAnsi="Arial" w:cs="Arial"/>
          <w:b/>
          <w:u w:val="single"/>
        </w:rPr>
        <w:t>Wieża Wschodnia</w:t>
      </w:r>
      <w:bookmarkEnd w:id="2353"/>
    </w:p>
    <w:p w14:paraId="63F2CA3E" w14:textId="77777777" w:rsidR="00355207" w:rsidRPr="00B1773A" w:rsidRDefault="00355207" w:rsidP="00B1773A">
      <w:pPr>
        <w:spacing w:after="0" w:line="276" w:lineRule="auto"/>
        <w:contextualSpacing/>
        <w:rPr>
          <w:rFonts w:ascii="Arial" w:hAnsi="Arial" w:cs="Arial"/>
          <w:sz w:val="24"/>
          <w:szCs w:val="24"/>
        </w:rPr>
      </w:pPr>
    </w:p>
    <w:p w14:paraId="74459CD7" w14:textId="77777777" w:rsidR="00355207" w:rsidRPr="00B1773A" w:rsidRDefault="00355207" w:rsidP="00B1773A">
      <w:pPr>
        <w:spacing w:after="0" w:line="276" w:lineRule="auto"/>
        <w:contextualSpacing/>
        <w:rPr>
          <w:rFonts w:ascii="Arial" w:hAnsi="Arial" w:cs="Arial"/>
          <w:sz w:val="24"/>
          <w:szCs w:val="24"/>
        </w:rPr>
      </w:pPr>
      <w:r w:rsidRPr="00B1773A">
        <w:rPr>
          <w:rFonts w:ascii="Arial" w:hAnsi="Arial" w:cs="Arial"/>
          <w:b/>
          <w:sz w:val="24"/>
          <w:szCs w:val="24"/>
        </w:rPr>
        <w:t>Funkcja:</w:t>
      </w:r>
      <w:r w:rsidRPr="00B1773A">
        <w:rPr>
          <w:rFonts w:ascii="Arial" w:hAnsi="Arial" w:cs="Arial"/>
          <w:sz w:val="24"/>
          <w:szCs w:val="24"/>
        </w:rPr>
        <w:t xml:space="preserve"> komunikacyjna</w:t>
      </w:r>
    </w:p>
    <w:p w14:paraId="2D9EC8A9" w14:textId="77777777" w:rsidR="00355207" w:rsidRPr="00B1773A" w:rsidRDefault="00355207" w:rsidP="00B1773A">
      <w:pPr>
        <w:spacing w:after="0" w:line="276" w:lineRule="auto"/>
        <w:contextualSpacing/>
        <w:rPr>
          <w:rFonts w:ascii="Arial" w:hAnsi="Arial" w:cs="Arial"/>
          <w:b/>
          <w:sz w:val="24"/>
          <w:szCs w:val="24"/>
        </w:rPr>
      </w:pPr>
    </w:p>
    <w:p w14:paraId="489AC218" w14:textId="77777777" w:rsidR="005D0FD3" w:rsidRPr="00B1773A" w:rsidRDefault="005D0FD3" w:rsidP="00B1773A">
      <w:pPr>
        <w:pStyle w:val="Nagwek3"/>
        <w:spacing w:line="276" w:lineRule="auto"/>
        <w:rPr>
          <w:rFonts w:ascii="Arial" w:eastAsia="Times New Roman" w:hAnsi="Arial" w:cs="Arial"/>
          <w:b/>
          <w:u w:val="single"/>
        </w:rPr>
      </w:pPr>
      <w:bookmarkStart w:id="2354" w:name="_Toc183969223"/>
      <w:r w:rsidRPr="00B1773A">
        <w:rPr>
          <w:rFonts w:ascii="Arial" w:eastAsia="Times New Roman" w:hAnsi="Arial" w:cs="Arial"/>
          <w:b/>
          <w:u w:val="single"/>
        </w:rPr>
        <w:t>Sala Wystawowa</w:t>
      </w:r>
      <w:bookmarkEnd w:id="2354"/>
    </w:p>
    <w:p w14:paraId="7414E0CB" w14:textId="77777777" w:rsidR="005D0FD3" w:rsidRPr="00B1773A" w:rsidRDefault="005D0FD3" w:rsidP="00B1773A">
      <w:pPr>
        <w:spacing w:after="0" w:line="276" w:lineRule="auto"/>
        <w:rPr>
          <w:rFonts w:ascii="Arial" w:hAnsi="Arial" w:cs="Arial"/>
          <w:b/>
          <w:sz w:val="24"/>
          <w:szCs w:val="24"/>
        </w:rPr>
      </w:pPr>
    </w:p>
    <w:p w14:paraId="6000AFEC" w14:textId="436AE67A" w:rsidR="005D0FD3" w:rsidRPr="00B1773A" w:rsidRDefault="004A097D" w:rsidP="00B1773A">
      <w:pPr>
        <w:spacing w:line="276" w:lineRule="auto"/>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w</w:t>
      </w:r>
      <w:r w:rsidR="005D0FD3" w:rsidRPr="00B1773A">
        <w:rPr>
          <w:rFonts w:ascii="Arial" w:hAnsi="Arial" w:cs="Arial"/>
          <w:sz w:val="24"/>
          <w:szCs w:val="24"/>
        </w:rPr>
        <w:t xml:space="preserve">ystawa stała </w:t>
      </w:r>
    </w:p>
    <w:p w14:paraId="1569EB65" w14:textId="77777777" w:rsidR="005D0FD3" w:rsidRPr="00B1773A" w:rsidRDefault="005D0FD3" w:rsidP="00B1773A">
      <w:pPr>
        <w:spacing w:after="0" w:line="276" w:lineRule="auto"/>
        <w:rPr>
          <w:rFonts w:ascii="Arial" w:hAnsi="Arial" w:cs="Arial"/>
          <w:sz w:val="24"/>
          <w:szCs w:val="24"/>
        </w:rPr>
      </w:pPr>
      <w:r w:rsidRPr="00B1773A">
        <w:rPr>
          <w:rFonts w:ascii="Arial" w:hAnsi="Arial" w:cs="Arial"/>
          <w:b/>
          <w:sz w:val="24"/>
          <w:szCs w:val="24"/>
        </w:rPr>
        <w:t>Wyposażenie:</w:t>
      </w:r>
      <w:r w:rsidRPr="00B1773A">
        <w:rPr>
          <w:rFonts w:ascii="Arial" w:hAnsi="Arial" w:cs="Arial"/>
          <w:sz w:val="24"/>
          <w:szCs w:val="24"/>
        </w:rPr>
        <w:t xml:space="preserve"> </w:t>
      </w:r>
    </w:p>
    <w:p w14:paraId="1B78426F" w14:textId="77777777" w:rsidR="005D0FD3" w:rsidRPr="00B1773A" w:rsidRDefault="004A097D" w:rsidP="00B1773A">
      <w:pPr>
        <w:pStyle w:val="Akapitzlist"/>
        <w:numPr>
          <w:ilvl w:val="0"/>
          <w:numId w:val="30"/>
        </w:numPr>
        <w:spacing w:after="0" w:line="276" w:lineRule="auto"/>
        <w:rPr>
          <w:rFonts w:ascii="Arial" w:hAnsi="Arial" w:cs="Arial"/>
          <w:sz w:val="24"/>
          <w:szCs w:val="24"/>
        </w:rPr>
      </w:pPr>
      <w:r w:rsidRPr="00B1773A">
        <w:rPr>
          <w:rFonts w:ascii="Arial" w:hAnsi="Arial" w:cs="Arial"/>
          <w:sz w:val="24"/>
          <w:szCs w:val="24"/>
        </w:rPr>
        <w:t>r</w:t>
      </w:r>
      <w:r w:rsidR="005D0FD3" w:rsidRPr="00B1773A">
        <w:rPr>
          <w:rFonts w:ascii="Arial" w:hAnsi="Arial" w:cs="Arial"/>
          <w:sz w:val="24"/>
          <w:szCs w:val="24"/>
        </w:rPr>
        <w:t>ejestrator klimatu / zgodnie z wytycznymi</w:t>
      </w:r>
    </w:p>
    <w:p w14:paraId="6F994D66" w14:textId="77777777" w:rsidR="005D0FD3" w:rsidRPr="00B1773A" w:rsidRDefault="005D0FD3" w:rsidP="00B1773A">
      <w:pPr>
        <w:spacing w:after="0" w:line="276" w:lineRule="auto"/>
        <w:rPr>
          <w:rFonts w:ascii="Arial" w:hAnsi="Arial" w:cs="Arial"/>
          <w:sz w:val="24"/>
          <w:szCs w:val="24"/>
        </w:rPr>
      </w:pPr>
    </w:p>
    <w:p w14:paraId="673B4148" w14:textId="77777777" w:rsidR="005D0FD3" w:rsidRPr="00B1773A" w:rsidRDefault="005D0FD3" w:rsidP="00B1773A">
      <w:pPr>
        <w:pStyle w:val="Nagwek3"/>
        <w:spacing w:line="276" w:lineRule="auto"/>
        <w:rPr>
          <w:rFonts w:ascii="Arial" w:eastAsia="Times New Roman" w:hAnsi="Arial" w:cs="Arial"/>
          <w:b/>
          <w:u w:val="single"/>
        </w:rPr>
      </w:pPr>
      <w:bookmarkStart w:id="2355" w:name="_Toc183969224"/>
      <w:r w:rsidRPr="00B1773A">
        <w:rPr>
          <w:rFonts w:ascii="Arial" w:eastAsia="Times New Roman" w:hAnsi="Arial" w:cs="Arial"/>
          <w:b/>
          <w:u w:val="single"/>
        </w:rPr>
        <w:t>Sala Wystawowa</w:t>
      </w:r>
      <w:bookmarkEnd w:id="2355"/>
    </w:p>
    <w:p w14:paraId="6744517A" w14:textId="77777777" w:rsidR="005D0FD3" w:rsidRPr="00B1773A" w:rsidRDefault="005D0FD3" w:rsidP="00B1773A">
      <w:pPr>
        <w:spacing w:after="0" w:line="276" w:lineRule="auto"/>
        <w:rPr>
          <w:rFonts w:ascii="Arial" w:hAnsi="Arial" w:cs="Arial"/>
          <w:b/>
          <w:sz w:val="24"/>
          <w:szCs w:val="24"/>
        </w:rPr>
      </w:pPr>
    </w:p>
    <w:p w14:paraId="42F6ABDB" w14:textId="09251174" w:rsidR="004A097D" w:rsidRPr="00B1773A" w:rsidRDefault="004A097D" w:rsidP="00B1773A">
      <w:pPr>
        <w:spacing w:line="276" w:lineRule="auto"/>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 xml:space="preserve">wystawa stała </w:t>
      </w:r>
    </w:p>
    <w:p w14:paraId="090BA531" w14:textId="7401B8E5" w:rsidR="004A097D" w:rsidRPr="00B1773A" w:rsidRDefault="00CB1DD3" w:rsidP="00B1773A">
      <w:pPr>
        <w:spacing w:after="0" w:line="276" w:lineRule="auto"/>
        <w:rPr>
          <w:rFonts w:ascii="Arial" w:hAnsi="Arial" w:cs="Arial"/>
          <w:sz w:val="24"/>
          <w:szCs w:val="24"/>
        </w:rPr>
      </w:pPr>
      <w:r w:rsidRPr="00B1773A">
        <w:rPr>
          <w:rFonts w:ascii="Arial" w:hAnsi="Arial" w:cs="Arial"/>
          <w:sz w:val="24"/>
          <w:szCs w:val="24"/>
        </w:rPr>
        <w:t>jw.</w:t>
      </w:r>
    </w:p>
    <w:p w14:paraId="1ECD0D10" w14:textId="77777777" w:rsidR="005D0FD3" w:rsidRPr="00B1773A" w:rsidRDefault="005D0FD3" w:rsidP="00B1773A">
      <w:pPr>
        <w:spacing w:after="0" w:line="276" w:lineRule="auto"/>
        <w:rPr>
          <w:rFonts w:ascii="Arial" w:hAnsi="Arial" w:cs="Arial"/>
          <w:sz w:val="24"/>
          <w:szCs w:val="24"/>
        </w:rPr>
      </w:pPr>
    </w:p>
    <w:p w14:paraId="3B7AE47F" w14:textId="77777777" w:rsidR="005D0FD3" w:rsidRPr="00B1773A" w:rsidRDefault="005D0FD3" w:rsidP="00B1773A">
      <w:pPr>
        <w:pStyle w:val="Nagwek3"/>
        <w:spacing w:line="276" w:lineRule="auto"/>
        <w:rPr>
          <w:rFonts w:ascii="Arial" w:eastAsia="Times New Roman" w:hAnsi="Arial" w:cs="Arial"/>
          <w:b/>
          <w:u w:val="single"/>
        </w:rPr>
      </w:pPr>
      <w:bookmarkStart w:id="2356" w:name="_Toc183969225"/>
      <w:r w:rsidRPr="00B1773A">
        <w:rPr>
          <w:rFonts w:ascii="Arial" w:eastAsia="Times New Roman" w:hAnsi="Arial" w:cs="Arial"/>
          <w:b/>
          <w:u w:val="single"/>
        </w:rPr>
        <w:t>Sala Wystawowa</w:t>
      </w:r>
      <w:bookmarkEnd w:id="2356"/>
    </w:p>
    <w:p w14:paraId="749CB320" w14:textId="77777777" w:rsidR="005D0FD3" w:rsidRPr="00B1773A" w:rsidRDefault="005D0FD3" w:rsidP="00B1773A">
      <w:pPr>
        <w:spacing w:after="0" w:line="276" w:lineRule="auto"/>
        <w:rPr>
          <w:rFonts w:ascii="Arial" w:hAnsi="Arial" w:cs="Arial"/>
          <w:b/>
          <w:sz w:val="24"/>
          <w:szCs w:val="24"/>
        </w:rPr>
      </w:pPr>
    </w:p>
    <w:p w14:paraId="3A90CE68" w14:textId="2F729706" w:rsidR="004A097D" w:rsidRPr="00B1773A" w:rsidRDefault="004A097D" w:rsidP="00B1773A">
      <w:pPr>
        <w:spacing w:line="276" w:lineRule="auto"/>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 xml:space="preserve">wystawa stała </w:t>
      </w:r>
    </w:p>
    <w:p w14:paraId="432231C7" w14:textId="5406FE1C" w:rsidR="004A097D" w:rsidRPr="00B1773A" w:rsidRDefault="00CB1DD3" w:rsidP="00B1773A">
      <w:pPr>
        <w:spacing w:after="0" w:line="276" w:lineRule="auto"/>
        <w:rPr>
          <w:rFonts w:ascii="Arial" w:hAnsi="Arial" w:cs="Arial"/>
          <w:sz w:val="24"/>
          <w:szCs w:val="24"/>
        </w:rPr>
      </w:pPr>
      <w:r w:rsidRPr="00B1773A">
        <w:rPr>
          <w:rFonts w:ascii="Arial" w:hAnsi="Arial" w:cs="Arial"/>
          <w:sz w:val="24"/>
          <w:szCs w:val="24"/>
        </w:rPr>
        <w:t>jw.</w:t>
      </w:r>
    </w:p>
    <w:p w14:paraId="11DC7DC8" w14:textId="77777777" w:rsidR="00A777F7" w:rsidRPr="00B1773A" w:rsidRDefault="00A777F7" w:rsidP="00B1773A">
      <w:pPr>
        <w:spacing w:after="0" w:line="276" w:lineRule="auto"/>
        <w:rPr>
          <w:rFonts w:ascii="Arial" w:hAnsi="Arial" w:cs="Arial"/>
          <w:b/>
          <w:bCs/>
          <w:sz w:val="24"/>
          <w:szCs w:val="24"/>
        </w:rPr>
      </w:pPr>
    </w:p>
    <w:p w14:paraId="2FABCE2A" w14:textId="77777777" w:rsidR="00082B19" w:rsidRPr="00B1773A" w:rsidRDefault="00201B00" w:rsidP="00B1773A">
      <w:pPr>
        <w:pStyle w:val="Nagwek3"/>
        <w:spacing w:line="276" w:lineRule="auto"/>
        <w:rPr>
          <w:rFonts w:ascii="Arial" w:eastAsia="Times New Roman" w:hAnsi="Arial" w:cs="Arial"/>
          <w:b/>
          <w:u w:val="single"/>
        </w:rPr>
      </w:pPr>
      <w:bookmarkStart w:id="2357" w:name="_Toc183643800"/>
      <w:bookmarkStart w:id="2358" w:name="_Toc183649082"/>
      <w:bookmarkStart w:id="2359" w:name="_Toc183649580"/>
      <w:bookmarkStart w:id="2360" w:name="_Toc183650079"/>
      <w:bookmarkStart w:id="2361" w:name="_Toc183651982"/>
      <w:bookmarkStart w:id="2362" w:name="_Toc183643802"/>
      <w:bookmarkStart w:id="2363" w:name="_Toc183649084"/>
      <w:bookmarkStart w:id="2364" w:name="_Toc183649582"/>
      <w:bookmarkStart w:id="2365" w:name="_Toc183650081"/>
      <w:bookmarkStart w:id="2366" w:name="_Toc183651984"/>
      <w:bookmarkStart w:id="2367" w:name="_Toc183969226"/>
      <w:bookmarkEnd w:id="2357"/>
      <w:bookmarkEnd w:id="2358"/>
      <w:bookmarkEnd w:id="2359"/>
      <w:bookmarkEnd w:id="2360"/>
      <w:bookmarkEnd w:id="2361"/>
      <w:bookmarkEnd w:id="2362"/>
      <w:bookmarkEnd w:id="2363"/>
      <w:bookmarkEnd w:id="2364"/>
      <w:bookmarkEnd w:id="2365"/>
      <w:bookmarkEnd w:id="2366"/>
      <w:r w:rsidRPr="00B1773A">
        <w:rPr>
          <w:rFonts w:ascii="Arial" w:eastAsia="Times New Roman" w:hAnsi="Arial" w:cs="Arial"/>
          <w:b/>
          <w:u w:val="single"/>
        </w:rPr>
        <w:t>Sala balowa</w:t>
      </w:r>
      <w:bookmarkEnd w:id="2367"/>
      <w:r w:rsidR="00F01CED" w:rsidRPr="00B1773A">
        <w:rPr>
          <w:rFonts w:ascii="Arial" w:eastAsia="Times New Roman" w:hAnsi="Arial" w:cs="Arial"/>
          <w:b/>
          <w:u w:val="single"/>
        </w:rPr>
        <w:t xml:space="preserve"> </w:t>
      </w:r>
    </w:p>
    <w:p w14:paraId="6D10ECEF" w14:textId="77777777" w:rsidR="004A097D" w:rsidRPr="00B1773A" w:rsidRDefault="004A097D" w:rsidP="00B1773A">
      <w:pPr>
        <w:spacing w:after="0" w:line="276" w:lineRule="auto"/>
        <w:contextualSpacing/>
        <w:rPr>
          <w:rFonts w:ascii="Arial" w:hAnsi="Arial" w:cs="Arial"/>
          <w:b/>
          <w:sz w:val="24"/>
          <w:szCs w:val="24"/>
        </w:rPr>
      </w:pPr>
    </w:p>
    <w:p w14:paraId="3D5E7832" w14:textId="77777777" w:rsidR="00082B19" w:rsidRPr="00B1773A" w:rsidRDefault="00082B19" w:rsidP="00B1773A">
      <w:pPr>
        <w:spacing w:after="0" w:line="276" w:lineRule="auto"/>
        <w:contextualSpacing/>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przestronna i wysoka przestrzeń, zaprojektowana z myślą o organizacji wydarzeń, takich jak koncerty i spotkania.</w:t>
      </w:r>
    </w:p>
    <w:p w14:paraId="6C35FB3D" w14:textId="77777777" w:rsidR="00082B19" w:rsidRPr="00B1773A" w:rsidRDefault="00082B19" w:rsidP="00B1773A">
      <w:pPr>
        <w:spacing w:after="0" w:line="276" w:lineRule="auto"/>
        <w:contextualSpacing/>
        <w:rPr>
          <w:rFonts w:ascii="Arial" w:hAnsi="Arial" w:cs="Arial"/>
          <w:b/>
          <w:sz w:val="24"/>
          <w:szCs w:val="24"/>
          <w:highlight w:val="yellow"/>
        </w:rPr>
      </w:pPr>
    </w:p>
    <w:p w14:paraId="6DF454A2" w14:textId="77777777" w:rsidR="00082B19" w:rsidRPr="00B1773A" w:rsidRDefault="00082B19" w:rsidP="00B1773A">
      <w:pPr>
        <w:spacing w:after="0" w:line="276" w:lineRule="auto"/>
        <w:contextualSpacing/>
        <w:rPr>
          <w:rFonts w:ascii="Arial" w:hAnsi="Arial" w:cs="Arial"/>
          <w:b/>
          <w:sz w:val="24"/>
          <w:szCs w:val="24"/>
        </w:rPr>
      </w:pPr>
      <w:r w:rsidRPr="00B1773A">
        <w:rPr>
          <w:rFonts w:ascii="Arial" w:hAnsi="Arial" w:cs="Arial"/>
          <w:b/>
          <w:sz w:val="24"/>
          <w:szCs w:val="24"/>
        </w:rPr>
        <w:t xml:space="preserve">Aranżacja i wyposażenie: </w:t>
      </w:r>
    </w:p>
    <w:p w14:paraId="1D22A758" w14:textId="77777777" w:rsidR="00CB1DD3" w:rsidRPr="00B1773A" w:rsidRDefault="00CB1DD3" w:rsidP="00B1773A">
      <w:pPr>
        <w:pStyle w:val="Akapitzlist"/>
        <w:numPr>
          <w:ilvl w:val="0"/>
          <w:numId w:val="17"/>
        </w:numPr>
        <w:spacing w:after="0" w:line="276" w:lineRule="auto"/>
        <w:rPr>
          <w:rFonts w:ascii="Arial" w:hAnsi="Arial" w:cs="Arial"/>
          <w:sz w:val="24"/>
          <w:szCs w:val="24"/>
        </w:rPr>
      </w:pPr>
      <w:r w:rsidRPr="00B1773A">
        <w:rPr>
          <w:rFonts w:ascii="Arial" w:hAnsi="Arial" w:cs="Arial"/>
          <w:sz w:val="24"/>
          <w:szCs w:val="24"/>
        </w:rPr>
        <w:t>projekt zgodny z przeznaczeniem</w:t>
      </w:r>
    </w:p>
    <w:p w14:paraId="6245B21C" w14:textId="0A43EA2C" w:rsidR="00082B19" w:rsidRPr="00B1773A" w:rsidRDefault="004A097D" w:rsidP="00B1773A">
      <w:pPr>
        <w:pStyle w:val="Akapitzlist"/>
        <w:numPr>
          <w:ilvl w:val="0"/>
          <w:numId w:val="17"/>
        </w:numPr>
        <w:spacing w:line="276" w:lineRule="auto"/>
        <w:rPr>
          <w:rFonts w:ascii="Arial" w:hAnsi="Arial" w:cs="Arial"/>
          <w:sz w:val="24"/>
          <w:szCs w:val="24"/>
        </w:rPr>
      </w:pPr>
      <w:r w:rsidRPr="00B1773A">
        <w:rPr>
          <w:rFonts w:ascii="Arial" w:hAnsi="Arial" w:cs="Arial"/>
          <w:sz w:val="24"/>
          <w:szCs w:val="24"/>
        </w:rPr>
        <w:t>w</w:t>
      </w:r>
      <w:r w:rsidR="00082B19" w:rsidRPr="00B1773A">
        <w:rPr>
          <w:rFonts w:ascii="Arial" w:hAnsi="Arial" w:cs="Arial"/>
          <w:sz w:val="24"/>
          <w:szCs w:val="24"/>
        </w:rPr>
        <w:t xml:space="preserve">yposażenie i wygodne rozmieszczenie miejsc, w tym strefy dla osób ze szczególnymi potrzebami, np. osób z niedosłuchem dla ok. 150 osób (90 w Sali Balowej i 60 </w:t>
      </w:r>
      <w:r w:rsidR="00B17858" w:rsidRPr="00B1773A">
        <w:rPr>
          <w:rFonts w:ascii="Arial" w:hAnsi="Arial" w:cs="Arial"/>
          <w:sz w:val="24"/>
          <w:szCs w:val="24"/>
        </w:rPr>
        <w:br/>
      </w:r>
      <w:r w:rsidR="00082B19" w:rsidRPr="00B1773A">
        <w:rPr>
          <w:rFonts w:ascii="Arial" w:hAnsi="Arial" w:cs="Arial"/>
          <w:sz w:val="24"/>
          <w:szCs w:val="24"/>
        </w:rPr>
        <w:t>w Westybulu)</w:t>
      </w:r>
    </w:p>
    <w:p w14:paraId="26CEB7BC" w14:textId="4C0E97B4" w:rsidR="00082B19" w:rsidRPr="00B1773A" w:rsidRDefault="004A097D" w:rsidP="00B1773A">
      <w:pPr>
        <w:pStyle w:val="Akapitzlist"/>
        <w:numPr>
          <w:ilvl w:val="0"/>
          <w:numId w:val="17"/>
        </w:numPr>
        <w:spacing w:line="276" w:lineRule="auto"/>
        <w:rPr>
          <w:rFonts w:ascii="Arial" w:hAnsi="Arial" w:cs="Arial"/>
          <w:sz w:val="24"/>
          <w:szCs w:val="24"/>
        </w:rPr>
      </w:pPr>
      <w:r w:rsidRPr="00B1773A">
        <w:rPr>
          <w:rFonts w:ascii="Arial" w:hAnsi="Arial" w:cs="Arial"/>
          <w:sz w:val="24"/>
          <w:szCs w:val="24"/>
        </w:rPr>
        <w:t>k</w:t>
      </w:r>
      <w:r w:rsidR="00082B19" w:rsidRPr="00B1773A">
        <w:rPr>
          <w:rFonts w:ascii="Arial" w:hAnsi="Arial" w:cs="Arial"/>
          <w:sz w:val="24"/>
          <w:szCs w:val="24"/>
        </w:rPr>
        <w:t>rzesła na wózkach w liczbie 160 szt</w:t>
      </w:r>
      <w:r w:rsidR="00CB1DD3" w:rsidRPr="00B1773A">
        <w:rPr>
          <w:rFonts w:ascii="Arial" w:hAnsi="Arial" w:cs="Arial"/>
          <w:sz w:val="24"/>
          <w:szCs w:val="24"/>
        </w:rPr>
        <w:t>.</w:t>
      </w:r>
      <w:r w:rsidR="00082B19" w:rsidRPr="00B1773A">
        <w:rPr>
          <w:rFonts w:ascii="Arial" w:hAnsi="Arial" w:cs="Arial"/>
          <w:sz w:val="24"/>
          <w:szCs w:val="24"/>
        </w:rPr>
        <w:t>, umożliwiające elastyczne aranżowanie przestrzeni</w:t>
      </w:r>
    </w:p>
    <w:p w14:paraId="636B7FC9" w14:textId="77777777" w:rsidR="00082B19" w:rsidRPr="00B1773A" w:rsidRDefault="004A097D" w:rsidP="00B1773A">
      <w:pPr>
        <w:pStyle w:val="Akapitzlist"/>
        <w:numPr>
          <w:ilvl w:val="0"/>
          <w:numId w:val="17"/>
        </w:numPr>
        <w:spacing w:line="276" w:lineRule="auto"/>
        <w:rPr>
          <w:rFonts w:ascii="Arial" w:hAnsi="Arial" w:cs="Arial"/>
          <w:sz w:val="24"/>
          <w:szCs w:val="24"/>
        </w:rPr>
      </w:pPr>
      <w:r w:rsidRPr="00B1773A">
        <w:rPr>
          <w:rFonts w:ascii="Arial" w:hAnsi="Arial" w:cs="Arial"/>
          <w:sz w:val="24"/>
          <w:szCs w:val="24"/>
        </w:rPr>
        <w:t>p</w:t>
      </w:r>
      <w:r w:rsidR="00082B19" w:rsidRPr="00B1773A">
        <w:rPr>
          <w:rFonts w:ascii="Arial" w:hAnsi="Arial" w:cs="Arial"/>
          <w:sz w:val="24"/>
          <w:szCs w:val="24"/>
        </w:rPr>
        <w:t xml:space="preserve">rofesjonalny system nagłośnieniowy </w:t>
      </w:r>
    </w:p>
    <w:p w14:paraId="2E122FB7" w14:textId="66DEB319" w:rsidR="00082B19" w:rsidRPr="00B1773A" w:rsidRDefault="004A097D" w:rsidP="00B1773A">
      <w:pPr>
        <w:pStyle w:val="Akapitzlist"/>
        <w:numPr>
          <w:ilvl w:val="0"/>
          <w:numId w:val="17"/>
        </w:numPr>
        <w:spacing w:line="276" w:lineRule="auto"/>
        <w:rPr>
          <w:rFonts w:ascii="Arial" w:hAnsi="Arial" w:cs="Arial"/>
          <w:sz w:val="24"/>
          <w:szCs w:val="24"/>
        </w:rPr>
      </w:pPr>
      <w:r w:rsidRPr="00B1773A">
        <w:rPr>
          <w:rFonts w:ascii="Arial" w:hAnsi="Arial" w:cs="Arial"/>
          <w:sz w:val="24"/>
          <w:szCs w:val="24"/>
        </w:rPr>
        <w:t>s</w:t>
      </w:r>
      <w:r w:rsidR="00082B19" w:rsidRPr="00B1773A">
        <w:rPr>
          <w:rFonts w:ascii="Arial" w:hAnsi="Arial" w:cs="Arial"/>
          <w:sz w:val="24"/>
          <w:szCs w:val="24"/>
        </w:rPr>
        <w:t>chładzacze i nagrzewacze powietrza dostosowane do dużej wysokości pomieszczenia, zapewniające komfort termiczny</w:t>
      </w:r>
    </w:p>
    <w:p w14:paraId="0ABD5653" w14:textId="77777777" w:rsidR="008B4535" w:rsidRPr="00B1773A" w:rsidRDefault="008B4535" w:rsidP="00B1773A">
      <w:pPr>
        <w:pStyle w:val="Akapitzlist"/>
        <w:numPr>
          <w:ilvl w:val="0"/>
          <w:numId w:val="17"/>
        </w:numPr>
        <w:spacing w:after="0" w:line="276" w:lineRule="auto"/>
        <w:rPr>
          <w:rFonts w:ascii="Arial" w:hAnsi="Arial" w:cs="Arial"/>
          <w:sz w:val="24"/>
          <w:szCs w:val="24"/>
        </w:rPr>
      </w:pPr>
      <w:r w:rsidRPr="00B1773A">
        <w:rPr>
          <w:rFonts w:ascii="Arial" w:hAnsi="Arial" w:cs="Arial"/>
          <w:sz w:val="24"/>
          <w:szCs w:val="24"/>
        </w:rPr>
        <w:t>w pomieszczeniu znajdują się dzieła sztuki</w:t>
      </w:r>
    </w:p>
    <w:p w14:paraId="1CA575A3" w14:textId="77777777" w:rsidR="00411B51" w:rsidRPr="00B1773A" w:rsidRDefault="00411B51" w:rsidP="00B1773A">
      <w:pPr>
        <w:pStyle w:val="Akapitzlist"/>
        <w:numPr>
          <w:ilvl w:val="0"/>
          <w:numId w:val="17"/>
        </w:numPr>
        <w:spacing w:after="0" w:line="276" w:lineRule="auto"/>
        <w:rPr>
          <w:rFonts w:ascii="Arial" w:hAnsi="Arial" w:cs="Arial"/>
          <w:sz w:val="24"/>
          <w:szCs w:val="24"/>
        </w:rPr>
      </w:pPr>
      <w:r w:rsidRPr="00B1773A">
        <w:rPr>
          <w:rFonts w:ascii="Arial" w:hAnsi="Arial" w:cs="Arial"/>
          <w:sz w:val="24"/>
          <w:szCs w:val="24"/>
        </w:rPr>
        <w:lastRenderedPageBreak/>
        <w:t>rejestrator klimatu / zgodnie z wytycznymi</w:t>
      </w:r>
    </w:p>
    <w:p w14:paraId="22864117" w14:textId="7D39D4CB" w:rsidR="00C14822" w:rsidRPr="00B1773A" w:rsidRDefault="00C14822" w:rsidP="00B1773A">
      <w:pPr>
        <w:spacing w:after="0" w:line="276" w:lineRule="auto"/>
        <w:rPr>
          <w:rFonts w:ascii="Arial" w:hAnsi="Arial" w:cs="Arial"/>
          <w:sz w:val="24"/>
          <w:szCs w:val="24"/>
        </w:rPr>
      </w:pPr>
    </w:p>
    <w:p w14:paraId="6C518217" w14:textId="77777777" w:rsidR="00D6053C" w:rsidRPr="00B1773A" w:rsidRDefault="00082B19" w:rsidP="00B1773A">
      <w:pPr>
        <w:pStyle w:val="Nagwek3"/>
        <w:spacing w:line="276" w:lineRule="auto"/>
        <w:rPr>
          <w:rFonts w:ascii="Arial" w:eastAsia="Times New Roman" w:hAnsi="Arial" w:cs="Arial"/>
          <w:b/>
          <w:u w:val="single"/>
        </w:rPr>
      </w:pPr>
      <w:bookmarkStart w:id="2368" w:name="_Toc183969227"/>
      <w:r w:rsidRPr="00B1773A">
        <w:rPr>
          <w:rFonts w:ascii="Arial" w:eastAsia="Times New Roman" w:hAnsi="Arial" w:cs="Arial"/>
          <w:b/>
          <w:u w:val="single"/>
        </w:rPr>
        <w:t>Westybul</w:t>
      </w:r>
      <w:bookmarkEnd w:id="2368"/>
    </w:p>
    <w:p w14:paraId="0DF891E3" w14:textId="77777777" w:rsidR="00082B19" w:rsidRPr="00B1773A" w:rsidRDefault="00082B19" w:rsidP="00B1773A">
      <w:pPr>
        <w:spacing w:after="0" w:line="276" w:lineRule="auto"/>
        <w:contextualSpacing/>
        <w:rPr>
          <w:rFonts w:ascii="Arial" w:hAnsi="Arial" w:cs="Arial"/>
          <w:b/>
          <w:sz w:val="24"/>
          <w:szCs w:val="24"/>
        </w:rPr>
      </w:pPr>
    </w:p>
    <w:p w14:paraId="140169BD" w14:textId="77777777" w:rsidR="00F01CED" w:rsidRPr="00B1773A" w:rsidRDefault="00082B19" w:rsidP="00B1773A">
      <w:pPr>
        <w:spacing w:after="0" w:line="276" w:lineRule="auto"/>
        <w:contextualSpacing/>
        <w:rPr>
          <w:rFonts w:ascii="Arial" w:hAnsi="Arial" w:cs="Arial"/>
          <w:sz w:val="24"/>
          <w:szCs w:val="24"/>
        </w:rPr>
      </w:pPr>
      <w:r w:rsidRPr="00B1773A">
        <w:rPr>
          <w:rFonts w:ascii="Arial" w:hAnsi="Arial" w:cs="Arial"/>
          <w:sz w:val="24"/>
          <w:szCs w:val="24"/>
        </w:rPr>
        <w:t xml:space="preserve">jw. </w:t>
      </w:r>
    </w:p>
    <w:p w14:paraId="15423AF3" w14:textId="77777777" w:rsidR="00E31984" w:rsidRPr="00B1773A" w:rsidRDefault="00E31984" w:rsidP="00B1773A">
      <w:pPr>
        <w:spacing w:after="0" w:line="276" w:lineRule="auto"/>
        <w:contextualSpacing/>
        <w:rPr>
          <w:rFonts w:ascii="Arial" w:hAnsi="Arial" w:cs="Arial"/>
          <w:sz w:val="24"/>
          <w:szCs w:val="24"/>
        </w:rPr>
      </w:pPr>
    </w:p>
    <w:p w14:paraId="28DC341A" w14:textId="6A317876" w:rsidR="00B83080" w:rsidRPr="00B1773A" w:rsidRDefault="00355207" w:rsidP="00B1773A">
      <w:pPr>
        <w:pStyle w:val="Nagwek3"/>
        <w:spacing w:line="276" w:lineRule="auto"/>
        <w:rPr>
          <w:rFonts w:ascii="Arial" w:eastAsia="Times New Roman" w:hAnsi="Arial" w:cs="Arial"/>
          <w:b/>
          <w:u w:val="single"/>
        </w:rPr>
      </w:pPr>
      <w:bookmarkStart w:id="2369" w:name="_Toc183969228"/>
      <w:r w:rsidRPr="00B1773A">
        <w:rPr>
          <w:rFonts w:ascii="Arial" w:eastAsia="Times New Roman" w:hAnsi="Arial" w:cs="Arial"/>
          <w:b/>
          <w:u w:val="single"/>
        </w:rPr>
        <w:t>Korytarz</w:t>
      </w:r>
      <w:r w:rsidR="009D4E31" w:rsidRPr="00B1773A">
        <w:rPr>
          <w:rFonts w:ascii="Arial" w:eastAsia="Times New Roman" w:hAnsi="Arial" w:cs="Arial"/>
          <w:b/>
          <w:u w:val="single"/>
        </w:rPr>
        <w:t>*</w:t>
      </w:r>
      <w:bookmarkEnd w:id="2369"/>
    </w:p>
    <w:p w14:paraId="22C78949" w14:textId="77777777" w:rsidR="00317B57" w:rsidRPr="00B1773A" w:rsidRDefault="00317B57" w:rsidP="00B1773A">
      <w:pPr>
        <w:spacing w:after="0" w:line="276" w:lineRule="auto"/>
        <w:contextualSpacing/>
        <w:rPr>
          <w:rFonts w:ascii="Arial" w:hAnsi="Arial" w:cs="Arial"/>
          <w:b/>
          <w:sz w:val="24"/>
          <w:szCs w:val="24"/>
        </w:rPr>
      </w:pPr>
    </w:p>
    <w:p w14:paraId="5BEA8611" w14:textId="77777777" w:rsidR="009822DC" w:rsidRPr="00B1773A" w:rsidRDefault="009822DC" w:rsidP="00B1773A">
      <w:pPr>
        <w:spacing w:after="0" w:line="276" w:lineRule="auto"/>
        <w:contextualSpacing/>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komunikacyjna</w:t>
      </w:r>
    </w:p>
    <w:p w14:paraId="4F261E21" w14:textId="77777777" w:rsidR="009822DC" w:rsidRPr="00B1773A" w:rsidRDefault="009822DC" w:rsidP="00B1773A">
      <w:pPr>
        <w:spacing w:after="0" w:line="276" w:lineRule="auto"/>
        <w:contextualSpacing/>
        <w:rPr>
          <w:rFonts w:ascii="Arial" w:hAnsi="Arial" w:cs="Arial"/>
          <w:b/>
          <w:sz w:val="24"/>
          <w:szCs w:val="24"/>
          <w:highlight w:val="yellow"/>
        </w:rPr>
      </w:pPr>
    </w:p>
    <w:p w14:paraId="045EBDAC" w14:textId="77777777" w:rsidR="009822DC" w:rsidRPr="00B1773A" w:rsidRDefault="009822DC" w:rsidP="00B1773A">
      <w:pPr>
        <w:spacing w:after="0" w:line="276" w:lineRule="auto"/>
        <w:contextualSpacing/>
        <w:rPr>
          <w:rFonts w:ascii="Arial" w:hAnsi="Arial" w:cs="Arial"/>
          <w:b/>
          <w:sz w:val="24"/>
          <w:szCs w:val="24"/>
        </w:rPr>
      </w:pPr>
      <w:r w:rsidRPr="00B1773A">
        <w:rPr>
          <w:rFonts w:ascii="Arial" w:hAnsi="Arial" w:cs="Arial"/>
          <w:b/>
          <w:sz w:val="24"/>
          <w:szCs w:val="24"/>
        </w:rPr>
        <w:t xml:space="preserve">Aranżacja i wyposażenie: </w:t>
      </w:r>
    </w:p>
    <w:p w14:paraId="44CC3281" w14:textId="77777777" w:rsidR="00CB1DD3" w:rsidRPr="00B1773A" w:rsidRDefault="00CB1DD3" w:rsidP="00B1773A">
      <w:pPr>
        <w:pStyle w:val="Akapitzlist"/>
        <w:numPr>
          <w:ilvl w:val="0"/>
          <w:numId w:val="31"/>
        </w:numPr>
        <w:spacing w:after="0" w:line="276" w:lineRule="auto"/>
        <w:rPr>
          <w:rFonts w:ascii="Arial" w:hAnsi="Arial" w:cs="Arial"/>
          <w:sz w:val="24"/>
          <w:szCs w:val="24"/>
        </w:rPr>
      </w:pPr>
      <w:r w:rsidRPr="00B1773A">
        <w:rPr>
          <w:rFonts w:ascii="Arial" w:hAnsi="Arial" w:cs="Arial"/>
          <w:sz w:val="24"/>
          <w:szCs w:val="24"/>
        </w:rPr>
        <w:t>projekt zgodny z przeznaczeniem</w:t>
      </w:r>
    </w:p>
    <w:p w14:paraId="0E190B0E" w14:textId="77777777" w:rsidR="00201B00" w:rsidRPr="00B1773A" w:rsidRDefault="00201B00" w:rsidP="00B1773A">
      <w:pPr>
        <w:pStyle w:val="Akapitzlist"/>
        <w:numPr>
          <w:ilvl w:val="0"/>
          <w:numId w:val="31"/>
        </w:numPr>
        <w:spacing w:line="276" w:lineRule="auto"/>
        <w:rPr>
          <w:rFonts w:ascii="Arial" w:hAnsi="Arial" w:cs="Arial"/>
          <w:sz w:val="24"/>
          <w:szCs w:val="24"/>
        </w:rPr>
      </w:pPr>
      <w:r w:rsidRPr="00B1773A">
        <w:rPr>
          <w:rFonts w:ascii="Arial" w:hAnsi="Arial" w:cs="Arial"/>
          <w:bCs/>
          <w:sz w:val="24"/>
          <w:szCs w:val="24"/>
        </w:rPr>
        <w:t>krzesło i materace ewakuacyjne</w:t>
      </w:r>
      <w:r w:rsidR="009822DC" w:rsidRPr="00B1773A">
        <w:rPr>
          <w:rFonts w:ascii="Arial" w:hAnsi="Arial" w:cs="Arial"/>
          <w:bCs/>
          <w:sz w:val="24"/>
          <w:szCs w:val="24"/>
        </w:rPr>
        <w:t xml:space="preserve"> (</w:t>
      </w:r>
      <w:r w:rsidRPr="00B1773A">
        <w:rPr>
          <w:rFonts w:ascii="Arial" w:hAnsi="Arial" w:cs="Arial"/>
          <w:sz w:val="24"/>
          <w:szCs w:val="24"/>
        </w:rPr>
        <w:t>za drzwiami przy toaletach</w:t>
      </w:r>
      <w:r w:rsidR="009822DC" w:rsidRPr="00B1773A">
        <w:rPr>
          <w:rFonts w:ascii="Arial" w:hAnsi="Arial" w:cs="Arial"/>
          <w:sz w:val="24"/>
          <w:szCs w:val="24"/>
        </w:rPr>
        <w:t>)</w:t>
      </w:r>
    </w:p>
    <w:p w14:paraId="71C9D4C6" w14:textId="53D9038B" w:rsidR="00A14E4A" w:rsidRPr="00B1773A" w:rsidRDefault="00A14E4A" w:rsidP="00B1773A">
      <w:pPr>
        <w:pStyle w:val="Akapitzlist"/>
        <w:spacing w:after="0" w:line="276" w:lineRule="auto"/>
        <w:rPr>
          <w:rFonts w:ascii="Arial" w:hAnsi="Arial" w:cs="Arial"/>
          <w:color w:val="FF0000"/>
          <w:sz w:val="24"/>
          <w:szCs w:val="24"/>
          <w:highlight w:val="yellow"/>
        </w:rPr>
      </w:pPr>
    </w:p>
    <w:p w14:paraId="4059BF30" w14:textId="6A7B61D7" w:rsidR="009D4E31" w:rsidRPr="00B1773A" w:rsidRDefault="009D4E31" w:rsidP="00B1773A">
      <w:pPr>
        <w:spacing w:after="0" w:line="276" w:lineRule="auto"/>
        <w:rPr>
          <w:rFonts w:ascii="Arial" w:hAnsi="Arial" w:cs="Arial"/>
          <w:color w:val="FF0000"/>
          <w:sz w:val="24"/>
          <w:szCs w:val="24"/>
        </w:rPr>
      </w:pPr>
      <w:r w:rsidRPr="00B1773A">
        <w:rPr>
          <w:rFonts w:ascii="Arial" w:hAnsi="Arial" w:cs="Arial"/>
          <w:color w:val="FF0000"/>
          <w:sz w:val="24"/>
          <w:szCs w:val="24"/>
        </w:rPr>
        <w:t xml:space="preserve">* w przypadku możliwości montażu windy (pom. 2.3.8), znajdzie się w nim wyjście/wyjazd </w:t>
      </w:r>
      <w:r w:rsidR="00B17858" w:rsidRPr="00B1773A">
        <w:rPr>
          <w:rFonts w:ascii="Arial" w:hAnsi="Arial" w:cs="Arial"/>
          <w:color w:val="FF0000"/>
          <w:sz w:val="24"/>
          <w:szCs w:val="24"/>
        </w:rPr>
        <w:br/>
      </w:r>
      <w:r w:rsidR="00CB1DD3" w:rsidRPr="00B1773A">
        <w:rPr>
          <w:rFonts w:ascii="Arial" w:hAnsi="Arial" w:cs="Arial"/>
          <w:color w:val="FF0000"/>
          <w:sz w:val="24"/>
          <w:szCs w:val="24"/>
        </w:rPr>
        <w:t>z</w:t>
      </w:r>
      <w:r w:rsidRPr="00B1773A">
        <w:rPr>
          <w:rFonts w:ascii="Arial" w:hAnsi="Arial" w:cs="Arial"/>
          <w:color w:val="FF0000"/>
          <w:sz w:val="24"/>
          <w:szCs w:val="24"/>
        </w:rPr>
        <w:t xml:space="preserve"> windy</w:t>
      </w:r>
      <w:r w:rsidR="00CB1DD3" w:rsidRPr="00B1773A">
        <w:rPr>
          <w:rFonts w:ascii="Arial" w:hAnsi="Arial" w:cs="Arial"/>
          <w:color w:val="FF0000"/>
          <w:sz w:val="24"/>
          <w:szCs w:val="24"/>
        </w:rPr>
        <w:t>.</w:t>
      </w:r>
    </w:p>
    <w:p w14:paraId="3BF8D390" w14:textId="77777777" w:rsidR="009D4E31" w:rsidRPr="00B1773A" w:rsidRDefault="009D4E31" w:rsidP="00B1773A">
      <w:pPr>
        <w:spacing w:after="0" w:line="276" w:lineRule="auto"/>
        <w:rPr>
          <w:rFonts w:ascii="Arial" w:hAnsi="Arial" w:cs="Arial"/>
          <w:color w:val="FF0000"/>
          <w:sz w:val="24"/>
          <w:szCs w:val="24"/>
          <w:highlight w:val="yellow"/>
        </w:rPr>
      </w:pPr>
    </w:p>
    <w:p w14:paraId="4A6A750B" w14:textId="77777777" w:rsidR="00355207" w:rsidRPr="00B1773A" w:rsidRDefault="00355207" w:rsidP="00B1773A">
      <w:pPr>
        <w:pStyle w:val="Nagwek3"/>
        <w:spacing w:before="0" w:line="276" w:lineRule="auto"/>
        <w:rPr>
          <w:rFonts w:ascii="Arial" w:eastAsia="Times New Roman" w:hAnsi="Arial" w:cs="Arial"/>
          <w:b/>
          <w:u w:val="single"/>
        </w:rPr>
      </w:pPr>
      <w:bookmarkStart w:id="2370" w:name="_Toc183969229"/>
      <w:r w:rsidRPr="00B1773A">
        <w:rPr>
          <w:rFonts w:ascii="Arial" w:eastAsia="Times New Roman" w:hAnsi="Arial" w:cs="Arial"/>
          <w:b/>
          <w:u w:val="single"/>
        </w:rPr>
        <w:t>WC*</w:t>
      </w:r>
      <w:bookmarkEnd w:id="2370"/>
      <w:r w:rsidRPr="00B1773A">
        <w:rPr>
          <w:rFonts w:ascii="Arial" w:eastAsia="Times New Roman" w:hAnsi="Arial" w:cs="Arial"/>
          <w:b/>
          <w:u w:val="single"/>
        </w:rPr>
        <w:t xml:space="preserve"> </w:t>
      </w:r>
    </w:p>
    <w:p w14:paraId="7118F572" w14:textId="77777777" w:rsidR="00355207" w:rsidRPr="00B1773A" w:rsidRDefault="00355207" w:rsidP="00B1773A">
      <w:pPr>
        <w:spacing w:after="0" w:line="276" w:lineRule="auto"/>
        <w:rPr>
          <w:rFonts w:ascii="Arial" w:hAnsi="Arial" w:cs="Arial"/>
          <w:b/>
          <w:sz w:val="24"/>
          <w:szCs w:val="24"/>
          <w:highlight w:val="yellow"/>
        </w:rPr>
      </w:pPr>
    </w:p>
    <w:p w14:paraId="658D0575" w14:textId="77777777" w:rsidR="00355207" w:rsidRPr="00B1773A" w:rsidRDefault="00355207" w:rsidP="00B1773A">
      <w:pPr>
        <w:spacing w:after="0" w:line="276" w:lineRule="auto"/>
        <w:rPr>
          <w:rFonts w:ascii="Arial" w:hAnsi="Arial" w:cs="Arial"/>
          <w:b/>
          <w:sz w:val="24"/>
          <w:szCs w:val="24"/>
        </w:rPr>
      </w:pPr>
      <w:r w:rsidRPr="00B1773A">
        <w:rPr>
          <w:rFonts w:ascii="Arial" w:hAnsi="Arial" w:cs="Arial"/>
          <w:b/>
          <w:sz w:val="24"/>
          <w:szCs w:val="24"/>
        </w:rPr>
        <w:t>Aranżacja i wyposażenie:</w:t>
      </w:r>
    </w:p>
    <w:p w14:paraId="6B281DDA" w14:textId="77777777" w:rsidR="00846F18" w:rsidRPr="00B1773A" w:rsidRDefault="00846F18"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projekt zgodny z przeznaczeniem</w:t>
      </w:r>
    </w:p>
    <w:p w14:paraId="0C38FBB6" w14:textId="77777777" w:rsidR="00355207" w:rsidRPr="00B1773A" w:rsidRDefault="00355207" w:rsidP="00B1773A">
      <w:pPr>
        <w:spacing w:after="0" w:line="276" w:lineRule="auto"/>
        <w:rPr>
          <w:rFonts w:ascii="Arial" w:hAnsi="Arial" w:cs="Arial"/>
          <w:sz w:val="24"/>
          <w:szCs w:val="24"/>
          <w:highlight w:val="yellow"/>
        </w:rPr>
      </w:pPr>
    </w:p>
    <w:p w14:paraId="011D3230" w14:textId="2CEF15E8" w:rsidR="00355207" w:rsidRPr="00B1773A" w:rsidRDefault="00355207" w:rsidP="00B1773A">
      <w:pPr>
        <w:spacing w:after="0" w:line="276" w:lineRule="auto"/>
        <w:rPr>
          <w:rFonts w:ascii="Arial" w:hAnsi="Arial" w:cs="Arial"/>
          <w:color w:val="FF0000"/>
          <w:sz w:val="24"/>
          <w:szCs w:val="24"/>
        </w:rPr>
      </w:pPr>
      <w:r w:rsidRPr="00B1773A">
        <w:rPr>
          <w:rFonts w:ascii="Arial" w:hAnsi="Arial" w:cs="Arial"/>
          <w:color w:val="FF0000"/>
          <w:sz w:val="24"/>
          <w:szCs w:val="24"/>
        </w:rPr>
        <w:t>* likwidacja WC w przypadku możliwości montażu w tym miejscu windy osobowej w tym dla osób z niepełnosprawnością umożliwiającej dostęp do poziomów: piwnica; parter; I piętro; II piętro</w:t>
      </w:r>
      <w:r w:rsidR="00846F18" w:rsidRPr="00B1773A">
        <w:rPr>
          <w:rFonts w:ascii="Arial" w:hAnsi="Arial" w:cs="Arial"/>
          <w:color w:val="FF0000"/>
          <w:sz w:val="24"/>
          <w:szCs w:val="24"/>
        </w:rPr>
        <w:t>.</w:t>
      </w:r>
    </w:p>
    <w:p w14:paraId="581B1056" w14:textId="77777777" w:rsidR="00355207" w:rsidRPr="00B1773A" w:rsidRDefault="00355207" w:rsidP="00B1773A">
      <w:pPr>
        <w:spacing w:after="0" w:line="276" w:lineRule="auto"/>
        <w:rPr>
          <w:rFonts w:ascii="Arial" w:hAnsi="Arial" w:cs="Arial"/>
          <w:sz w:val="24"/>
          <w:szCs w:val="24"/>
          <w:highlight w:val="yellow"/>
        </w:rPr>
      </w:pPr>
    </w:p>
    <w:p w14:paraId="214E963A" w14:textId="77777777" w:rsidR="00355207" w:rsidRPr="00B1773A" w:rsidRDefault="00355207" w:rsidP="00B1773A">
      <w:pPr>
        <w:pStyle w:val="Nagwek3"/>
        <w:spacing w:line="276" w:lineRule="auto"/>
        <w:rPr>
          <w:rFonts w:ascii="Arial" w:eastAsia="Times New Roman" w:hAnsi="Arial" w:cs="Arial"/>
          <w:b/>
          <w:u w:val="single"/>
        </w:rPr>
      </w:pPr>
      <w:bookmarkStart w:id="2371" w:name="_Toc183969230"/>
      <w:r w:rsidRPr="00B1773A">
        <w:rPr>
          <w:rFonts w:ascii="Arial" w:eastAsia="Times New Roman" w:hAnsi="Arial" w:cs="Arial"/>
          <w:b/>
          <w:u w:val="single"/>
        </w:rPr>
        <w:t>WC*</w:t>
      </w:r>
      <w:bookmarkEnd w:id="2371"/>
    </w:p>
    <w:p w14:paraId="5EE5EBFC" w14:textId="77777777" w:rsidR="00355207" w:rsidRPr="00B1773A" w:rsidRDefault="00355207" w:rsidP="00B1773A">
      <w:pPr>
        <w:spacing w:after="0" w:line="276" w:lineRule="auto"/>
        <w:rPr>
          <w:rFonts w:ascii="Arial" w:hAnsi="Arial" w:cs="Arial"/>
          <w:b/>
          <w:sz w:val="24"/>
          <w:szCs w:val="24"/>
          <w:highlight w:val="yellow"/>
        </w:rPr>
      </w:pPr>
    </w:p>
    <w:p w14:paraId="359B163D" w14:textId="77777777" w:rsidR="00355207" w:rsidRPr="00B1773A" w:rsidRDefault="00355207" w:rsidP="00B1773A">
      <w:pPr>
        <w:spacing w:after="0" w:line="276" w:lineRule="auto"/>
        <w:rPr>
          <w:rFonts w:ascii="Arial" w:hAnsi="Arial" w:cs="Arial"/>
          <w:b/>
          <w:sz w:val="24"/>
          <w:szCs w:val="24"/>
        </w:rPr>
      </w:pPr>
      <w:r w:rsidRPr="00B1773A">
        <w:rPr>
          <w:rFonts w:ascii="Arial" w:hAnsi="Arial" w:cs="Arial"/>
          <w:b/>
          <w:sz w:val="24"/>
          <w:szCs w:val="24"/>
        </w:rPr>
        <w:t>Aranżacja i wyposażenie:</w:t>
      </w:r>
    </w:p>
    <w:p w14:paraId="7D0E135A" w14:textId="77777777" w:rsidR="00846F18" w:rsidRPr="00B1773A" w:rsidRDefault="00846F18"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projekt zgodny z przeznaczeniem</w:t>
      </w:r>
    </w:p>
    <w:p w14:paraId="12D2977E" w14:textId="77777777" w:rsidR="00355207" w:rsidRPr="00B1773A" w:rsidRDefault="00355207" w:rsidP="00B1773A">
      <w:pPr>
        <w:spacing w:after="0" w:line="276" w:lineRule="auto"/>
        <w:contextualSpacing/>
        <w:rPr>
          <w:rFonts w:ascii="Arial" w:hAnsi="Arial" w:cs="Arial"/>
          <w:sz w:val="24"/>
          <w:szCs w:val="24"/>
          <w:highlight w:val="yellow"/>
        </w:rPr>
      </w:pPr>
    </w:p>
    <w:p w14:paraId="340A6ED4" w14:textId="1A65565D" w:rsidR="00355207" w:rsidRPr="00B1773A" w:rsidRDefault="00355207" w:rsidP="00B1773A">
      <w:pPr>
        <w:spacing w:after="0" w:line="276" w:lineRule="auto"/>
        <w:contextualSpacing/>
        <w:rPr>
          <w:rFonts w:ascii="Arial" w:hAnsi="Arial" w:cs="Arial"/>
          <w:color w:val="FF0000"/>
          <w:sz w:val="24"/>
          <w:szCs w:val="24"/>
        </w:rPr>
      </w:pPr>
      <w:r w:rsidRPr="00B1773A">
        <w:rPr>
          <w:rFonts w:ascii="Arial" w:hAnsi="Arial" w:cs="Arial"/>
          <w:color w:val="FF0000"/>
          <w:sz w:val="24"/>
          <w:szCs w:val="24"/>
        </w:rPr>
        <w:t xml:space="preserve">* ewentualne pomniejszenie WC w przypadku możliwości montażu windy osobowej w tym dla osób z niepełnosprawnością umożliwiającej dostęp do poziomów: piwnica; parter; I piętro; </w:t>
      </w:r>
      <w:r w:rsidR="00B17858" w:rsidRPr="00B1773A">
        <w:rPr>
          <w:rFonts w:ascii="Arial" w:hAnsi="Arial" w:cs="Arial"/>
          <w:color w:val="FF0000"/>
          <w:sz w:val="24"/>
          <w:szCs w:val="24"/>
        </w:rPr>
        <w:br/>
      </w:r>
      <w:r w:rsidRPr="00B1773A">
        <w:rPr>
          <w:rFonts w:ascii="Arial" w:hAnsi="Arial" w:cs="Arial"/>
          <w:color w:val="FF0000"/>
          <w:sz w:val="24"/>
          <w:szCs w:val="24"/>
        </w:rPr>
        <w:t>II piętro w WC (pom. 2.</w:t>
      </w:r>
      <w:r w:rsidR="009D4E31" w:rsidRPr="00B1773A">
        <w:rPr>
          <w:rFonts w:ascii="Arial" w:hAnsi="Arial" w:cs="Arial"/>
          <w:color w:val="FF0000"/>
          <w:sz w:val="24"/>
          <w:szCs w:val="24"/>
        </w:rPr>
        <w:t>3.8</w:t>
      </w:r>
      <w:r w:rsidRPr="00B1773A">
        <w:rPr>
          <w:rFonts w:ascii="Arial" w:hAnsi="Arial" w:cs="Arial"/>
          <w:color w:val="FF0000"/>
          <w:sz w:val="24"/>
          <w:szCs w:val="24"/>
        </w:rPr>
        <w:t>)</w:t>
      </w:r>
      <w:r w:rsidR="00846F18" w:rsidRPr="00B1773A">
        <w:rPr>
          <w:rFonts w:ascii="Arial" w:hAnsi="Arial" w:cs="Arial"/>
          <w:color w:val="FF0000"/>
          <w:sz w:val="24"/>
          <w:szCs w:val="24"/>
        </w:rPr>
        <w:t>.</w:t>
      </w:r>
    </w:p>
    <w:p w14:paraId="376C1334" w14:textId="77777777" w:rsidR="00355207" w:rsidRPr="00B1773A" w:rsidRDefault="00355207" w:rsidP="00B1773A">
      <w:pPr>
        <w:spacing w:after="0" w:line="276" w:lineRule="auto"/>
        <w:contextualSpacing/>
        <w:rPr>
          <w:rFonts w:ascii="Arial" w:hAnsi="Arial" w:cs="Arial"/>
          <w:color w:val="FF0000"/>
          <w:sz w:val="24"/>
          <w:szCs w:val="24"/>
        </w:rPr>
      </w:pPr>
    </w:p>
    <w:p w14:paraId="263DA8AB" w14:textId="77777777" w:rsidR="00A11036" w:rsidRPr="00B1773A" w:rsidRDefault="009B4AE0" w:rsidP="00B1773A">
      <w:pPr>
        <w:pStyle w:val="Nagwek3"/>
        <w:spacing w:line="276" w:lineRule="auto"/>
        <w:rPr>
          <w:rFonts w:ascii="Arial" w:eastAsia="Times New Roman" w:hAnsi="Arial" w:cs="Arial"/>
          <w:b/>
          <w:u w:val="single"/>
        </w:rPr>
      </w:pPr>
      <w:bookmarkStart w:id="2372" w:name="_Toc183643809"/>
      <w:bookmarkStart w:id="2373" w:name="_Toc183649091"/>
      <w:bookmarkStart w:id="2374" w:name="_Toc183649589"/>
      <w:bookmarkStart w:id="2375" w:name="_Toc183650088"/>
      <w:bookmarkStart w:id="2376" w:name="_Toc183651991"/>
      <w:bookmarkStart w:id="2377" w:name="_Toc183643810"/>
      <w:bookmarkStart w:id="2378" w:name="_Toc183649092"/>
      <w:bookmarkStart w:id="2379" w:name="_Toc183649590"/>
      <w:bookmarkStart w:id="2380" w:name="_Toc183650089"/>
      <w:bookmarkStart w:id="2381" w:name="_Toc183651992"/>
      <w:bookmarkStart w:id="2382" w:name="_Toc183643811"/>
      <w:bookmarkStart w:id="2383" w:name="_Toc183649093"/>
      <w:bookmarkStart w:id="2384" w:name="_Toc183649591"/>
      <w:bookmarkStart w:id="2385" w:name="_Toc183650090"/>
      <w:bookmarkStart w:id="2386" w:name="_Toc183651993"/>
      <w:bookmarkStart w:id="2387" w:name="_Toc183643813"/>
      <w:bookmarkStart w:id="2388" w:name="_Toc183649095"/>
      <w:bookmarkStart w:id="2389" w:name="_Toc183649593"/>
      <w:bookmarkStart w:id="2390" w:name="_Toc183650092"/>
      <w:bookmarkStart w:id="2391" w:name="_Toc183651995"/>
      <w:bookmarkStart w:id="2392" w:name="_Toc18396923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r w:rsidRPr="00B1773A">
        <w:rPr>
          <w:rFonts w:ascii="Arial" w:eastAsia="Times New Roman" w:hAnsi="Arial" w:cs="Arial"/>
          <w:b/>
          <w:u w:val="single"/>
        </w:rPr>
        <w:t>Sala Wystawowa</w:t>
      </w:r>
      <w:bookmarkEnd w:id="2392"/>
      <w:r w:rsidR="00A11036" w:rsidRPr="00B1773A">
        <w:rPr>
          <w:rFonts w:ascii="Arial" w:eastAsia="Times New Roman" w:hAnsi="Arial" w:cs="Arial"/>
          <w:b/>
          <w:u w:val="single"/>
        </w:rPr>
        <w:t xml:space="preserve"> </w:t>
      </w:r>
    </w:p>
    <w:p w14:paraId="267C7347" w14:textId="77777777" w:rsidR="00A11036" w:rsidRPr="00B1773A" w:rsidRDefault="00A11036" w:rsidP="00B1773A">
      <w:pPr>
        <w:spacing w:after="0" w:line="276" w:lineRule="auto"/>
        <w:rPr>
          <w:rFonts w:ascii="Arial" w:hAnsi="Arial" w:cs="Arial"/>
          <w:b/>
          <w:sz w:val="24"/>
          <w:szCs w:val="24"/>
        </w:rPr>
      </w:pPr>
    </w:p>
    <w:p w14:paraId="0F5F2564" w14:textId="068F7BD4" w:rsidR="00A11036" w:rsidRPr="00B1773A" w:rsidRDefault="00317B57" w:rsidP="00B1773A">
      <w:pPr>
        <w:spacing w:line="276" w:lineRule="auto"/>
        <w:rPr>
          <w:rFonts w:ascii="Arial" w:hAnsi="Arial" w:cs="Arial"/>
          <w:b/>
          <w:sz w:val="24"/>
          <w:szCs w:val="24"/>
        </w:rPr>
      </w:pPr>
      <w:r w:rsidRPr="00B1773A">
        <w:rPr>
          <w:rFonts w:ascii="Arial" w:hAnsi="Arial" w:cs="Arial"/>
          <w:b/>
          <w:sz w:val="24"/>
          <w:szCs w:val="24"/>
        </w:rPr>
        <w:t xml:space="preserve">Funkcja: </w:t>
      </w:r>
      <w:r w:rsidR="0054798A" w:rsidRPr="00B1773A">
        <w:rPr>
          <w:rFonts w:ascii="Arial" w:hAnsi="Arial" w:cs="Arial"/>
          <w:sz w:val="24"/>
          <w:szCs w:val="24"/>
        </w:rPr>
        <w:t>w</w:t>
      </w:r>
      <w:r w:rsidR="005D0FD3" w:rsidRPr="00B1773A">
        <w:rPr>
          <w:rFonts w:ascii="Arial" w:hAnsi="Arial" w:cs="Arial"/>
          <w:sz w:val="24"/>
          <w:szCs w:val="24"/>
        </w:rPr>
        <w:t>ystawa czasowa</w:t>
      </w:r>
      <w:r w:rsidR="00A11036" w:rsidRPr="00B1773A">
        <w:rPr>
          <w:rFonts w:ascii="Arial" w:hAnsi="Arial" w:cs="Arial"/>
          <w:b/>
          <w:sz w:val="24"/>
          <w:szCs w:val="24"/>
        </w:rPr>
        <w:t xml:space="preserve"> </w:t>
      </w:r>
    </w:p>
    <w:p w14:paraId="502A2274" w14:textId="77777777" w:rsidR="00A11036" w:rsidRPr="00B1773A" w:rsidRDefault="00A11036" w:rsidP="00B1773A">
      <w:pPr>
        <w:spacing w:line="276" w:lineRule="auto"/>
        <w:rPr>
          <w:rFonts w:ascii="Arial" w:hAnsi="Arial" w:cs="Arial"/>
          <w:sz w:val="24"/>
          <w:szCs w:val="24"/>
        </w:rPr>
      </w:pPr>
      <w:r w:rsidRPr="00B1773A">
        <w:rPr>
          <w:rFonts w:ascii="Arial" w:hAnsi="Arial" w:cs="Arial"/>
          <w:sz w:val="24"/>
          <w:szCs w:val="24"/>
        </w:rPr>
        <w:lastRenderedPageBreak/>
        <w:t>Projekt aranżacji uniwersalnej przestrzeni, dostosowanej na potrzeby wystaw czasowych zostanie zlecony odrębnie – praca nad projektem będzie wymagała konsultacji z biurem architektonicznym.</w:t>
      </w:r>
    </w:p>
    <w:p w14:paraId="7B788DA9" w14:textId="77777777" w:rsidR="00A11036" w:rsidRPr="00B1773A" w:rsidRDefault="00E64C5C" w:rsidP="00B1773A">
      <w:pPr>
        <w:pStyle w:val="Akapitzlist"/>
        <w:numPr>
          <w:ilvl w:val="0"/>
          <w:numId w:val="7"/>
        </w:numPr>
        <w:spacing w:line="276" w:lineRule="auto"/>
        <w:rPr>
          <w:rFonts w:ascii="Arial" w:hAnsi="Arial" w:cs="Arial"/>
          <w:sz w:val="24"/>
          <w:szCs w:val="24"/>
        </w:rPr>
      </w:pPr>
      <w:r w:rsidRPr="00B1773A">
        <w:rPr>
          <w:rFonts w:ascii="Arial" w:hAnsi="Arial" w:cs="Arial"/>
          <w:sz w:val="24"/>
          <w:szCs w:val="24"/>
        </w:rPr>
        <w:t>w</w:t>
      </w:r>
      <w:r w:rsidR="00A11036" w:rsidRPr="00B1773A">
        <w:rPr>
          <w:rFonts w:ascii="Arial" w:hAnsi="Arial" w:cs="Arial"/>
          <w:sz w:val="24"/>
          <w:szCs w:val="24"/>
        </w:rPr>
        <w:t xml:space="preserve">ymiana instalacji elektrycznej wraz z modernizacją systemu oświetlenia, dobór systemu z uwzględnieniem gabarytów pomieszczenia. Konieczna możliwość modyfikacji układu lamp, barwy i natężenia – zgodnie z projektem aranżacji (np. szynoprzewody, oprawy oświetleniowe, ew. oświetlenie gablot, włączniki prądu) </w:t>
      </w:r>
    </w:p>
    <w:p w14:paraId="5ADF7E36" w14:textId="77777777" w:rsidR="00A11036" w:rsidRPr="00B1773A" w:rsidRDefault="00E64C5C" w:rsidP="00B1773A">
      <w:pPr>
        <w:pStyle w:val="Akapitzlist"/>
        <w:numPr>
          <w:ilvl w:val="0"/>
          <w:numId w:val="7"/>
        </w:numPr>
        <w:spacing w:line="276" w:lineRule="auto"/>
        <w:rPr>
          <w:rFonts w:ascii="Arial" w:hAnsi="Arial" w:cs="Arial"/>
          <w:sz w:val="24"/>
          <w:szCs w:val="24"/>
        </w:rPr>
      </w:pPr>
      <w:r w:rsidRPr="00B1773A">
        <w:rPr>
          <w:rFonts w:ascii="Arial" w:hAnsi="Arial" w:cs="Arial"/>
          <w:sz w:val="24"/>
          <w:szCs w:val="24"/>
        </w:rPr>
        <w:t>m</w:t>
      </w:r>
      <w:r w:rsidR="00A11036" w:rsidRPr="00B1773A">
        <w:rPr>
          <w:rFonts w:ascii="Arial" w:hAnsi="Arial" w:cs="Arial"/>
          <w:sz w:val="24"/>
          <w:szCs w:val="24"/>
        </w:rPr>
        <w:t>ultimedia – zgodnie z projektem aranżacji (</w:t>
      </w:r>
      <w:r w:rsidR="005D0FD3" w:rsidRPr="00B1773A">
        <w:rPr>
          <w:rFonts w:ascii="Arial" w:hAnsi="Arial" w:cs="Arial"/>
          <w:sz w:val="24"/>
          <w:szCs w:val="24"/>
        </w:rPr>
        <w:t xml:space="preserve">m.in. </w:t>
      </w:r>
      <w:r w:rsidR="00A11036" w:rsidRPr="00B1773A">
        <w:rPr>
          <w:rFonts w:ascii="Arial" w:hAnsi="Arial" w:cs="Arial"/>
          <w:sz w:val="24"/>
          <w:szCs w:val="24"/>
        </w:rPr>
        <w:t xml:space="preserve">sieć LAN, Wi-Fi, access point) </w:t>
      </w:r>
    </w:p>
    <w:p w14:paraId="68815ADD" w14:textId="77777777" w:rsidR="005D0FD3" w:rsidRPr="00B1773A" w:rsidRDefault="00E64C5C" w:rsidP="00B1773A">
      <w:pPr>
        <w:pStyle w:val="Akapitzlist"/>
        <w:numPr>
          <w:ilvl w:val="0"/>
          <w:numId w:val="8"/>
        </w:numPr>
        <w:spacing w:after="0" w:line="276" w:lineRule="auto"/>
        <w:rPr>
          <w:rFonts w:ascii="Arial" w:hAnsi="Arial" w:cs="Arial"/>
          <w:sz w:val="24"/>
          <w:szCs w:val="24"/>
        </w:rPr>
      </w:pPr>
      <w:r w:rsidRPr="00B1773A">
        <w:rPr>
          <w:rFonts w:ascii="Arial" w:hAnsi="Arial" w:cs="Arial"/>
          <w:sz w:val="24"/>
          <w:szCs w:val="24"/>
        </w:rPr>
        <w:t>r</w:t>
      </w:r>
      <w:r w:rsidR="005D0FD3" w:rsidRPr="00B1773A">
        <w:rPr>
          <w:rFonts w:ascii="Arial" w:hAnsi="Arial" w:cs="Arial"/>
          <w:sz w:val="24"/>
          <w:szCs w:val="24"/>
        </w:rPr>
        <w:t>ejestratory klimatu, urządzenia stabilizujące klimat (gniazdka elektryczne – min. 2 punkty w każdym z pomieszczeń) / zgodnie z wytycznymi</w:t>
      </w:r>
    </w:p>
    <w:p w14:paraId="3FE0F173" w14:textId="64FB1B70" w:rsidR="00C14822" w:rsidRPr="00B1773A" w:rsidRDefault="00C14822" w:rsidP="00B1773A">
      <w:pPr>
        <w:spacing w:line="276" w:lineRule="auto"/>
        <w:rPr>
          <w:rFonts w:ascii="Arial" w:hAnsi="Arial" w:cs="Arial"/>
          <w:sz w:val="24"/>
          <w:szCs w:val="24"/>
        </w:rPr>
      </w:pPr>
    </w:p>
    <w:p w14:paraId="04B26FF8" w14:textId="77777777" w:rsidR="00201B00" w:rsidRPr="00B1773A" w:rsidRDefault="00A11036" w:rsidP="00B1773A">
      <w:pPr>
        <w:pStyle w:val="Nagwek3"/>
        <w:spacing w:line="276" w:lineRule="auto"/>
        <w:rPr>
          <w:rFonts w:ascii="Arial" w:eastAsia="Times New Roman" w:hAnsi="Arial" w:cs="Arial"/>
          <w:b/>
          <w:u w:val="single"/>
        </w:rPr>
      </w:pPr>
      <w:bookmarkStart w:id="2393" w:name="_Toc183969232"/>
      <w:r w:rsidRPr="00B1773A">
        <w:rPr>
          <w:rFonts w:ascii="Arial" w:eastAsia="Times New Roman" w:hAnsi="Arial" w:cs="Arial"/>
          <w:b/>
          <w:u w:val="single"/>
        </w:rPr>
        <w:t>Sala Wystawowa</w:t>
      </w:r>
      <w:bookmarkEnd w:id="2393"/>
    </w:p>
    <w:p w14:paraId="4C7E23FB" w14:textId="77777777" w:rsidR="005D0FD3" w:rsidRPr="00B1773A" w:rsidRDefault="005D0FD3" w:rsidP="00B1773A">
      <w:pPr>
        <w:spacing w:after="0" w:line="276" w:lineRule="auto"/>
        <w:rPr>
          <w:rFonts w:ascii="Arial" w:hAnsi="Arial" w:cs="Arial"/>
          <w:b/>
          <w:sz w:val="24"/>
          <w:szCs w:val="24"/>
        </w:rPr>
      </w:pPr>
    </w:p>
    <w:p w14:paraId="1E373871" w14:textId="77777777" w:rsidR="00317B57" w:rsidRPr="00B1773A" w:rsidRDefault="00317B57" w:rsidP="00B1773A">
      <w:pPr>
        <w:spacing w:line="276" w:lineRule="auto"/>
        <w:rPr>
          <w:rFonts w:ascii="Arial" w:hAnsi="Arial" w:cs="Arial"/>
          <w:b/>
          <w:sz w:val="24"/>
          <w:szCs w:val="24"/>
        </w:rPr>
      </w:pPr>
      <w:r w:rsidRPr="00B1773A">
        <w:rPr>
          <w:rFonts w:ascii="Arial" w:hAnsi="Arial" w:cs="Arial"/>
          <w:b/>
          <w:sz w:val="24"/>
          <w:szCs w:val="24"/>
        </w:rPr>
        <w:t xml:space="preserve">Funkcja: </w:t>
      </w:r>
      <w:r w:rsidR="00AB0992" w:rsidRPr="00B1773A">
        <w:rPr>
          <w:rFonts w:ascii="Arial" w:hAnsi="Arial" w:cs="Arial"/>
          <w:sz w:val="24"/>
          <w:szCs w:val="24"/>
        </w:rPr>
        <w:t>w</w:t>
      </w:r>
      <w:r w:rsidRPr="00B1773A">
        <w:rPr>
          <w:rFonts w:ascii="Arial" w:hAnsi="Arial" w:cs="Arial"/>
          <w:sz w:val="24"/>
          <w:szCs w:val="24"/>
        </w:rPr>
        <w:t>ystawa czasowa</w:t>
      </w:r>
      <w:r w:rsidRPr="00B1773A">
        <w:rPr>
          <w:rFonts w:ascii="Arial" w:hAnsi="Arial" w:cs="Arial"/>
          <w:b/>
          <w:sz w:val="24"/>
          <w:szCs w:val="24"/>
        </w:rPr>
        <w:t xml:space="preserve"> </w:t>
      </w:r>
    </w:p>
    <w:p w14:paraId="477CFBE0" w14:textId="77777777" w:rsidR="003C1359" w:rsidRPr="00B1773A" w:rsidRDefault="003C1359" w:rsidP="00B1773A">
      <w:pPr>
        <w:spacing w:after="0" w:line="276" w:lineRule="auto"/>
        <w:rPr>
          <w:rFonts w:ascii="Arial" w:hAnsi="Arial" w:cs="Arial"/>
          <w:sz w:val="24"/>
          <w:szCs w:val="24"/>
        </w:rPr>
      </w:pPr>
      <w:r w:rsidRPr="00B1773A">
        <w:rPr>
          <w:rFonts w:ascii="Arial" w:hAnsi="Arial" w:cs="Arial"/>
          <w:sz w:val="24"/>
          <w:szCs w:val="24"/>
        </w:rPr>
        <w:t>jw.</w:t>
      </w:r>
    </w:p>
    <w:p w14:paraId="20D79C64" w14:textId="77777777" w:rsidR="005D0FD3" w:rsidRPr="00B1773A" w:rsidRDefault="005D0FD3" w:rsidP="00B1773A">
      <w:pPr>
        <w:spacing w:after="0" w:line="276" w:lineRule="auto"/>
        <w:rPr>
          <w:rFonts w:ascii="Arial" w:hAnsi="Arial" w:cs="Arial"/>
          <w:sz w:val="24"/>
          <w:szCs w:val="24"/>
        </w:rPr>
      </w:pPr>
    </w:p>
    <w:p w14:paraId="0A975DE8" w14:textId="77777777" w:rsidR="003C1359" w:rsidRPr="00B1773A" w:rsidRDefault="003C1359" w:rsidP="00B1773A">
      <w:pPr>
        <w:pStyle w:val="Nagwek3"/>
        <w:spacing w:line="276" w:lineRule="auto"/>
        <w:rPr>
          <w:rFonts w:ascii="Arial" w:eastAsia="Times New Roman" w:hAnsi="Arial" w:cs="Arial"/>
          <w:b/>
          <w:u w:val="single"/>
        </w:rPr>
      </w:pPr>
      <w:bookmarkStart w:id="2394" w:name="_Toc183969233"/>
      <w:r w:rsidRPr="00B1773A">
        <w:rPr>
          <w:rFonts w:ascii="Arial" w:eastAsia="Times New Roman" w:hAnsi="Arial" w:cs="Arial"/>
          <w:b/>
          <w:u w:val="single"/>
        </w:rPr>
        <w:t>Sala Wystawowa</w:t>
      </w:r>
      <w:bookmarkEnd w:id="2394"/>
    </w:p>
    <w:p w14:paraId="6BFA3BE2" w14:textId="77777777" w:rsidR="003C1359" w:rsidRPr="00B1773A" w:rsidRDefault="003C1359" w:rsidP="00B1773A">
      <w:pPr>
        <w:spacing w:after="0" w:line="276" w:lineRule="auto"/>
        <w:rPr>
          <w:rFonts w:ascii="Arial" w:hAnsi="Arial" w:cs="Arial"/>
          <w:b/>
          <w:sz w:val="24"/>
          <w:szCs w:val="24"/>
        </w:rPr>
      </w:pPr>
    </w:p>
    <w:p w14:paraId="79D84C8D" w14:textId="77777777" w:rsidR="003C1359" w:rsidRPr="00B1773A" w:rsidRDefault="003C1359" w:rsidP="00B1773A">
      <w:pPr>
        <w:spacing w:line="276" w:lineRule="auto"/>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wystawa czasowa</w:t>
      </w:r>
      <w:r w:rsidRPr="00B1773A">
        <w:rPr>
          <w:rFonts w:ascii="Arial" w:hAnsi="Arial" w:cs="Arial"/>
          <w:b/>
          <w:sz w:val="24"/>
          <w:szCs w:val="24"/>
        </w:rPr>
        <w:t xml:space="preserve"> </w:t>
      </w:r>
    </w:p>
    <w:p w14:paraId="79FDBC5F" w14:textId="77777777" w:rsidR="003C1359" w:rsidRPr="00B1773A" w:rsidRDefault="003C1359" w:rsidP="00B1773A">
      <w:pPr>
        <w:spacing w:after="0" w:line="276" w:lineRule="auto"/>
        <w:rPr>
          <w:rFonts w:ascii="Arial" w:hAnsi="Arial" w:cs="Arial"/>
          <w:sz w:val="24"/>
          <w:szCs w:val="24"/>
        </w:rPr>
      </w:pPr>
      <w:r w:rsidRPr="00B1773A">
        <w:rPr>
          <w:rFonts w:ascii="Arial" w:hAnsi="Arial" w:cs="Arial"/>
          <w:sz w:val="24"/>
          <w:szCs w:val="24"/>
        </w:rPr>
        <w:t>jw.</w:t>
      </w:r>
    </w:p>
    <w:p w14:paraId="16309228" w14:textId="77777777" w:rsidR="003C1359" w:rsidRPr="00B1773A" w:rsidRDefault="003C1359" w:rsidP="00B1773A">
      <w:pPr>
        <w:spacing w:after="0" w:line="276" w:lineRule="auto"/>
        <w:rPr>
          <w:rFonts w:ascii="Arial" w:hAnsi="Arial" w:cs="Arial"/>
          <w:sz w:val="24"/>
          <w:szCs w:val="24"/>
        </w:rPr>
      </w:pPr>
    </w:p>
    <w:p w14:paraId="10FFB5F9" w14:textId="77777777" w:rsidR="00355207" w:rsidRPr="00B1773A" w:rsidRDefault="00355207" w:rsidP="00B1773A">
      <w:pPr>
        <w:pStyle w:val="Nagwek3"/>
        <w:spacing w:line="276" w:lineRule="auto"/>
        <w:rPr>
          <w:rFonts w:ascii="Arial" w:eastAsia="Times New Roman" w:hAnsi="Arial" w:cs="Arial"/>
          <w:b/>
          <w:u w:val="single"/>
        </w:rPr>
      </w:pPr>
      <w:bookmarkStart w:id="2395" w:name="_Toc183969234"/>
      <w:r w:rsidRPr="00B1773A">
        <w:rPr>
          <w:rFonts w:ascii="Arial" w:eastAsia="Times New Roman" w:hAnsi="Arial" w:cs="Arial"/>
          <w:b/>
          <w:u w:val="single"/>
        </w:rPr>
        <w:t>Wieża Zachodnia*</w:t>
      </w:r>
      <w:bookmarkEnd w:id="2395"/>
    </w:p>
    <w:p w14:paraId="3CF4C4EF" w14:textId="77777777" w:rsidR="00355207" w:rsidRPr="00B1773A" w:rsidRDefault="00355207" w:rsidP="00B1773A">
      <w:pPr>
        <w:spacing w:after="0" w:line="276" w:lineRule="auto"/>
        <w:rPr>
          <w:rFonts w:ascii="Arial" w:hAnsi="Arial" w:cs="Arial"/>
          <w:b/>
          <w:sz w:val="24"/>
          <w:szCs w:val="24"/>
        </w:rPr>
      </w:pPr>
    </w:p>
    <w:p w14:paraId="1533D680" w14:textId="77777777" w:rsidR="00355207" w:rsidRPr="00B1773A" w:rsidRDefault="00355207" w:rsidP="00B1773A">
      <w:pPr>
        <w:spacing w:after="0" w:line="276" w:lineRule="auto"/>
        <w:rPr>
          <w:rFonts w:ascii="Arial" w:hAnsi="Arial" w:cs="Arial"/>
          <w:sz w:val="24"/>
          <w:szCs w:val="24"/>
        </w:rPr>
      </w:pPr>
      <w:r w:rsidRPr="00B1773A">
        <w:rPr>
          <w:rFonts w:ascii="Arial" w:hAnsi="Arial" w:cs="Arial"/>
          <w:b/>
          <w:sz w:val="24"/>
          <w:szCs w:val="24"/>
        </w:rPr>
        <w:t>Funkcja:</w:t>
      </w:r>
      <w:r w:rsidRPr="00B1773A">
        <w:rPr>
          <w:rFonts w:ascii="Arial" w:hAnsi="Arial" w:cs="Arial"/>
          <w:sz w:val="24"/>
          <w:szCs w:val="24"/>
        </w:rPr>
        <w:t xml:space="preserve"> komunikacyjna</w:t>
      </w:r>
    </w:p>
    <w:p w14:paraId="00B89F88" w14:textId="77777777" w:rsidR="00355207" w:rsidRPr="00B1773A" w:rsidRDefault="00355207" w:rsidP="00B1773A">
      <w:pPr>
        <w:spacing w:after="0" w:line="276" w:lineRule="auto"/>
        <w:rPr>
          <w:rFonts w:ascii="Arial" w:hAnsi="Arial" w:cs="Arial"/>
          <w:sz w:val="24"/>
          <w:szCs w:val="24"/>
        </w:rPr>
      </w:pPr>
    </w:p>
    <w:p w14:paraId="45CCCC45" w14:textId="3CAEFEC8" w:rsidR="00355207" w:rsidRPr="00B1773A" w:rsidRDefault="00355207" w:rsidP="00B1773A">
      <w:pPr>
        <w:spacing w:after="0" w:line="276" w:lineRule="auto"/>
        <w:rPr>
          <w:rFonts w:ascii="Arial" w:hAnsi="Arial" w:cs="Arial"/>
          <w:color w:val="FF0000"/>
          <w:sz w:val="24"/>
          <w:szCs w:val="24"/>
        </w:rPr>
      </w:pPr>
      <w:r w:rsidRPr="00B1773A">
        <w:rPr>
          <w:rFonts w:ascii="Arial" w:hAnsi="Arial" w:cs="Arial"/>
          <w:color w:val="FF0000"/>
          <w:sz w:val="24"/>
          <w:szCs w:val="24"/>
        </w:rPr>
        <w:t xml:space="preserve">*w przypadku braku możliwości realizacji windy osobowej w tym dla osób z niepełnosprawnością umożliwiającej dostęp do poziomów: piwnica; parter; I  piętro; II piętro w przestrzeni </w:t>
      </w:r>
      <w:r w:rsidR="00212D0D" w:rsidRPr="00B1773A">
        <w:rPr>
          <w:rFonts w:ascii="Arial" w:hAnsi="Arial" w:cs="Arial"/>
          <w:color w:val="FF0000"/>
          <w:sz w:val="24"/>
          <w:szCs w:val="24"/>
        </w:rPr>
        <w:t xml:space="preserve">pom. </w:t>
      </w:r>
      <w:r w:rsidRPr="00B1773A">
        <w:rPr>
          <w:rFonts w:ascii="Arial" w:hAnsi="Arial" w:cs="Arial"/>
          <w:color w:val="FF0000"/>
          <w:sz w:val="24"/>
          <w:szCs w:val="24"/>
        </w:rPr>
        <w:t>2.1.3; 2.2.11</w:t>
      </w:r>
      <w:r w:rsidR="00212D0D" w:rsidRPr="00B1773A">
        <w:rPr>
          <w:rFonts w:ascii="Arial" w:hAnsi="Arial" w:cs="Arial"/>
          <w:color w:val="FF0000"/>
          <w:sz w:val="24"/>
          <w:szCs w:val="24"/>
        </w:rPr>
        <w:t>; 2.3.8</w:t>
      </w:r>
      <w:r w:rsidR="00E63D14" w:rsidRPr="00B1773A">
        <w:rPr>
          <w:rFonts w:ascii="Arial" w:hAnsi="Arial" w:cs="Arial"/>
          <w:color w:val="FF0000"/>
          <w:sz w:val="24"/>
          <w:szCs w:val="24"/>
        </w:rPr>
        <w:t>, 2.4.14</w:t>
      </w:r>
      <w:r w:rsidRPr="00B1773A">
        <w:rPr>
          <w:rFonts w:ascii="Arial" w:hAnsi="Arial" w:cs="Arial"/>
          <w:color w:val="FF0000"/>
          <w:sz w:val="24"/>
          <w:szCs w:val="24"/>
        </w:rPr>
        <w:t xml:space="preserve">, rozważenie możliwości montażu windy osobowej w tym dla osób </w:t>
      </w:r>
      <w:r w:rsidR="00B17858" w:rsidRPr="00B1773A">
        <w:rPr>
          <w:rFonts w:ascii="Arial" w:hAnsi="Arial" w:cs="Arial"/>
          <w:color w:val="FF0000"/>
          <w:sz w:val="24"/>
          <w:szCs w:val="24"/>
        </w:rPr>
        <w:br/>
      </w:r>
      <w:r w:rsidRPr="00B1773A">
        <w:rPr>
          <w:rFonts w:ascii="Arial" w:hAnsi="Arial" w:cs="Arial"/>
          <w:color w:val="FF0000"/>
          <w:sz w:val="24"/>
          <w:szCs w:val="24"/>
        </w:rPr>
        <w:t>z niepełnosprawnością umożliwiającej dostęp do poziomów: parter; I  piętro; II piętro w Wieży Zachodniej (zamiast schodów).</w:t>
      </w:r>
    </w:p>
    <w:p w14:paraId="49ED25E3" w14:textId="226B4FA5" w:rsidR="00285658" w:rsidRPr="00B1773A" w:rsidRDefault="00285658" w:rsidP="00B1773A">
      <w:pPr>
        <w:spacing w:after="0" w:line="276" w:lineRule="auto"/>
        <w:rPr>
          <w:rFonts w:ascii="Arial" w:hAnsi="Arial" w:cs="Arial"/>
          <w:sz w:val="24"/>
          <w:szCs w:val="24"/>
        </w:rPr>
      </w:pPr>
    </w:p>
    <w:p w14:paraId="67619F9B" w14:textId="77777777" w:rsidR="00285658" w:rsidRPr="00B1773A" w:rsidRDefault="00285658" w:rsidP="00B1773A">
      <w:pPr>
        <w:pStyle w:val="Nagwek2"/>
        <w:spacing w:before="0" w:line="276" w:lineRule="auto"/>
        <w:rPr>
          <w:rFonts w:ascii="Arial" w:eastAsia="Times New Roman" w:hAnsi="Arial" w:cs="Arial"/>
          <w:b/>
          <w:color w:val="1F4E79" w:themeColor="accent1" w:themeShade="80"/>
          <w:sz w:val="24"/>
          <w:szCs w:val="24"/>
        </w:rPr>
      </w:pPr>
      <w:bookmarkStart w:id="2396" w:name="_Toc183969235"/>
      <w:r w:rsidRPr="00B1773A">
        <w:rPr>
          <w:rFonts w:ascii="Arial" w:eastAsia="Times New Roman" w:hAnsi="Arial" w:cs="Arial"/>
          <w:b/>
          <w:color w:val="1F4E79" w:themeColor="accent1" w:themeShade="80"/>
          <w:sz w:val="24"/>
          <w:szCs w:val="24"/>
        </w:rPr>
        <w:t>II PIĘTRO / PAŁAC</w:t>
      </w:r>
      <w:bookmarkEnd w:id="2396"/>
    </w:p>
    <w:p w14:paraId="2734F86B" w14:textId="77777777" w:rsidR="00285658" w:rsidRPr="00B1773A" w:rsidRDefault="00285658" w:rsidP="00B1773A">
      <w:pPr>
        <w:spacing w:after="0" w:line="276" w:lineRule="auto"/>
        <w:rPr>
          <w:rFonts w:ascii="Arial" w:hAnsi="Arial" w:cs="Arial"/>
          <w:sz w:val="24"/>
          <w:szCs w:val="24"/>
        </w:rPr>
      </w:pPr>
    </w:p>
    <w:p w14:paraId="22AC2F60" w14:textId="77777777" w:rsidR="00C42F6B" w:rsidRPr="00B1773A" w:rsidRDefault="00C42F6B" w:rsidP="00B1773A">
      <w:pPr>
        <w:pStyle w:val="Nagwek3"/>
        <w:spacing w:line="276" w:lineRule="auto"/>
        <w:rPr>
          <w:rFonts w:ascii="Arial" w:eastAsia="Times New Roman" w:hAnsi="Arial" w:cs="Arial"/>
          <w:b/>
          <w:u w:val="single"/>
        </w:rPr>
      </w:pPr>
      <w:bookmarkStart w:id="2397" w:name="_Toc183969236"/>
      <w:r w:rsidRPr="00B1773A">
        <w:rPr>
          <w:rFonts w:ascii="Arial" w:eastAsia="Times New Roman" w:hAnsi="Arial" w:cs="Arial"/>
          <w:b/>
          <w:u w:val="single"/>
        </w:rPr>
        <w:t>Wieża Wschodnia</w:t>
      </w:r>
      <w:bookmarkEnd w:id="2397"/>
    </w:p>
    <w:p w14:paraId="42A24500" w14:textId="77777777" w:rsidR="00C42F6B" w:rsidRPr="00B1773A" w:rsidRDefault="00C42F6B" w:rsidP="00B1773A">
      <w:pPr>
        <w:spacing w:after="0" w:line="276" w:lineRule="auto"/>
        <w:contextualSpacing/>
        <w:rPr>
          <w:rFonts w:ascii="Arial" w:hAnsi="Arial" w:cs="Arial"/>
          <w:sz w:val="24"/>
          <w:szCs w:val="24"/>
        </w:rPr>
      </w:pPr>
    </w:p>
    <w:p w14:paraId="663DE3A5" w14:textId="6F531831" w:rsidR="00C42F6B" w:rsidRPr="00B1773A" w:rsidRDefault="00C42F6B" w:rsidP="00B1773A">
      <w:pPr>
        <w:spacing w:after="0" w:line="276" w:lineRule="auto"/>
        <w:contextualSpacing/>
        <w:rPr>
          <w:rFonts w:ascii="Arial" w:hAnsi="Arial" w:cs="Arial"/>
          <w:sz w:val="24"/>
          <w:szCs w:val="24"/>
        </w:rPr>
      </w:pPr>
      <w:r w:rsidRPr="00B1773A">
        <w:rPr>
          <w:rFonts w:ascii="Arial" w:hAnsi="Arial" w:cs="Arial"/>
          <w:b/>
          <w:sz w:val="24"/>
          <w:szCs w:val="24"/>
        </w:rPr>
        <w:t>Funkcja:</w:t>
      </w:r>
      <w:r w:rsidRPr="00B1773A">
        <w:rPr>
          <w:rFonts w:ascii="Arial" w:hAnsi="Arial" w:cs="Arial"/>
          <w:sz w:val="24"/>
          <w:szCs w:val="24"/>
        </w:rPr>
        <w:t xml:space="preserve"> komunikacyjna</w:t>
      </w:r>
    </w:p>
    <w:p w14:paraId="61D3F52D" w14:textId="77777777" w:rsidR="00C42F6B" w:rsidRPr="00B1773A" w:rsidRDefault="00C42F6B" w:rsidP="00B1773A">
      <w:pPr>
        <w:spacing w:after="0" w:line="276" w:lineRule="auto"/>
        <w:contextualSpacing/>
        <w:rPr>
          <w:rFonts w:ascii="Arial" w:hAnsi="Arial" w:cs="Arial"/>
          <w:sz w:val="24"/>
          <w:szCs w:val="24"/>
        </w:rPr>
      </w:pPr>
    </w:p>
    <w:p w14:paraId="362AE50F" w14:textId="6F74C5A2" w:rsidR="00285658" w:rsidRPr="00B1773A" w:rsidRDefault="00285658" w:rsidP="00B1773A">
      <w:pPr>
        <w:pStyle w:val="Nagwek3"/>
        <w:spacing w:line="276" w:lineRule="auto"/>
        <w:rPr>
          <w:rFonts w:ascii="Arial" w:eastAsia="Times New Roman" w:hAnsi="Arial" w:cs="Arial"/>
          <w:b/>
          <w:u w:val="single"/>
        </w:rPr>
      </w:pPr>
      <w:bookmarkStart w:id="2398" w:name="_Toc183969237"/>
      <w:r w:rsidRPr="00B1773A">
        <w:rPr>
          <w:rFonts w:ascii="Arial" w:eastAsia="Times New Roman" w:hAnsi="Arial" w:cs="Arial"/>
          <w:b/>
          <w:u w:val="single"/>
        </w:rPr>
        <w:t>WC</w:t>
      </w:r>
      <w:bookmarkEnd w:id="2398"/>
      <w:r w:rsidRPr="00B1773A">
        <w:rPr>
          <w:rFonts w:ascii="Arial" w:eastAsia="Times New Roman" w:hAnsi="Arial" w:cs="Arial"/>
          <w:b/>
          <w:u w:val="single"/>
        </w:rPr>
        <w:t xml:space="preserve"> </w:t>
      </w:r>
    </w:p>
    <w:p w14:paraId="26A22F2B" w14:textId="77777777" w:rsidR="00285658" w:rsidRPr="00B1773A" w:rsidRDefault="00285658" w:rsidP="00B1773A">
      <w:pPr>
        <w:spacing w:after="0" w:line="276" w:lineRule="auto"/>
        <w:rPr>
          <w:rFonts w:ascii="Arial" w:hAnsi="Arial" w:cs="Arial"/>
          <w:b/>
          <w:sz w:val="24"/>
          <w:szCs w:val="24"/>
        </w:rPr>
      </w:pPr>
    </w:p>
    <w:p w14:paraId="6A7715A4" w14:textId="77777777" w:rsidR="00285658" w:rsidRPr="00B1773A" w:rsidRDefault="00285658" w:rsidP="00B1773A">
      <w:pPr>
        <w:spacing w:after="0" w:line="276" w:lineRule="auto"/>
        <w:contextualSpacing/>
        <w:rPr>
          <w:rFonts w:ascii="Arial" w:hAnsi="Arial" w:cs="Arial"/>
          <w:b/>
          <w:sz w:val="24"/>
          <w:szCs w:val="24"/>
        </w:rPr>
      </w:pPr>
      <w:r w:rsidRPr="00B1773A">
        <w:rPr>
          <w:rFonts w:ascii="Arial" w:hAnsi="Arial" w:cs="Arial"/>
          <w:b/>
          <w:sz w:val="24"/>
          <w:szCs w:val="24"/>
        </w:rPr>
        <w:t xml:space="preserve">Aranżacja i wyposażenie: </w:t>
      </w:r>
    </w:p>
    <w:p w14:paraId="498E288A" w14:textId="77777777" w:rsidR="00846F18" w:rsidRPr="00B1773A" w:rsidRDefault="00846F18"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projekt zgodny z przeznaczeniem</w:t>
      </w:r>
    </w:p>
    <w:p w14:paraId="587A33E2" w14:textId="77777777" w:rsidR="00285658" w:rsidRPr="00B1773A" w:rsidRDefault="00285658" w:rsidP="00B1773A">
      <w:pPr>
        <w:spacing w:after="0" w:line="276" w:lineRule="auto"/>
        <w:contextualSpacing/>
        <w:rPr>
          <w:rFonts w:ascii="Arial" w:hAnsi="Arial" w:cs="Arial"/>
          <w:b/>
          <w:sz w:val="24"/>
          <w:szCs w:val="24"/>
        </w:rPr>
      </w:pPr>
    </w:p>
    <w:p w14:paraId="38F2BB38" w14:textId="77777777" w:rsidR="00285658" w:rsidRPr="00B1773A" w:rsidRDefault="00285658" w:rsidP="00B1773A">
      <w:pPr>
        <w:pStyle w:val="Nagwek3"/>
        <w:spacing w:line="276" w:lineRule="auto"/>
        <w:rPr>
          <w:rFonts w:ascii="Arial" w:eastAsia="Times New Roman" w:hAnsi="Arial" w:cs="Arial"/>
          <w:b/>
          <w:u w:val="single"/>
        </w:rPr>
      </w:pPr>
      <w:bookmarkStart w:id="2399" w:name="_Toc183969238"/>
      <w:r w:rsidRPr="00B1773A">
        <w:rPr>
          <w:rFonts w:ascii="Arial" w:eastAsia="Times New Roman" w:hAnsi="Arial" w:cs="Arial"/>
          <w:b/>
          <w:u w:val="single"/>
        </w:rPr>
        <w:t>Sala Wystawowa</w:t>
      </w:r>
      <w:bookmarkEnd w:id="2399"/>
    </w:p>
    <w:p w14:paraId="530532F4" w14:textId="77777777" w:rsidR="00285658" w:rsidRPr="00B1773A" w:rsidRDefault="00285658" w:rsidP="00B1773A">
      <w:pPr>
        <w:spacing w:after="0" w:line="276" w:lineRule="auto"/>
        <w:rPr>
          <w:rFonts w:ascii="Arial" w:hAnsi="Arial" w:cs="Arial"/>
          <w:b/>
          <w:sz w:val="24"/>
          <w:szCs w:val="24"/>
        </w:rPr>
      </w:pPr>
    </w:p>
    <w:p w14:paraId="09808BCB" w14:textId="77777777" w:rsidR="00285658" w:rsidRPr="00B1773A" w:rsidRDefault="00285658" w:rsidP="00B1773A">
      <w:pPr>
        <w:spacing w:line="276" w:lineRule="auto"/>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wystawa stała „Rezydencja w Otwocku Wielkim po II wojnie światowej”</w:t>
      </w:r>
    </w:p>
    <w:p w14:paraId="237F935C" w14:textId="2071260F" w:rsidR="00285658" w:rsidRPr="00B1773A" w:rsidRDefault="00285658" w:rsidP="00B1773A">
      <w:pPr>
        <w:spacing w:line="276" w:lineRule="auto"/>
        <w:rPr>
          <w:rFonts w:ascii="Arial" w:hAnsi="Arial" w:cs="Arial"/>
          <w:sz w:val="24"/>
          <w:szCs w:val="24"/>
        </w:rPr>
      </w:pPr>
      <w:r w:rsidRPr="00B1773A">
        <w:rPr>
          <w:rFonts w:ascii="Arial" w:hAnsi="Arial" w:cs="Arial"/>
          <w:sz w:val="24"/>
          <w:szCs w:val="24"/>
        </w:rPr>
        <w:t xml:space="preserve">Projekt aranżacji przestrzeni do wystawy stałej „Rezydencja w Otwocku Wielkim po II wojnie światowej” zostanie zlecony odrębnie – praca na projektem będzie wymagała konsultacji </w:t>
      </w:r>
      <w:r w:rsidR="00B17858" w:rsidRPr="00B1773A">
        <w:rPr>
          <w:rFonts w:ascii="Arial" w:hAnsi="Arial" w:cs="Arial"/>
          <w:sz w:val="24"/>
          <w:szCs w:val="24"/>
        </w:rPr>
        <w:br/>
      </w:r>
      <w:r w:rsidRPr="00B1773A">
        <w:rPr>
          <w:rFonts w:ascii="Arial" w:hAnsi="Arial" w:cs="Arial"/>
          <w:sz w:val="24"/>
          <w:szCs w:val="24"/>
        </w:rPr>
        <w:t>z biurem architektonicznym.</w:t>
      </w:r>
    </w:p>
    <w:p w14:paraId="7044F521" w14:textId="77777777" w:rsidR="00285658" w:rsidRPr="00B1773A" w:rsidRDefault="00285658" w:rsidP="00B1773A">
      <w:pPr>
        <w:pStyle w:val="Akapitzlist"/>
        <w:numPr>
          <w:ilvl w:val="0"/>
          <w:numId w:val="8"/>
        </w:numPr>
        <w:spacing w:line="276" w:lineRule="auto"/>
        <w:rPr>
          <w:rFonts w:ascii="Arial" w:hAnsi="Arial" w:cs="Arial"/>
          <w:sz w:val="24"/>
          <w:szCs w:val="24"/>
        </w:rPr>
      </w:pPr>
      <w:r w:rsidRPr="00B1773A">
        <w:rPr>
          <w:rFonts w:ascii="Arial" w:hAnsi="Arial" w:cs="Arial"/>
          <w:sz w:val="24"/>
          <w:szCs w:val="24"/>
        </w:rPr>
        <w:t xml:space="preserve">wymiana instalacji elektrycznej wraz z modernizacją systemu oświetlenia, dobór systemu z uwzględnieniem gabarytów pomieszczenia. Konieczna możliwość modyfikacji układu lamp, barwy i natężenia – zgodnie z projektem aranżacji (np. szynoprzewody, oprawy oświetleniowe, ew. oświetlenie gablot, włączniki prądu) </w:t>
      </w:r>
    </w:p>
    <w:p w14:paraId="207CE27C" w14:textId="2FCDDA67" w:rsidR="00285658" w:rsidRPr="00B1773A" w:rsidRDefault="00285658" w:rsidP="00B1773A">
      <w:pPr>
        <w:pStyle w:val="Akapitzlist"/>
        <w:numPr>
          <w:ilvl w:val="0"/>
          <w:numId w:val="8"/>
        </w:numPr>
        <w:spacing w:line="276" w:lineRule="auto"/>
        <w:rPr>
          <w:rFonts w:ascii="Arial" w:hAnsi="Arial" w:cs="Arial"/>
          <w:sz w:val="24"/>
          <w:szCs w:val="24"/>
        </w:rPr>
      </w:pPr>
      <w:r w:rsidRPr="00B1773A">
        <w:rPr>
          <w:rFonts w:ascii="Arial" w:hAnsi="Arial" w:cs="Arial"/>
          <w:sz w:val="24"/>
          <w:szCs w:val="24"/>
        </w:rPr>
        <w:t xml:space="preserve">multimedia – zgodnie z projektem aranżacji: sieć LAN, Wi-Fi; access point, 2 ekrany </w:t>
      </w:r>
      <w:r w:rsidR="00B17858" w:rsidRPr="00B1773A">
        <w:rPr>
          <w:rFonts w:ascii="Arial" w:hAnsi="Arial" w:cs="Arial"/>
          <w:sz w:val="24"/>
          <w:szCs w:val="24"/>
        </w:rPr>
        <w:br/>
      </w:r>
      <w:r w:rsidRPr="00B1773A">
        <w:rPr>
          <w:rFonts w:ascii="Arial" w:hAnsi="Arial" w:cs="Arial"/>
          <w:sz w:val="24"/>
          <w:szCs w:val="24"/>
        </w:rPr>
        <w:t>ok. 40’’, 1 ekran ok. 32’’, ekran kinowy automatycznie wysuwany (300 x 500 cm), rzutnik montowany na suficie i dedykowane do tego okablowanie (HDMi, LAN, etc.), zestaw głośnikowy z wzmacniaczem, mikser, mikrofon, stanowisko do obsługi)</w:t>
      </w:r>
    </w:p>
    <w:p w14:paraId="72096D4F" w14:textId="77777777" w:rsidR="00285658" w:rsidRPr="00B1773A" w:rsidRDefault="00285658" w:rsidP="00B1773A">
      <w:pPr>
        <w:pStyle w:val="Akapitzlist"/>
        <w:numPr>
          <w:ilvl w:val="0"/>
          <w:numId w:val="8"/>
        </w:numPr>
        <w:spacing w:line="276" w:lineRule="auto"/>
        <w:rPr>
          <w:rFonts w:ascii="Arial" w:hAnsi="Arial" w:cs="Arial"/>
          <w:sz w:val="24"/>
          <w:szCs w:val="24"/>
        </w:rPr>
      </w:pPr>
      <w:r w:rsidRPr="00B1773A">
        <w:rPr>
          <w:rFonts w:ascii="Arial" w:hAnsi="Arial" w:cs="Arial"/>
          <w:sz w:val="24"/>
          <w:szCs w:val="24"/>
        </w:rPr>
        <w:t>rejestratory klimatu, urządzenia stabilizujące klimat (gniazdka elektryczne – min. 2 punkty w każdym z pomieszczeń) / zgodnie z wytycznymi</w:t>
      </w:r>
    </w:p>
    <w:p w14:paraId="6EB36DBA" w14:textId="77777777" w:rsidR="00285658" w:rsidRPr="00B1773A" w:rsidRDefault="00285658" w:rsidP="00B1773A">
      <w:pPr>
        <w:pStyle w:val="Nagwek3"/>
        <w:spacing w:line="276" w:lineRule="auto"/>
        <w:rPr>
          <w:rFonts w:ascii="Arial" w:eastAsia="Times New Roman" w:hAnsi="Arial" w:cs="Arial"/>
          <w:b/>
          <w:u w:val="single"/>
        </w:rPr>
      </w:pPr>
      <w:bookmarkStart w:id="2400" w:name="_Toc183969239"/>
      <w:r w:rsidRPr="00B1773A">
        <w:rPr>
          <w:rFonts w:ascii="Arial" w:eastAsia="Times New Roman" w:hAnsi="Arial" w:cs="Arial"/>
          <w:b/>
          <w:u w:val="single"/>
        </w:rPr>
        <w:t>Sala Wystawowa</w:t>
      </w:r>
      <w:bookmarkEnd w:id="2400"/>
    </w:p>
    <w:p w14:paraId="7485667D" w14:textId="77777777" w:rsidR="00285658" w:rsidRPr="00B1773A" w:rsidRDefault="00285658" w:rsidP="00B1773A">
      <w:pPr>
        <w:spacing w:after="0" w:line="276" w:lineRule="auto"/>
        <w:rPr>
          <w:rFonts w:ascii="Arial" w:hAnsi="Arial" w:cs="Arial"/>
          <w:b/>
          <w:sz w:val="24"/>
          <w:szCs w:val="24"/>
        </w:rPr>
      </w:pPr>
    </w:p>
    <w:p w14:paraId="3CB9B53C" w14:textId="77777777" w:rsidR="00285658" w:rsidRPr="00B1773A" w:rsidRDefault="00285658" w:rsidP="00B1773A">
      <w:pPr>
        <w:spacing w:line="276" w:lineRule="auto"/>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wystawa stała „Rezydencja w Otwocku Wielkim po II wojnie światowej”</w:t>
      </w:r>
    </w:p>
    <w:p w14:paraId="3B6A80F6" w14:textId="77777777" w:rsidR="00285658" w:rsidRPr="00B1773A" w:rsidRDefault="00285658" w:rsidP="00B1773A">
      <w:pPr>
        <w:spacing w:line="276" w:lineRule="auto"/>
        <w:rPr>
          <w:rFonts w:ascii="Arial" w:hAnsi="Arial" w:cs="Arial"/>
          <w:sz w:val="24"/>
          <w:szCs w:val="24"/>
        </w:rPr>
      </w:pPr>
      <w:r w:rsidRPr="00B1773A">
        <w:rPr>
          <w:rFonts w:ascii="Arial" w:hAnsi="Arial" w:cs="Arial"/>
          <w:sz w:val="24"/>
          <w:szCs w:val="24"/>
        </w:rPr>
        <w:t>jw.</w:t>
      </w:r>
    </w:p>
    <w:p w14:paraId="7FE21FC0" w14:textId="77777777" w:rsidR="00285658" w:rsidRPr="00B1773A" w:rsidRDefault="00285658" w:rsidP="00B1773A">
      <w:pPr>
        <w:pStyle w:val="Nagwek3"/>
        <w:spacing w:line="276" w:lineRule="auto"/>
        <w:rPr>
          <w:rFonts w:ascii="Arial" w:eastAsia="Times New Roman" w:hAnsi="Arial" w:cs="Arial"/>
          <w:b/>
          <w:u w:val="single"/>
        </w:rPr>
      </w:pPr>
      <w:bookmarkStart w:id="2401" w:name="_Toc183969240"/>
      <w:r w:rsidRPr="00B1773A">
        <w:rPr>
          <w:rFonts w:ascii="Arial" w:eastAsia="Times New Roman" w:hAnsi="Arial" w:cs="Arial"/>
          <w:b/>
          <w:u w:val="single"/>
        </w:rPr>
        <w:t>Sala Wystawowa</w:t>
      </w:r>
      <w:bookmarkEnd w:id="2401"/>
    </w:p>
    <w:p w14:paraId="20E90668" w14:textId="77777777" w:rsidR="00285658" w:rsidRPr="00B1773A" w:rsidRDefault="00285658" w:rsidP="00B1773A">
      <w:pPr>
        <w:spacing w:after="0" w:line="276" w:lineRule="auto"/>
        <w:rPr>
          <w:rFonts w:ascii="Arial" w:hAnsi="Arial" w:cs="Arial"/>
          <w:b/>
          <w:sz w:val="24"/>
          <w:szCs w:val="24"/>
        </w:rPr>
      </w:pPr>
    </w:p>
    <w:p w14:paraId="26A78EC9" w14:textId="4CA84B04" w:rsidR="00285658" w:rsidRPr="00B1773A" w:rsidRDefault="00285658" w:rsidP="00B1773A">
      <w:pPr>
        <w:spacing w:line="276" w:lineRule="auto"/>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wystawa stała „Rezydencja w Otwocku Wielkim po II wojnie światowej”</w:t>
      </w:r>
      <w:r w:rsidR="00EC62E8" w:rsidRPr="00B1773A">
        <w:rPr>
          <w:rFonts w:ascii="Arial" w:hAnsi="Arial" w:cs="Arial"/>
          <w:sz w:val="24"/>
          <w:szCs w:val="24"/>
        </w:rPr>
        <w:t xml:space="preserve"> / komunikacyjna</w:t>
      </w:r>
    </w:p>
    <w:p w14:paraId="051D880B" w14:textId="77777777" w:rsidR="00285658" w:rsidRPr="00B1773A" w:rsidRDefault="00285658" w:rsidP="00B1773A">
      <w:pPr>
        <w:spacing w:line="276" w:lineRule="auto"/>
        <w:rPr>
          <w:rFonts w:ascii="Arial" w:hAnsi="Arial" w:cs="Arial"/>
          <w:sz w:val="24"/>
          <w:szCs w:val="24"/>
        </w:rPr>
      </w:pPr>
      <w:r w:rsidRPr="00B1773A">
        <w:rPr>
          <w:rFonts w:ascii="Arial" w:hAnsi="Arial" w:cs="Arial"/>
          <w:sz w:val="24"/>
          <w:szCs w:val="24"/>
        </w:rPr>
        <w:t>jw.</w:t>
      </w:r>
    </w:p>
    <w:p w14:paraId="58F8CB5C" w14:textId="77777777" w:rsidR="00285658" w:rsidRPr="00B1773A" w:rsidRDefault="00285658" w:rsidP="00B1773A">
      <w:pPr>
        <w:pStyle w:val="Nagwek3"/>
        <w:spacing w:line="276" w:lineRule="auto"/>
        <w:rPr>
          <w:rFonts w:ascii="Arial" w:eastAsia="Times New Roman" w:hAnsi="Arial" w:cs="Arial"/>
          <w:b/>
          <w:u w:val="single"/>
        </w:rPr>
      </w:pPr>
      <w:bookmarkStart w:id="2402" w:name="_Toc183969241"/>
      <w:r w:rsidRPr="00B1773A">
        <w:rPr>
          <w:rFonts w:ascii="Arial" w:eastAsia="Times New Roman" w:hAnsi="Arial" w:cs="Arial"/>
          <w:b/>
          <w:u w:val="single"/>
        </w:rPr>
        <w:t>Sala Wystawowa</w:t>
      </w:r>
      <w:bookmarkEnd w:id="2402"/>
    </w:p>
    <w:p w14:paraId="5B9E7F8E" w14:textId="77777777" w:rsidR="00285658" w:rsidRPr="00B1773A" w:rsidRDefault="00285658" w:rsidP="00B1773A">
      <w:pPr>
        <w:spacing w:after="0" w:line="276" w:lineRule="auto"/>
        <w:rPr>
          <w:rFonts w:ascii="Arial" w:hAnsi="Arial" w:cs="Arial"/>
          <w:b/>
          <w:sz w:val="24"/>
          <w:szCs w:val="24"/>
        </w:rPr>
      </w:pPr>
    </w:p>
    <w:p w14:paraId="6A906371" w14:textId="77777777" w:rsidR="00285658" w:rsidRPr="00B1773A" w:rsidRDefault="00285658" w:rsidP="00B1773A">
      <w:pPr>
        <w:spacing w:line="276" w:lineRule="auto"/>
        <w:rPr>
          <w:rFonts w:ascii="Arial" w:hAnsi="Arial" w:cs="Arial"/>
          <w:b/>
          <w:sz w:val="24"/>
          <w:szCs w:val="24"/>
        </w:rPr>
      </w:pPr>
      <w:r w:rsidRPr="00B1773A">
        <w:rPr>
          <w:rFonts w:ascii="Arial" w:hAnsi="Arial" w:cs="Arial"/>
          <w:b/>
          <w:sz w:val="24"/>
          <w:szCs w:val="24"/>
        </w:rPr>
        <w:lastRenderedPageBreak/>
        <w:t xml:space="preserve">Funkcja: </w:t>
      </w:r>
      <w:r w:rsidRPr="00B1773A">
        <w:rPr>
          <w:rFonts w:ascii="Arial" w:hAnsi="Arial" w:cs="Arial"/>
          <w:sz w:val="24"/>
          <w:szCs w:val="24"/>
        </w:rPr>
        <w:t>wystawa stała „Rezydencja w Otwocku Wielkim po II wojnie światowej”</w:t>
      </w:r>
    </w:p>
    <w:p w14:paraId="4043E5BB" w14:textId="77777777" w:rsidR="00285658" w:rsidRPr="00B1773A" w:rsidRDefault="00285658" w:rsidP="00B1773A">
      <w:pPr>
        <w:spacing w:line="276" w:lineRule="auto"/>
        <w:rPr>
          <w:rFonts w:ascii="Arial" w:hAnsi="Arial" w:cs="Arial"/>
          <w:sz w:val="24"/>
          <w:szCs w:val="24"/>
        </w:rPr>
      </w:pPr>
      <w:r w:rsidRPr="00B1773A">
        <w:rPr>
          <w:rFonts w:ascii="Arial" w:hAnsi="Arial" w:cs="Arial"/>
          <w:sz w:val="24"/>
          <w:szCs w:val="24"/>
        </w:rPr>
        <w:t>jw.</w:t>
      </w:r>
    </w:p>
    <w:p w14:paraId="07D0FE32" w14:textId="77777777" w:rsidR="00285658" w:rsidRPr="00B1773A" w:rsidRDefault="00285658" w:rsidP="00B1773A">
      <w:pPr>
        <w:pStyle w:val="Nagwek3"/>
        <w:spacing w:line="276" w:lineRule="auto"/>
        <w:rPr>
          <w:rFonts w:ascii="Arial" w:eastAsia="Times New Roman" w:hAnsi="Arial" w:cs="Arial"/>
          <w:b/>
          <w:u w:val="single"/>
        </w:rPr>
      </w:pPr>
      <w:bookmarkStart w:id="2403" w:name="_Toc183969242"/>
      <w:r w:rsidRPr="00B1773A">
        <w:rPr>
          <w:rFonts w:ascii="Arial" w:eastAsia="Times New Roman" w:hAnsi="Arial" w:cs="Arial"/>
          <w:b/>
          <w:u w:val="single"/>
        </w:rPr>
        <w:t>Sala Wystawowa</w:t>
      </w:r>
      <w:bookmarkEnd w:id="2403"/>
    </w:p>
    <w:p w14:paraId="77B46DAC" w14:textId="77777777" w:rsidR="00285658" w:rsidRPr="00B1773A" w:rsidRDefault="00285658" w:rsidP="00B1773A">
      <w:pPr>
        <w:spacing w:after="0" w:line="276" w:lineRule="auto"/>
        <w:rPr>
          <w:rFonts w:ascii="Arial" w:hAnsi="Arial" w:cs="Arial"/>
          <w:b/>
          <w:sz w:val="24"/>
          <w:szCs w:val="24"/>
        </w:rPr>
      </w:pPr>
    </w:p>
    <w:p w14:paraId="5FE05173" w14:textId="77777777" w:rsidR="00285658" w:rsidRPr="00B1773A" w:rsidRDefault="00285658" w:rsidP="00B1773A">
      <w:pPr>
        <w:spacing w:line="276" w:lineRule="auto"/>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wystawa stała „Rezydencja w Otwocku Wielkim po II wojnie światowej”</w:t>
      </w:r>
    </w:p>
    <w:p w14:paraId="3BA18D42" w14:textId="77777777" w:rsidR="00285658" w:rsidRPr="00B1773A" w:rsidRDefault="00285658" w:rsidP="00B1773A">
      <w:pPr>
        <w:spacing w:after="0" w:line="276" w:lineRule="auto"/>
        <w:rPr>
          <w:rFonts w:ascii="Arial" w:hAnsi="Arial" w:cs="Arial"/>
          <w:sz w:val="24"/>
          <w:szCs w:val="24"/>
        </w:rPr>
      </w:pPr>
      <w:r w:rsidRPr="00B1773A">
        <w:rPr>
          <w:rFonts w:ascii="Arial" w:hAnsi="Arial" w:cs="Arial"/>
          <w:sz w:val="24"/>
          <w:szCs w:val="24"/>
        </w:rPr>
        <w:t>jw.</w:t>
      </w:r>
    </w:p>
    <w:p w14:paraId="4251BF9C" w14:textId="77777777" w:rsidR="00285658" w:rsidRPr="00B1773A" w:rsidRDefault="00285658" w:rsidP="00B1773A">
      <w:pPr>
        <w:spacing w:after="0" w:line="276" w:lineRule="auto"/>
        <w:rPr>
          <w:rFonts w:ascii="Arial" w:hAnsi="Arial" w:cs="Arial"/>
          <w:sz w:val="24"/>
          <w:szCs w:val="24"/>
        </w:rPr>
      </w:pPr>
    </w:p>
    <w:p w14:paraId="45870460" w14:textId="5A38A7F3" w:rsidR="00F971F4" w:rsidRPr="00B1773A" w:rsidRDefault="00F971F4" w:rsidP="00B1773A">
      <w:pPr>
        <w:pStyle w:val="Nagwek3"/>
        <w:spacing w:line="276" w:lineRule="auto"/>
        <w:rPr>
          <w:rFonts w:ascii="Arial" w:eastAsia="Times New Roman" w:hAnsi="Arial" w:cs="Arial"/>
          <w:b/>
          <w:u w:val="single"/>
        </w:rPr>
      </w:pPr>
      <w:bookmarkStart w:id="2404" w:name="_Toc183969243"/>
      <w:r w:rsidRPr="00B1773A">
        <w:rPr>
          <w:rFonts w:ascii="Arial" w:eastAsia="Times New Roman" w:hAnsi="Arial" w:cs="Arial"/>
          <w:b/>
          <w:u w:val="single"/>
        </w:rPr>
        <w:t>Sala Wystawowa</w:t>
      </w:r>
      <w:bookmarkEnd w:id="2404"/>
    </w:p>
    <w:p w14:paraId="67BFB4E8" w14:textId="77777777" w:rsidR="00F971F4" w:rsidRPr="00B1773A" w:rsidRDefault="00F971F4" w:rsidP="00B1773A">
      <w:pPr>
        <w:spacing w:after="0" w:line="276" w:lineRule="auto"/>
        <w:rPr>
          <w:rFonts w:ascii="Arial" w:hAnsi="Arial" w:cs="Arial"/>
          <w:b/>
          <w:sz w:val="24"/>
          <w:szCs w:val="24"/>
        </w:rPr>
      </w:pPr>
    </w:p>
    <w:p w14:paraId="408C26E9" w14:textId="77777777" w:rsidR="00F971F4" w:rsidRPr="00B1773A" w:rsidRDefault="00F971F4" w:rsidP="00B1773A">
      <w:pPr>
        <w:spacing w:line="276" w:lineRule="auto"/>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wystawa stała „Rezydencja w Otwocku Wielkim po II wojnie światowej”</w:t>
      </w:r>
    </w:p>
    <w:p w14:paraId="5BBD916F" w14:textId="77777777" w:rsidR="00F971F4" w:rsidRPr="00B1773A" w:rsidRDefault="00F971F4" w:rsidP="00B1773A">
      <w:pPr>
        <w:spacing w:line="276" w:lineRule="auto"/>
        <w:rPr>
          <w:rFonts w:ascii="Arial" w:hAnsi="Arial" w:cs="Arial"/>
          <w:sz w:val="24"/>
          <w:szCs w:val="24"/>
        </w:rPr>
      </w:pPr>
      <w:r w:rsidRPr="00B1773A">
        <w:rPr>
          <w:rFonts w:ascii="Arial" w:hAnsi="Arial" w:cs="Arial"/>
          <w:sz w:val="24"/>
          <w:szCs w:val="24"/>
        </w:rPr>
        <w:t>jw.</w:t>
      </w:r>
    </w:p>
    <w:p w14:paraId="38C3E759" w14:textId="504A37FB" w:rsidR="00285658" w:rsidRPr="00B1773A" w:rsidRDefault="00285658" w:rsidP="00B1773A">
      <w:pPr>
        <w:pStyle w:val="Nagwek3"/>
        <w:spacing w:line="276" w:lineRule="auto"/>
        <w:rPr>
          <w:rFonts w:ascii="Arial" w:eastAsia="Times New Roman" w:hAnsi="Arial" w:cs="Arial"/>
          <w:b/>
          <w:u w:val="single"/>
        </w:rPr>
      </w:pPr>
      <w:bookmarkStart w:id="2405" w:name="_Toc183969244"/>
      <w:r w:rsidRPr="00B1773A">
        <w:rPr>
          <w:rFonts w:ascii="Arial" w:eastAsia="Times New Roman" w:hAnsi="Arial" w:cs="Arial"/>
          <w:b/>
          <w:u w:val="single"/>
        </w:rPr>
        <w:t>Sala Wystawowa</w:t>
      </w:r>
      <w:r w:rsidR="00F971F4" w:rsidRPr="00B1773A">
        <w:rPr>
          <w:rFonts w:ascii="Arial" w:eastAsia="Times New Roman" w:hAnsi="Arial" w:cs="Arial"/>
          <w:b/>
          <w:u w:val="single"/>
        </w:rPr>
        <w:t xml:space="preserve"> (WC)</w:t>
      </w:r>
      <w:bookmarkEnd w:id="2405"/>
    </w:p>
    <w:p w14:paraId="4E8F012C" w14:textId="77777777" w:rsidR="00285658" w:rsidRPr="00B1773A" w:rsidRDefault="00285658" w:rsidP="00B1773A">
      <w:pPr>
        <w:spacing w:after="0" w:line="276" w:lineRule="auto"/>
        <w:rPr>
          <w:rFonts w:ascii="Arial" w:hAnsi="Arial" w:cs="Arial"/>
          <w:b/>
          <w:sz w:val="24"/>
          <w:szCs w:val="24"/>
        </w:rPr>
      </w:pPr>
    </w:p>
    <w:p w14:paraId="5F2CC588" w14:textId="77777777" w:rsidR="00285658" w:rsidRPr="00B1773A" w:rsidRDefault="00285658" w:rsidP="00B1773A">
      <w:pPr>
        <w:spacing w:line="276" w:lineRule="auto"/>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wystawa stała „Rezydencja w Otwocku Wielkim po II wojnie światowej”</w:t>
      </w:r>
    </w:p>
    <w:p w14:paraId="53A2D65C" w14:textId="69FDB400" w:rsidR="00285658" w:rsidRPr="00B1773A" w:rsidRDefault="00285658" w:rsidP="00B1773A">
      <w:pPr>
        <w:spacing w:after="0" w:line="276" w:lineRule="auto"/>
        <w:rPr>
          <w:rFonts w:ascii="Arial" w:hAnsi="Arial" w:cs="Arial"/>
          <w:sz w:val="24"/>
          <w:szCs w:val="24"/>
        </w:rPr>
      </w:pPr>
      <w:r w:rsidRPr="00B1773A">
        <w:rPr>
          <w:rFonts w:ascii="Arial" w:hAnsi="Arial" w:cs="Arial"/>
          <w:sz w:val="24"/>
          <w:szCs w:val="24"/>
        </w:rPr>
        <w:t>jw.</w:t>
      </w:r>
    </w:p>
    <w:p w14:paraId="44EF5A50" w14:textId="77777777" w:rsidR="00BE59BB" w:rsidRPr="00B1773A" w:rsidRDefault="00BE59BB" w:rsidP="00B1773A">
      <w:pPr>
        <w:spacing w:after="0" w:line="276" w:lineRule="auto"/>
        <w:rPr>
          <w:rFonts w:ascii="Arial" w:hAnsi="Arial" w:cs="Arial"/>
          <w:sz w:val="24"/>
          <w:szCs w:val="24"/>
        </w:rPr>
      </w:pPr>
    </w:p>
    <w:p w14:paraId="302DFB60" w14:textId="77777777" w:rsidR="00F971F4" w:rsidRPr="00B1773A" w:rsidRDefault="00F971F4" w:rsidP="00B1773A">
      <w:pPr>
        <w:pStyle w:val="Nagwek3"/>
        <w:spacing w:before="0" w:line="276" w:lineRule="auto"/>
        <w:rPr>
          <w:rFonts w:ascii="Arial" w:eastAsia="Times New Roman" w:hAnsi="Arial" w:cs="Arial"/>
          <w:b/>
          <w:u w:val="single"/>
        </w:rPr>
      </w:pPr>
      <w:bookmarkStart w:id="2406" w:name="_Toc183969245"/>
      <w:r w:rsidRPr="00B1773A">
        <w:rPr>
          <w:rFonts w:ascii="Arial" w:eastAsia="Times New Roman" w:hAnsi="Arial" w:cs="Arial"/>
          <w:b/>
          <w:u w:val="single"/>
        </w:rPr>
        <w:t>Korytarz</w:t>
      </w:r>
      <w:bookmarkEnd w:id="2406"/>
    </w:p>
    <w:p w14:paraId="6F116245" w14:textId="77777777" w:rsidR="00F971F4" w:rsidRPr="00B1773A" w:rsidRDefault="00F971F4" w:rsidP="00B1773A">
      <w:pPr>
        <w:spacing w:after="0" w:line="276" w:lineRule="auto"/>
        <w:rPr>
          <w:rFonts w:ascii="Arial" w:hAnsi="Arial" w:cs="Arial"/>
          <w:b/>
          <w:sz w:val="24"/>
          <w:szCs w:val="24"/>
        </w:rPr>
      </w:pPr>
    </w:p>
    <w:p w14:paraId="08F3ED73" w14:textId="77777777" w:rsidR="00F971F4" w:rsidRPr="00B1773A" w:rsidRDefault="00F971F4" w:rsidP="00B1773A">
      <w:pPr>
        <w:spacing w:line="276" w:lineRule="auto"/>
        <w:rPr>
          <w:rFonts w:ascii="Arial" w:hAnsi="Arial" w:cs="Arial"/>
          <w:sz w:val="24"/>
          <w:szCs w:val="24"/>
        </w:rPr>
      </w:pPr>
      <w:r w:rsidRPr="00B1773A">
        <w:rPr>
          <w:rFonts w:ascii="Arial" w:hAnsi="Arial" w:cs="Arial"/>
          <w:b/>
          <w:sz w:val="24"/>
          <w:szCs w:val="24"/>
        </w:rPr>
        <w:t xml:space="preserve">Funkcja: </w:t>
      </w:r>
      <w:r w:rsidRPr="00B1773A">
        <w:rPr>
          <w:rFonts w:ascii="Arial" w:hAnsi="Arial" w:cs="Arial"/>
          <w:sz w:val="24"/>
          <w:szCs w:val="24"/>
        </w:rPr>
        <w:t>komunikacyjna</w:t>
      </w:r>
    </w:p>
    <w:p w14:paraId="10E91C56" w14:textId="5B02CD20" w:rsidR="00F971F4" w:rsidRPr="00B1773A" w:rsidRDefault="00F971F4" w:rsidP="00B1773A">
      <w:pPr>
        <w:spacing w:after="0" w:line="276" w:lineRule="auto"/>
        <w:rPr>
          <w:rFonts w:ascii="Arial" w:hAnsi="Arial" w:cs="Arial"/>
          <w:b/>
          <w:sz w:val="24"/>
          <w:szCs w:val="24"/>
        </w:rPr>
      </w:pPr>
      <w:r w:rsidRPr="00B1773A">
        <w:rPr>
          <w:rFonts w:ascii="Arial" w:hAnsi="Arial" w:cs="Arial"/>
          <w:b/>
          <w:sz w:val="24"/>
          <w:szCs w:val="24"/>
        </w:rPr>
        <w:t>Aranżacja</w:t>
      </w:r>
      <w:r w:rsidR="00846F18" w:rsidRPr="00B1773A">
        <w:rPr>
          <w:rFonts w:ascii="Arial" w:hAnsi="Arial" w:cs="Arial"/>
          <w:b/>
          <w:sz w:val="24"/>
          <w:szCs w:val="24"/>
        </w:rPr>
        <w:t xml:space="preserve"> i wyposażenie</w:t>
      </w:r>
      <w:r w:rsidRPr="00B1773A">
        <w:rPr>
          <w:rFonts w:ascii="Arial" w:hAnsi="Arial" w:cs="Arial"/>
          <w:b/>
          <w:sz w:val="24"/>
          <w:szCs w:val="24"/>
        </w:rPr>
        <w:t>:</w:t>
      </w:r>
    </w:p>
    <w:p w14:paraId="3AD4E5AD" w14:textId="77777777" w:rsidR="00846F18" w:rsidRPr="00B1773A" w:rsidRDefault="00846F18"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projekt zgodny z przeznaczeniem</w:t>
      </w:r>
    </w:p>
    <w:p w14:paraId="2B152AB8" w14:textId="0188676C" w:rsidR="0030619E" w:rsidRPr="00B1773A" w:rsidRDefault="0030619E" w:rsidP="00B1773A">
      <w:pPr>
        <w:spacing w:after="0" w:line="276" w:lineRule="auto"/>
        <w:rPr>
          <w:rFonts w:ascii="Arial" w:hAnsi="Arial" w:cs="Arial"/>
          <w:sz w:val="24"/>
          <w:szCs w:val="24"/>
        </w:rPr>
      </w:pPr>
    </w:p>
    <w:p w14:paraId="29066D1A" w14:textId="77777777" w:rsidR="00285658" w:rsidRPr="00B1773A" w:rsidRDefault="00285658" w:rsidP="00B1773A">
      <w:pPr>
        <w:pStyle w:val="Nagwek3"/>
        <w:spacing w:line="276" w:lineRule="auto"/>
        <w:rPr>
          <w:rFonts w:ascii="Arial" w:eastAsia="Times New Roman" w:hAnsi="Arial" w:cs="Arial"/>
          <w:b/>
          <w:u w:val="single"/>
        </w:rPr>
      </w:pPr>
      <w:bookmarkStart w:id="2407" w:name="_Toc183969246"/>
      <w:r w:rsidRPr="00B1773A">
        <w:rPr>
          <w:rFonts w:ascii="Arial" w:eastAsia="Times New Roman" w:hAnsi="Arial" w:cs="Arial"/>
          <w:b/>
          <w:u w:val="single"/>
        </w:rPr>
        <w:t>Sala Wystawowa</w:t>
      </w:r>
      <w:bookmarkEnd w:id="2407"/>
    </w:p>
    <w:p w14:paraId="76944493" w14:textId="77777777" w:rsidR="00285658" w:rsidRPr="00B1773A" w:rsidRDefault="00285658" w:rsidP="00B1773A">
      <w:pPr>
        <w:spacing w:after="0" w:line="276" w:lineRule="auto"/>
        <w:rPr>
          <w:rFonts w:ascii="Arial" w:hAnsi="Arial" w:cs="Arial"/>
          <w:b/>
          <w:sz w:val="24"/>
          <w:szCs w:val="24"/>
        </w:rPr>
      </w:pPr>
    </w:p>
    <w:p w14:paraId="3117BC35" w14:textId="77777777" w:rsidR="00285658" w:rsidRPr="00B1773A" w:rsidRDefault="00285658" w:rsidP="00B1773A">
      <w:pPr>
        <w:spacing w:line="276" w:lineRule="auto"/>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wystawa stała „Rezydencja w Otwocku Wielkim po II wojnie światowej”</w:t>
      </w:r>
    </w:p>
    <w:p w14:paraId="769BFA05" w14:textId="5B7303D3" w:rsidR="00285658" w:rsidRPr="00B1773A" w:rsidRDefault="00285658" w:rsidP="00B1773A">
      <w:pPr>
        <w:spacing w:after="0" w:line="276" w:lineRule="auto"/>
        <w:rPr>
          <w:rFonts w:ascii="Arial" w:hAnsi="Arial" w:cs="Arial"/>
          <w:sz w:val="24"/>
          <w:szCs w:val="24"/>
        </w:rPr>
      </w:pPr>
      <w:r w:rsidRPr="00B1773A">
        <w:rPr>
          <w:rFonts w:ascii="Arial" w:hAnsi="Arial" w:cs="Arial"/>
          <w:sz w:val="24"/>
          <w:szCs w:val="24"/>
        </w:rPr>
        <w:t>jw.</w:t>
      </w:r>
    </w:p>
    <w:p w14:paraId="66668E4A" w14:textId="77777777" w:rsidR="00F971F4" w:rsidRPr="00B1773A" w:rsidRDefault="00F971F4" w:rsidP="00B1773A">
      <w:pPr>
        <w:spacing w:after="0" w:line="276" w:lineRule="auto"/>
        <w:rPr>
          <w:rFonts w:ascii="Arial" w:hAnsi="Arial" w:cs="Arial"/>
          <w:sz w:val="24"/>
          <w:szCs w:val="24"/>
        </w:rPr>
      </w:pPr>
    </w:p>
    <w:p w14:paraId="42C0B22F" w14:textId="77777777" w:rsidR="0031019E" w:rsidRPr="00B1773A" w:rsidRDefault="0031019E" w:rsidP="00B1773A">
      <w:pPr>
        <w:pStyle w:val="Nagwek3"/>
        <w:spacing w:line="276" w:lineRule="auto"/>
        <w:rPr>
          <w:rFonts w:ascii="Arial" w:eastAsia="Times New Roman" w:hAnsi="Arial" w:cs="Arial"/>
          <w:b/>
          <w:u w:val="single"/>
        </w:rPr>
      </w:pPr>
      <w:bookmarkStart w:id="2408" w:name="_Toc183969247"/>
      <w:r w:rsidRPr="00B1773A">
        <w:rPr>
          <w:rFonts w:ascii="Arial" w:eastAsia="Times New Roman" w:hAnsi="Arial" w:cs="Arial"/>
          <w:b/>
          <w:u w:val="single"/>
        </w:rPr>
        <w:t>Sala Wystawowa</w:t>
      </w:r>
      <w:bookmarkEnd w:id="2408"/>
    </w:p>
    <w:p w14:paraId="758099A0" w14:textId="77777777" w:rsidR="0031019E" w:rsidRPr="00B1773A" w:rsidRDefault="0031019E" w:rsidP="00B1773A">
      <w:pPr>
        <w:spacing w:after="0" w:line="276" w:lineRule="auto"/>
        <w:rPr>
          <w:rFonts w:ascii="Arial" w:hAnsi="Arial" w:cs="Arial"/>
          <w:b/>
          <w:sz w:val="24"/>
          <w:szCs w:val="24"/>
        </w:rPr>
      </w:pPr>
    </w:p>
    <w:p w14:paraId="6192862F" w14:textId="77777777" w:rsidR="0031019E" w:rsidRPr="00B1773A" w:rsidRDefault="0031019E" w:rsidP="00B1773A">
      <w:pPr>
        <w:spacing w:line="276" w:lineRule="auto"/>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wystawa stała „Rezydencja w Otwocku Wielkim po II wojnie światowej”</w:t>
      </w:r>
    </w:p>
    <w:p w14:paraId="4D32AB0A" w14:textId="2BD8830A" w:rsidR="0031019E" w:rsidRPr="00B1773A" w:rsidRDefault="0031019E" w:rsidP="00B1773A">
      <w:pPr>
        <w:spacing w:after="0" w:line="276" w:lineRule="auto"/>
        <w:rPr>
          <w:rFonts w:ascii="Arial" w:hAnsi="Arial" w:cs="Arial"/>
          <w:sz w:val="24"/>
          <w:szCs w:val="24"/>
        </w:rPr>
      </w:pPr>
      <w:r w:rsidRPr="00B1773A">
        <w:rPr>
          <w:rFonts w:ascii="Arial" w:hAnsi="Arial" w:cs="Arial"/>
          <w:sz w:val="24"/>
          <w:szCs w:val="24"/>
        </w:rPr>
        <w:t>jw.</w:t>
      </w:r>
    </w:p>
    <w:p w14:paraId="2C27D965" w14:textId="77777777" w:rsidR="0031019E" w:rsidRPr="00B1773A" w:rsidRDefault="0031019E" w:rsidP="00B1773A">
      <w:pPr>
        <w:spacing w:after="0" w:line="276" w:lineRule="auto"/>
        <w:rPr>
          <w:rFonts w:ascii="Arial" w:hAnsi="Arial" w:cs="Arial"/>
          <w:sz w:val="24"/>
          <w:szCs w:val="24"/>
        </w:rPr>
      </w:pPr>
    </w:p>
    <w:p w14:paraId="439EE94A" w14:textId="218F05E4" w:rsidR="00285658" w:rsidRPr="00B1773A" w:rsidRDefault="0031019E" w:rsidP="00B1773A">
      <w:pPr>
        <w:pStyle w:val="Nagwek3"/>
        <w:spacing w:before="0" w:line="276" w:lineRule="auto"/>
        <w:rPr>
          <w:rFonts w:ascii="Arial" w:eastAsia="Times New Roman" w:hAnsi="Arial" w:cs="Arial"/>
          <w:b/>
          <w:u w:val="single"/>
        </w:rPr>
      </w:pPr>
      <w:bookmarkStart w:id="2409" w:name="_Toc183969248"/>
      <w:r w:rsidRPr="00B1773A">
        <w:rPr>
          <w:rFonts w:ascii="Arial" w:eastAsia="Times New Roman" w:hAnsi="Arial" w:cs="Arial"/>
          <w:b/>
          <w:u w:val="single"/>
        </w:rPr>
        <w:t>Pomieszczenie</w:t>
      </w:r>
      <w:bookmarkEnd w:id="2409"/>
    </w:p>
    <w:p w14:paraId="4268A023" w14:textId="77777777" w:rsidR="00285658" w:rsidRPr="00B1773A" w:rsidRDefault="00285658" w:rsidP="00B1773A">
      <w:pPr>
        <w:spacing w:after="0" w:line="276" w:lineRule="auto"/>
        <w:rPr>
          <w:rFonts w:ascii="Arial" w:hAnsi="Arial" w:cs="Arial"/>
          <w:b/>
          <w:sz w:val="24"/>
          <w:szCs w:val="24"/>
        </w:rPr>
      </w:pPr>
    </w:p>
    <w:p w14:paraId="42D439E7" w14:textId="6175321F" w:rsidR="00285658" w:rsidRPr="00B1773A" w:rsidRDefault="00285658" w:rsidP="00B1773A">
      <w:pPr>
        <w:spacing w:line="276" w:lineRule="auto"/>
        <w:rPr>
          <w:rFonts w:ascii="Arial" w:hAnsi="Arial" w:cs="Arial"/>
          <w:sz w:val="24"/>
          <w:szCs w:val="24"/>
        </w:rPr>
      </w:pPr>
      <w:r w:rsidRPr="00B1773A">
        <w:rPr>
          <w:rFonts w:ascii="Arial" w:hAnsi="Arial" w:cs="Arial"/>
          <w:b/>
          <w:sz w:val="24"/>
          <w:szCs w:val="24"/>
        </w:rPr>
        <w:t xml:space="preserve">Funkcja: </w:t>
      </w:r>
      <w:r w:rsidRPr="00B1773A">
        <w:rPr>
          <w:rFonts w:ascii="Arial" w:hAnsi="Arial" w:cs="Arial"/>
          <w:sz w:val="24"/>
          <w:szCs w:val="24"/>
        </w:rPr>
        <w:t>komunikacyjna</w:t>
      </w:r>
    </w:p>
    <w:p w14:paraId="62BE2EEE" w14:textId="46748989" w:rsidR="00285658" w:rsidRPr="00B1773A" w:rsidRDefault="00285658" w:rsidP="00B1773A">
      <w:pPr>
        <w:spacing w:after="0" w:line="276" w:lineRule="auto"/>
        <w:rPr>
          <w:rFonts w:ascii="Arial" w:hAnsi="Arial" w:cs="Arial"/>
          <w:b/>
          <w:sz w:val="24"/>
          <w:szCs w:val="24"/>
        </w:rPr>
      </w:pPr>
      <w:r w:rsidRPr="00B1773A">
        <w:rPr>
          <w:rFonts w:ascii="Arial" w:hAnsi="Arial" w:cs="Arial"/>
          <w:b/>
          <w:sz w:val="24"/>
          <w:szCs w:val="24"/>
        </w:rPr>
        <w:t>Aranżacja</w:t>
      </w:r>
      <w:r w:rsidR="00846F18" w:rsidRPr="00B1773A">
        <w:rPr>
          <w:rFonts w:ascii="Arial" w:hAnsi="Arial" w:cs="Arial"/>
          <w:b/>
          <w:sz w:val="24"/>
          <w:szCs w:val="24"/>
        </w:rPr>
        <w:t xml:space="preserve"> i wyposażenie</w:t>
      </w:r>
      <w:r w:rsidRPr="00B1773A">
        <w:rPr>
          <w:rFonts w:ascii="Arial" w:hAnsi="Arial" w:cs="Arial"/>
          <w:b/>
          <w:sz w:val="24"/>
          <w:szCs w:val="24"/>
        </w:rPr>
        <w:t>:</w:t>
      </w:r>
    </w:p>
    <w:p w14:paraId="77D4D3F9" w14:textId="77777777" w:rsidR="00846F18" w:rsidRPr="00B1773A" w:rsidRDefault="00846F18"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lastRenderedPageBreak/>
        <w:t>projekt zgodny z przeznaczeniem</w:t>
      </w:r>
    </w:p>
    <w:p w14:paraId="0BC7B6B8" w14:textId="77777777" w:rsidR="00E63D14" w:rsidRPr="00B1773A" w:rsidRDefault="00E63D14" w:rsidP="00B1773A">
      <w:pPr>
        <w:spacing w:after="0" w:line="276" w:lineRule="auto"/>
        <w:rPr>
          <w:rFonts w:ascii="Arial" w:hAnsi="Arial" w:cs="Arial"/>
          <w:color w:val="FF0000"/>
          <w:sz w:val="24"/>
          <w:szCs w:val="24"/>
        </w:rPr>
      </w:pPr>
    </w:p>
    <w:p w14:paraId="095485F2" w14:textId="074069CD" w:rsidR="00E63D14" w:rsidRPr="00B1773A" w:rsidRDefault="00E63D14" w:rsidP="00B1773A">
      <w:pPr>
        <w:spacing w:after="0" w:line="276" w:lineRule="auto"/>
        <w:rPr>
          <w:rFonts w:ascii="Arial" w:hAnsi="Arial" w:cs="Arial"/>
          <w:color w:val="FF0000"/>
          <w:sz w:val="24"/>
          <w:szCs w:val="24"/>
        </w:rPr>
      </w:pPr>
      <w:r w:rsidRPr="00B1773A">
        <w:rPr>
          <w:rFonts w:ascii="Arial" w:hAnsi="Arial" w:cs="Arial"/>
          <w:color w:val="FF0000"/>
          <w:sz w:val="24"/>
          <w:szCs w:val="24"/>
        </w:rPr>
        <w:t xml:space="preserve">* w przypadku możliwości montażu windy (pom. 2.4.14), znajdzie się w nim wyjście/wyjazd </w:t>
      </w:r>
      <w:r w:rsidR="00B17858" w:rsidRPr="00B1773A">
        <w:rPr>
          <w:rFonts w:ascii="Arial" w:hAnsi="Arial" w:cs="Arial"/>
          <w:color w:val="FF0000"/>
          <w:sz w:val="24"/>
          <w:szCs w:val="24"/>
        </w:rPr>
        <w:br/>
      </w:r>
      <w:r w:rsidR="00846F18" w:rsidRPr="00B1773A">
        <w:rPr>
          <w:rFonts w:ascii="Arial" w:hAnsi="Arial" w:cs="Arial"/>
          <w:color w:val="FF0000"/>
          <w:sz w:val="24"/>
          <w:szCs w:val="24"/>
        </w:rPr>
        <w:t>z</w:t>
      </w:r>
      <w:r w:rsidRPr="00B1773A">
        <w:rPr>
          <w:rFonts w:ascii="Arial" w:hAnsi="Arial" w:cs="Arial"/>
          <w:color w:val="FF0000"/>
          <w:sz w:val="24"/>
          <w:szCs w:val="24"/>
        </w:rPr>
        <w:t xml:space="preserve"> windy</w:t>
      </w:r>
      <w:r w:rsidR="00846F18" w:rsidRPr="00B1773A">
        <w:rPr>
          <w:rFonts w:ascii="Arial" w:hAnsi="Arial" w:cs="Arial"/>
          <w:color w:val="FF0000"/>
          <w:sz w:val="24"/>
          <w:szCs w:val="24"/>
        </w:rPr>
        <w:t>.</w:t>
      </w:r>
    </w:p>
    <w:p w14:paraId="3AC7F779" w14:textId="77777777" w:rsidR="00C42F6B" w:rsidRPr="00B1773A" w:rsidRDefault="00C42F6B" w:rsidP="00B1773A">
      <w:pPr>
        <w:spacing w:after="0" w:line="276" w:lineRule="auto"/>
        <w:rPr>
          <w:rFonts w:ascii="Arial" w:hAnsi="Arial" w:cs="Arial"/>
          <w:sz w:val="24"/>
          <w:szCs w:val="24"/>
        </w:rPr>
      </w:pPr>
    </w:p>
    <w:p w14:paraId="3D785DAF" w14:textId="77777777" w:rsidR="0031019E" w:rsidRPr="00B1773A" w:rsidRDefault="0031019E" w:rsidP="00B1773A">
      <w:pPr>
        <w:pStyle w:val="Nagwek3"/>
        <w:spacing w:before="0" w:line="276" w:lineRule="auto"/>
        <w:rPr>
          <w:rFonts w:ascii="Arial" w:eastAsia="Times New Roman" w:hAnsi="Arial" w:cs="Arial"/>
          <w:b/>
          <w:u w:val="single"/>
        </w:rPr>
      </w:pPr>
      <w:bookmarkStart w:id="2410" w:name="_Toc183969249"/>
      <w:r w:rsidRPr="00B1773A">
        <w:rPr>
          <w:rFonts w:ascii="Arial" w:eastAsia="Times New Roman" w:hAnsi="Arial" w:cs="Arial"/>
          <w:b/>
          <w:u w:val="single"/>
        </w:rPr>
        <w:t>WC*</w:t>
      </w:r>
      <w:bookmarkEnd w:id="2410"/>
      <w:r w:rsidRPr="00B1773A">
        <w:rPr>
          <w:rFonts w:ascii="Arial" w:eastAsia="Times New Roman" w:hAnsi="Arial" w:cs="Arial"/>
          <w:b/>
          <w:u w:val="single"/>
        </w:rPr>
        <w:t xml:space="preserve"> </w:t>
      </w:r>
    </w:p>
    <w:p w14:paraId="4DAED0A6" w14:textId="77777777" w:rsidR="0031019E" w:rsidRPr="00B1773A" w:rsidRDefault="0031019E" w:rsidP="00B1773A">
      <w:pPr>
        <w:spacing w:after="0" w:line="276" w:lineRule="auto"/>
        <w:rPr>
          <w:rFonts w:ascii="Arial" w:hAnsi="Arial" w:cs="Arial"/>
          <w:b/>
          <w:sz w:val="24"/>
          <w:szCs w:val="24"/>
          <w:highlight w:val="yellow"/>
        </w:rPr>
      </w:pPr>
    </w:p>
    <w:p w14:paraId="4687547C" w14:textId="77777777" w:rsidR="0031019E" w:rsidRPr="00B1773A" w:rsidRDefault="0031019E" w:rsidP="00B1773A">
      <w:pPr>
        <w:spacing w:after="0" w:line="276" w:lineRule="auto"/>
        <w:rPr>
          <w:rFonts w:ascii="Arial" w:hAnsi="Arial" w:cs="Arial"/>
          <w:b/>
          <w:sz w:val="24"/>
          <w:szCs w:val="24"/>
        </w:rPr>
      </w:pPr>
      <w:r w:rsidRPr="00B1773A">
        <w:rPr>
          <w:rFonts w:ascii="Arial" w:hAnsi="Arial" w:cs="Arial"/>
          <w:b/>
          <w:sz w:val="24"/>
          <w:szCs w:val="24"/>
        </w:rPr>
        <w:t>Aranżacja i wyposażenie:</w:t>
      </w:r>
    </w:p>
    <w:p w14:paraId="7FCD3032" w14:textId="77777777" w:rsidR="00846F18" w:rsidRPr="00B1773A" w:rsidRDefault="00846F18"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projekt zgodny z przeznaczeniem</w:t>
      </w:r>
    </w:p>
    <w:p w14:paraId="145B29D7" w14:textId="77777777" w:rsidR="0031019E" w:rsidRPr="00B1773A" w:rsidRDefault="0031019E" w:rsidP="00B1773A">
      <w:pPr>
        <w:spacing w:after="0" w:line="276" w:lineRule="auto"/>
        <w:rPr>
          <w:rFonts w:ascii="Arial" w:hAnsi="Arial" w:cs="Arial"/>
          <w:sz w:val="24"/>
          <w:szCs w:val="24"/>
          <w:highlight w:val="yellow"/>
        </w:rPr>
      </w:pPr>
    </w:p>
    <w:p w14:paraId="0860D24F" w14:textId="6FD4FAF0" w:rsidR="0031019E" w:rsidRPr="00B1773A" w:rsidRDefault="0031019E" w:rsidP="00B1773A">
      <w:pPr>
        <w:spacing w:after="0" w:line="276" w:lineRule="auto"/>
        <w:rPr>
          <w:rFonts w:ascii="Arial" w:hAnsi="Arial" w:cs="Arial"/>
          <w:color w:val="FF0000"/>
          <w:sz w:val="24"/>
          <w:szCs w:val="24"/>
        </w:rPr>
      </w:pPr>
      <w:r w:rsidRPr="00B1773A">
        <w:rPr>
          <w:rFonts w:ascii="Arial" w:hAnsi="Arial" w:cs="Arial"/>
          <w:color w:val="FF0000"/>
          <w:sz w:val="24"/>
          <w:szCs w:val="24"/>
        </w:rPr>
        <w:t>* likwidacja WC w przypadku możliwości montażu w tym miejscu windy osobowej w tym dla osób z niepełnosprawnością umożliwiającej dostęp do poziomów: piwnica; parter; I piętro; II piętro</w:t>
      </w:r>
      <w:r w:rsidR="00846F18" w:rsidRPr="00B1773A">
        <w:rPr>
          <w:rFonts w:ascii="Arial" w:hAnsi="Arial" w:cs="Arial"/>
          <w:color w:val="FF0000"/>
          <w:sz w:val="24"/>
          <w:szCs w:val="24"/>
        </w:rPr>
        <w:t>.</w:t>
      </w:r>
    </w:p>
    <w:p w14:paraId="0570D2D5" w14:textId="77777777" w:rsidR="0031019E" w:rsidRPr="00B1773A" w:rsidRDefault="0031019E" w:rsidP="00B1773A">
      <w:pPr>
        <w:spacing w:after="0" w:line="276" w:lineRule="auto"/>
        <w:rPr>
          <w:rFonts w:ascii="Arial" w:hAnsi="Arial" w:cs="Arial"/>
          <w:sz w:val="24"/>
          <w:szCs w:val="24"/>
          <w:highlight w:val="yellow"/>
        </w:rPr>
      </w:pPr>
    </w:p>
    <w:p w14:paraId="546AEE2C" w14:textId="0105AA26" w:rsidR="0031019E" w:rsidRPr="00B1773A" w:rsidRDefault="0031019E" w:rsidP="00B1773A">
      <w:pPr>
        <w:pStyle w:val="Nagwek3"/>
        <w:spacing w:line="276" w:lineRule="auto"/>
        <w:rPr>
          <w:rFonts w:ascii="Arial" w:eastAsia="Times New Roman" w:hAnsi="Arial" w:cs="Arial"/>
          <w:b/>
          <w:u w:val="single"/>
        </w:rPr>
      </w:pPr>
      <w:bookmarkStart w:id="2411" w:name="_Toc183969250"/>
      <w:r w:rsidRPr="00B1773A">
        <w:rPr>
          <w:rFonts w:ascii="Arial" w:eastAsia="Times New Roman" w:hAnsi="Arial" w:cs="Arial"/>
          <w:b/>
          <w:u w:val="single"/>
        </w:rPr>
        <w:t>WC / Pokój schronienia</w:t>
      </w:r>
      <w:r w:rsidR="00E63D14" w:rsidRPr="00B1773A">
        <w:rPr>
          <w:rFonts w:ascii="Arial" w:eastAsia="Times New Roman" w:hAnsi="Arial" w:cs="Arial"/>
          <w:b/>
          <w:u w:val="single"/>
        </w:rPr>
        <w:t>*</w:t>
      </w:r>
      <w:bookmarkEnd w:id="2411"/>
    </w:p>
    <w:p w14:paraId="25400160" w14:textId="77777777" w:rsidR="0031019E" w:rsidRPr="00B1773A" w:rsidRDefault="0031019E" w:rsidP="00B1773A">
      <w:pPr>
        <w:spacing w:after="0" w:line="276" w:lineRule="auto"/>
        <w:rPr>
          <w:rFonts w:ascii="Arial" w:hAnsi="Arial" w:cs="Arial"/>
          <w:b/>
          <w:sz w:val="24"/>
          <w:szCs w:val="24"/>
        </w:rPr>
      </w:pPr>
    </w:p>
    <w:p w14:paraId="23818F3A" w14:textId="77777777" w:rsidR="0031019E" w:rsidRPr="00B1773A" w:rsidRDefault="0031019E" w:rsidP="00B1773A">
      <w:pPr>
        <w:spacing w:after="0" w:line="276" w:lineRule="auto"/>
        <w:rPr>
          <w:rFonts w:ascii="Arial" w:hAnsi="Arial" w:cs="Arial"/>
          <w:sz w:val="24"/>
          <w:szCs w:val="24"/>
        </w:rPr>
      </w:pPr>
      <w:r w:rsidRPr="00B1773A">
        <w:rPr>
          <w:rFonts w:ascii="Arial" w:hAnsi="Arial" w:cs="Arial"/>
          <w:b/>
          <w:sz w:val="24"/>
          <w:szCs w:val="24"/>
        </w:rPr>
        <w:t xml:space="preserve">Funkcja: </w:t>
      </w:r>
      <w:r w:rsidRPr="00B1773A">
        <w:rPr>
          <w:rFonts w:ascii="Arial" w:hAnsi="Arial" w:cs="Arial"/>
          <w:sz w:val="24"/>
          <w:szCs w:val="24"/>
        </w:rPr>
        <w:t>pomieszczenie przeznaczone na WC, które może zostać przekształcone na pokój schronienia dla osób z niepełnosprawnością ruchową przy ewakuacji</w:t>
      </w:r>
    </w:p>
    <w:p w14:paraId="3C606542" w14:textId="77777777" w:rsidR="0031019E" w:rsidRPr="00B1773A" w:rsidRDefault="0031019E" w:rsidP="00B1773A">
      <w:pPr>
        <w:spacing w:after="0" w:line="276" w:lineRule="auto"/>
        <w:contextualSpacing/>
        <w:rPr>
          <w:rFonts w:ascii="Arial" w:hAnsi="Arial" w:cs="Arial"/>
          <w:b/>
          <w:sz w:val="24"/>
          <w:szCs w:val="24"/>
        </w:rPr>
      </w:pPr>
    </w:p>
    <w:p w14:paraId="59196FDD" w14:textId="77777777" w:rsidR="0031019E" w:rsidRPr="00B1773A" w:rsidRDefault="0031019E" w:rsidP="00B1773A">
      <w:pPr>
        <w:spacing w:after="0" w:line="276" w:lineRule="auto"/>
        <w:contextualSpacing/>
        <w:rPr>
          <w:rFonts w:ascii="Arial" w:hAnsi="Arial" w:cs="Arial"/>
          <w:b/>
          <w:sz w:val="24"/>
          <w:szCs w:val="24"/>
        </w:rPr>
      </w:pPr>
      <w:r w:rsidRPr="00B1773A">
        <w:rPr>
          <w:rFonts w:ascii="Arial" w:hAnsi="Arial" w:cs="Arial"/>
          <w:b/>
          <w:sz w:val="24"/>
          <w:szCs w:val="24"/>
        </w:rPr>
        <w:t xml:space="preserve">Aranżacja i wyposażenie: </w:t>
      </w:r>
    </w:p>
    <w:p w14:paraId="037689F1" w14:textId="77777777" w:rsidR="0025435D" w:rsidRPr="00B1773A" w:rsidRDefault="0025435D" w:rsidP="00B1773A">
      <w:pPr>
        <w:pStyle w:val="Akapitzlist"/>
        <w:numPr>
          <w:ilvl w:val="0"/>
          <w:numId w:val="17"/>
        </w:numPr>
        <w:spacing w:after="0" w:line="276" w:lineRule="auto"/>
        <w:rPr>
          <w:rFonts w:ascii="Arial" w:hAnsi="Arial" w:cs="Arial"/>
          <w:sz w:val="24"/>
          <w:szCs w:val="24"/>
        </w:rPr>
      </w:pPr>
      <w:r w:rsidRPr="00B1773A">
        <w:rPr>
          <w:rFonts w:ascii="Arial" w:hAnsi="Arial" w:cs="Arial"/>
          <w:sz w:val="24"/>
          <w:szCs w:val="24"/>
        </w:rPr>
        <w:t>projekt zgodny z przeznaczeniem</w:t>
      </w:r>
    </w:p>
    <w:p w14:paraId="5C65A670" w14:textId="77777777" w:rsidR="0031019E" w:rsidRPr="00B1773A" w:rsidRDefault="0031019E" w:rsidP="00B1773A">
      <w:pPr>
        <w:pStyle w:val="Akapitzlist"/>
        <w:numPr>
          <w:ilvl w:val="0"/>
          <w:numId w:val="17"/>
        </w:numPr>
        <w:spacing w:after="0" w:line="276" w:lineRule="auto"/>
        <w:rPr>
          <w:rFonts w:ascii="Arial" w:hAnsi="Arial" w:cs="Arial"/>
          <w:sz w:val="24"/>
          <w:szCs w:val="24"/>
        </w:rPr>
      </w:pPr>
      <w:r w:rsidRPr="00B1773A">
        <w:rPr>
          <w:rFonts w:ascii="Arial" w:hAnsi="Arial" w:cs="Arial"/>
          <w:sz w:val="24"/>
          <w:szCs w:val="24"/>
        </w:rPr>
        <w:t>dostępne dla osób z niepełnosprawnością</w:t>
      </w:r>
    </w:p>
    <w:p w14:paraId="4F06BA59" w14:textId="77777777" w:rsidR="0031019E" w:rsidRPr="00B1773A" w:rsidRDefault="0031019E" w:rsidP="00B1773A">
      <w:pPr>
        <w:spacing w:after="0" w:line="276" w:lineRule="auto"/>
        <w:contextualSpacing/>
        <w:rPr>
          <w:rFonts w:ascii="Arial" w:hAnsi="Arial" w:cs="Arial"/>
          <w:sz w:val="24"/>
          <w:szCs w:val="24"/>
          <w:highlight w:val="yellow"/>
        </w:rPr>
      </w:pPr>
    </w:p>
    <w:p w14:paraId="5027CDDC" w14:textId="388764E7" w:rsidR="0031019E" w:rsidRPr="00B1773A" w:rsidRDefault="0031019E" w:rsidP="00B1773A">
      <w:pPr>
        <w:spacing w:after="0" w:line="276" w:lineRule="auto"/>
        <w:contextualSpacing/>
        <w:rPr>
          <w:rFonts w:ascii="Arial" w:hAnsi="Arial" w:cs="Arial"/>
          <w:color w:val="FF0000"/>
          <w:sz w:val="24"/>
          <w:szCs w:val="24"/>
        </w:rPr>
      </w:pPr>
      <w:r w:rsidRPr="00B1773A">
        <w:rPr>
          <w:rFonts w:ascii="Arial" w:hAnsi="Arial" w:cs="Arial"/>
          <w:color w:val="FF0000"/>
          <w:sz w:val="24"/>
          <w:szCs w:val="24"/>
        </w:rPr>
        <w:t>*</w:t>
      </w:r>
      <w:r w:rsidR="0025435D" w:rsidRPr="00B1773A">
        <w:rPr>
          <w:rFonts w:ascii="Arial" w:hAnsi="Arial" w:cs="Arial"/>
          <w:color w:val="FF0000"/>
          <w:sz w:val="24"/>
          <w:szCs w:val="24"/>
        </w:rPr>
        <w:t xml:space="preserve">możliwość </w:t>
      </w:r>
      <w:r w:rsidR="00E63D14" w:rsidRPr="00B1773A">
        <w:rPr>
          <w:rFonts w:ascii="Arial" w:hAnsi="Arial" w:cs="Arial"/>
          <w:color w:val="FF0000"/>
          <w:sz w:val="24"/>
          <w:szCs w:val="24"/>
        </w:rPr>
        <w:t>dowoln</w:t>
      </w:r>
      <w:r w:rsidR="0025435D" w:rsidRPr="00B1773A">
        <w:rPr>
          <w:rFonts w:ascii="Arial" w:hAnsi="Arial" w:cs="Arial"/>
          <w:color w:val="FF0000"/>
          <w:sz w:val="24"/>
          <w:szCs w:val="24"/>
        </w:rPr>
        <w:t>ej</w:t>
      </w:r>
      <w:r w:rsidR="00E63D14" w:rsidRPr="00B1773A">
        <w:rPr>
          <w:rFonts w:ascii="Arial" w:hAnsi="Arial" w:cs="Arial"/>
          <w:color w:val="FF0000"/>
          <w:sz w:val="24"/>
          <w:szCs w:val="24"/>
        </w:rPr>
        <w:t xml:space="preserve"> adaptacj</w:t>
      </w:r>
      <w:r w:rsidR="0025435D" w:rsidRPr="00B1773A">
        <w:rPr>
          <w:rFonts w:ascii="Arial" w:hAnsi="Arial" w:cs="Arial"/>
          <w:color w:val="FF0000"/>
          <w:sz w:val="24"/>
          <w:szCs w:val="24"/>
        </w:rPr>
        <w:t xml:space="preserve">i </w:t>
      </w:r>
      <w:r w:rsidR="00E63D14" w:rsidRPr="00B1773A">
        <w:rPr>
          <w:rFonts w:ascii="Arial" w:hAnsi="Arial" w:cs="Arial"/>
          <w:color w:val="FF0000"/>
          <w:sz w:val="24"/>
          <w:szCs w:val="24"/>
        </w:rPr>
        <w:t>pom. 2.4.14 i 2.4.15 na ten cel</w:t>
      </w:r>
      <w:r w:rsidR="0025435D" w:rsidRPr="00B1773A">
        <w:rPr>
          <w:rFonts w:ascii="Arial" w:hAnsi="Arial" w:cs="Arial"/>
          <w:color w:val="FF0000"/>
          <w:sz w:val="24"/>
          <w:szCs w:val="24"/>
        </w:rPr>
        <w:t>,</w:t>
      </w:r>
      <w:r w:rsidR="00E63D14" w:rsidRPr="00B1773A">
        <w:rPr>
          <w:rFonts w:ascii="Arial" w:hAnsi="Arial" w:cs="Arial"/>
          <w:color w:val="FF0000"/>
          <w:sz w:val="24"/>
          <w:szCs w:val="24"/>
        </w:rPr>
        <w:t xml:space="preserve"> </w:t>
      </w:r>
      <w:r w:rsidRPr="00B1773A">
        <w:rPr>
          <w:rFonts w:ascii="Arial" w:hAnsi="Arial" w:cs="Arial"/>
          <w:color w:val="FF0000"/>
          <w:sz w:val="24"/>
          <w:szCs w:val="24"/>
        </w:rPr>
        <w:t>w przypadku możliwości montażu windy osobowej w tym dla osób z niepełnosprawnością umożliwiającej dostęp do poziomów: piwnica; parter; I piętro; II piętro</w:t>
      </w:r>
      <w:r w:rsidR="00E63D14" w:rsidRPr="00B1773A">
        <w:rPr>
          <w:rFonts w:ascii="Arial" w:hAnsi="Arial" w:cs="Arial"/>
          <w:color w:val="FF0000"/>
          <w:sz w:val="24"/>
          <w:szCs w:val="24"/>
        </w:rPr>
        <w:t xml:space="preserve"> w pom. 2.4.14.</w:t>
      </w:r>
    </w:p>
    <w:p w14:paraId="5119A57E" w14:textId="77777777" w:rsidR="0031019E" w:rsidRPr="00B1773A" w:rsidRDefault="0031019E" w:rsidP="00B1773A">
      <w:pPr>
        <w:spacing w:after="0" w:line="276" w:lineRule="auto"/>
        <w:contextualSpacing/>
        <w:rPr>
          <w:rFonts w:ascii="Arial" w:hAnsi="Arial" w:cs="Arial"/>
          <w:color w:val="FF0000"/>
          <w:sz w:val="24"/>
          <w:szCs w:val="24"/>
        </w:rPr>
      </w:pPr>
    </w:p>
    <w:p w14:paraId="3266C145" w14:textId="77777777" w:rsidR="00285658" w:rsidRPr="00B1773A" w:rsidRDefault="00285658" w:rsidP="00B1773A">
      <w:pPr>
        <w:pStyle w:val="Nagwek3"/>
        <w:spacing w:line="276" w:lineRule="auto"/>
        <w:rPr>
          <w:rFonts w:ascii="Arial" w:eastAsia="Times New Roman" w:hAnsi="Arial" w:cs="Arial"/>
          <w:b/>
          <w:u w:val="single"/>
        </w:rPr>
      </w:pPr>
      <w:bookmarkStart w:id="2412" w:name="_Toc183969251"/>
      <w:r w:rsidRPr="00B1773A">
        <w:rPr>
          <w:rFonts w:ascii="Arial" w:eastAsia="Times New Roman" w:hAnsi="Arial" w:cs="Arial"/>
          <w:b/>
          <w:u w:val="single"/>
        </w:rPr>
        <w:t>Sala Wystawowa</w:t>
      </w:r>
      <w:bookmarkEnd w:id="2412"/>
    </w:p>
    <w:p w14:paraId="2B114CDC" w14:textId="77777777" w:rsidR="00285658" w:rsidRPr="00B1773A" w:rsidRDefault="00285658" w:rsidP="00B1773A">
      <w:pPr>
        <w:spacing w:after="0" w:line="276" w:lineRule="auto"/>
        <w:rPr>
          <w:rFonts w:ascii="Arial" w:hAnsi="Arial" w:cs="Arial"/>
          <w:b/>
          <w:sz w:val="24"/>
          <w:szCs w:val="24"/>
        </w:rPr>
      </w:pPr>
    </w:p>
    <w:p w14:paraId="51BE50C3" w14:textId="610FD315" w:rsidR="00285658" w:rsidRPr="00B1773A" w:rsidRDefault="00285658" w:rsidP="00B1773A">
      <w:pPr>
        <w:spacing w:line="276" w:lineRule="auto"/>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wystawa stała „Rezydencja w Otwocku Wielkim po II wojnie światowej”</w:t>
      </w:r>
      <w:r w:rsidR="00EC62E8" w:rsidRPr="00B1773A">
        <w:rPr>
          <w:rFonts w:ascii="Arial" w:hAnsi="Arial" w:cs="Arial"/>
          <w:sz w:val="24"/>
          <w:szCs w:val="24"/>
        </w:rPr>
        <w:t xml:space="preserve"> / komunikacyjna</w:t>
      </w:r>
    </w:p>
    <w:p w14:paraId="5CD8FDCE" w14:textId="560A6AD6" w:rsidR="0030619E" w:rsidRPr="00B1773A" w:rsidRDefault="00285658" w:rsidP="00B1773A">
      <w:pPr>
        <w:spacing w:line="276" w:lineRule="auto"/>
        <w:rPr>
          <w:rFonts w:ascii="Arial" w:hAnsi="Arial" w:cs="Arial"/>
          <w:sz w:val="24"/>
          <w:szCs w:val="24"/>
        </w:rPr>
      </w:pPr>
      <w:r w:rsidRPr="00B1773A">
        <w:rPr>
          <w:rFonts w:ascii="Arial" w:hAnsi="Arial" w:cs="Arial"/>
          <w:sz w:val="24"/>
          <w:szCs w:val="24"/>
        </w:rPr>
        <w:t>jw.</w:t>
      </w:r>
    </w:p>
    <w:p w14:paraId="1A6C9E4C" w14:textId="77777777" w:rsidR="00285658" w:rsidRPr="00B1773A" w:rsidRDefault="00285658" w:rsidP="00B1773A">
      <w:pPr>
        <w:pStyle w:val="Nagwek3"/>
        <w:spacing w:line="276" w:lineRule="auto"/>
        <w:rPr>
          <w:rFonts w:ascii="Arial" w:eastAsia="Times New Roman" w:hAnsi="Arial" w:cs="Arial"/>
          <w:b/>
          <w:u w:val="single"/>
        </w:rPr>
      </w:pPr>
      <w:bookmarkStart w:id="2413" w:name="_Toc183969252"/>
      <w:r w:rsidRPr="00B1773A">
        <w:rPr>
          <w:rFonts w:ascii="Arial" w:eastAsia="Times New Roman" w:hAnsi="Arial" w:cs="Arial"/>
          <w:b/>
          <w:u w:val="single"/>
        </w:rPr>
        <w:t>Sala Wystawowa</w:t>
      </w:r>
      <w:bookmarkEnd w:id="2413"/>
    </w:p>
    <w:p w14:paraId="540179F0" w14:textId="77777777" w:rsidR="00285658" w:rsidRPr="00B1773A" w:rsidRDefault="00285658" w:rsidP="00B1773A">
      <w:pPr>
        <w:spacing w:after="0" w:line="276" w:lineRule="auto"/>
        <w:rPr>
          <w:rFonts w:ascii="Arial" w:hAnsi="Arial" w:cs="Arial"/>
          <w:b/>
          <w:sz w:val="24"/>
          <w:szCs w:val="24"/>
        </w:rPr>
      </w:pPr>
    </w:p>
    <w:p w14:paraId="57AFCC18" w14:textId="77777777" w:rsidR="00285658" w:rsidRPr="00B1773A" w:rsidRDefault="00285658" w:rsidP="00B1773A">
      <w:pPr>
        <w:spacing w:line="276" w:lineRule="auto"/>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wystawa stała „Rezydencja w Otwocku Wielkim po II wojnie światowej”</w:t>
      </w:r>
    </w:p>
    <w:p w14:paraId="0E35A1BE" w14:textId="148F2EC9" w:rsidR="00285658" w:rsidRDefault="00285658" w:rsidP="00B1773A">
      <w:pPr>
        <w:spacing w:line="276" w:lineRule="auto"/>
        <w:rPr>
          <w:rFonts w:ascii="Arial" w:hAnsi="Arial" w:cs="Arial"/>
          <w:sz w:val="24"/>
          <w:szCs w:val="24"/>
        </w:rPr>
      </w:pPr>
      <w:r w:rsidRPr="00B1773A">
        <w:rPr>
          <w:rFonts w:ascii="Arial" w:hAnsi="Arial" w:cs="Arial"/>
          <w:sz w:val="24"/>
          <w:szCs w:val="24"/>
        </w:rPr>
        <w:t>jw.</w:t>
      </w:r>
    </w:p>
    <w:p w14:paraId="54028533" w14:textId="77777777" w:rsidR="00B1773A" w:rsidRPr="00B1773A" w:rsidRDefault="00B1773A" w:rsidP="00B1773A">
      <w:pPr>
        <w:spacing w:line="276" w:lineRule="auto"/>
        <w:rPr>
          <w:rFonts w:ascii="Arial" w:hAnsi="Arial" w:cs="Arial"/>
          <w:sz w:val="24"/>
          <w:szCs w:val="24"/>
        </w:rPr>
      </w:pPr>
    </w:p>
    <w:p w14:paraId="3A8AB484" w14:textId="77777777" w:rsidR="00285658" w:rsidRPr="00B1773A" w:rsidRDefault="00285658" w:rsidP="00B1773A">
      <w:pPr>
        <w:pStyle w:val="Nagwek3"/>
        <w:spacing w:line="276" w:lineRule="auto"/>
        <w:rPr>
          <w:rFonts w:ascii="Arial" w:eastAsia="Times New Roman" w:hAnsi="Arial" w:cs="Arial"/>
          <w:b/>
          <w:u w:val="single"/>
        </w:rPr>
      </w:pPr>
      <w:bookmarkStart w:id="2414" w:name="_Toc183969253"/>
      <w:r w:rsidRPr="00B1773A">
        <w:rPr>
          <w:rFonts w:ascii="Arial" w:eastAsia="Times New Roman" w:hAnsi="Arial" w:cs="Arial"/>
          <w:b/>
          <w:u w:val="single"/>
        </w:rPr>
        <w:lastRenderedPageBreak/>
        <w:t>Sala Wystawowa</w:t>
      </w:r>
      <w:bookmarkEnd w:id="2414"/>
    </w:p>
    <w:p w14:paraId="763BF228" w14:textId="77777777" w:rsidR="00285658" w:rsidRPr="00B1773A" w:rsidRDefault="00285658" w:rsidP="00B1773A">
      <w:pPr>
        <w:spacing w:after="0" w:line="276" w:lineRule="auto"/>
        <w:rPr>
          <w:rFonts w:ascii="Arial" w:hAnsi="Arial" w:cs="Arial"/>
          <w:b/>
          <w:sz w:val="24"/>
          <w:szCs w:val="24"/>
        </w:rPr>
      </w:pPr>
    </w:p>
    <w:p w14:paraId="74C5F04C" w14:textId="77777777" w:rsidR="00285658" w:rsidRPr="00B1773A" w:rsidRDefault="00285658" w:rsidP="00B1773A">
      <w:pPr>
        <w:spacing w:line="276" w:lineRule="auto"/>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wystawa stała „Rezydencja w Otwocku Wielkim po II wojnie światowej”</w:t>
      </w:r>
    </w:p>
    <w:p w14:paraId="68A098E8" w14:textId="77777777" w:rsidR="00285658" w:rsidRPr="00B1773A" w:rsidRDefault="00285658" w:rsidP="00B1773A">
      <w:pPr>
        <w:spacing w:line="276" w:lineRule="auto"/>
        <w:rPr>
          <w:rFonts w:ascii="Arial" w:hAnsi="Arial" w:cs="Arial"/>
          <w:sz w:val="24"/>
          <w:szCs w:val="24"/>
        </w:rPr>
      </w:pPr>
      <w:r w:rsidRPr="00B1773A">
        <w:rPr>
          <w:rFonts w:ascii="Arial" w:hAnsi="Arial" w:cs="Arial"/>
          <w:sz w:val="24"/>
          <w:szCs w:val="24"/>
        </w:rPr>
        <w:t>jw.</w:t>
      </w:r>
    </w:p>
    <w:p w14:paraId="7416DB83" w14:textId="77777777" w:rsidR="00285658" w:rsidRPr="00B1773A" w:rsidRDefault="00285658" w:rsidP="00B1773A">
      <w:pPr>
        <w:pStyle w:val="Nagwek3"/>
        <w:spacing w:line="276" w:lineRule="auto"/>
        <w:rPr>
          <w:rFonts w:ascii="Arial" w:eastAsia="Times New Roman" w:hAnsi="Arial" w:cs="Arial"/>
          <w:b/>
          <w:u w:val="single"/>
        </w:rPr>
      </w:pPr>
      <w:bookmarkStart w:id="2415" w:name="_Toc183969254"/>
      <w:r w:rsidRPr="00B1773A">
        <w:rPr>
          <w:rFonts w:ascii="Arial" w:eastAsia="Times New Roman" w:hAnsi="Arial" w:cs="Arial"/>
          <w:b/>
          <w:u w:val="single"/>
        </w:rPr>
        <w:t>WC</w:t>
      </w:r>
      <w:bookmarkEnd w:id="2415"/>
    </w:p>
    <w:p w14:paraId="2BF02BA0" w14:textId="77777777" w:rsidR="00285658" w:rsidRPr="00B1773A" w:rsidRDefault="00285658" w:rsidP="00B1773A">
      <w:pPr>
        <w:spacing w:after="0" w:line="276" w:lineRule="auto"/>
        <w:contextualSpacing/>
        <w:rPr>
          <w:rFonts w:ascii="Arial" w:hAnsi="Arial" w:cs="Arial"/>
          <w:b/>
          <w:sz w:val="24"/>
          <w:szCs w:val="24"/>
          <w:highlight w:val="yellow"/>
        </w:rPr>
      </w:pPr>
    </w:p>
    <w:p w14:paraId="37C6567E" w14:textId="77777777" w:rsidR="00285658" w:rsidRPr="00B1773A" w:rsidRDefault="00285658" w:rsidP="00B1773A">
      <w:pPr>
        <w:spacing w:after="0" w:line="276" w:lineRule="auto"/>
        <w:contextualSpacing/>
        <w:rPr>
          <w:rFonts w:ascii="Arial" w:hAnsi="Arial" w:cs="Arial"/>
          <w:b/>
          <w:sz w:val="24"/>
          <w:szCs w:val="24"/>
        </w:rPr>
      </w:pPr>
      <w:r w:rsidRPr="00B1773A">
        <w:rPr>
          <w:rFonts w:ascii="Arial" w:hAnsi="Arial" w:cs="Arial"/>
          <w:b/>
          <w:sz w:val="24"/>
          <w:szCs w:val="24"/>
        </w:rPr>
        <w:t xml:space="preserve">Aranżacja i wyposażenie: </w:t>
      </w:r>
    </w:p>
    <w:p w14:paraId="3D36D499" w14:textId="77777777" w:rsidR="0025435D" w:rsidRPr="00B1773A" w:rsidRDefault="0025435D"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projekt zgodny z przeznaczeniem</w:t>
      </w:r>
    </w:p>
    <w:p w14:paraId="0C48FD5C" w14:textId="77777777" w:rsidR="00285658" w:rsidRPr="00B1773A" w:rsidRDefault="00285658" w:rsidP="00B1773A">
      <w:pPr>
        <w:spacing w:after="0" w:line="276" w:lineRule="auto"/>
        <w:rPr>
          <w:rFonts w:ascii="Arial" w:hAnsi="Arial" w:cs="Arial"/>
          <w:sz w:val="24"/>
          <w:szCs w:val="24"/>
        </w:rPr>
      </w:pPr>
    </w:p>
    <w:p w14:paraId="767F467E" w14:textId="77777777" w:rsidR="00E63D14" w:rsidRPr="00B1773A" w:rsidRDefault="00E63D14" w:rsidP="00B1773A">
      <w:pPr>
        <w:pStyle w:val="Nagwek3"/>
        <w:spacing w:line="276" w:lineRule="auto"/>
        <w:rPr>
          <w:rFonts w:ascii="Arial" w:eastAsia="Times New Roman" w:hAnsi="Arial" w:cs="Arial"/>
          <w:b/>
          <w:u w:val="single"/>
        </w:rPr>
      </w:pPr>
      <w:bookmarkStart w:id="2416" w:name="_Toc183969255"/>
      <w:r w:rsidRPr="00B1773A">
        <w:rPr>
          <w:rFonts w:ascii="Arial" w:eastAsia="Times New Roman" w:hAnsi="Arial" w:cs="Arial"/>
          <w:b/>
          <w:u w:val="single"/>
        </w:rPr>
        <w:t>Wieża Zachodnia*</w:t>
      </w:r>
      <w:bookmarkEnd w:id="2416"/>
    </w:p>
    <w:p w14:paraId="0BC0585F" w14:textId="77777777" w:rsidR="00E63D14" w:rsidRPr="00B1773A" w:rsidRDefault="00E63D14" w:rsidP="00B1773A">
      <w:pPr>
        <w:spacing w:after="0" w:line="276" w:lineRule="auto"/>
        <w:rPr>
          <w:rFonts w:ascii="Arial" w:hAnsi="Arial" w:cs="Arial"/>
          <w:b/>
          <w:sz w:val="24"/>
          <w:szCs w:val="24"/>
        </w:rPr>
      </w:pPr>
    </w:p>
    <w:p w14:paraId="6D0AED15" w14:textId="77777777" w:rsidR="00E63D14" w:rsidRPr="00B1773A" w:rsidRDefault="00E63D14" w:rsidP="00B1773A">
      <w:pPr>
        <w:spacing w:after="0" w:line="276" w:lineRule="auto"/>
        <w:rPr>
          <w:rFonts w:ascii="Arial" w:hAnsi="Arial" w:cs="Arial"/>
          <w:sz w:val="24"/>
          <w:szCs w:val="24"/>
        </w:rPr>
      </w:pPr>
      <w:r w:rsidRPr="00B1773A">
        <w:rPr>
          <w:rFonts w:ascii="Arial" w:hAnsi="Arial" w:cs="Arial"/>
          <w:b/>
          <w:sz w:val="24"/>
          <w:szCs w:val="24"/>
        </w:rPr>
        <w:t>Funkcja:</w:t>
      </w:r>
      <w:r w:rsidRPr="00B1773A">
        <w:rPr>
          <w:rFonts w:ascii="Arial" w:hAnsi="Arial" w:cs="Arial"/>
          <w:sz w:val="24"/>
          <w:szCs w:val="24"/>
        </w:rPr>
        <w:t xml:space="preserve"> komunikacyjna</w:t>
      </w:r>
    </w:p>
    <w:p w14:paraId="57361DC9" w14:textId="77777777" w:rsidR="00E63D14" w:rsidRPr="00B1773A" w:rsidRDefault="00E63D14" w:rsidP="00B1773A">
      <w:pPr>
        <w:spacing w:after="0" w:line="276" w:lineRule="auto"/>
        <w:rPr>
          <w:rFonts w:ascii="Arial" w:hAnsi="Arial" w:cs="Arial"/>
          <w:sz w:val="24"/>
          <w:szCs w:val="24"/>
        </w:rPr>
      </w:pPr>
    </w:p>
    <w:p w14:paraId="52219C3C" w14:textId="4D27A2C8" w:rsidR="00E63D14" w:rsidRPr="00B1773A" w:rsidRDefault="00E63D14" w:rsidP="00B1773A">
      <w:pPr>
        <w:spacing w:after="0" w:line="276" w:lineRule="auto"/>
        <w:rPr>
          <w:rFonts w:ascii="Arial" w:hAnsi="Arial" w:cs="Arial"/>
          <w:color w:val="FF0000"/>
          <w:sz w:val="24"/>
          <w:szCs w:val="24"/>
        </w:rPr>
      </w:pPr>
      <w:r w:rsidRPr="00B1773A">
        <w:rPr>
          <w:rFonts w:ascii="Arial" w:hAnsi="Arial" w:cs="Arial"/>
          <w:color w:val="FF0000"/>
          <w:sz w:val="24"/>
          <w:szCs w:val="24"/>
        </w:rPr>
        <w:t xml:space="preserve">*w przypadku braku możliwości realizacji windy osobowej w tym dla osób z niepełnosprawnością umożliwiającej dostęp do poziomów: piwnica; parter; I  piętro; II piętro w przestrzeni pom. 2.1.3; 2.2.11; 2.3.8, 2.4.14, rozważenie możliwości montażu windy osobowej w tym dla osób </w:t>
      </w:r>
      <w:r w:rsidR="00B17858" w:rsidRPr="00B1773A">
        <w:rPr>
          <w:rFonts w:ascii="Arial" w:hAnsi="Arial" w:cs="Arial"/>
          <w:color w:val="FF0000"/>
          <w:sz w:val="24"/>
          <w:szCs w:val="24"/>
        </w:rPr>
        <w:br/>
      </w:r>
      <w:r w:rsidRPr="00B1773A">
        <w:rPr>
          <w:rFonts w:ascii="Arial" w:hAnsi="Arial" w:cs="Arial"/>
          <w:color w:val="FF0000"/>
          <w:sz w:val="24"/>
          <w:szCs w:val="24"/>
        </w:rPr>
        <w:t>z niepełnosprawnością umożliwiającej dostęp do poziomów: parter; I  piętro; II piętro w Wieży Zachodniej (zamiast schodów).</w:t>
      </w:r>
    </w:p>
    <w:p w14:paraId="3A0CEDAC" w14:textId="644074EE" w:rsidR="009A532D" w:rsidRPr="00B1773A" w:rsidRDefault="00285658" w:rsidP="00B1773A">
      <w:pPr>
        <w:pStyle w:val="Nagwek1"/>
        <w:spacing w:line="276" w:lineRule="auto"/>
        <w:rPr>
          <w:rFonts w:ascii="Arial" w:hAnsi="Arial" w:cs="Arial"/>
          <w:b/>
          <w:color w:val="1F4E79" w:themeColor="accent1" w:themeShade="80"/>
          <w:sz w:val="24"/>
          <w:szCs w:val="24"/>
        </w:rPr>
      </w:pPr>
      <w:bookmarkStart w:id="2417" w:name="_Toc183643839"/>
      <w:bookmarkStart w:id="2418" w:name="_Toc183649121"/>
      <w:bookmarkStart w:id="2419" w:name="_Toc183649619"/>
      <w:bookmarkStart w:id="2420" w:name="_Toc183650118"/>
      <w:bookmarkStart w:id="2421" w:name="_Toc183652021"/>
      <w:bookmarkStart w:id="2422" w:name="_Toc183643840"/>
      <w:bookmarkStart w:id="2423" w:name="_Toc183649122"/>
      <w:bookmarkStart w:id="2424" w:name="_Toc183649620"/>
      <w:bookmarkStart w:id="2425" w:name="_Toc183650119"/>
      <w:bookmarkStart w:id="2426" w:name="_Toc183652022"/>
      <w:bookmarkStart w:id="2427" w:name="_Toc182959896"/>
      <w:bookmarkStart w:id="2428" w:name="_Toc182962239"/>
      <w:bookmarkStart w:id="2429" w:name="_Toc182962630"/>
      <w:bookmarkStart w:id="2430" w:name="_Toc182963127"/>
      <w:bookmarkStart w:id="2431" w:name="_Toc183011677"/>
      <w:bookmarkStart w:id="2432" w:name="_Toc183025328"/>
      <w:bookmarkStart w:id="2433" w:name="_Toc183034775"/>
      <w:bookmarkStart w:id="2434" w:name="_Toc183038454"/>
      <w:bookmarkStart w:id="2435" w:name="_Toc182959898"/>
      <w:bookmarkStart w:id="2436" w:name="_Toc182962241"/>
      <w:bookmarkStart w:id="2437" w:name="_Toc182962632"/>
      <w:bookmarkStart w:id="2438" w:name="_Toc182963129"/>
      <w:bookmarkStart w:id="2439" w:name="_Toc183011679"/>
      <w:bookmarkStart w:id="2440" w:name="_Toc183025330"/>
      <w:bookmarkStart w:id="2441" w:name="_Toc183034777"/>
      <w:bookmarkStart w:id="2442" w:name="_Toc183038456"/>
      <w:bookmarkStart w:id="2443" w:name="_Toc182959899"/>
      <w:bookmarkStart w:id="2444" w:name="_Toc182962242"/>
      <w:bookmarkStart w:id="2445" w:name="_Toc182962633"/>
      <w:bookmarkStart w:id="2446" w:name="_Toc182963130"/>
      <w:bookmarkStart w:id="2447" w:name="_Toc183011680"/>
      <w:bookmarkStart w:id="2448" w:name="_Toc183025331"/>
      <w:bookmarkStart w:id="2449" w:name="_Toc183034778"/>
      <w:bookmarkStart w:id="2450" w:name="_Toc183038457"/>
      <w:bookmarkStart w:id="2451" w:name="_Toc182959900"/>
      <w:bookmarkStart w:id="2452" w:name="_Toc182962243"/>
      <w:bookmarkStart w:id="2453" w:name="_Toc182962634"/>
      <w:bookmarkStart w:id="2454" w:name="_Toc182963131"/>
      <w:bookmarkStart w:id="2455" w:name="_Toc183011681"/>
      <w:bookmarkStart w:id="2456" w:name="_Toc183025332"/>
      <w:bookmarkStart w:id="2457" w:name="_Toc183034779"/>
      <w:bookmarkStart w:id="2458" w:name="_Toc183038458"/>
      <w:bookmarkStart w:id="2459" w:name="_Toc182959901"/>
      <w:bookmarkStart w:id="2460" w:name="_Toc182962244"/>
      <w:bookmarkStart w:id="2461" w:name="_Toc182962635"/>
      <w:bookmarkStart w:id="2462" w:name="_Toc182963132"/>
      <w:bookmarkStart w:id="2463" w:name="_Toc183011682"/>
      <w:bookmarkStart w:id="2464" w:name="_Toc183025333"/>
      <w:bookmarkStart w:id="2465" w:name="_Toc183034780"/>
      <w:bookmarkStart w:id="2466" w:name="_Toc183038459"/>
      <w:bookmarkStart w:id="2467" w:name="_Toc182959902"/>
      <w:bookmarkStart w:id="2468" w:name="_Toc182962245"/>
      <w:bookmarkStart w:id="2469" w:name="_Toc182962636"/>
      <w:bookmarkStart w:id="2470" w:name="_Toc182963133"/>
      <w:bookmarkStart w:id="2471" w:name="_Toc183011683"/>
      <w:bookmarkStart w:id="2472" w:name="_Toc183025334"/>
      <w:bookmarkStart w:id="2473" w:name="_Toc183034781"/>
      <w:bookmarkStart w:id="2474" w:name="_Toc183038460"/>
      <w:bookmarkStart w:id="2475" w:name="_Toc182959903"/>
      <w:bookmarkStart w:id="2476" w:name="_Toc182962246"/>
      <w:bookmarkStart w:id="2477" w:name="_Toc182962637"/>
      <w:bookmarkStart w:id="2478" w:name="_Toc182963134"/>
      <w:bookmarkStart w:id="2479" w:name="_Toc183011684"/>
      <w:bookmarkStart w:id="2480" w:name="_Toc183025335"/>
      <w:bookmarkStart w:id="2481" w:name="_Toc183034782"/>
      <w:bookmarkStart w:id="2482" w:name="_Toc183038461"/>
      <w:bookmarkStart w:id="2483" w:name="_Toc183630412"/>
      <w:bookmarkStart w:id="2484" w:name="_Toc183630994"/>
      <w:bookmarkStart w:id="2485" w:name="_Toc183632645"/>
      <w:bookmarkStart w:id="2486" w:name="_Toc183643842"/>
      <w:bookmarkStart w:id="2487" w:name="_Toc183649124"/>
      <w:bookmarkStart w:id="2488" w:name="_Toc183649622"/>
      <w:bookmarkStart w:id="2489" w:name="_Toc183650121"/>
      <w:bookmarkStart w:id="2490" w:name="_Toc183652024"/>
      <w:bookmarkStart w:id="2491" w:name="_Toc183630413"/>
      <w:bookmarkStart w:id="2492" w:name="_Toc183630995"/>
      <w:bookmarkStart w:id="2493" w:name="_Toc183632646"/>
      <w:bookmarkStart w:id="2494" w:name="_Toc183643843"/>
      <w:bookmarkStart w:id="2495" w:name="_Toc183649125"/>
      <w:bookmarkStart w:id="2496" w:name="_Toc183649623"/>
      <w:bookmarkStart w:id="2497" w:name="_Toc183650122"/>
      <w:bookmarkStart w:id="2498" w:name="_Toc183652025"/>
      <w:bookmarkStart w:id="2499" w:name="_Toc183630414"/>
      <w:bookmarkStart w:id="2500" w:name="_Toc183630996"/>
      <w:bookmarkStart w:id="2501" w:name="_Toc183632647"/>
      <w:bookmarkStart w:id="2502" w:name="_Toc183643844"/>
      <w:bookmarkStart w:id="2503" w:name="_Toc183649126"/>
      <w:bookmarkStart w:id="2504" w:name="_Toc183649624"/>
      <w:bookmarkStart w:id="2505" w:name="_Toc183650123"/>
      <w:bookmarkStart w:id="2506" w:name="_Toc183652026"/>
      <w:bookmarkStart w:id="2507" w:name="_Toc183630415"/>
      <w:bookmarkStart w:id="2508" w:name="_Toc183630997"/>
      <w:bookmarkStart w:id="2509" w:name="_Toc183632648"/>
      <w:bookmarkStart w:id="2510" w:name="_Toc183643845"/>
      <w:bookmarkStart w:id="2511" w:name="_Toc183649127"/>
      <w:bookmarkStart w:id="2512" w:name="_Toc183649625"/>
      <w:bookmarkStart w:id="2513" w:name="_Toc183650124"/>
      <w:bookmarkStart w:id="2514" w:name="_Toc183652027"/>
      <w:bookmarkStart w:id="2515" w:name="_Toc183630424"/>
      <w:bookmarkStart w:id="2516" w:name="_Toc183631006"/>
      <w:bookmarkStart w:id="2517" w:name="_Toc183632657"/>
      <w:bookmarkStart w:id="2518" w:name="_Toc183643854"/>
      <w:bookmarkStart w:id="2519" w:name="_Toc183649136"/>
      <w:bookmarkStart w:id="2520" w:name="_Toc183649634"/>
      <w:bookmarkStart w:id="2521" w:name="_Toc183650133"/>
      <w:bookmarkStart w:id="2522" w:name="_Toc183652036"/>
      <w:bookmarkStart w:id="2523" w:name="_Toc183630425"/>
      <w:bookmarkStart w:id="2524" w:name="_Toc183631007"/>
      <w:bookmarkStart w:id="2525" w:name="_Toc183632658"/>
      <w:bookmarkStart w:id="2526" w:name="_Toc183643855"/>
      <w:bookmarkStart w:id="2527" w:name="_Toc183649137"/>
      <w:bookmarkStart w:id="2528" w:name="_Toc183649635"/>
      <w:bookmarkStart w:id="2529" w:name="_Toc183650134"/>
      <w:bookmarkStart w:id="2530" w:name="_Toc183652037"/>
      <w:bookmarkStart w:id="2531" w:name="_Toc183630426"/>
      <w:bookmarkStart w:id="2532" w:name="_Toc183631008"/>
      <w:bookmarkStart w:id="2533" w:name="_Toc183632659"/>
      <w:bookmarkStart w:id="2534" w:name="_Toc183643856"/>
      <w:bookmarkStart w:id="2535" w:name="_Toc183649138"/>
      <w:bookmarkStart w:id="2536" w:name="_Toc183649636"/>
      <w:bookmarkStart w:id="2537" w:name="_Toc183650135"/>
      <w:bookmarkStart w:id="2538" w:name="_Toc183652038"/>
      <w:bookmarkStart w:id="2539" w:name="_Toc183630429"/>
      <w:bookmarkStart w:id="2540" w:name="_Toc183631011"/>
      <w:bookmarkStart w:id="2541" w:name="_Toc183632662"/>
      <w:bookmarkStart w:id="2542" w:name="_Toc183643859"/>
      <w:bookmarkStart w:id="2543" w:name="_Toc183649141"/>
      <w:bookmarkStart w:id="2544" w:name="_Toc183649639"/>
      <w:bookmarkStart w:id="2545" w:name="_Toc183650138"/>
      <w:bookmarkStart w:id="2546" w:name="_Toc183652041"/>
      <w:bookmarkStart w:id="2547" w:name="_Toc183630432"/>
      <w:bookmarkStart w:id="2548" w:name="_Toc183631014"/>
      <w:bookmarkStart w:id="2549" w:name="_Toc183632665"/>
      <w:bookmarkStart w:id="2550" w:name="_Toc183643862"/>
      <w:bookmarkStart w:id="2551" w:name="_Toc183649144"/>
      <w:bookmarkStart w:id="2552" w:name="_Toc183649642"/>
      <w:bookmarkStart w:id="2553" w:name="_Toc183650141"/>
      <w:bookmarkStart w:id="2554" w:name="_Toc183652044"/>
      <w:bookmarkStart w:id="2555" w:name="_Toc183630435"/>
      <w:bookmarkStart w:id="2556" w:name="_Toc183631017"/>
      <w:bookmarkStart w:id="2557" w:name="_Toc183632668"/>
      <w:bookmarkStart w:id="2558" w:name="_Toc183643865"/>
      <w:bookmarkStart w:id="2559" w:name="_Toc183649147"/>
      <w:bookmarkStart w:id="2560" w:name="_Toc183649645"/>
      <w:bookmarkStart w:id="2561" w:name="_Toc183650144"/>
      <w:bookmarkStart w:id="2562" w:name="_Toc183652047"/>
      <w:bookmarkStart w:id="2563" w:name="_Toc183630436"/>
      <w:bookmarkStart w:id="2564" w:name="_Toc183631018"/>
      <w:bookmarkStart w:id="2565" w:name="_Toc183632669"/>
      <w:bookmarkStart w:id="2566" w:name="_Toc183643866"/>
      <w:bookmarkStart w:id="2567" w:name="_Toc183649148"/>
      <w:bookmarkStart w:id="2568" w:name="_Toc183649646"/>
      <w:bookmarkStart w:id="2569" w:name="_Toc183650145"/>
      <w:bookmarkStart w:id="2570" w:name="_Toc183652048"/>
      <w:bookmarkStart w:id="2571" w:name="_Toc183630443"/>
      <w:bookmarkStart w:id="2572" w:name="_Toc183631025"/>
      <w:bookmarkStart w:id="2573" w:name="_Toc183632676"/>
      <w:bookmarkStart w:id="2574" w:name="_Toc183643873"/>
      <w:bookmarkStart w:id="2575" w:name="_Toc183649155"/>
      <w:bookmarkStart w:id="2576" w:name="_Toc183649653"/>
      <w:bookmarkStart w:id="2577" w:name="_Toc183650152"/>
      <w:bookmarkStart w:id="2578" w:name="_Toc183652055"/>
      <w:bookmarkStart w:id="2579" w:name="_Toc183630444"/>
      <w:bookmarkStart w:id="2580" w:name="_Toc183631026"/>
      <w:bookmarkStart w:id="2581" w:name="_Toc183632677"/>
      <w:bookmarkStart w:id="2582" w:name="_Toc183643874"/>
      <w:bookmarkStart w:id="2583" w:name="_Toc183649156"/>
      <w:bookmarkStart w:id="2584" w:name="_Toc183649654"/>
      <w:bookmarkStart w:id="2585" w:name="_Toc183650153"/>
      <w:bookmarkStart w:id="2586" w:name="_Toc183652056"/>
      <w:bookmarkStart w:id="2587" w:name="_Toc183034799"/>
      <w:bookmarkStart w:id="2588" w:name="_Toc183038478"/>
      <w:bookmarkStart w:id="2589" w:name="_Toc183034800"/>
      <w:bookmarkStart w:id="2590" w:name="_Toc183038479"/>
      <w:bookmarkStart w:id="2591" w:name="_Toc183034801"/>
      <w:bookmarkStart w:id="2592" w:name="_Toc183038480"/>
      <w:bookmarkStart w:id="2593" w:name="_Toc183034802"/>
      <w:bookmarkStart w:id="2594" w:name="_Toc183038481"/>
      <w:bookmarkStart w:id="2595" w:name="_Toc183011701"/>
      <w:bookmarkStart w:id="2596" w:name="_Toc183025352"/>
      <w:bookmarkStart w:id="2597" w:name="_Toc183034803"/>
      <w:bookmarkStart w:id="2598" w:name="_Toc183038482"/>
      <w:bookmarkStart w:id="2599" w:name="_Toc182880728"/>
      <w:bookmarkStart w:id="2600" w:name="_Toc182880986"/>
      <w:bookmarkStart w:id="2601" w:name="_Toc182881197"/>
      <w:bookmarkStart w:id="2602" w:name="_Toc182881262"/>
      <w:bookmarkStart w:id="2603" w:name="_Toc182881327"/>
      <w:bookmarkStart w:id="2604" w:name="_Toc182949296"/>
      <w:bookmarkStart w:id="2605" w:name="_Toc182952853"/>
      <w:bookmarkStart w:id="2606" w:name="_Toc182953111"/>
      <w:bookmarkStart w:id="2607" w:name="_Toc182954355"/>
      <w:bookmarkStart w:id="2608" w:name="_Toc182959905"/>
      <w:bookmarkStart w:id="2609" w:name="_Toc182962248"/>
      <w:bookmarkStart w:id="2610" w:name="_Toc182962639"/>
      <w:bookmarkStart w:id="2611" w:name="_Toc182963138"/>
      <w:bookmarkStart w:id="2612" w:name="_Toc183011702"/>
      <w:bookmarkStart w:id="2613" w:name="_Toc183025353"/>
      <w:bookmarkStart w:id="2614" w:name="_Toc183034804"/>
      <w:bookmarkStart w:id="2615" w:name="_Toc183038483"/>
      <w:bookmarkStart w:id="2616" w:name="_Toc183011703"/>
      <w:bookmarkStart w:id="2617" w:name="_Toc183025354"/>
      <w:bookmarkStart w:id="2618" w:name="_Toc183034805"/>
      <w:bookmarkStart w:id="2619" w:name="_Toc183038484"/>
      <w:bookmarkStart w:id="2620" w:name="_Toc183011704"/>
      <w:bookmarkStart w:id="2621" w:name="_Toc183025355"/>
      <w:bookmarkStart w:id="2622" w:name="_Toc183034806"/>
      <w:bookmarkStart w:id="2623" w:name="_Toc183038485"/>
      <w:bookmarkStart w:id="2624" w:name="_Toc183011705"/>
      <w:bookmarkStart w:id="2625" w:name="_Toc183025356"/>
      <w:bookmarkStart w:id="2626" w:name="_Toc183034807"/>
      <w:bookmarkStart w:id="2627" w:name="_Toc183038486"/>
      <w:bookmarkStart w:id="2628" w:name="_Toc183011706"/>
      <w:bookmarkStart w:id="2629" w:name="_Toc183025357"/>
      <w:bookmarkStart w:id="2630" w:name="_Toc183034808"/>
      <w:bookmarkStart w:id="2631" w:name="_Toc183038487"/>
      <w:bookmarkStart w:id="2632" w:name="_Toc182963145"/>
      <w:bookmarkStart w:id="2633" w:name="_Toc183011707"/>
      <w:bookmarkStart w:id="2634" w:name="_Toc183025358"/>
      <w:bookmarkStart w:id="2635" w:name="_Toc183034809"/>
      <w:bookmarkStart w:id="2636" w:name="_Toc183038488"/>
      <w:bookmarkStart w:id="2637" w:name="_Toc182963146"/>
      <w:bookmarkStart w:id="2638" w:name="_Toc183011708"/>
      <w:bookmarkStart w:id="2639" w:name="_Toc183025359"/>
      <w:bookmarkStart w:id="2640" w:name="_Toc183034810"/>
      <w:bookmarkStart w:id="2641" w:name="_Toc183038489"/>
      <w:bookmarkStart w:id="2642" w:name="_Toc182963147"/>
      <w:bookmarkStart w:id="2643" w:name="_Toc183011709"/>
      <w:bookmarkStart w:id="2644" w:name="_Toc183025360"/>
      <w:bookmarkStart w:id="2645" w:name="_Toc183034811"/>
      <w:bookmarkStart w:id="2646" w:name="_Toc183038490"/>
      <w:bookmarkStart w:id="2647" w:name="_Toc182963148"/>
      <w:bookmarkStart w:id="2648" w:name="_Toc183011710"/>
      <w:bookmarkStart w:id="2649" w:name="_Toc183025361"/>
      <w:bookmarkStart w:id="2650" w:name="_Toc183034812"/>
      <w:bookmarkStart w:id="2651" w:name="_Toc183038491"/>
      <w:bookmarkStart w:id="2652" w:name="_Toc183011711"/>
      <w:bookmarkStart w:id="2653" w:name="_Toc183025362"/>
      <w:bookmarkStart w:id="2654" w:name="_Toc183034813"/>
      <w:bookmarkStart w:id="2655" w:name="_Toc183038492"/>
      <w:bookmarkStart w:id="2656" w:name="_Toc182963150"/>
      <w:bookmarkStart w:id="2657" w:name="_Toc183011712"/>
      <w:bookmarkStart w:id="2658" w:name="_Toc183025363"/>
      <w:bookmarkStart w:id="2659" w:name="_Toc183034814"/>
      <w:bookmarkStart w:id="2660" w:name="_Toc183038493"/>
      <w:bookmarkStart w:id="2661" w:name="_Toc18396925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r w:rsidRPr="00B1773A">
        <w:rPr>
          <w:rFonts w:ascii="Arial" w:hAnsi="Arial" w:cs="Arial"/>
          <w:b/>
          <w:color w:val="1F4E79" w:themeColor="accent1" w:themeShade="80"/>
          <w:sz w:val="24"/>
          <w:szCs w:val="24"/>
        </w:rPr>
        <w:t>OFICYNA ZACHODNIA</w:t>
      </w:r>
      <w:bookmarkEnd w:id="2661"/>
    </w:p>
    <w:p w14:paraId="78C07A28" w14:textId="77777777" w:rsidR="001F466A" w:rsidRPr="00B1773A" w:rsidRDefault="001F466A" w:rsidP="00B1773A">
      <w:pPr>
        <w:spacing w:after="0" w:line="276" w:lineRule="auto"/>
        <w:rPr>
          <w:rFonts w:ascii="Arial" w:eastAsia="Times New Roman" w:hAnsi="Arial" w:cs="Arial"/>
          <w:color w:val="1F4E79" w:themeColor="accent1" w:themeShade="80"/>
          <w:sz w:val="24"/>
          <w:szCs w:val="24"/>
        </w:rPr>
      </w:pPr>
    </w:p>
    <w:p w14:paraId="0B1B3876" w14:textId="77777777" w:rsidR="001F466A" w:rsidRPr="00B1773A" w:rsidRDefault="001F466A" w:rsidP="00B1773A">
      <w:pPr>
        <w:pStyle w:val="Nagwek2"/>
        <w:spacing w:before="0" w:line="276" w:lineRule="auto"/>
        <w:rPr>
          <w:rFonts w:ascii="Arial" w:eastAsia="Times New Roman" w:hAnsi="Arial" w:cs="Arial"/>
          <w:b/>
          <w:color w:val="1F4E79" w:themeColor="accent1" w:themeShade="80"/>
          <w:sz w:val="24"/>
          <w:szCs w:val="24"/>
        </w:rPr>
      </w:pPr>
      <w:bookmarkStart w:id="2662" w:name="_Toc183969257"/>
      <w:r w:rsidRPr="00B1773A">
        <w:rPr>
          <w:rFonts w:ascii="Arial" w:eastAsia="Times New Roman" w:hAnsi="Arial" w:cs="Arial"/>
          <w:b/>
          <w:color w:val="1F4E79" w:themeColor="accent1" w:themeShade="80"/>
          <w:sz w:val="24"/>
          <w:szCs w:val="24"/>
        </w:rPr>
        <w:t>PARTER / OFICYNA ZACHODNIA</w:t>
      </w:r>
      <w:bookmarkEnd w:id="2662"/>
    </w:p>
    <w:p w14:paraId="2E51B7F2" w14:textId="77777777" w:rsidR="001F466A" w:rsidRPr="00B1773A" w:rsidRDefault="001F466A" w:rsidP="00B1773A">
      <w:pPr>
        <w:spacing w:after="0" w:line="276" w:lineRule="auto"/>
        <w:contextualSpacing/>
        <w:rPr>
          <w:rFonts w:ascii="Arial" w:hAnsi="Arial" w:cs="Arial"/>
          <w:b/>
          <w:sz w:val="24"/>
          <w:szCs w:val="24"/>
        </w:rPr>
      </w:pPr>
    </w:p>
    <w:p w14:paraId="100A97C8" w14:textId="09AC34A6" w:rsidR="001F466A" w:rsidRPr="00B1773A" w:rsidRDefault="001F466A" w:rsidP="00B1773A">
      <w:pPr>
        <w:spacing w:after="0" w:line="276" w:lineRule="auto"/>
        <w:contextualSpacing/>
        <w:rPr>
          <w:rFonts w:ascii="Arial" w:hAnsi="Arial" w:cs="Arial"/>
          <w:sz w:val="24"/>
          <w:szCs w:val="24"/>
        </w:rPr>
      </w:pPr>
      <w:r w:rsidRPr="00B1773A">
        <w:rPr>
          <w:rFonts w:ascii="Arial" w:hAnsi="Arial" w:cs="Arial"/>
          <w:sz w:val="24"/>
          <w:szCs w:val="24"/>
        </w:rPr>
        <w:t xml:space="preserve">Przestrzeń na parterze przeznaczona do obsługi lekcji, warsztatów, ale również do spotkań </w:t>
      </w:r>
      <w:r w:rsidR="00B17858" w:rsidRPr="00B1773A">
        <w:rPr>
          <w:rFonts w:ascii="Arial" w:hAnsi="Arial" w:cs="Arial"/>
          <w:sz w:val="24"/>
          <w:szCs w:val="24"/>
        </w:rPr>
        <w:br/>
      </w:r>
      <w:r w:rsidRPr="00B1773A">
        <w:rPr>
          <w:rFonts w:ascii="Arial" w:hAnsi="Arial" w:cs="Arial"/>
          <w:sz w:val="24"/>
          <w:szCs w:val="24"/>
        </w:rPr>
        <w:t xml:space="preserve">w Sali kinowej, konferencji, oglądania filmów. Poprzez łącznik zachodni jest zespolona </w:t>
      </w:r>
      <w:r w:rsidR="00B17858" w:rsidRPr="00B1773A">
        <w:rPr>
          <w:rFonts w:ascii="Arial" w:hAnsi="Arial" w:cs="Arial"/>
          <w:sz w:val="24"/>
          <w:szCs w:val="24"/>
        </w:rPr>
        <w:br/>
      </w:r>
      <w:r w:rsidRPr="00B1773A">
        <w:rPr>
          <w:rFonts w:ascii="Arial" w:hAnsi="Arial" w:cs="Arial"/>
          <w:sz w:val="24"/>
          <w:szCs w:val="24"/>
        </w:rPr>
        <w:t xml:space="preserve">z korpusem głównym i pałacem. </w:t>
      </w:r>
      <w:r w:rsidR="00CB2701" w:rsidRPr="00B1773A">
        <w:rPr>
          <w:rFonts w:ascii="Arial" w:hAnsi="Arial" w:cs="Arial"/>
          <w:sz w:val="24"/>
          <w:szCs w:val="24"/>
        </w:rPr>
        <w:t>D</w:t>
      </w:r>
      <w:r w:rsidRPr="00B1773A">
        <w:rPr>
          <w:rFonts w:ascii="Arial" w:hAnsi="Arial" w:cs="Arial"/>
          <w:sz w:val="24"/>
          <w:szCs w:val="24"/>
        </w:rPr>
        <w:t xml:space="preserve">ostępna dla </w:t>
      </w:r>
      <w:r w:rsidR="0074591A" w:rsidRPr="00B1773A">
        <w:rPr>
          <w:rFonts w:ascii="Arial" w:hAnsi="Arial" w:cs="Arial"/>
          <w:sz w:val="24"/>
          <w:szCs w:val="24"/>
        </w:rPr>
        <w:t xml:space="preserve">osób </w:t>
      </w:r>
      <w:r w:rsidR="00832B7C" w:rsidRPr="00B1773A">
        <w:rPr>
          <w:rFonts w:ascii="Arial" w:hAnsi="Arial" w:cs="Arial"/>
          <w:sz w:val="24"/>
          <w:szCs w:val="24"/>
        </w:rPr>
        <w:t>z niepełnosprawnością ruchową</w:t>
      </w:r>
      <w:r w:rsidR="0074591A" w:rsidRPr="00B1773A">
        <w:rPr>
          <w:rFonts w:ascii="Arial" w:hAnsi="Arial" w:cs="Arial"/>
          <w:sz w:val="24"/>
          <w:szCs w:val="24"/>
        </w:rPr>
        <w:t xml:space="preserve"> </w:t>
      </w:r>
      <w:r w:rsidRPr="00B1773A">
        <w:rPr>
          <w:rFonts w:ascii="Arial" w:hAnsi="Arial" w:cs="Arial"/>
          <w:sz w:val="24"/>
          <w:szCs w:val="24"/>
        </w:rPr>
        <w:t xml:space="preserve">dzięki podjazdowi. </w:t>
      </w:r>
    </w:p>
    <w:p w14:paraId="016D9778" w14:textId="77777777" w:rsidR="001F466A" w:rsidRPr="00B1773A" w:rsidRDefault="001F466A" w:rsidP="00B1773A">
      <w:pPr>
        <w:spacing w:after="0" w:line="276" w:lineRule="auto"/>
        <w:contextualSpacing/>
        <w:jc w:val="center"/>
        <w:rPr>
          <w:rFonts w:ascii="Arial" w:eastAsia="Times New Roman" w:hAnsi="Arial" w:cs="Arial"/>
          <w:color w:val="00B050"/>
          <w:sz w:val="24"/>
          <w:szCs w:val="24"/>
        </w:rPr>
      </w:pPr>
    </w:p>
    <w:p w14:paraId="645898D4" w14:textId="77777777" w:rsidR="001F466A" w:rsidRPr="00B1773A" w:rsidRDefault="001F466A" w:rsidP="00B1773A">
      <w:pPr>
        <w:pStyle w:val="Nagwek3"/>
        <w:spacing w:line="276" w:lineRule="auto"/>
        <w:rPr>
          <w:rFonts w:ascii="Arial" w:hAnsi="Arial" w:cs="Arial"/>
          <w:b/>
        </w:rPr>
      </w:pPr>
      <w:bookmarkStart w:id="2663" w:name="_Toc183969258"/>
      <w:r w:rsidRPr="00B1773A">
        <w:rPr>
          <w:rFonts w:ascii="Arial" w:eastAsia="Times New Roman" w:hAnsi="Arial" w:cs="Arial"/>
          <w:b/>
          <w:u w:val="single"/>
        </w:rPr>
        <w:t>Hol</w:t>
      </w:r>
      <w:bookmarkEnd w:id="2663"/>
    </w:p>
    <w:p w14:paraId="35EBECBC" w14:textId="77777777" w:rsidR="001F466A" w:rsidRPr="00B1773A" w:rsidRDefault="001F466A" w:rsidP="00B1773A">
      <w:pPr>
        <w:spacing w:after="0" w:line="276" w:lineRule="auto"/>
        <w:contextualSpacing/>
        <w:rPr>
          <w:rFonts w:ascii="Arial" w:hAnsi="Arial" w:cs="Arial"/>
          <w:b/>
          <w:sz w:val="24"/>
          <w:szCs w:val="24"/>
        </w:rPr>
      </w:pPr>
    </w:p>
    <w:p w14:paraId="36E5C6EF" w14:textId="77777777" w:rsidR="001F466A" w:rsidRPr="00B1773A" w:rsidRDefault="001F466A" w:rsidP="00B1773A">
      <w:pPr>
        <w:spacing w:after="0" w:line="276" w:lineRule="auto"/>
        <w:contextualSpacing/>
        <w:rPr>
          <w:rFonts w:ascii="Arial" w:hAnsi="Arial" w:cs="Arial"/>
          <w:sz w:val="24"/>
          <w:szCs w:val="24"/>
        </w:rPr>
      </w:pPr>
      <w:r w:rsidRPr="00B1773A">
        <w:rPr>
          <w:rFonts w:ascii="Arial" w:hAnsi="Arial" w:cs="Arial"/>
          <w:b/>
          <w:sz w:val="24"/>
          <w:szCs w:val="24"/>
        </w:rPr>
        <w:t xml:space="preserve">Funkcja: </w:t>
      </w:r>
      <w:r w:rsidRPr="00B1773A">
        <w:rPr>
          <w:rFonts w:ascii="Arial" w:hAnsi="Arial" w:cs="Arial"/>
          <w:sz w:val="24"/>
          <w:szCs w:val="24"/>
        </w:rPr>
        <w:t>przestrzeń służąca grupom do wypoczynku i możliwości spożycia posiłku.</w:t>
      </w:r>
    </w:p>
    <w:p w14:paraId="280D821D" w14:textId="77777777" w:rsidR="001F466A" w:rsidRPr="00B1773A" w:rsidRDefault="001F466A" w:rsidP="00B1773A">
      <w:pPr>
        <w:spacing w:after="0" w:line="276" w:lineRule="auto"/>
        <w:contextualSpacing/>
        <w:rPr>
          <w:rFonts w:ascii="Arial" w:hAnsi="Arial" w:cs="Arial"/>
          <w:b/>
          <w:sz w:val="24"/>
          <w:szCs w:val="24"/>
        </w:rPr>
      </w:pPr>
    </w:p>
    <w:p w14:paraId="29454A5C" w14:textId="77777777" w:rsidR="001F466A" w:rsidRPr="00B1773A" w:rsidRDefault="001F466A" w:rsidP="00B1773A">
      <w:pPr>
        <w:spacing w:after="0" w:line="276" w:lineRule="auto"/>
        <w:contextualSpacing/>
        <w:rPr>
          <w:rFonts w:ascii="Arial" w:hAnsi="Arial" w:cs="Arial"/>
          <w:b/>
          <w:sz w:val="24"/>
          <w:szCs w:val="24"/>
        </w:rPr>
      </w:pPr>
      <w:r w:rsidRPr="00B1773A">
        <w:rPr>
          <w:rFonts w:ascii="Arial" w:hAnsi="Arial" w:cs="Arial"/>
          <w:b/>
          <w:sz w:val="24"/>
          <w:szCs w:val="24"/>
        </w:rPr>
        <w:t>Aranżacja i wyposażenie:</w:t>
      </w:r>
    </w:p>
    <w:p w14:paraId="62426B42" w14:textId="2E6C789B" w:rsidR="001F466A" w:rsidRPr="00B1773A" w:rsidRDefault="007D78D6" w:rsidP="00B1773A">
      <w:pPr>
        <w:numPr>
          <w:ilvl w:val="0"/>
          <w:numId w:val="16"/>
        </w:numPr>
        <w:spacing w:after="0" w:line="276" w:lineRule="auto"/>
        <w:rPr>
          <w:rFonts w:ascii="Arial" w:hAnsi="Arial" w:cs="Arial"/>
          <w:sz w:val="24"/>
          <w:szCs w:val="24"/>
        </w:rPr>
      </w:pPr>
      <w:r w:rsidRPr="00B1773A">
        <w:rPr>
          <w:rFonts w:ascii="Arial" w:hAnsi="Arial" w:cs="Arial"/>
          <w:sz w:val="24"/>
          <w:szCs w:val="24"/>
        </w:rPr>
        <w:t>projekt zgodny z</w:t>
      </w:r>
      <w:r w:rsidR="001F466A" w:rsidRPr="00B1773A">
        <w:rPr>
          <w:rFonts w:ascii="Arial" w:hAnsi="Arial" w:cs="Arial"/>
          <w:sz w:val="24"/>
          <w:szCs w:val="24"/>
        </w:rPr>
        <w:t xml:space="preserve"> przeznaczeniem (np. siedziska / pufy / kanapy) </w:t>
      </w:r>
    </w:p>
    <w:p w14:paraId="2919B9E4" w14:textId="5FA377D3" w:rsidR="001F466A" w:rsidRPr="00B1773A" w:rsidRDefault="001F466A" w:rsidP="00B1773A">
      <w:pPr>
        <w:pStyle w:val="Akapitzlist"/>
        <w:numPr>
          <w:ilvl w:val="0"/>
          <w:numId w:val="16"/>
        </w:numPr>
        <w:spacing w:after="0" w:line="276" w:lineRule="auto"/>
        <w:rPr>
          <w:rFonts w:ascii="Arial" w:hAnsi="Arial" w:cs="Arial"/>
          <w:sz w:val="24"/>
          <w:szCs w:val="24"/>
        </w:rPr>
      </w:pPr>
      <w:r w:rsidRPr="00B1773A">
        <w:rPr>
          <w:rFonts w:ascii="Arial" w:hAnsi="Arial" w:cs="Arial"/>
          <w:sz w:val="24"/>
          <w:szCs w:val="24"/>
        </w:rPr>
        <w:t>gniazdka elektryczne – min. 2 punkty</w:t>
      </w:r>
    </w:p>
    <w:p w14:paraId="130C96AD" w14:textId="012F1A9A" w:rsidR="0030619E" w:rsidRPr="00B1773A" w:rsidRDefault="00CB2701" w:rsidP="00B1773A">
      <w:pPr>
        <w:pStyle w:val="Akapitzlist"/>
        <w:numPr>
          <w:ilvl w:val="0"/>
          <w:numId w:val="16"/>
        </w:numPr>
        <w:spacing w:line="276" w:lineRule="auto"/>
        <w:rPr>
          <w:rFonts w:ascii="Arial" w:eastAsia="Times New Roman" w:hAnsi="Arial" w:cs="Arial"/>
          <w:sz w:val="24"/>
          <w:szCs w:val="24"/>
        </w:rPr>
      </w:pPr>
      <w:r w:rsidRPr="00B1773A">
        <w:rPr>
          <w:rFonts w:ascii="Arial" w:eastAsia="Times New Roman" w:hAnsi="Arial" w:cs="Arial"/>
          <w:sz w:val="24"/>
          <w:szCs w:val="24"/>
        </w:rPr>
        <w:t>projekt rozwiązania umożliwiającego dostęp do przestrzeni na I piętrze Oficyny Zachodniej dla osób z niepełnosprawnością</w:t>
      </w:r>
    </w:p>
    <w:p w14:paraId="4A4D137E" w14:textId="77777777" w:rsidR="0030619E" w:rsidRPr="00B1773A" w:rsidRDefault="0030619E" w:rsidP="00B1773A">
      <w:pPr>
        <w:spacing w:after="0" w:line="276" w:lineRule="auto"/>
        <w:contextualSpacing/>
        <w:rPr>
          <w:rFonts w:ascii="Arial" w:hAnsi="Arial" w:cs="Arial"/>
          <w:sz w:val="24"/>
          <w:szCs w:val="24"/>
        </w:rPr>
      </w:pPr>
    </w:p>
    <w:p w14:paraId="3B5E778D" w14:textId="77777777" w:rsidR="001F466A" w:rsidRPr="00B1773A" w:rsidRDefault="001F466A" w:rsidP="00B1773A">
      <w:pPr>
        <w:pStyle w:val="Nagwek3"/>
        <w:spacing w:line="276" w:lineRule="auto"/>
        <w:rPr>
          <w:rFonts w:ascii="Arial" w:eastAsia="Times New Roman" w:hAnsi="Arial" w:cs="Arial"/>
          <w:b/>
          <w:u w:val="single"/>
        </w:rPr>
      </w:pPr>
      <w:bookmarkStart w:id="2664" w:name="_Toc183969259"/>
      <w:r w:rsidRPr="00B1773A">
        <w:rPr>
          <w:rFonts w:ascii="Arial" w:eastAsia="Times New Roman" w:hAnsi="Arial" w:cs="Arial"/>
          <w:b/>
          <w:u w:val="single"/>
        </w:rPr>
        <w:t>Sala Kinowa</w:t>
      </w:r>
      <w:bookmarkEnd w:id="2664"/>
    </w:p>
    <w:p w14:paraId="321D225B" w14:textId="77777777" w:rsidR="001F466A" w:rsidRPr="00B1773A" w:rsidRDefault="001F466A" w:rsidP="00B1773A">
      <w:pPr>
        <w:spacing w:after="0" w:line="276" w:lineRule="auto"/>
        <w:contextualSpacing/>
        <w:rPr>
          <w:rFonts w:ascii="Arial" w:hAnsi="Arial" w:cs="Arial"/>
          <w:b/>
          <w:sz w:val="24"/>
          <w:szCs w:val="24"/>
        </w:rPr>
      </w:pPr>
    </w:p>
    <w:p w14:paraId="22BBD780" w14:textId="77777777" w:rsidR="001F466A" w:rsidRPr="00B1773A" w:rsidRDefault="001F466A" w:rsidP="00B1773A">
      <w:pPr>
        <w:spacing w:after="0" w:line="276" w:lineRule="auto"/>
        <w:contextualSpacing/>
        <w:rPr>
          <w:rFonts w:ascii="Arial" w:hAnsi="Arial" w:cs="Arial"/>
          <w:sz w:val="24"/>
          <w:szCs w:val="24"/>
        </w:rPr>
      </w:pPr>
      <w:r w:rsidRPr="00B1773A">
        <w:rPr>
          <w:rFonts w:ascii="Arial" w:hAnsi="Arial" w:cs="Arial"/>
          <w:b/>
          <w:sz w:val="24"/>
          <w:szCs w:val="24"/>
        </w:rPr>
        <w:t xml:space="preserve">Funkcja: </w:t>
      </w:r>
      <w:r w:rsidRPr="00B1773A">
        <w:rPr>
          <w:rFonts w:ascii="Arial" w:hAnsi="Arial" w:cs="Arial"/>
          <w:sz w:val="24"/>
          <w:szCs w:val="24"/>
        </w:rPr>
        <w:t xml:space="preserve">wielofunkcyjna sala, która może być wykorzystywana zarówno jako kino, jak i sala wykładowa. Przestrzeń do organizacji różnorodnych wydarzeń, takich jak spotkania tematyczne, wykłady, prezentacje, pokazy czy konferencje. </w:t>
      </w:r>
    </w:p>
    <w:p w14:paraId="560D4513" w14:textId="748CC0E2" w:rsidR="00C14822" w:rsidRPr="00B1773A" w:rsidRDefault="00C14822" w:rsidP="00B1773A">
      <w:pPr>
        <w:spacing w:after="0" w:line="276" w:lineRule="auto"/>
        <w:contextualSpacing/>
        <w:rPr>
          <w:rFonts w:ascii="Arial" w:hAnsi="Arial" w:cs="Arial"/>
          <w:b/>
          <w:sz w:val="24"/>
          <w:szCs w:val="24"/>
        </w:rPr>
      </w:pPr>
    </w:p>
    <w:p w14:paraId="0EC56497" w14:textId="18281DD5" w:rsidR="001F466A" w:rsidRPr="00B1773A" w:rsidRDefault="001F466A" w:rsidP="00B1773A">
      <w:pPr>
        <w:spacing w:after="0" w:line="276" w:lineRule="auto"/>
        <w:contextualSpacing/>
        <w:rPr>
          <w:rFonts w:ascii="Arial" w:hAnsi="Arial" w:cs="Arial"/>
          <w:b/>
          <w:sz w:val="24"/>
          <w:szCs w:val="24"/>
        </w:rPr>
      </w:pPr>
      <w:r w:rsidRPr="00B1773A">
        <w:rPr>
          <w:rFonts w:ascii="Arial" w:hAnsi="Arial" w:cs="Arial"/>
          <w:b/>
          <w:sz w:val="24"/>
          <w:szCs w:val="24"/>
        </w:rPr>
        <w:t>Aranżacja:</w:t>
      </w:r>
    </w:p>
    <w:p w14:paraId="12BE5553" w14:textId="77777777" w:rsidR="007826A9" w:rsidRPr="00B1773A" w:rsidRDefault="007826A9" w:rsidP="00B1773A">
      <w:pPr>
        <w:pStyle w:val="Akapitzlist"/>
        <w:numPr>
          <w:ilvl w:val="0"/>
          <w:numId w:val="5"/>
        </w:numPr>
        <w:spacing w:after="0" w:line="276" w:lineRule="auto"/>
        <w:ind w:left="851" w:hanging="425"/>
        <w:rPr>
          <w:rFonts w:ascii="Arial" w:hAnsi="Arial" w:cs="Arial"/>
          <w:color w:val="000000" w:themeColor="text1"/>
          <w:sz w:val="24"/>
          <w:szCs w:val="24"/>
        </w:rPr>
      </w:pPr>
      <w:r w:rsidRPr="00B1773A">
        <w:rPr>
          <w:rFonts w:ascii="Arial" w:hAnsi="Arial" w:cs="Arial"/>
          <w:color w:val="000000" w:themeColor="text1"/>
          <w:sz w:val="24"/>
          <w:szCs w:val="24"/>
        </w:rPr>
        <w:t>projekt zgodny z przeznaczeniem</w:t>
      </w:r>
    </w:p>
    <w:p w14:paraId="45B09FB7" w14:textId="45CD79C6" w:rsidR="001F466A" w:rsidRPr="00B1773A" w:rsidRDefault="001F466A" w:rsidP="00B1773A">
      <w:pPr>
        <w:pStyle w:val="Akapitzlist"/>
        <w:numPr>
          <w:ilvl w:val="0"/>
          <w:numId w:val="5"/>
        </w:numPr>
        <w:spacing w:after="0" w:line="276" w:lineRule="auto"/>
        <w:ind w:left="851" w:hanging="425"/>
        <w:rPr>
          <w:rFonts w:ascii="Arial" w:hAnsi="Arial" w:cs="Arial"/>
          <w:color w:val="000000" w:themeColor="text1"/>
          <w:sz w:val="24"/>
          <w:szCs w:val="24"/>
        </w:rPr>
      </w:pPr>
      <w:r w:rsidRPr="00B1773A">
        <w:rPr>
          <w:rFonts w:ascii="Arial" w:hAnsi="Arial" w:cs="Arial"/>
          <w:color w:val="000000" w:themeColor="text1"/>
          <w:sz w:val="24"/>
          <w:szCs w:val="24"/>
        </w:rPr>
        <w:t>wykonanie konserwacji okładzin drewnianych i dermy wyciszającej ściany.</w:t>
      </w:r>
    </w:p>
    <w:p w14:paraId="23EC056D" w14:textId="77777777" w:rsidR="001F466A" w:rsidRPr="00B1773A" w:rsidRDefault="001F466A" w:rsidP="00B1773A">
      <w:pPr>
        <w:pStyle w:val="Akapitzlist"/>
        <w:numPr>
          <w:ilvl w:val="0"/>
          <w:numId w:val="5"/>
        </w:numPr>
        <w:spacing w:after="0" w:line="276" w:lineRule="auto"/>
        <w:ind w:left="851" w:hanging="425"/>
        <w:rPr>
          <w:rFonts w:ascii="Arial" w:hAnsi="Arial" w:cs="Arial"/>
          <w:color w:val="000000" w:themeColor="text1"/>
          <w:sz w:val="24"/>
          <w:szCs w:val="24"/>
        </w:rPr>
      </w:pPr>
      <w:r w:rsidRPr="00B1773A">
        <w:rPr>
          <w:rFonts w:ascii="Arial" w:hAnsi="Arial" w:cs="Arial"/>
          <w:color w:val="000000" w:themeColor="text1"/>
          <w:sz w:val="24"/>
          <w:szCs w:val="24"/>
        </w:rPr>
        <w:t>przełożenie klepki wraz z ponownym ułożeniem i lakierowaniem i woskowaniem.</w:t>
      </w:r>
    </w:p>
    <w:p w14:paraId="3098E730" w14:textId="77777777" w:rsidR="001F466A" w:rsidRPr="00B1773A" w:rsidRDefault="001F466A" w:rsidP="00B1773A">
      <w:pPr>
        <w:pStyle w:val="Akapitzlist"/>
        <w:numPr>
          <w:ilvl w:val="0"/>
          <w:numId w:val="5"/>
        </w:numPr>
        <w:spacing w:after="0" w:line="276" w:lineRule="auto"/>
        <w:ind w:left="851" w:hanging="425"/>
        <w:rPr>
          <w:rFonts w:ascii="Arial" w:hAnsi="Arial" w:cs="Arial"/>
          <w:color w:val="000000" w:themeColor="text1"/>
          <w:sz w:val="24"/>
          <w:szCs w:val="24"/>
        </w:rPr>
      </w:pPr>
      <w:r w:rsidRPr="00B1773A">
        <w:rPr>
          <w:rFonts w:ascii="Arial" w:hAnsi="Arial" w:cs="Arial"/>
          <w:color w:val="000000" w:themeColor="text1"/>
          <w:sz w:val="24"/>
          <w:szCs w:val="24"/>
        </w:rPr>
        <w:t>zakup projektorów, ekranu sterowanego elektronicznie.</w:t>
      </w:r>
    </w:p>
    <w:p w14:paraId="74E9E5F0" w14:textId="77777777" w:rsidR="001F466A" w:rsidRPr="00B1773A" w:rsidRDefault="001F466A" w:rsidP="00B1773A">
      <w:pPr>
        <w:pStyle w:val="Akapitzlist"/>
        <w:numPr>
          <w:ilvl w:val="0"/>
          <w:numId w:val="5"/>
        </w:numPr>
        <w:spacing w:after="0" w:line="276" w:lineRule="auto"/>
        <w:ind w:left="851" w:hanging="425"/>
        <w:rPr>
          <w:rFonts w:ascii="Arial" w:hAnsi="Arial" w:cs="Arial"/>
          <w:color w:val="000000" w:themeColor="text1"/>
          <w:sz w:val="24"/>
          <w:szCs w:val="24"/>
        </w:rPr>
      </w:pPr>
      <w:r w:rsidRPr="00B1773A">
        <w:rPr>
          <w:rFonts w:ascii="Arial" w:hAnsi="Arial" w:cs="Arial"/>
          <w:color w:val="000000" w:themeColor="text1"/>
          <w:sz w:val="24"/>
          <w:szCs w:val="24"/>
        </w:rPr>
        <w:t>wykonanie pełnego monitorowania: systemów włamania, pożaru i dostępu.</w:t>
      </w:r>
    </w:p>
    <w:p w14:paraId="4C272FA8" w14:textId="77777777" w:rsidR="001F466A" w:rsidRPr="00B1773A" w:rsidRDefault="001F466A" w:rsidP="00B1773A">
      <w:pPr>
        <w:pStyle w:val="Akapitzlist"/>
        <w:numPr>
          <w:ilvl w:val="0"/>
          <w:numId w:val="5"/>
        </w:numPr>
        <w:spacing w:after="0" w:line="276" w:lineRule="auto"/>
        <w:ind w:left="851" w:hanging="425"/>
        <w:rPr>
          <w:rFonts w:ascii="Arial" w:hAnsi="Arial" w:cs="Arial"/>
          <w:color w:val="000000" w:themeColor="text1"/>
          <w:sz w:val="24"/>
          <w:szCs w:val="24"/>
        </w:rPr>
      </w:pPr>
      <w:r w:rsidRPr="00B1773A">
        <w:rPr>
          <w:rFonts w:ascii="Arial" w:hAnsi="Arial" w:cs="Arial"/>
          <w:color w:val="000000" w:themeColor="text1"/>
          <w:sz w:val="24"/>
          <w:szCs w:val="24"/>
        </w:rPr>
        <w:t>fotele kinowe: przywrócenie istniejących foteli (fotele zostaną poddane renowacji poza projektem)</w:t>
      </w:r>
    </w:p>
    <w:p w14:paraId="165C2975" w14:textId="77777777" w:rsidR="001F466A" w:rsidRPr="00B1773A" w:rsidRDefault="001F466A" w:rsidP="00B1773A">
      <w:pPr>
        <w:numPr>
          <w:ilvl w:val="0"/>
          <w:numId w:val="5"/>
        </w:numPr>
        <w:spacing w:after="0" w:line="276" w:lineRule="auto"/>
        <w:ind w:left="851" w:hanging="425"/>
        <w:rPr>
          <w:rFonts w:ascii="Arial" w:hAnsi="Arial" w:cs="Arial"/>
          <w:color w:val="000000" w:themeColor="text1"/>
          <w:sz w:val="24"/>
          <w:szCs w:val="24"/>
        </w:rPr>
      </w:pPr>
      <w:r w:rsidRPr="00B1773A">
        <w:rPr>
          <w:rFonts w:ascii="Arial" w:eastAsia="Times New Roman" w:hAnsi="Arial" w:cs="Arial"/>
          <w:sz w:val="24"/>
          <w:szCs w:val="24"/>
        </w:rPr>
        <w:t>rekomendacja: wykorzystanie istniejących wysłon okiennych, zasłon i ekranu (ew. dodać ekran montowany na suficie, by rozwijał się na istniejący z lat 70.)</w:t>
      </w:r>
      <w:r w:rsidRPr="00B1773A">
        <w:rPr>
          <w:rFonts w:ascii="Arial" w:eastAsia="Times New Roman" w:hAnsi="Arial" w:cs="Arial"/>
          <w:sz w:val="24"/>
          <w:szCs w:val="24"/>
        </w:rPr>
        <w:br/>
      </w:r>
    </w:p>
    <w:p w14:paraId="68AF36C8" w14:textId="77777777" w:rsidR="001F466A" w:rsidRPr="00B1773A" w:rsidRDefault="001F466A" w:rsidP="00B1773A">
      <w:pPr>
        <w:spacing w:after="0" w:line="276" w:lineRule="auto"/>
        <w:contextualSpacing/>
        <w:rPr>
          <w:rFonts w:ascii="Arial" w:hAnsi="Arial" w:cs="Arial"/>
          <w:b/>
          <w:sz w:val="24"/>
          <w:szCs w:val="24"/>
        </w:rPr>
      </w:pPr>
      <w:r w:rsidRPr="00B1773A">
        <w:rPr>
          <w:rFonts w:ascii="Arial" w:hAnsi="Arial" w:cs="Arial"/>
          <w:b/>
          <w:sz w:val="24"/>
          <w:szCs w:val="24"/>
        </w:rPr>
        <w:t>Wyposażenie:</w:t>
      </w:r>
    </w:p>
    <w:p w14:paraId="24D58939" w14:textId="77777777" w:rsidR="001F466A" w:rsidRPr="00B1773A" w:rsidRDefault="001F466A"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projektor</w:t>
      </w:r>
    </w:p>
    <w:p w14:paraId="2EFE1F22" w14:textId="77777777" w:rsidR="001F466A" w:rsidRPr="00B1773A" w:rsidRDefault="001F466A"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ekran</w:t>
      </w:r>
    </w:p>
    <w:p w14:paraId="65FD2381" w14:textId="77777777" w:rsidR="001F466A" w:rsidRPr="00B1773A" w:rsidRDefault="001F466A"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nagłośnienie</w:t>
      </w:r>
    </w:p>
    <w:p w14:paraId="3B4808FE" w14:textId="77777777" w:rsidR="001F466A" w:rsidRPr="00B1773A" w:rsidRDefault="001F466A"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sprzęt do streamingu</w:t>
      </w:r>
    </w:p>
    <w:p w14:paraId="558DDF26" w14:textId="77777777" w:rsidR="001F466A" w:rsidRPr="00B1773A" w:rsidRDefault="001F466A"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podwyższona scena (demontowalna)</w:t>
      </w:r>
    </w:p>
    <w:p w14:paraId="3EB69DB4" w14:textId="77777777" w:rsidR="001F466A" w:rsidRPr="00B1773A" w:rsidRDefault="001F466A" w:rsidP="00B1773A">
      <w:pPr>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 xml:space="preserve">dodatkowo: sprzęt audio-video, wózki do sprzętu. </w:t>
      </w:r>
      <w:r w:rsidRPr="00B1773A">
        <w:rPr>
          <w:rFonts w:ascii="Arial" w:hAnsi="Arial" w:cs="Arial"/>
          <w:sz w:val="24"/>
          <w:szCs w:val="24"/>
        </w:rPr>
        <w:br/>
      </w:r>
    </w:p>
    <w:p w14:paraId="7616329B" w14:textId="77777777" w:rsidR="00C714C7" w:rsidRPr="00B1773A" w:rsidRDefault="00C714C7" w:rsidP="00B1773A">
      <w:pPr>
        <w:pStyle w:val="Nagwek3"/>
        <w:spacing w:before="0" w:line="276" w:lineRule="auto"/>
        <w:rPr>
          <w:rFonts w:ascii="Arial" w:eastAsia="Times New Roman" w:hAnsi="Arial" w:cs="Arial"/>
          <w:b/>
          <w:u w:val="single"/>
        </w:rPr>
      </w:pPr>
      <w:bookmarkStart w:id="2665" w:name="_Toc183969260"/>
      <w:r w:rsidRPr="00B1773A">
        <w:rPr>
          <w:rFonts w:ascii="Arial" w:eastAsia="Times New Roman" w:hAnsi="Arial" w:cs="Arial"/>
          <w:b/>
          <w:u w:val="single"/>
        </w:rPr>
        <w:t>Korytarz</w:t>
      </w:r>
      <w:bookmarkEnd w:id="2665"/>
    </w:p>
    <w:p w14:paraId="4CA0517B" w14:textId="77777777" w:rsidR="00C714C7" w:rsidRPr="00B1773A" w:rsidRDefault="00C714C7" w:rsidP="00B1773A">
      <w:pPr>
        <w:spacing w:after="0" w:line="276" w:lineRule="auto"/>
        <w:rPr>
          <w:rFonts w:ascii="Arial" w:hAnsi="Arial" w:cs="Arial"/>
          <w:b/>
          <w:sz w:val="24"/>
          <w:szCs w:val="24"/>
        </w:rPr>
      </w:pPr>
    </w:p>
    <w:p w14:paraId="3D62A830" w14:textId="77777777" w:rsidR="00C714C7" w:rsidRPr="00B1773A" w:rsidRDefault="00C714C7" w:rsidP="00B1773A">
      <w:pPr>
        <w:spacing w:line="276" w:lineRule="auto"/>
        <w:rPr>
          <w:rFonts w:ascii="Arial" w:hAnsi="Arial" w:cs="Arial"/>
          <w:sz w:val="24"/>
          <w:szCs w:val="24"/>
        </w:rPr>
      </w:pPr>
      <w:r w:rsidRPr="00B1773A">
        <w:rPr>
          <w:rFonts w:ascii="Arial" w:hAnsi="Arial" w:cs="Arial"/>
          <w:b/>
          <w:sz w:val="24"/>
          <w:szCs w:val="24"/>
        </w:rPr>
        <w:t xml:space="preserve">Funkcja: </w:t>
      </w:r>
      <w:r w:rsidRPr="00B1773A">
        <w:rPr>
          <w:rFonts w:ascii="Arial" w:hAnsi="Arial" w:cs="Arial"/>
          <w:sz w:val="24"/>
          <w:szCs w:val="24"/>
        </w:rPr>
        <w:t>komunikacyjna</w:t>
      </w:r>
    </w:p>
    <w:p w14:paraId="0CDAFE60" w14:textId="359585C1" w:rsidR="00C714C7" w:rsidRPr="00B1773A" w:rsidRDefault="00C714C7" w:rsidP="00B1773A">
      <w:pPr>
        <w:spacing w:after="0" w:line="276" w:lineRule="auto"/>
        <w:rPr>
          <w:rFonts w:ascii="Arial" w:hAnsi="Arial" w:cs="Arial"/>
          <w:b/>
          <w:sz w:val="24"/>
          <w:szCs w:val="24"/>
        </w:rPr>
      </w:pPr>
      <w:r w:rsidRPr="00B1773A">
        <w:rPr>
          <w:rFonts w:ascii="Arial" w:hAnsi="Arial" w:cs="Arial"/>
          <w:b/>
          <w:sz w:val="24"/>
          <w:szCs w:val="24"/>
        </w:rPr>
        <w:t>Aranżacja</w:t>
      </w:r>
      <w:r w:rsidR="007826A9" w:rsidRPr="00B1773A">
        <w:rPr>
          <w:rFonts w:ascii="Arial" w:hAnsi="Arial" w:cs="Arial"/>
          <w:b/>
          <w:sz w:val="24"/>
          <w:szCs w:val="24"/>
        </w:rPr>
        <w:t xml:space="preserve"> i wyposażenie</w:t>
      </w:r>
      <w:r w:rsidRPr="00B1773A">
        <w:rPr>
          <w:rFonts w:ascii="Arial" w:hAnsi="Arial" w:cs="Arial"/>
          <w:b/>
          <w:sz w:val="24"/>
          <w:szCs w:val="24"/>
        </w:rPr>
        <w:t>:</w:t>
      </w:r>
    </w:p>
    <w:p w14:paraId="5C384B90" w14:textId="77777777" w:rsidR="007826A9" w:rsidRPr="00B1773A" w:rsidRDefault="007826A9" w:rsidP="00B1773A">
      <w:pPr>
        <w:pStyle w:val="Akapitzlist"/>
        <w:numPr>
          <w:ilvl w:val="0"/>
          <w:numId w:val="5"/>
        </w:numPr>
        <w:spacing w:after="0" w:line="276" w:lineRule="auto"/>
        <w:ind w:left="851" w:hanging="425"/>
        <w:rPr>
          <w:rFonts w:ascii="Arial" w:hAnsi="Arial" w:cs="Arial"/>
          <w:color w:val="000000" w:themeColor="text1"/>
          <w:sz w:val="24"/>
          <w:szCs w:val="24"/>
        </w:rPr>
      </w:pPr>
      <w:r w:rsidRPr="00B1773A">
        <w:rPr>
          <w:rFonts w:ascii="Arial" w:hAnsi="Arial" w:cs="Arial"/>
          <w:color w:val="000000" w:themeColor="text1"/>
          <w:sz w:val="24"/>
          <w:szCs w:val="24"/>
        </w:rPr>
        <w:t>projekt zgodny z przeznaczeniem</w:t>
      </w:r>
    </w:p>
    <w:p w14:paraId="5CDDAB6A" w14:textId="77777777" w:rsidR="00C714C7" w:rsidRPr="00B1773A" w:rsidRDefault="00C714C7" w:rsidP="00B1773A">
      <w:pPr>
        <w:spacing w:after="0" w:line="276" w:lineRule="auto"/>
        <w:rPr>
          <w:rFonts w:ascii="Arial" w:hAnsi="Arial" w:cs="Arial"/>
          <w:sz w:val="24"/>
          <w:szCs w:val="24"/>
        </w:rPr>
      </w:pPr>
    </w:p>
    <w:p w14:paraId="2654D92C" w14:textId="77777777" w:rsidR="0046327A" w:rsidRPr="00B1773A" w:rsidRDefault="0046327A" w:rsidP="00B1773A">
      <w:pPr>
        <w:pStyle w:val="Nagwek3"/>
        <w:spacing w:line="276" w:lineRule="auto"/>
        <w:rPr>
          <w:rFonts w:ascii="Arial" w:eastAsia="Times New Roman" w:hAnsi="Arial" w:cs="Arial"/>
          <w:b/>
          <w:u w:val="single"/>
        </w:rPr>
      </w:pPr>
      <w:bookmarkStart w:id="2666" w:name="_Toc183969261"/>
      <w:r w:rsidRPr="00B1773A">
        <w:rPr>
          <w:rFonts w:ascii="Arial" w:eastAsia="Times New Roman" w:hAnsi="Arial" w:cs="Arial"/>
          <w:b/>
          <w:u w:val="single"/>
        </w:rPr>
        <w:t>WC</w:t>
      </w:r>
      <w:bookmarkEnd w:id="2666"/>
    </w:p>
    <w:p w14:paraId="201C3A16" w14:textId="77777777" w:rsidR="0046327A" w:rsidRPr="00B1773A" w:rsidRDefault="0046327A" w:rsidP="00B1773A">
      <w:pPr>
        <w:spacing w:after="0" w:line="276" w:lineRule="auto"/>
        <w:contextualSpacing/>
        <w:rPr>
          <w:rFonts w:ascii="Arial" w:hAnsi="Arial" w:cs="Arial"/>
          <w:b/>
          <w:sz w:val="24"/>
          <w:szCs w:val="24"/>
          <w:highlight w:val="yellow"/>
        </w:rPr>
      </w:pPr>
    </w:p>
    <w:p w14:paraId="75ED344E" w14:textId="77777777" w:rsidR="0046327A" w:rsidRPr="00B1773A" w:rsidRDefault="0046327A" w:rsidP="00B1773A">
      <w:pPr>
        <w:spacing w:after="0" w:line="276" w:lineRule="auto"/>
        <w:contextualSpacing/>
        <w:rPr>
          <w:rFonts w:ascii="Arial" w:hAnsi="Arial" w:cs="Arial"/>
          <w:b/>
          <w:sz w:val="24"/>
          <w:szCs w:val="24"/>
        </w:rPr>
      </w:pPr>
      <w:r w:rsidRPr="00B1773A">
        <w:rPr>
          <w:rFonts w:ascii="Arial" w:hAnsi="Arial" w:cs="Arial"/>
          <w:b/>
          <w:sz w:val="24"/>
          <w:szCs w:val="24"/>
        </w:rPr>
        <w:t xml:space="preserve">Aranżacja i wyposażenie: </w:t>
      </w:r>
    </w:p>
    <w:p w14:paraId="01660CBB" w14:textId="77777777" w:rsidR="007826A9" w:rsidRPr="00B1773A" w:rsidRDefault="007826A9" w:rsidP="00B1773A">
      <w:pPr>
        <w:pStyle w:val="Akapitzlist"/>
        <w:numPr>
          <w:ilvl w:val="0"/>
          <w:numId w:val="31"/>
        </w:numPr>
        <w:spacing w:after="0" w:line="276" w:lineRule="auto"/>
        <w:rPr>
          <w:rFonts w:ascii="Arial" w:hAnsi="Arial" w:cs="Arial"/>
          <w:color w:val="000000" w:themeColor="text1"/>
          <w:sz w:val="24"/>
          <w:szCs w:val="24"/>
        </w:rPr>
      </w:pPr>
      <w:r w:rsidRPr="00B1773A">
        <w:rPr>
          <w:rFonts w:ascii="Arial" w:hAnsi="Arial" w:cs="Arial"/>
          <w:color w:val="000000" w:themeColor="text1"/>
          <w:sz w:val="24"/>
          <w:szCs w:val="24"/>
        </w:rPr>
        <w:t>projekt zgodny z przeznaczeniem</w:t>
      </w:r>
    </w:p>
    <w:p w14:paraId="050E2C6D" w14:textId="44679106" w:rsidR="0046327A" w:rsidRPr="00B1773A" w:rsidRDefault="0046327A" w:rsidP="00B1773A">
      <w:pPr>
        <w:pStyle w:val="Akapitzlist"/>
        <w:numPr>
          <w:ilvl w:val="0"/>
          <w:numId w:val="31"/>
        </w:numPr>
        <w:spacing w:after="0" w:line="276" w:lineRule="auto"/>
        <w:rPr>
          <w:rFonts w:ascii="Arial" w:hAnsi="Arial" w:cs="Arial"/>
          <w:sz w:val="24"/>
          <w:szCs w:val="24"/>
        </w:rPr>
      </w:pPr>
      <w:r w:rsidRPr="00B1773A">
        <w:rPr>
          <w:rFonts w:ascii="Arial" w:hAnsi="Arial" w:cs="Arial"/>
          <w:sz w:val="24"/>
          <w:szCs w:val="24"/>
        </w:rPr>
        <w:t>do obsługi grup</w:t>
      </w:r>
    </w:p>
    <w:p w14:paraId="0B1C8BBD" w14:textId="77777777" w:rsidR="001F466A" w:rsidRPr="00B1773A" w:rsidRDefault="001F466A" w:rsidP="00B1773A">
      <w:pPr>
        <w:spacing w:after="0" w:line="276" w:lineRule="auto"/>
        <w:rPr>
          <w:rFonts w:ascii="Arial" w:hAnsi="Arial" w:cs="Arial"/>
          <w:sz w:val="24"/>
          <w:szCs w:val="24"/>
        </w:rPr>
      </w:pPr>
    </w:p>
    <w:p w14:paraId="6C547623" w14:textId="77777777" w:rsidR="0046327A" w:rsidRPr="00B1773A" w:rsidRDefault="0046327A" w:rsidP="00B1773A">
      <w:pPr>
        <w:pStyle w:val="Nagwek3"/>
        <w:spacing w:line="276" w:lineRule="auto"/>
        <w:rPr>
          <w:rFonts w:ascii="Arial" w:eastAsia="Times New Roman" w:hAnsi="Arial" w:cs="Arial"/>
          <w:b/>
          <w:u w:val="single"/>
        </w:rPr>
      </w:pPr>
      <w:bookmarkStart w:id="2667" w:name="_Toc183969262"/>
      <w:r w:rsidRPr="00B1773A">
        <w:rPr>
          <w:rFonts w:ascii="Arial" w:eastAsia="Times New Roman" w:hAnsi="Arial" w:cs="Arial"/>
          <w:b/>
          <w:u w:val="single"/>
        </w:rPr>
        <w:lastRenderedPageBreak/>
        <w:t>WC</w:t>
      </w:r>
      <w:bookmarkEnd w:id="2667"/>
    </w:p>
    <w:p w14:paraId="7F4518CB" w14:textId="77777777" w:rsidR="0046327A" w:rsidRPr="00B1773A" w:rsidRDefault="0046327A" w:rsidP="00B1773A">
      <w:pPr>
        <w:spacing w:after="0" w:line="276" w:lineRule="auto"/>
        <w:contextualSpacing/>
        <w:rPr>
          <w:rFonts w:ascii="Arial" w:hAnsi="Arial" w:cs="Arial"/>
          <w:b/>
          <w:sz w:val="24"/>
          <w:szCs w:val="24"/>
          <w:highlight w:val="yellow"/>
        </w:rPr>
      </w:pPr>
    </w:p>
    <w:p w14:paraId="18D51C29" w14:textId="77777777" w:rsidR="0046327A" w:rsidRPr="00B1773A" w:rsidRDefault="0046327A" w:rsidP="00B1773A">
      <w:pPr>
        <w:spacing w:after="0" w:line="276" w:lineRule="auto"/>
        <w:contextualSpacing/>
        <w:rPr>
          <w:rFonts w:ascii="Arial" w:hAnsi="Arial" w:cs="Arial"/>
          <w:b/>
          <w:sz w:val="24"/>
          <w:szCs w:val="24"/>
        </w:rPr>
      </w:pPr>
      <w:r w:rsidRPr="00B1773A">
        <w:rPr>
          <w:rFonts w:ascii="Arial" w:hAnsi="Arial" w:cs="Arial"/>
          <w:b/>
          <w:sz w:val="24"/>
          <w:szCs w:val="24"/>
        </w:rPr>
        <w:t xml:space="preserve">Aranżacja i wyposażenie: </w:t>
      </w:r>
    </w:p>
    <w:p w14:paraId="662B87E8" w14:textId="77777777" w:rsidR="007826A9" w:rsidRPr="00B1773A" w:rsidRDefault="007826A9" w:rsidP="00B1773A">
      <w:pPr>
        <w:pStyle w:val="Akapitzlist"/>
        <w:numPr>
          <w:ilvl w:val="0"/>
          <w:numId w:val="31"/>
        </w:numPr>
        <w:spacing w:after="0" w:line="276" w:lineRule="auto"/>
        <w:rPr>
          <w:rFonts w:ascii="Arial" w:hAnsi="Arial" w:cs="Arial"/>
          <w:color w:val="000000" w:themeColor="text1"/>
          <w:sz w:val="24"/>
          <w:szCs w:val="24"/>
        </w:rPr>
      </w:pPr>
      <w:r w:rsidRPr="00B1773A">
        <w:rPr>
          <w:rFonts w:ascii="Arial" w:hAnsi="Arial" w:cs="Arial"/>
          <w:color w:val="000000" w:themeColor="text1"/>
          <w:sz w:val="24"/>
          <w:szCs w:val="24"/>
        </w:rPr>
        <w:t>projekt zgodny z przeznaczeniem</w:t>
      </w:r>
    </w:p>
    <w:p w14:paraId="72FB9C25" w14:textId="4A41CE8A" w:rsidR="0046327A" w:rsidRPr="00B1773A" w:rsidRDefault="0046327A" w:rsidP="00B1773A">
      <w:pPr>
        <w:pStyle w:val="Akapitzlist"/>
        <w:numPr>
          <w:ilvl w:val="0"/>
          <w:numId w:val="31"/>
        </w:numPr>
        <w:spacing w:after="0" w:line="276" w:lineRule="auto"/>
        <w:rPr>
          <w:rFonts w:ascii="Arial" w:hAnsi="Arial" w:cs="Arial"/>
          <w:sz w:val="24"/>
          <w:szCs w:val="24"/>
        </w:rPr>
      </w:pPr>
      <w:r w:rsidRPr="00B1773A">
        <w:rPr>
          <w:rFonts w:ascii="Arial" w:hAnsi="Arial" w:cs="Arial"/>
          <w:sz w:val="24"/>
          <w:szCs w:val="24"/>
        </w:rPr>
        <w:t>do obsługi grup</w:t>
      </w:r>
    </w:p>
    <w:p w14:paraId="2009B8DB" w14:textId="2EB800BD" w:rsidR="0030619E" w:rsidRPr="00B1773A" w:rsidRDefault="0030619E" w:rsidP="00B1773A">
      <w:pPr>
        <w:spacing w:after="0" w:line="276" w:lineRule="auto"/>
        <w:rPr>
          <w:rFonts w:ascii="Arial" w:hAnsi="Arial" w:cs="Arial"/>
          <w:sz w:val="24"/>
          <w:szCs w:val="24"/>
        </w:rPr>
      </w:pPr>
    </w:p>
    <w:p w14:paraId="3AF44491" w14:textId="77777777" w:rsidR="001F466A" w:rsidRPr="00B1773A" w:rsidRDefault="001F466A" w:rsidP="00B1773A">
      <w:pPr>
        <w:pStyle w:val="Nagwek3"/>
        <w:spacing w:line="276" w:lineRule="auto"/>
        <w:rPr>
          <w:rFonts w:ascii="Arial" w:eastAsia="Times New Roman" w:hAnsi="Arial" w:cs="Arial"/>
          <w:b/>
          <w:u w:val="single"/>
        </w:rPr>
      </w:pPr>
      <w:bookmarkStart w:id="2668" w:name="_Toc183969263"/>
      <w:r w:rsidRPr="00B1773A">
        <w:rPr>
          <w:rFonts w:ascii="Arial" w:eastAsia="Times New Roman" w:hAnsi="Arial" w:cs="Arial"/>
          <w:b/>
          <w:u w:val="single"/>
        </w:rPr>
        <w:t>Sala edukacyjna</w:t>
      </w:r>
      <w:bookmarkEnd w:id="2668"/>
    </w:p>
    <w:p w14:paraId="47F73A0E" w14:textId="77777777" w:rsidR="001F466A" w:rsidRPr="00B1773A" w:rsidRDefault="001F466A" w:rsidP="00B1773A">
      <w:pPr>
        <w:spacing w:after="0" w:line="276" w:lineRule="auto"/>
        <w:rPr>
          <w:rFonts w:ascii="Arial" w:eastAsia="Times New Roman" w:hAnsi="Arial" w:cs="Arial"/>
          <w:sz w:val="24"/>
          <w:szCs w:val="24"/>
        </w:rPr>
      </w:pPr>
    </w:p>
    <w:p w14:paraId="727AFA95" w14:textId="125BA3E9" w:rsidR="001F466A" w:rsidRPr="00B1773A" w:rsidRDefault="001F466A" w:rsidP="00B1773A">
      <w:pPr>
        <w:spacing w:after="0" w:line="276" w:lineRule="auto"/>
        <w:contextualSpacing/>
        <w:rPr>
          <w:rFonts w:ascii="Arial" w:hAnsi="Arial" w:cs="Arial"/>
          <w:b/>
          <w:sz w:val="24"/>
          <w:szCs w:val="24"/>
        </w:rPr>
      </w:pPr>
      <w:r w:rsidRPr="00B1773A">
        <w:rPr>
          <w:rFonts w:ascii="Arial" w:hAnsi="Arial" w:cs="Arial"/>
          <w:b/>
          <w:sz w:val="24"/>
          <w:szCs w:val="24"/>
        </w:rPr>
        <w:t xml:space="preserve">Funkcja: </w:t>
      </w:r>
      <w:r w:rsidRPr="00B1773A">
        <w:rPr>
          <w:rFonts w:ascii="Arial" w:hAnsi="Arial" w:cs="Arial"/>
          <w:sz w:val="24"/>
          <w:szCs w:val="24"/>
        </w:rPr>
        <w:t xml:space="preserve">sala będzie miejscem organizacji różnorodnych zajęć edukacyjnych (na podstawie wcześniejszej rezerwacji). Oferta skierowana jest do szerokiego grona odbiorców, w tym grup szkolnych z wszystkich poziomów nauczania (od przedszkola po szkoły ponadpodstawowe), nauczycieli, dorosłych, seniorów oraz rodzin z dziećmi. W sali </w:t>
      </w:r>
      <w:r w:rsidR="007826A9" w:rsidRPr="00B1773A">
        <w:rPr>
          <w:rFonts w:ascii="Arial" w:hAnsi="Arial" w:cs="Arial"/>
          <w:sz w:val="24"/>
          <w:szCs w:val="24"/>
        </w:rPr>
        <w:t>będą się odbywały</w:t>
      </w:r>
      <w:r w:rsidRPr="00B1773A">
        <w:rPr>
          <w:rFonts w:ascii="Arial" w:hAnsi="Arial" w:cs="Arial"/>
          <w:sz w:val="24"/>
          <w:szCs w:val="24"/>
        </w:rPr>
        <w:t xml:space="preserve"> warsztaty plastyczne, zajęcia warsztatowe uzupełniające lekcje muzealne, warsztaty dla nauczycieli </w:t>
      </w:r>
      <w:r w:rsidR="00B17858" w:rsidRPr="00B1773A">
        <w:rPr>
          <w:rFonts w:ascii="Arial" w:hAnsi="Arial" w:cs="Arial"/>
          <w:sz w:val="24"/>
          <w:szCs w:val="24"/>
        </w:rPr>
        <w:br/>
      </w:r>
      <w:r w:rsidRPr="00B1773A">
        <w:rPr>
          <w:rFonts w:ascii="Arial" w:hAnsi="Arial" w:cs="Arial"/>
          <w:sz w:val="24"/>
          <w:szCs w:val="24"/>
        </w:rPr>
        <w:t>oraz zajęcia dedykowane dorosłym i seniorom. Dodatkowo, w ramach działań edukacyjnych, prowadzone będą wykłady z prezentacjami dostosowane do potrzeb wyżej wymienionych grup.</w:t>
      </w:r>
    </w:p>
    <w:p w14:paraId="72EC1B9D" w14:textId="77777777" w:rsidR="001F466A" w:rsidRPr="00B1773A" w:rsidRDefault="001F466A" w:rsidP="00B1773A">
      <w:pPr>
        <w:spacing w:after="0" w:line="276" w:lineRule="auto"/>
        <w:contextualSpacing/>
        <w:rPr>
          <w:rFonts w:ascii="Arial" w:hAnsi="Arial" w:cs="Arial"/>
          <w:b/>
          <w:sz w:val="24"/>
          <w:szCs w:val="24"/>
          <w:u w:val="single"/>
        </w:rPr>
      </w:pPr>
    </w:p>
    <w:p w14:paraId="66EC4F0B" w14:textId="77777777" w:rsidR="001F466A" w:rsidRPr="00B1773A" w:rsidRDefault="001F466A" w:rsidP="00B1773A">
      <w:pPr>
        <w:spacing w:after="0" w:line="276" w:lineRule="auto"/>
        <w:rPr>
          <w:rFonts w:ascii="Arial" w:hAnsi="Arial" w:cs="Arial"/>
          <w:b/>
          <w:sz w:val="24"/>
          <w:szCs w:val="24"/>
        </w:rPr>
      </w:pPr>
      <w:r w:rsidRPr="00B1773A">
        <w:rPr>
          <w:rFonts w:ascii="Arial" w:hAnsi="Arial" w:cs="Arial"/>
          <w:b/>
          <w:sz w:val="24"/>
          <w:szCs w:val="24"/>
        </w:rPr>
        <w:t>Aranżacja i wyposażenie:</w:t>
      </w:r>
    </w:p>
    <w:p w14:paraId="2F09ADFE" w14:textId="77777777" w:rsidR="007826A9" w:rsidRPr="00B1773A" w:rsidRDefault="007826A9" w:rsidP="00B1773A">
      <w:pPr>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projekt zgodny z przeznaczeniem</w:t>
      </w:r>
    </w:p>
    <w:p w14:paraId="4F2D7623" w14:textId="77777777" w:rsidR="001F466A" w:rsidRPr="00B1773A" w:rsidRDefault="001F466A" w:rsidP="00B1773A">
      <w:pPr>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dostosowana do max. 30 osób</w:t>
      </w:r>
    </w:p>
    <w:p w14:paraId="1E19E938" w14:textId="77777777" w:rsidR="001F466A" w:rsidRPr="00B1773A" w:rsidRDefault="001F466A"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usunięcie ściany dzielącej pomieszczenia, tak by powstała jedna przestrzeń – najlepiej bez fragmentów ściany</w:t>
      </w:r>
    </w:p>
    <w:p w14:paraId="6314CE47" w14:textId="77777777" w:rsidR="001F466A" w:rsidRPr="00B1773A" w:rsidRDefault="001F466A"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łatwy dostęp do zlewu dwukomorowego i wody – do mycia narzędzi po warsztatach</w:t>
      </w:r>
    </w:p>
    <w:p w14:paraId="303A57D4" w14:textId="77777777" w:rsidR="001F466A" w:rsidRPr="00B1773A" w:rsidRDefault="001F466A"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możliwość podłączenia dużego monitora i komputera do wyświetlania prezentacji i filmów</w:t>
      </w:r>
    </w:p>
    <w:p w14:paraId="49483848" w14:textId="77777777" w:rsidR="001F466A" w:rsidRPr="00B1773A" w:rsidRDefault="001F466A"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gniazdka elektryczne – min. 4 punkty</w:t>
      </w:r>
    </w:p>
    <w:p w14:paraId="72A3FAF2" w14:textId="77777777" w:rsidR="001F466A" w:rsidRPr="00B1773A" w:rsidRDefault="001F466A" w:rsidP="00B1773A">
      <w:pPr>
        <w:spacing w:after="0" w:line="276" w:lineRule="auto"/>
        <w:contextualSpacing/>
        <w:rPr>
          <w:rFonts w:ascii="Arial" w:eastAsia="Times New Roman" w:hAnsi="Arial" w:cs="Arial"/>
          <w:b/>
          <w:color w:val="00B050"/>
          <w:sz w:val="24"/>
          <w:szCs w:val="24"/>
        </w:rPr>
      </w:pPr>
    </w:p>
    <w:p w14:paraId="4063BF2D" w14:textId="4E23646B" w:rsidR="004622DE" w:rsidRPr="00B1773A" w:rsidRDefault="004622DE" w:rsidP="00B1773A">
      <w:pPr>
        <w:pStyle w:val="Nagwek3"/>
        <w:spacing w:line="276" w:lineRule="auto"/>
        <w:rPr>
          <w:rFonts w:ascii="Arial" w:eastAsia="Times New Roman" w:hAnsi="Arial" w:cs="Arial"/>
          <w:b/>
          <w:u w:val="single"/>
        </w:rPr>
      </w:pPr>
      <w:bookmarkStart w:id="2669" w:name="_Toc183969264"/>
      <w:r w:rsidRPr="00B1773A">
        <w:rPr>
          <w:rFonts w:ascii="Arial" w:eastAsia="Times New Roman" w:hAnsi="Arial" w:cs="Arial"/>
          <w:b/>
          <w:u w:val="single"/>
        </w:rPr>
        <w:t>Sala edukacyjna*</w:t>
      </w:r>
      <w:bookmarkEnd w:id="2669"/>
    </w:p>
    <w:p w14:paraId="0F63779A" w14:textId="7245FC96" w:rsidR="004622DE" w:rsidRPr="00B1773A" w:rsidRDefault="004622DE" w:rsidP="00B1773A">
      <w:pPr>
        <w:spacing w:after="0" w:line="276" w:lineRule="auto"/>
        <w:rPr>
          <w:rFonts w:ascii="Arial" w:hAnsi="Arial" w:cs="Arial"/>
          <w:sz w:val="24"/>
          <w:szCs w:val="24"/>
        </w:rPr>
      </w:pPr>
    </w:p>
    <w:p w14:paraId="19A66B24" w14:textId="77777777" w:rsidR="004622DE" w:rsidRPr="00B1773A" w:rsidRDefault="004622DE" w:rsidP="00B1773A">
      <w:pPr>
        <w:spacing w:after="0" w:line="276" w:lineRule="auto"/>
        <w:rPr>
          <w:rFonts w:ascii="Arial" w:eastAsia="Times New Roman" w:hAnsi="Arial" w:cs="Arial"/>
          <w:sz w:val="24"/>
          <w:szCs w:val="24"/>
        </w:rPr>
      </w:pPr>
      <w:r w:rsidRPr="00B1773A">
        <w:rPr>
          <w:rFonts w:ascii="Arial" w:eastAsia="Times New Roman" w:hAnsi="Arial" w:cs="Arial"/>
          <w:sz w:val="24"/>
          <w:szCs w:val="24"/>
        </w:rPr>
        <w:t>jw.</w:t>
      </w:r>
    </w:p>
    <w:p w14:paraId="01F80307" w14:textId="7E0B7C24" w:rsidR="004622DE" w:rsidRPr="00B1773A" w:rsidRDefault="004622DE" w:rsidP="00B1773A">
      <w:pPr>
        <w:spacing w:after="0" w:line="276" w:lineRule="auto"/>
        <w:rPr>
          <w:rFonts w:ascii="Arial" w:eastAsia="Times New Roman" w:hAnsi="Arial" w:cs="Arial"/>
          <w:b/>
          <w:sz w:val="24"/>
          <w:szCs w:val="24"/>
        </w:rPr>
      </w:pPr>
      <w:r w:rsidRPr="00B1773A">
        <w:rPr>
          <w:rFonts w:ascii="Arial" w:eastAsia="Times New Roman" w:hAnsi="Arial" w:cs="Arial"/>
          <w:b/>
          <w:sz w:val="24"/>
          <w:szCs w:val="24"/>
        </w:rPr>
        <w:t xml:space="preserve"> </w:t>
      </w:r>
    </w:p>
    <w:p w14:paraId="55D54A05" w14:textId="0CFAAAE6" w:rsidR="004622DE" w:rsidRPr="00B1773A" w:rsidRDefault="004622DE" w:rsidP="00B1773A">
      <w:pPr>
        <w:spacing w:after="0" w:line="276" w:lineRule="auto"/>
        <w:rPr>
          <w:rFonts w:ascii="Arial" w:hAnsi="Arial" w:cs="Arial"/>
          <w:sz w:val="24"/>
          <w:szCs w:val="24"/>
        </w:rPr>
      </w:pPr>
      <w:r w:rsidRPr="00B1773A">
        <w:rPr>
          <w:rFonts w:ascii="Arial" w:hAnsi="Arial" w:cs="Arial"/>
          <w:color w:val="FF0000"/>
          <w:sz w:val="24"/>
          <w:szCs w:val="24"/>
        </w:rPr>
        <w:t>* połączenie z pom. 3.1.6.</w:t>
      </w:r>
    </w:p>
    <w:p w14:paraId="1368DD1C" w14:textId="77777777" w:rsidR="004622DE" w:rsidRPr="00B1773A" w:rsidRDefault="004622DE" w:rsidP="00B1773A">
      <w:pPr>
        <w:spacing w:after="0" w:line="276" w:lineRule="auto"/>
        <w:rPr>
          <w:rFonts w:ascii="Arial" w:hAnsi="Arial" w:cs="Arial"/>
          <w:sz w:val="24"/>
          <w:szCs w:val="24"/>
        </w:rPr>
      </w:pPr>
    </w:p>
    <w:p w14:paraId="17DEF91F" w14:textId="60871BBA" w:rsidR="001F466A" w:rsidRPr="00B1773A" w:rsidRDefault="001F466A" w:rsidP="00B1773A">
      <w:pPr>
        <w:pStyle w:val="Nagwek3"/>
        <w:spacing w:line="276" w:lineRule="auto"/>
        <w:rPr>
          <w:rFonts w:ascii="Arial" w:eastAsia="Times New Roman" w:hAnsi="Arial" w:cs="Arial"/>
          <w:b/>
          <w:u w:val="single"/>
        </w:rPr>
      </w:pPr>
      <w:bookmarkStart w:id="2670" w:name="_Toc183969265"/>
      <w:r w:rsidRPr="00B1773A">
        <w:rPr>
          <w:rFonts w:ascii="Arial" w:eastAsia="Times New Roman" w:hAnsi="Arial" w:cs="Arial"/>
          <w:b/>
          <w:u w:val="single"/>
        </w:rPr>
        <w:t>Korytarz</w:t>
      </w:r>
      <w:bookmarkEnd w:id="2670"/>
    </w:p>
    <w:p w14:paraId="6007E09E" w14:textId="77777777" w:rsidR="001F466A" w:rsidRPr="00B1773A" w:rsidRDefault="001F466A" w:rsidP="00B1773A">
      <w:pPr>
        <w:spacing w:after="0" w:line="276" w:lineRule="auto"/>
        <w:contextualSpacing/>
        <w:rPr>
          <w:rFonts w:ascii="Arial" w:eastAsia="Times New Roman" w:hAnsi="Arial" w:cs="Arial"/>
          <w:color w:val="FF0000"/>
          <w:sz w:val="24"/>
          <w:szCs w:val="24"/>
        </w:rPr>
      </w:pPr>
    </w:p>
    <w:p w14:paraId="2940FCBE" w14:textId="594E1B12" w:rsidR="001F466A" w:rsidRPr="00B1773A" w:rsidRDefault="001F466A" w:rsidP="00B1773A">
      <w:pPr>
        <w:spacing w:after="0" w:line="276" w:lineRule="auto"/>
        <w:contextualSpacing/>
        <w:rPr>
          <w:rFonts w:ascii="Arial" w:eastAsia="Times New Roman" w:hAnsi="Arial" w:cs="Arial"/>
          <w:sz w:val="24"/>
          <w:szCs w:val="24"/>
        </w:rPr>
      </w:pPr>
      <w:r w:rsidRPr="00B1773A">
        <w:rPr>
          <w:rFonts w:ascii="Arial" w:eastAsia="Times New Roman" w:hAnsi="Arial" w:cs="Arial"/>
          <w:b/>
          <w:sz w:val="24"/>
          <w:szCs w:val="24"/>
        </w:rPr>
        <w:t>Funkcja:</w:t>
      </w:r>
      <w:r w:rsidRPr="00B1773A">
        <w:rPr>
          <w:rFonts w:ascii="Arial" w:eastAsia="Times New Roman" w:hAnsi="Arial" w:cs="Arial"/>
          <w:sz w:val="24"/>
          <w:szCs w:val="24"/>
        </w:rPr>
        <w:t xml:space="preserve"> komunikacyjna</w:t>
      </w:r>
    </w:p>
    <w:p w14:paraId="3D2CDBB7" w14:textId="77777777" w:rsidR="001F466A" w:rsidRPr="00B1773A" w:rsidRDefault="001F466A" w:rsidP="00B1773A">
      <w:pPr>
        <w:spacing w:after="0" w:line="276" w:lineRule="auto"/>
        <w:contextualSpacing/>
        <w:rPr>
          <w:rFonts w:ascii="Arial" w:eastAsia="Times New Roman" w:hAnsi="Arial" w:cs="Arial"/>
          <w:b/>
          <w:sz w:val="24"/>
          <w:szCs w:val="24"/>
        </w:rPr>
      </w:pPr>
    </w:p>
    <w:p w14:paraId="7CF5DB63" w14:textId="77777777" w:rsidR="001F466A" w:rsidRPr="00B1773A" w:rsidRDefault="001F466A" w:rsidP="00B1773A">
      <w:pPr>
        <w:spacing w:after="0" w:line="276" w:lineRule="auto"/>
        <w:contextualSpacing/>
        <w:rPr>
          <w:rFonts w:ascii="Arial" w:eastAsia="Times New Roman" w:hAnsi="Arial" w:cs="Arial"/>
          <w:b/>
          <w:sz w:val="24"/>
          <w:szCs w:val="24"/>
        </w:rPr>
      </w:pPr>
      <w:r w:rsidRPr="00B1773A">
        <w:rPr>
          <w:rFonts w:ascii="Arial" w:eastAsia="Times New Roman" w:hAnsi="Arial" w:cs="Arial"/>
          <w:b/>
          <w:sz w:val="24"/>
          <w:szCs w:val="24"/>
        </w:rPr>
        <w:t xml:space="preserve">Aranżacja i wyposażenie: </w:t>
      </w:r>
    </w:p>
    <w:p w14:paraId="611311B2" w14:textId="77777777" w:rsidR="007826A9" w:rsidRPr="00B1773A" w:rsidRDefault="007826A9" w:rsidP="00B1773A">
      <w:pPr>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projekt zgodny z przeznaczeniem</w:t>
      </w:r>
    </w:p>
    <w:p w14:paraId="490EC35B" w14:textId="77777777" w:rsidR="004622DE" w:rsidRPr="00B1773A" w:rsidRDefault="004622DE" w:rsidP="00B1773A">
      <w:pPr>
        <w:spacing w:after="0" w:line="276" w:lineRule="auto"/>
        <w:rPr>
          <w:rFonts w:ascii="Arial" w:eastAsia="Times New Roman" w:hAnsi="Arial" w:cs="Arial"/>
          <w:sz w:val="24"/>
          <w:szCs w:val="24"/>
        </w:rPr>
      </w:pPr>
    </w:p>
    <w:p w14:paraId="12D3FE1E" w14:textId="4AAAAD74" w:rsidR="004622DE" w:rsidRPr="00B1773A" w:rsidRDefault="004622DE" w:rsidP="00B1773A">
      <w:pPr>
        <w:pStyle w:val="Nagwek3"/>
        <w:spacing w:line="276" w:lineRule="auto"/>
        <w:rPr>
          <w:rFonts w:ascii="Arial" w:eastAsia="Times New Roman" w:hAnsi="Arial" w:cs="Arial"/>
          <w:b/>
          <w:u w:val="single"/>
        </w:rPr>
      </w:pPr>
      <w:bookmarkStart w:id="2671" w:name="_Toc183969266"/>
      <w:r w:rsidRPr="00B1773A">
        <w:rPr>
          <w:rFonts w:ascii="Arial" w:eastAsia="Times New Roman" w:hAnsi="Arial" w:cs="Arial"/>
          <w:b/>
          <w:u w:val="single"/>
        </w:rPr>
        <w:t>Pomieszczenie</w:t>
      </w:r>
      <w:bookmarkEnd w:id="2671"/>
    </w:p>
    <w:p w14:paraId="10CD0B04" w14:textId="77777777" w:rsidR="004622DE" w:rsidRPr="00B1773A" w:rsidRDefault="004622DE" w:rsidP="00B1773A">
      <w:pPr>
        <w:spacing w:after="0" w:line="276" w:lineRule="auto"/>
        <w:rPr>
          <w:rFonts w:ascii="Arial" w:hAnsi="Arial" w:cs="Arial"/>
          <w:sz w:val="24"/>
          <w:szCs w:val="24"/>
        </w:rPr>
      </w:pPr>
    </w:p>
    <w:p w14:paraId="69C877D9" w14:textId="35978439" w:rsidR="004622DE" w:rsidRPr="00B1773A" w:rsidRDefault="004622DE" w:rsidP="00B1773A">
      <w:pPr>
        <w:pStyle w:val="Nagwek3"/>
        <w:spacing w:line="276" w:lineRule="auto"/>
        <w:rPr>
          <w:rFonts w:ascii="Arial" w:eastAsia="Times New Roman" w:hAnsi="Arial" w:cs="Arial"/>
          <w:b/>
          <w:u w:val="single"/>
        </w:rPr>
      </w:pPr>
      <w:bookmarkStart w:id="2672" w:name="_Toc183969267"/>
      <w:r w:rsidRPr="00B1773A">
        <w:rPr>
          <w:rFonts w:ascii="Arial" w:eastAsia="Times New Roman" w:hAnsi="Arial" w:cs="Arial"/>
          <w:b/>
          <w:u w:val="single"/>
        </w:rPr>
        <w:t>Pomieszczenie</w:t>
      </w:r>
      <w:bookmarkEnd w:id="2672"/>
    </w:p>
    <w:p w14:paraId="10B85B2C" w14:textId="77777777" w:rsidR="004622DE" w:rsidRPr="00B1773A" w:rsidRDefault="004622DE" w:rsidP="00B1773A">
      <w:pPr>
        <w:spacing w:after="0" w:line="276" w:lineRule="auto"/>
        <w:rPr>
          <w:rFonts w:ascii="Arial" w:hAnsi="Arial" w:cs="Arial"/>
          <w:sz w:val="24"/>
          <w:szCs w:val="24"/>
        </w:rPr>
      </w:pPr>
    </w:p>
    <w:p w14:paraId="614D7397" w14:textId="14D39968" w:rsidR="004622DE" w:rsidRPr="00B1773A" w:rsidRDefault="004622DE" w:rsidP="00B1773A">
      <w:pPr>
        <w:pStyle w:val="Nagwek3"/>
        <w:spacing w:line="276" w:lineRule="auto"/>
        <w:rPr>
          <w:rFonts w:ascii="Arial" w:eastAsia="Times New Roman" w:hAnsi="Arial" w:cs="Arial"/>
          <w:b/>
          <w:u w:val="single"/>
        </w:rPr>
      </w:pPr>
      <w:bookmarkStart w:id="2673" w:name="_Toc183969268"/>
      <w:r w:rsidRPr="00B1773A">
        <w:rPr>
          <w:rFonts w:ascii="Arial" w:eastAsia="Times New Roman" w:hAnsi="Arial" w:cs="Arial"/>
          <w:b/>
          <w:u w:val="single"/>
        </w:rPr>
        <w:t>Hol*</w:t>
      </w:r>
      <w:bookmarkEnd w:id="2673"/>
    </w:p>
    <w:p w14:paraId="7358540D" w14:textId="77777777" w:rsidR="004622DE" w:rsidRPr="00B1773A" w:rsidRDefault="004622DE" w:rsidP="00B1773A">
      <w:pPr>
        <w:spacing w:after="0" w:line="276" w:lineRule="auto"/>
        <w:contextualSpacing/>
        <w:rPr>
          <w:rFonts w:ascii="Arial" w:eastAsia="Times New Roman" w:hAnsi="Arial" w:cs="Arial"/>
          <w:b/>
          <w:sz w:val="24"/>
          <w:szCs w:val="24"/>
          <w:highlight w:val="yellow"/>
        </w:rPr>
      </w:pPr>
    </w:p>
    <w:p w14:paraId="1E9D72A8" w14:textId="77777777" w:rsidR="004622DE" w:rsidRPr="00B1773A" w:rsidRDefault="004622DE" w:rsidP="00B1773A">
      <w:pPr>
        <w:spacing w:after="0" w:line="276" w:lineRule="auto"/>
        <w:contextualSpacing/>
        <w:rPr>
          <w:rFonts w:ascii="Arial" w:eastAsia="Times New Roman" w:hAnsi="Arial" w:cs="Arial"/>
          <w:sz w:val="24"/>
          <w:szCs w:val="24"/>
        </w:rPr>
      </w:pPr>
      <w:r w:rsidRPr="00B1773A">
        <w:rPr>
          <w:rFonts w:ascii="Arial" w:eastAsia="Times New Roman" w:hAnsi="Arial" w:cs="Arial"/>
          <w:b/>
          <w:sz w:val="24"/>
          <w:szCs w:val="24"/>
        </w:rPr>
        <w:t>Funkcja:</w:t>
      </w:r>
      <w:r w:rsidRPr="00B1773A">
        <w:rPr>
          <w:rFonts w:ascii="Arial" w:eastAsia="Times New Roman" w:hAnsi="Arial" w:cs="Arial"/>
          <w:sz w:val="24"/>
          <w:szCs w:val="24"/>
        </w:rPr>
        <w:t xml:space="preserve"> komunikacyjna </w:t>
      </w:r>
    </w:p>
    <w:p w14:paraId="19445B4B" w14:textId="77777777" w:rsidR="004622DE" w:rsidRPr="00B1773A" w:rsidRDefault="004622DE" w:rsidP="00B1773A">
      <w:pPr>
        <w:spacing w:after="0" w:line="276" w:lineRule="auto"/>
        <w:contextualSpacing/>
        <w:rPr>
          <w:rFonts w:ascii="Arial" w:eastAsia="Times New Roman" w:hAnsi="Arial" w:cs="Arial"/>
          <w:b/>
          <w:sz w:val="24"/>
          <w:szCs w:val="24"/>
        </w:rPr>
      </w:pPr>
    </w:p>
    <w:p w14:paraId="6E6F11ED" w14:textId="77777777" w:rsidR="004622DE" w:rsidRPr="00B1773A" w:rsidRDefault="004622DE" w:rsidP="00B1773A">
      <w:pPr>
        <w:spacing w:after="0" w:line="276" w:lineRule="auto"/>
        <w:contextualSpacing/>
        <w:rPr>
          <w:rFonts w:ascii="Arial" w:eastAsia="Times New Roman" w:hAnsi="Arial" w:cs="Arial"/>
          <w:b/>
          <w:sz w:val="24"/>
          <w:szCs w:val="24"/>
        </w:rPr>
      </w:pPr>
      <w:r w:rsidRPr="00B1773A">
        <w:rPr>
          <w:rFonts w:ascii="Arial" w:eastAsia="Times New Roman" w:hAnsi="Arial" w:cs="Arial"/>
          <w:b/>
          <w:sz w:val="24"/>
          <w:szCs w:val="24"/>
        </w:rPr>
        <w:t xml:space="preserve">Aranżacja i wyposażenie: </w:t>
      </w:r>
    </w:p>
    <w:p w14:paraId="53C50C6D" w14:textId="77777777" w:rsidR="007826A9" w:rsidRPr="00B1773A" w:rsidRDefault="007826A9" w:rsidP="00B1773A">
      <w:pPr>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projekt zgodny z przeznaczeniem</w:t>
      </w:r>
    </w:p>
    <w:p w14:paraId="289566A6" w14:textId="77777777" w:rsidR="000615BF" w:rsidRPr="00B1773A" w:rsidRDefault="000615BF" w:rsidP="00B1773A">
      <w:pPr>
        <w:spacing w:after="0" w:line="276" w:lineRule="auto"/>
        <w:rPr>
          <w:rFonts w:ascii="Arial" w:hAnsi="Arial" w:cs="Arial"/>
          <w:color w:val="FF0000"/>
          <w:sz w:val="24"/>
          <w:szCs w:val="24"/>
        </w:rPr>
      </w:pPr>
    </w:p>
    <w:p w14:paraId="01E93A97" w14:textId="60ABCDB3" w:rsidR="004622DE" w:rsidRPr="00B1773A" w:rsidRDefault="000615BF" w:rsidP="00B1773A">
      <w:pPr>
        <w:spacing w:after="0" w:line="276" w:lineRule="auto"/>
        <w:rPr>
          <w:rFonts w:ascii="Arial" w:hAnsi="Arial" w:cs="Arial"/>
          <w:color w:val="FF0000"/>
          <w:sz w:val="24"/>
          <w:szCs w:val="24"/>
        </w:rPr>
      </w:pPr>
      <w:r w:rsidRPr="00B1773A">
        <w:rPr>
          <w:rFonts w:ascii="Arial" w:hAnsi="Arial" w:cs="Arial"/>
          <w:color w:val="FF0000"/>
          <w:sz w:val="24"/>
          <w:szCs w:val="24"/>
        </w:rPr>
        <w:t>*pomieszczenia 3.1.8 – 3.1.11 przeznaczone</w:t>
      </w:r>
      <w:r w:rsidR="007826A9" w:rsidRPr="00B1773A">
        <w:rPr>
          <w:rFonts w:ascii="Arial" w:hAnsi="Arial" w:cs="Arial"/>
          <w:color w:val="FF0000"/>
          <w:sz w:val="24"/>
          <w:szCs w:val="24"/>
        </w:rPr>
        <w:t xml:space="preserve"> i</w:t>
      </w:r>
      <w:r w:rsidRPr="00B1773A">
        <w:rPr>
          <w:rFonts w:ascii="Arial" w:hAnsi="Arial" w:cs="Arial"/>
          <w:color w:val="FF0000"/>
          <w:sz w:val="24"/>
          <w:szCs w:val="24"/>
        </w:rPr>
        <w:t xml:space="preserve"> dostosowane do potrzeb komunikacyjnych </w:t>
      </w:r>
      <w:r w:rsidR="00B17858" w:rsidRPr="00B1773A">
        <w:rPr>
          <w:rFonts w:ascii="Arial" w:hAnsi="Arial" w:cs="Arial"/>
          <w:color w:val="FF0000"/>
          <w:sz w:val="24"/>
          <w:szCs w:val="24"/>
        </w:rPr>
        <w:br/>
      </w:r>
      <w:r w:rsidRPr="00B1773A">
        <w:rPr>
          <w:rFonts w:ascii="Arial" w:hAnsi="Arial" w:cs="Arial"/>
          <w:color w:val="FF0000"/>
          <w:sz w:val="24"/>
          <w:szCs w:val="24"/>
        </w:rPr>
        <w:t xml:space="preserve">z wydzieloną szatnią </w:t>
      </w:r>
      <w:r w:rsidR="004622DE" w:rsidRPr="00B1773A">
        <w:rPr>
          <w:rFonts w:ascii="Arial" w:hAnsi="Arial" w:cs="Arial"/>
          <w:color w:val="FF0000"/>
          <w:sz w:val="24"/>
          <w:szCs w:val="24"/>
        </w:rPr>
        <w:t>na potrzeby działalności edukacyjne</w:t>
      </w:r>
      <w:r w:rsidR="004429E7" w:rsidRPr="00B1773A">
        <w:rPr>
          <w:rFonts w:ascii="Arial" w:hAnsi="Arial" w:cs="Arial"/>
          <w:color w:val="FF0000"/>
          <w:sz w:val="24"/>
          <w:szCs w:val="24"/>
        </w:rPr>
        <w:t>j</w:t>
      </w:r>
      <w:r w:rsidR="00CB2701" w:rsidRPr="00B1773A">
        <w:rPr>
          <w:rFonts w:ascii="Arial" w:hAnsi="Arial" w:cs="Arial"/>
          <w:color w:val="FF0000"/>
          <w:sz w:val="24"/>
          <w:szCs w:val="24"/>
        </w:rPr>
        <w:t>.</w:t>
      </w:r>
    </w:p>
    <w:p w14:paraId="17CC157A" w14:textId="77777777" w:rsidR="001F466A" w:rsidRPr="00B1773A" w:rsidRDefault="001F466A" w:rsidP="00B1773A">
      <w:pPr>
        <w:spacing w:after="0" w:line="276" w:lineRule="auto"/>
        <w:rPr>
          <w:rFonts w:ascii="Arial" w:eastAsia="Times New Roman" w:hAnsi="Arial" w:cs="Arial"/>
          <w:color w:val="FF0000"/>
          <w:sz w:val="24"/>
          <w:szCs w:val="24"/>
        </w:rPr>
      </w:pPr>
    </w:p>
    <w:p w14:paraId="0B60B693" w14:textId="24715E14" w:rsidR="001F466A" w:rsidRPr="00B1773A" w:rsidRDefault="001F466A" w:rsidP="00B1773A">
      <w:pPr>
        <w:pStyle w:val="Nagwek3"/>
        <w:spacing w:before="0" w:line="276" w:lineRule="auto"/>
        <w:rPr>
          <w:rFonts w:ascii="Arial" w:eastAsia="Times New Roman" w:hAnsi="Arial" w:cs="Arial"/>
          <w:b/>
          <w:u w:val="single"/>
        </w:rPr>
      </w:pPr>
      <w:bookmarkStart w:id="2674" w:name="_Toc183969269"/>
      <w:r w:rsidRPr="00B1773A">
        <w:rPr>
          <w:rFonts w:ascii="Arial" w:eastAsia="Times New Roman" w:hAnsi="Arial" w:cs="Arial"/>
          <w:b/>
          <w:u w:val="single"/>
        </w:rPr>
        <w:t>Wejście z podjazdem</w:t>
      </w:r>
      <w:bookmarkEnd w:id="2674"/>
      <w:r w:rsidRPr="00B1773A">
        <w:rPr>
          <w:rFonts w:ascii="Arial" w:eastAsia="Times New Roman" w:hAnsi="Arial" w:cs="Arial"/>
          <w:b/>
          <w:u w:val="single"/>
        </w:rPr>
        <w:tab/>
      </w:r>
    </w:p>
    <w:p w14:paraId="1848E34C" w14:textId="77777777" w:rsidR="001F466A" w:rsidRPr="00B1773A" w:rsidRDefault="001F466A" w:rsidP="00B1773A">
      <w:pPr>
        <w:spacing w:after="0" w:line="276" w:lineRule="auto"/>
        <w:contextualSpacing/>
        <w:rPr>
          <w:rFonts w:ascii="Arial" w:eastAsia="Times New Roman" w:hAnsi="Arial" w:cs="Arial"/>
          <w:color w:val="FF0000"/>
          <w:sz w:val="24"/>
          <w:szCs w:val="24"/>
          <w:highlight w:val="yellow"/>
        </w:rPr>
      </w:pPr>
    </w:p>
    <w:p w14:paraId="3F448F6F" w14:textId="77777777" w:rsidR="001F466A" w:rsidRPr="00B1773A" w:rsidRDefault="001F466A" w:rsidP="00B1773A">
      <w:pPr>
        <w:spacing w:after="0" w:line="276" w:lineRule="auto"/>
        <w:contextualSpacing/>
        <w:rPr>
          <w:rFonts w:ascii="Arial" w:eastAsia="Times New Roman" w:hAnsi="Arial" w:cs="Arial"/>
          <w:sz w:val="24"/>
          <w:szCs w:val="24"/>
        </w:rPr>
      </w:pPr>
      <w:r w:rsidRPr="00B1773A">
        <w:rPr>
          <w:rFonts w:ascii="Arial" w:eastAsia="Times New Roman" w:hAnsi="Arial" w:cs="Arial"/>
          <w:b/>
          <w:sz w:val="24"/>
          <w:szCs w:val="24"/>
        </w:rPr>
        <w:t>Funkcja:</w:t>
      </w:r>
      <w:r w:rsidRPr="00B1773A">
        <w:rPr>
          <w:rFonts w:ascii="Arial" w:eastAsia="Times New Roman" w:hAnsi="Arial" w:cs="Arial"/>
          <w:sz w:val="24"/>
          <w:szCs w:val="24"/>
        </w:rPr>
        <w:t xml:space="preserve"> komunikacyjna </w:t>
      </w:r>
    </w:p>
    <w:p w14:paraId="443F7156" w14:textId="77777777" w:rsidR="001F466A" w:rsidRPr="00B1773A" w:rsidRDefault="001F466A" w:rsidP="00B1773A">
      <w:pPr>
        <w:spacing w:after="0" w:line="276" w:lineRule="auto"/>
        <w:contextualSpacing/>
        <w:rPr>
          <w:rFonts w:ascii="Arial" w:eastAsia="Times New Roman" w:hAnsi="Arial" w:cs="Arial"/>
          <w:b/>
          <w:sz w:val="24"/>
          <w:szCs w:val="24"/>
        </w:rPr>
      </w:pPr>
    </w:p>
    <w:p w14:paraId="50EBCC2E" w14:textId="77777777" w:rsidR="001F466A" w:rsidRPr="00B1773A" w:rsidRDefault="001F466A" w:rsidP="00B1773A">
      <w:pPr>
        <w:spacing w:after="0" w:line="276" w:lineRule="auto"/>
        <w:contextualSpacing/>
        <w:rPr>
          <w:rFonts w:ascii="Arial" w:eastAsia="Times New Roman" w:hAnsi="Arial" w:cs="Arial"/>
          <w:b/>
          <w:sz w:val="24"/>
          <w:szCs w:val="24"/>
        </w:rPr>
      </w:pPr>
      <w:r w:rsidRPr="00B1773A">
        <w:rPr>
          <w:rFonts w:ascii="Arial" w:eastAsia="Times New Roman" w:hAnsi="Arial" w:cs="Arial"/>
          <w:b/>
          <w:sz w:val="24"/>
          <w:szCs w:val="24"/>
        </w:rPr>
        <w:t xml:space="preserve">Aranżacja i wyposażenie: </w:t>
      </w:r>
    </w:p>
    <w:p w14:paraId="0AB5550B" w14:textId="0181F0AF" w:rsidR="00C14822" w:rsidRPr="00B1773A" w:rsidRDefault="007826A9" w:rsidP="00B1773A">
      <w:pPr>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projekt zgodny z przeznaczeniem</w:t>
      </w:r>
    </w:p>
    <w:p w14:paraId="31AC4379" w14:textId="77777777" w:rsidR="00C14822" w:rsidRPr="00B1773A" w:rsidRDefault="00C14822" w:rsidP="00B1773A">
      <w:pPr>
        <w:spacing w:after="0" w:line="276" w:lineRule="auto"/>
        <w:contextualSpacing/>
        <w:rPr>
          <w:rFonts w:ascii="Arial" w:hAnsi="Arial" w:cs="Arial"/>
          <w:b/>
          <w:sz w:val="24"/>
          <w:szCs w:val="24"/>
          <w:u w:val="single"/>
        </w:rPr>
      </w:pPr>
    </w:p>
    <w:p w14:paraId="6C45C0E6" w14:textId="77777777" w:rsidR="001F466A" w:rsidRPr="00B1773A" w:rsidRDefault="001F466A" w:rsidP="00B1773A">
      <w:pPr>
        <w:pStyle w:val="Nagwek3"/>
        <w:spacing w:line="276" w:lineRule="auto"/>
        <w:rPr>
          <w:rFonts w:ascii="Arial" w:eastAsia="Times New Roman" w:hAnsi="Arial" w:cs="Arial"/>
          <w:b/>
          <w:u w:val="single"/>
        </w:rPr>
      </w:pPr>
      <w:bookmarkStart w:id="2675" w:name="_Toc183969270"/>
      <w:r w:rsidRPr="00B1773A">
        <w:rPr>
          <w:rFonts w:ascii="Arial" w:eastAsia="Times New Roman" w:hAnsi="Arial" w:cs="Arial"/>
          <w:b/>
          <w:u w:val="single"/>
        </w:rPr>
        <w:t>Biuro</w:t>
      </w:r>
      <w:bookmarkEnd w:id="2675"/>
      <w:r w:rsidRPr="00B1773A">
        <w:rPr>
          <w:rFonts w:ascii="Arial" w:eastAsia="Times New Roman" w:hAnsi="Arial" w:cs="Arial"/>
          <w:b/>
          <w:u w:val="single"/>
        </w:rPr>
        <w:t xml:space="preserve"> </w:t>
      </w:r>
    </w:p>
    <w:p w14:paraId="4B062BC5" w14:textId="77777777" w:rsidR="001F466A" w:rsidRPr="00B1773A" w:rsidRDefault="001F466A" w:rsidP="00B1773A">
      <w:pPr>
        <w:spacing w:after="0" w:line="276" w:lineRule="auto"/>
        <w:rPr>
          <w:rFonts w:ascii="Arial" w:eastAsia="Times New Roman" w:hAnsi="Arial" w:cs="Arial"/>
          <w:sz w:val="24"/>
          <w:szCs w:val="24"/>
        </w:rPr>
      </w:pPr>
    </w:p>
    <w:p w14:paraId="46C9F3EA" w14:textId="77777777" w:rsidR="001F466A" w:rsidRPr="00B1773A" w:rsidRDefault="001F466A" w:rsidP="00B1773A">
      <w:pPr>
        <w:spacing w:after="0" w:line="276" w:lineRule="auto"/>
        <w:contextualSpacing/>
        <w:rPr>
          <w:rFonts w:ascii="Arial" w:hAnsi="Arial" w:cs="Arial"/>
          <w:sz w:val="24"/>
          <w:szCs w:val="24"/>
        </w:rPr>
      </w:pPr>
      <w:r w:rsidRPr="00B1773A">
        <w:rPr>
          <w:rFonts w:ascii="Arial" w:hAnsi="Arial" w:cs="Arial"/>
          <w:b/>
          <w:sz w:val="24"/>
          <w:szCs w:val="24"/>
        </w:rPr>
        <w:t>Funkcja:</w:t>
      </w:r>
      <w:r w:rsidRPr="00B1773A">
        <w:rPr>
          <w:rFonts w:ascii="Arial" w:hAnsi="Arial" w:cs="Arial"/>
          <w:sz w:val="24"/>
          <w:szCs w:val="24"/>
        </w:rPr>
        <w:t xml:space="preserve"> pomieszczenie przeznaczone dla edukatorów jako miejsce do pracy oraz odpoczynku pomiędzy prowadzonymi zajęciami. Pokój z miejscem do pracy z komputerem zapewniający komfortowe warunki do tworzenia materiałów edukacyjnych i organizacji pracy oraz aneksem socjalnym umożliwiającym przygotowanie napojów i posiłków. Dodatkowo wydzielone odrębne pomieszczenie magazynowe, przeznaczone do przechowywania rzadziej używanych materiałów oraz sprzętów edukacyjnych.</w:t>
      </w:r>
    </w:p>
    <w:p w14:paraId="4C9F3F8F" w14:textId="77777777" w:rsidR="001F466A" w:rsidRPr="00B1773A" w:rsidRDefault="001F466A" w:rsidP="00B1773A">
      <w:pPr>
        <w:spacing w:after="0" w:line="276" w:lineRule="auto"/>
        <w:contextualSpacing/>
        <w:rPr>
          <w:rFonts w:ascii="Arial" w:hAnsi="Arial" w:cs="Arial"/>
          <w:sz w:val="24"/>
          <w:szCs w:val="24"/>
        </w:rPr>
      </w:pPr>
    </w:p>
    <w:p w14:paraId="14562BD7" w14:textId="77777777" w:rsidR="001F466A" w:rsidRPr="00B1773A" w:rsidRDefault="001F466A" w:rsidP="00B1773A">
      <w:pPr>
        <w:spacing w:after="0" w:line="276" w:lineRule="auto"/>
        <w:contextualSpacing/>
        <w:rPr>
          <w:rFonts w:ascii="Arial" w:hAnsi="Arial" w:cs="Arial"/>
          <w:b/>
          <w:sz w:val="24"/>
          <w:szCs w:val="24"/>
        </w:rPr>
      </w:pPr>
      <w:r w:rsidRPr="00B1773A">
        <w:rPr>
          <w:rFonts w:ascii="Arial" w:hAnsi="Arial" w:cs="Arial"/>
          <w:b/>
          <w:sz w:val="24"/>
          <w:szCs w:val="24"/>
        </w:rPr>
        <w:t>Aranżacja i wyposażenie pokoju:</w:t>
      </w:r>
    </w:p>
    <w:p w14:paraId="48DC973E" w14:textId="2ED52C23" w:rsidR="001F466A" w:rsidRPr="00B1773A" w:rsidRDefault="007826A9"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projekt zgodny z</w:t>
      </w:r>
      <w:r w:rsidR="001F466A" w:rsidRPr="00B1773A">
        <w:rPr>
          <w:rFonts w:ascii="Arial" w:hAnsi="Arial" w:cs="Arial"/>
          <w:sz w:val="24"/>
          <w:szCs w:val="24"/>
        </w:rPr>
        <w:t xml:space="preserve"> przeznaczeniem (m.in. biurka)</w:t>
      </w:r>
    </w:p>
    <w:p w14:paraId="51A311F2" w14:textId="77777777" w:rsidR="001F466A" w:rsidRPr="00B1773A" w:rsidRDefault="001F466A"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dostosowana do 3-4 osób</w:t>
      </w:r>
    </w:p>
    <w:p w14:paraId="77F44462" w14:textId="77777777" w:rsidR="001F466A" w:rsidRPr="00B1773A" w:rsidRDefault="001F466A"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gniazdka elektryczne – min. 4 punkty</w:t>
      </w:r>
    </w:p>
    <w:p w14:paraId="70F04AC6" w14:textId="77777777" w:rsidR="001F466A" w:rsidRPr="00B1773A" w:rsidRDefault="001F466A" w:rsidP="00B1773A">
      <w:pPr>
        <w:spacing w:after="0" w:line="276" w:lineRule="auto"/>
        <w:rPr>
          <w:rFonts w:ascii="Arial" w:hAnsi="Arial" w:cs="Arial"/>
          <w:b/>
          <w:sz w:val="24"/>
          <w:szCs w:val="24"/>
        </w:rPr>
      </w:pPr>
    </w:p>
    <w:p w14:paraId="4D7192C7" w14:textId="77777777" w:rsidR="001F466A" w:rsidRPr="00B1773A" w:rsidRDefault="001F466A" w:rsidP="00B1773A">
      <w:pPr>
        <w:spacing w:after="0" w:line="276" w:lineRule="auto"/>
        <w:rPr>
          <w:rFonts w:ascii="Arial" w:hAnsi="Arial" w:cs="Arial"/>
          <w:b/>
          <w:sz w:val="24"/>
          <w:szCs w:val="24"/>
        </w:rPr>
      </w:pPr>
      <w:r w:rsidRPr="00B1773A">
        <w:rPr>
          <w:rFonts w:ascii="Arial" w:hAnsi="Arial" w:cs="Arial"/>
          <w:b/>
          <w:sz w:val="24"/>
          <w:szCs w:val="24"/>
        </w:rPr>
        <w:t>Aranżacja i wyposażenie magazynu:</w:t>
      </w:r>
    </w:p>
    <w:p w14:paraId="1918B815" w14:textId="77777777" w:rsidR="001F466A" w:rsidRPr="00B1773A" w:rsidRDefault="001F466A" w:rsidP="00B1773A">
      <w:pPr>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zgodnie z przeznaczeniem (m.in. regały)</w:t>
      </w:r>
    </w:p>
    <w:p w14:paraId="645AC4A9" w14:textId="77777777" w:rsidR="001F466A" w:rsidRPr="00B1773A" w:rsidRDefault="001F466A" w:rsidP="00B1773A">
      <w:pPr>
        <w:pStyle w:val="Akapitzlist"/>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gniazdka elektryczne – min. 1 punkt.</w:t>
      </w:r>
    </w:p>
    <w:p w14:paraId="093768BB" w14:textId="77777777" w:rsidR="001F466A" w:rsidRPr="00B1773A" w:rsidRDefault="001F466A" w:rsidP="00B1773A">
      <w:pPr>
        <w:spacing w:after="0" w:line="276" w:lineRule="auto"/>
        <w:rPr>
          <w:rFonts w:ascii="Arial" w:hAnsi="Arial" w:cs="Arial"/>
          <w:sz w:val="24"/>
          <w:szCs w:val="24"/>
        </w:rPr>
      </w:pPr>
    </w:p>
    <w:p w14:paraId="2DB97F8A" w14:textId="77777777" w:rsidR="001F466A" w:rsidRPr="00B1773A" w:rsidRDefault="001F466A" w:rsidP="00B1773A">
      <w:pPr>
        <w:pStyle w:val="Nagwek3"/>
        <w:spacing w:line="276" w:lineRule="auto"/>
        <w:rPr>
          <w:rFonts w:ascii="Arial" w:eastAsia="Times New Roman" w:hAnsi="Arial" w:cs="Arial"/>
          <w:b/>
          <w:u w:val="single"/>
        </w:rPr>
      </w:pPr>
      <w:bookmarkStart w:id="2676" w:name="_Toc183969271"/>
      <w:r w:rsidRPr="00B1773A">
        <w:rPr>
          <w:rFonts w:ascii="Arial" w:eastAsia="Times New Roman" w:hAnsi="Arial" w:cs="Arial"/>
          <w:b/>
          <w:u w:val="single"/>
        </w:rPr>
        <w:t>Apartament dla gości / salon z aneksem kuchennym</w:t>
      </w:r>
      <w:bookmarkEnd w:id="2676"/>
    </w:p>
    <w:p w14:paraId="405E8E0D" w14:textId="77777777" w:rsidR="001F466A" w:rsidRPr="00B1773A" w:rsidRDefault="001F466A" w:rsidP="00B1773A">
      <w:pPr>
        <w:spacing w:after="0" w:line="276" w:lineRule="auto"/>
        <w:rPr>
          <w:rFonts w:ascii="Arial" w:hAnsi="Arial" w:cs="Arial"/>
          <w:b/>
          <w:sz w:val="24"/>
          <w:szCs w:val="24"/>
        </w:rPr>
      </w:pPr>
    </w:p>
    <w:p w14:paraId="067C560D" w14:textId="77777777" w:rsidR="001F466A" w:rsidRPr="00B1773A" w:rsidRDefault="001F466A" w:rsidP="00B1773A">
      <w:pPr>
        <w:spacing w:after="0" w:line="276" w:lineRule="auto"/>
        <w:rPr>
          <w:rFonts w:ascii="Arial" w:hAnsi="Arial" w:cs="Arial"/>
          <w:sz w:val="24"/>
          <w:szCs w:val="24"/>
        </w:rPr>
      </w:pPr>
      <w:r w:rsidRPr="00B1773A">
        <w:rPr>
          <w:rFonts w:ascii="Arial" w:hAnsi="Arial" w:cs="Arial"/>
          <w:b/>
          <w:sz w:val="24"/>
          <w:szCs w:val="24"/>
        </w:rPr>
        <w:t xml:space="preserve">Funkcja: </w:t>
      </w:r>
      <w:r w:rsidRPr="00B1773A">
        <w:rPr>
          <w:rFonts w:ascii="Arial" w:hAnsi="Arial" w:cs="Arial"/>
          <w:sz w:val="24"/>
          <w:szCs w:val="24"/>
        </w:rPr>
        <w:t xml:space="preserve">apartament przeznaczony dla gości i artystów jako przestrzeń mieszkalna, strefa odpoczynku, przygotowania się przed wydarzeniami kulturalnymi, etc. </w:t>
      </w:r>
    </w:p>
    <w:p w14:paraId="0E33103B" w14:textId="39FF44BD" w:rsidR="004429E7" w:rsidRPr="00B1773A" w:rsidRDefault="005C5E56" w:rsidP="00B1773A">
      <w:pPr>
        <w:spacing w:after="0" w:line="276" w:lineRule="auto"/>
        <w:rPr>
          <w:rFonts w:ascii="Arial" w:hAnsi="Arial" w:cs="Arial"/>
          <w:sz w:val="24"/>
          <w:szCs w:val="24"/>
        </w:rPr>
      </w:pPr>
      <w:r w:rsidRPr="00B1773A">
        <w:rPr>
          <w:rFonts w:ascii="Arial" w:hAnsi="Arial" w:cs="Arial"/>
          <w:sz w:val="24"/>
          <w:szCs w:val="24"/>
        </w:rPr>
        <w:t xml:space="preserve">Przestrzeń powinna być dostosowana do potrzeb osób z niepełnosprawnościami, w związku </w:t>
      </w:r>
      <w:r w:rsidR="00B17858" w:rsidRPr="00B1773A">
        <w:rPr>
          <w:rFonts w:ascii="Arial" w:hAnsi="Arial" w:cs="Arial"/>
          <w:sz w:val="24"/>
          <w:szCs w:val="24"/>
        </w:rPr>
        <w:br/>
      </w:r>
      <w:r w:rsidRPr="00B1773A">
        <w:rPr>
          <w:rFonts w:ascii="Arial" w:hAnsi="Arial" w:cs="Arial"/>
          <w:sz w:val="24"/>
          <w:szCs w:val="24"/>
        </w:rPr>
        <w:t>z tym dopuszczamy możliwość połączenia pom. 3.1.15 i 3.1.16 z przeznaczeniem na łazienkę przystosowaną do ich potrzeb.</w:t>
      </w:r>
    </w:p>
    <w:p w14:paraId="6D88ECC3" w14:textId="77777777" w:rsidR="004429E7" w:rsidRPr="00B1773A" w:rsidRDefault="004429E7" w:rsidP="00B1773A">
      <w:pPr>
        <w:spacing w:after="0" w:line="276" w:lineRule="auto"/>
        <w:rPr>
          <w:rFonts w:ascii="Arial" w:hAnsi="Arial" w:cs="Arial"/>
          <w:b/>
          <w:sz w:val="24"/>
          <w:szCs w:val="24"/>
        </w:rPr>
      </w:pPr>
    </w:p>
    <w:p w14:paraId="2BC32C32" w14:textId="77777777" w:rsidR="001F466A" w:rsidRPr="00B1773A" w:rsidRDefault="001F466A" w:rsidP="00B1773A">
      <w:pPr>
        <w:spacing w:after="0" w:line="276" w:lineRule="auto"/>
        <w:rPr>
          <w:rFonts w:ascii="Arial" w:hAnsi="Arial" w:cs="Arial"/>
          <w:b/>
          <w:sz w:val="24"/>
          <w:szCs w:val="24"/>
        </w:rPr>
      </w:pPr>
      <w:r w:rsidRPr="00B1773A">
        <w:rPr>
          <w:rFonts w:ascii="Arial" w:hAnsi="Arial" w:cs="Arial"/>
          <w:b/>
          <w:sz w:val="24"/>
          <w:szCs w:val="24"/>
        </w:rPr>
        <w:t>Aranżacja i wyposażenie:</w:t>
      </w:r>
    </w:p>
    <w:p w14:paraId="57612976" w14:textId="77777777" w:rsidR="00B17858" w:rsidRPr="00B1773A" w:rsidRDefault="007826A9" w:rsidP="00B1773A">
      <w:pPr>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projekt zgodny z przeznaczeniem</w:t>
      </w:r>
    </w:p>
    <w:p w14:paraId="51474BED" w14:textId="5D2B0B66" w:rsidR="002A6A34" w:rsidRPr="00B1773A" w:rsidRDefault="002A6A34" w:rsidP="00B1773A">
      <w:pPr>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przeznaczony dla 4-6 osób</w:t>
      </w:r>
    </w:p>
    <w:p w14:paraId="3EA1F761" w14:textId="77777777" w:rsidR="001F466A" w:rsidRPr="00B1773A" w:rsidRDefault="001F466A" w:rsidP="00B1773A">
      <w:pPr>
        <w:spacing w:after="0" w:line="276" w:lineRule="auto"/>
        <w:rPr>
          <w:rFonts w:ascii="Arial" w:hAnsi="Arial" w:cs="Arial"/>
          <w:sz w:val="24"/>
          <w:szCs w:val="24"/>
        </w:rPr>
      </w:pPr>
    </w:p>
    <w:p w14:paraId="669C22DF" w14:textId="089B61F7" w:rsidR="001F466A" w:rsidRPr="00B1773A" w:rsidRDefault="001F466A" w:rsidP="00B1773A">
      <w:pPr>
        <w:pStyle w:val="Nagwek3"/>
        <w:spacing w:line="276" w:lineRule="auto"/>
        <w:rPr>
          <w:rFonts w:ascii="Arial" w:eastAsia="Times New Roman" w:hAnsi="Arial" w:cs="Arial"/>
          <w:b/>
          <w:u w:val="single"/>
        </w:rPr>
      </w:pPr>
      <w:bookmarkStart w:id="2677" w:name="_Toc183969272"/>
      <w:r w:rsidRPr="00B1773A">
        <w:rPr>
          <w:rFonts w:ascii="Arial" w:eastAsia="Times New Roman" w:hAnsi="Arial" w:cs="Arial"/>
          <w:b/>
          <w:u w:val="single"/>
        </w:rPr>
        <w:t>Apartament dla gości / WC</w:t>
      </w:r>
      <w:bookmarkEnd w:id="2677"/>
    </w:p>
    <w:p w14:paraId="5C497EF7" w14:textId="77777777" w:rsidR="001F466A" w:rsidRPr="00B1773A" w:rsidRDefault="001F466A" w:rsidP="00B1773A">
      <w:pPr>
        <w:spacing w:after="0" w:line="276" w:lineRule="auto"/>
        <w:rPr>
          <w:rFonts w:ascii="Arial" w:hAnsi="Arial" w:cs="Arial"/>
          <w:b/>
          <w:sz w:val="24"/>
          <w:szCs w:val="24"/>
        </w:rPr>
      </w:pPr>
    </w:p>
    <w:p w14:paraId="0B3B7568" w14:textId="0313D0A1" w:rsidR="005C5E56" w:rsidRPr="00B1773A" w:rsidRDefault="005C5E56" w:rsidP="00B1773A">
      <w:pPr>
        <w:spacing w:after="0" w:line="276" w:lineRule="auto"/>
        <w:rPr>
          <w:rFonts w:ascii="Arial" w:hAnsi="Arial" w:cs="Arial"/>
          <w:sz w:val="24"/>
          <w:szCs w:val="24"/>
        </w:rPr>
      </w:pPr>
      <w:r w:rsidRPr="00B1773A">
        <w:rPr>
          <w:rFonts w:ascii="Arial" w:hAnsi="Arial" w:cs="Arial"/>
          <w:b/>
          <w:sz w:val="24"/>
          <w:szCs w:val="24"/>
        </w:rPr>
        <w:t xml:space="preserve">Funkcja: </w:t>
      </w:r>
      <w:r w:rsidRPr="00B1773A">
        <w:rPr>
          <w:rFonts w:ascii="Arial" w:hAnsi="Arial" w:cs="Arial"/>
          <w:sz w:val="24"/>
          <w:szCs w:val="24"/>
        </w:rPr>
        <w:t>jw.</w:t>
      </w:r>
    </w:p>
    <w:p w14:paraId="2A376CA8" w14:textId="77777777" w:rsidR="005C5E56" w:rsidRPr="00B1773A" w:rsidRDefault="005C5E56" w:rsidP="00B1773A">
      <w:pPr>
        <w:spacing w:after="0" w:line="276" w:lineRule="auto"/>
        <w:rPr>
          <w:rFonts w:ascii="Arial" w:hAnsi="Arial" w:cs="Arial"/>
          <w:sz w:val="24"/>
          <w:szCs w:val="24"/>
        </w:rPr>
      </w:pPr>
    </w:p>
    <w:p w14:paraId="0A98C0A5" w14:textId="77777777" w:rsidR="001F466A" w:rsidRPr="00B1773A" w:rsidRDefault="001F466A" w:rsidP="00B1773A">
      <w:pPr>
        <w:spacing w:after="0" w:line="276" w:lineRule="auto"/>
        <w:rPr>
          <w:rFonts w:ascii="Arial" w:hAnsi="Arial" w:cs="Arial"/>
          <w:b/>
          <w:sz w:val="24"/>
          <w:szCs w:val="24"/>
        </w:rPr>
      </w:pPr>
      <w:r w:rsidRPr="00B1773A">
        <w:rPr>
          <w:rFonts w:ascii="Arial" w:hAnsi="Arial" w:cs="Arial"/>
          <w:b/>
          <w:sz w:val="24"/>
          <w:szCs w:val="24"/>
        </w:rPr>
        <w:t>Aranżacja i wyposażenie:</w:t>
      </w:r>
    </w:p>
    <w:p w14:paraId="55FBAE02" w14:textId="77777777" w:rsidR="007826A9" w:rsidRPr="00B1773A" w:rsidRDefault="007826A9" w:rsidP="00B1773A">
      <w:pPr>
        <w:numPr>
          <w:ilvl w:val="0"/>
          <w:numId w:val="29"/>
        </w:numPr>
        <w:spacing w:after="0" w:line="276" w:lineRule="auto"/>
        <w:rPr>
          <w:rFonts w:ascii="Arial" w:hAnsi="Arial" w:cs="Arial"/>
          <w:sz w:val="24"/>
          <w:szCs w:val="24"/>
        </w:rPr>
      </w:pPr>
      <w:r w:rsidRPr="00B1773A">
        <w:rPr>
          <w:rFonts w:ascii="Arial" w:hAnsi="Arial" w:cs="Arial"/>
          <w:sz w:val="24"/>
          <w:szCs w:val="24"/>
        </w:rPr>
        <w:t>projekt zgodny z przeznaczeniem</w:t>
      </w:r>
    </w:p>
    <w:p w14:paraId="04A34E99" w14:textId="16734FD4" w:rsidR="005C5E56" w:rsidRPr="00B1773A" w:rsidRDefault="005C5E56"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przystosowana do potrzeb osób z niepełnosprawnością</w:t>
      </w:r>
    </w:p>
    <w:p w14:paraId="5642D043" w14:textId="4BA8B497" w:rsidR="004429E7" w:rsidRPr="00B1773A" w:rsidRDefault="004429E7" w:rsidP="00B1773A">
      <w:pPr>
        <w:pStyle w:val="Nagwek3"/>
        <w:spacing w:line="276" w:lineRule="auto"/>
        <w:rPr>
          <w:rFonts w:ascii="Arial" w:eastAsia="Times New Roman" w:hAnsi="Arial" w:cs="Arial"/>
          <w:b/>
          <w:color w:val="1F4E79" w:themeColor="accent1" w:themeShade="80"/>
          <w:u w:val="single"/>
        </w:rPr>
      </w:pPr>
      <w:bookmarkStart w:id="2678" w:name="_Toc183969273"/>
      <w:r w:rsidRPr="00B1773A">
        <w:rPr>
          <w:rFonts w:ascii="Arial" w:eastAsia="Times New Roman" w:hAnsi="Arial" w:cs="Arial"/>
          <w:b/>
          <w:color w:val="1F4E79" w:themeColor="accent1" w:themeShade="80"/>
          <w:u w:val="single"/>
        </w:rPr>
        <w:t>Apartament dla gości / łazienka</w:t>
      </w:r>
      <w:bookmarkEnd w:id="2678"/>
      <w:r w:rsidRPr="00B1773A">
        <w:rPr>
          <w:rFonts w:ascii="Arial" w:eastAsia="Times New Roman" w:hAnsi="Arial" w:cs="Arial"/>
          <w:b/>
          <w:color w:val="1F4E79" w:themeColor="accent1" w:themeShade="80"/>
          <w:u w:val="single"/>
        </w:rPr>
        <w:t xml:space="preserve"> </w:t>
      </w:r>
    </w:p>
    <w:p w14:paraId="367048F6" w14:textId="77777777" w:rsidR="004429E7" w:rsidRPr="00B1773A" w:rsidRDefault="004429E7" w:rsidP="00B1773A">
      <w:pPr>
        <w:spacing w:after="0" w:line="276" w:lineRule="auto"/>
        <w:rPr>
          <w:rFonts w:ascii="Arial" w:hAnsi="Arial" w:cs="Arial"/>
          <w:b/>
          <w:sz w:val="24"/>
          <w:szCs w:val="24"/>
        </w:rPr>
      </w:pPr>
    </w:p>
    <w:p w14:paraId="283EC5EA" w14:textId="2B503D68" w:rsidR="005C5E56" w:rsidRPr="00B1773A" w:rsidRDefault="005C5E56" w:rsidP="00B1773A">
      <w:pPr>
        <w:spacing w:after="0" w:line="276" w:lineRule="auto"/>
        <w:rPr>
          <w:rFonts w:ascii="Arial" w:hAnsi="Arial" w:cs="Arial"/>
          <w:sz w:val="24"/>
          <w:szCs w:val="24"/>
        </w:rPr>
      </w:pPr>
      <w:r w:rsidRPr="00B1773A">
        <w:rPr>
          <w:rFonts w:ascii="Arial" w:hAnsi="Arial" w:cs="Arial"/>
          <w:b/>
          <w:sz w:val="24"/>
          <w:szCs w:val="24"/>
        </w:rPr>
        <w:t xml:space="preserve">Funkcja: </w:t>
      </w:r>
      <w:r w:rsidRPr="00B1773A">
        <w:rPr>
          <w:rFonts w:ascii="Arial" w:hAnsi="Arial" w:cs="Arial"/>
          <w:sz w:val="24"/>
          <w:szCs w:val="24"/>
        </w:rPr>
        <w:t>jw.</w:t>
      </w:r>
    </w:p>
    <w:p w14:paraId="40507721" w14:textId="77777777" w:rsidR="005C5E56" w:rsidRPr="00B1773A" w:rsidRDefault="005C5E56" w:rsidP="00B1773A">
      <w:pPr>
        <w:spacing w:after="0" w:line="276" w:lineRule="auto"/>
        <w:rPr>
          <w:rFonts w:ascii="Arial" w:hAnsi="Arial" w:cs="Arial"/>
          <w:sz w:val="24"/>
          <w:szCs w:val="24"/>
        </w:rPr>
      </w:pPr>
    </w:p>
    <w:p w14:paraId="0CABCCDA" w14:textId="77777777" w:rsidR="004429E7" w:rsidRPr="00B1773A" w:rsidRDefault="004429E7" w:rsidP="00B1773A">
      <w:pPr>
        <w:spacing w:after="0" w:line="276" w:lineRule="auto"/>
        <w:rPr>
          <w:rFonts w:ascii="Arial" w:hAnsi="Arial" w:cs="Arial"/>
          <w:b/>
          <w:sz w:val="24"/>
          <w:szCs w:val="24"/>
        </w:rPr>
      </w:pPr>
      <w:r w:rsidRPr="00B1773A">
        <w:rPr>
          <w:rFonts w:ascii="Arial" w:hAnsi="Arial" w:cs="Arial"/>
          <w:b/>
          <w:sz w:val="24"/>
          <w:szCs w:val="24"/>
        </w:rPr>
        <w:t>Aranżacja i wyposażenie:</w:t>
      </w:r>
    </w:p>
    <w:p w14:paraId="0992F657" w14:textId="77777777" w:rsidR="007826A9" w:rsidRPr="00B1773A" w:rsidRDefault="007826A9" w:rsidP="00B1773A">
      <w:pPr>
        <w:numPr>
          <w:ilvl w:val="0"/>
          <w:numId w:val="29"/>
        </w:numPr>
        <w:spacing w:after="0" w:line="276" w:lineRule="auto"/>
        <w:rPr>
          <w:rFonts w:ascii="Arial" w:hAnsi="Arial" w:cs="Arial"/>
          <w:sz w:val="24"/>
          <w:szCs w:val="24"/>
        </w:rPr>
      </w:pPr>
      <w:r w:rsidRPr="00B1773A">
        <w:rPr>
          <w:rFonts w:ascii="Arial" w:hAnsi="Arial" w:cs="Arial"/>
          <w:sz w:val="24"/>
          <w:szCs w:val="24"/>
        </w:rPr>
        <w:t>projekt zgodny z przeznaczeniem</w:t>
      </w:r>
    </w:p>
    <w:p w14:paraId="25B05643" w14:textId="7ECE9F1F" w:rsidR="004429E7" w:rsidRPr="00B1773A" w:rsidRDefault="004429E7" w:rsidP="00B1773A">
      <w:pPr>
        <w:pStyle w:val="Akapitzlist"/>
        <w:numPr>
          <w:ilvl w:val="0"/>
          <w:numId w:val="29"/>
        </w:numPr>
        <w:spacing w:after="0" w:line="276" w:lineRule="auto"/>
        <w:rPr>
          <w:rFonts w:ascii="Arial" w:hAnsi="Arial" w:cs="Arial"/>
          <w:sz w:val="24"/>
          <w:szCs w:val="24"/>
        </w:rPr>
      </w:pPr>
      <w:r w:rsidRPr="00B1773A">
        <w:rPr>
          <w:rFonts w:ascii="Arial" w:hAnsi="Arial" w:cs="Arial"/>
          <w:sz w:val="24"/>
          <w:szCs w:val="24"/>
        </w:rPr>
        <w:t>przystosowana do potrzeb osób z niepełnosprawnością</w:t>
      </w:r>
    </w:p>
    <w:p w14:paraId="73F20C1F" w14:textId="77777777" w:rsidR="001F466A" w:rsidRPr="00B1773A" w:rsidRDefault="001F466A" w:rsidP="00B1773A">
      <w:pPr>
        <w:spacing w:after="0" w:line="276" w:lineRule="auto"/>
        <w:rPr>
          <w:rFonts w:ascii="Arial" w:hAnsi="Arial" w:cs="Arial"/>
          <w:sz w:val="24"/>
          <w:szCs w:val="24"/>
          <w:highlight w:val="yellow"/>
        </w:rPr>
      </w:pPr>
    </w:p>
    <w:p w14:paraId="27C80211" w14:textId="77777777" w:rsidR="001F466A" w:rsidRPr="00B1773A" w:rsidRDefault="001F466A" w:rsidP="00B1773A">
      <w:pPr>
        <w:pStyle w:val="Nagwek3"/>
        <w:spacing w:line="276" w:lineRule="auto"/>
        <w:rPr>
          <w:rFonts w:ascii="Arial" w:eastAsia="Times New Roman" w:hAnsi="Arial" w:cs="Arial"/>
          <w:b/>
          <w:color w:val="1F4E79" w:themeColor="accent1" w:themeShade="80"/>
          <w:u w:val="single"/>
        </w:rPr>
      </w:pPr>
      <w:bookmarkStart w:id="2679" w:name="_Toc183969274"/>
      <w:r w:rsidRPr="00B1773A">
        <w:rPr>
          <w:rFonts w:ascii="Arial" w:eastAsia="Times New Roman" w:hAnsi="Arial" w:cs="Arial"/>
          <w:b/>
          <w:color w:val="1F4E79" w:themeColor="accent1" w:themeShade="80"/>
          <w:u w:val="single"/>
        </w:rPr>
        <w:t>Apartament dla gości / korytarz</w:t>
      </w:r>
      <w:bookmarkEnd w:id="2679"/>
    </w:p>
    <w:p w14:paraId="3F0402F1" w14:textId="77777777" w:rsidR="001F466A" w:rsidRPr="00B1773A" w:rsidRDefault="001F466A" w:rsidP="00B1773A">
      <w:pPr>
        <w:spacing w:after="0" w:line="276" w:lineRule="auto"/>
        <w:rPr>
          <w:rFonts w:ascii="Arial" w:hAnsi="Arial" w:cs="Arial"/>
          <w:b/>
          <w:sz w:val="24"/>
          <w:szCs w:val="24"/>
        </w:rPr>
      </w:pPr>
    </w:p>
    <w:p w14:paraId="17F1BD4E" w14:textId="77777777" w:rsidR="001F466A" w:rsidRPr="00B1773A" w:rsidRDefault="001F466A" w:rsidP="00B1773A">
      <w:pPr>
        <w:spacing w:after="0" w:line="276" w:lineRule="auto"/>
        <w:rPr>
          <w:rFonts w:ascii="Arial" w:hAnsi="Arial" w:cs="Arial"/>
          <w:sz w:val="24"/>
          <w:szCs w:val="24"/>
        </w:rPr>
      </w:pPr>
      <w:r w:rsidRPr="00B1773A">
        <w:rPr>
          <w:rFonts w:ascii="Arial" w:hAnsi="Arial" w:cs="Arial"/>
          <w:b/>
          <w:sz w:val="24"/>
          <w:szCs w:val="24"/>
        </w:rPr>
        <w:t xml:space="preserve">Funkcja: </w:t>
      </w:r>
      <w:r w:rsidRPr="00B1773A">
        <w:rPr>
          <w:rFonts w:ascii="Arial" w:hAnsi="Arial" w:cs="Arial"/>
          <w:sz w:val="24"/>
          <w:szCs w:val="24"/>
        </w:rPr>
        <w:t>jw.</w:t>
      </w:r>
    </w:p>
    <w:p w14:paraId="2FF82670" w14:textId="77777777" w:rsidR="001F466A" w:rsidRPr="00B1773A" w:rsidRDefault="001F466A" w:rsidP="00B1773A">
      <w:pPr>
        <w:spacing w:after="0" w:line="276" w:lineRule="auto"/>
        <w:rPr>
          <w:rFonts w:ascii="Arial" w:hAnsi="Arial" w:cs="Arial"/>
          <w:b/>
          <w:sz w:val="24"/>
          <w:szCs w:val="24"/>
        </w:rPr>
      </w:pPr>
    </w:p>
    <w:p w14:paraId="5DE76D01" w14:textId="77777777" w:rsidR="001F466A" w:rsidRPr="00B1773A" w:rsidRDefault="001F466A" w:rsidP="00B1773A">
      <w:pPr>
        <w:spacing w:after="0" w:line="276" w:lineRule="auto"/>
        <w:rPr>
          <w:rFonts w:ascii="Arial" w:hAnsi="Arial" w:cs="Arial"/>
          <w:b/>
          <w:sz w:val="24"/>
          <w:szCs w:val="24"/>
        </w:rPr>
      </w:pPr>
      <w:r w:rsidRPr="00B1773A">
        <w:rPr>
          <w:rFonts w:ascii="Arial" w:hAnsi="Arial" w:cs="Arial"/>
          <w:b/>
          <w:sz w:val="24"/>
          <w:szCs w:val="24"/>
        </w:rPr>
        <w:t>Aranżacja i wyposażenie:</w:t>
      </w:r>
    </w:p>
    <w:p w14:paraId="660110F7" w14:textId="77777777" w:rsidR="007826A9" w:rsidRPr="00B1773A" w:rsidRDefault="007826A9" w:rsidP="00B1773A">
      <w:pPr>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projekt zgodny z przeznaczeniem</w:t>
      </w:r>
    </w:p>
    <w:p w14:paraId="476B2102" w14:textId="77777777" w:rsidR="001F466A" w:rsidRPr="00B1773A" w:rsidRDefault="001F466A" w:rsidP="00B1773A">
      <w:pPr>
        <w:spacing w:after="0" w:line="276" w:lineRule="auto"/>
        <w:rPr>
          <w:rFonts w:ascii="Arial" w:hAnsi="Arial" w:cs="Arial"/>
          <w:sz w:val="24"/>
          <w:szCs w:val="24"/>
        </w:rPr>
      </w:pPr>
    </w:p>
    <w:p w14:paraId="73DE2CB4" w14:textId="77777777" w:rsidR="001F466A" w:rsidRPr="00B1773A" w:rsidRDefault="001F466A" w:rsidP="00B1773A">
      <w:pPr>
        <w:pStyle w:val="Nagwek3"/>
        <w:spacing w:line="276" w:lineRule="auto"/>
        <w:rPr>
          <w:rFonts w:ascii="Arial" w:eastAsia="Times New Roman" w:hAnsi="Arial" w:cs="Arial"/>
          <w:b/>
          <w:u w:val="single"/>
        </w:rPr>
      </w:pPr>
      <w:bookmarkStart w:id="2680" w:name="_Toc183969275"/>
      <w:r w:rsidRPr="00B1773A">
        <w:rPr>
          <w:rFonts w:ascii="Arial" w:eastAsia="Times New Roman" w:hAnsi="Arial" w:cs="Arial"/>
          <w:b/>
          <w:u w:val="single"/>
        </w:rPr>
        <w:t>Apartament dla gości / wiatrołap</w:t>
      </w:r>
      <w:bookmarkEnd w:id="2680"/>
    </w:p>
    <w:p w14:paraId="2D65F392" w14:textId="77777777" w:rsidR="001F466A" w:rsidRPr="00B1773A" w:rsidRDefault="001F466A" w:rsidP="00B1773A">
      <w:pPr>
        <w:spacing w:after="0" w:line="276" w:lineRule="auto"/>
        <w:rPr>
          <w:rFonts w:ascii="Arial" w:hAnsi="Arial" w:cs="Arial"/>
          <w:b/>
          <w:sz w:val="24"/>
          <w:szCs w:val="24"/>
        </w:rPr>
      </w:pPr>
    </w:p>
    <w:p w14:paraId="3B3DFD62" w14:textId="77777777" w:rsidR="001F466A" w:rsidRPr="00B1773A" w:rsidRDefault="001F466A" w:rsidP="00B1773A">
      <w:pPr>
        <w:spacing w:after="0" w:line="276" w:lineRule="auto"/>
        <w:rPr>
          <w:rFonts w:ascii="Arial" w:hAnsi="Arial" w:cs="Arial"/>
          <w:sz w:val="24"/>
          <w:szCs w:val="24"/>
        </w:rPr>
      </w:pPr>
      <w:r w:rsidRPr="00B1773A">
        <w:rPr>
          <w:rFonts w:ascii="Arial" w:hAnsi="Arial" w:cs="Arial"/>
          <w:b/>
          <w:sz w:val="24"/>
          <w:szCs w:val="24"/>
        </w:rPr>
        <w:t xml:space="preserve">Funkcja: </w:t>
      </w:r>
      <w:r w:rsidRPr="00B1773A">
        <w:rPr>
          <w:rFonts w:ascii="Arial" w:hAnsi="Arial" w:cs="Arial"/>
          <w:sz w:val="24"/>
          <w:szCs w:val="24"/>
        </w:rPr>
        <w:t>jw.</w:t>
      </w:r>
    </w:p>
    <w:p w14:paraId="542E6E2B" w14:textId="77777777" w:rsidR="001F466A" w:rsidRPr="00B1773A" w:rsidRDefault="001F466A" w:rsidP="00B1773A">
      <w:pPr>
        <w:spacing w:after="0" w:line="276" w:lineRule="auto"/>
        <w:rPr>
          <w:rFonts w:ascii="Arial" w:hAnsi="Arial" w:cs="Arial"/>
          <w:b/>
          <w:sz w:val="24"/>
          <w:szCs w:val="24"/>
        </w:rPr>
      </w:pPr>
    </w:p>
    <w:p w14:paraId="14455219" w14:textId="77777777" w:rsidR="001F466A" w:rsidRPr="00B1773A" w:rsidRDefault="001F466A" w:rsidP="00B1773A">
      <w:pPr>
        <w:spacing w:after="0" w:line="276" w:lineRule="auto"/>
        <w:rPr>
          <w:rFonts w:ascii="Arial" w:hAnsi="Arial" w:cs="Arial"/>
          <w:b/>
          <w:sz w:val="24"/>
          <w:szCs w:val="24"/>
        </w:rPr>
      </w:pPr>
      <w:r w:rsidRPr="00B1773A">
        <w:rPr>
          <w:rFonts w:ascii="Arial" w:hAnsi="Arial" w:cs="Arial"/>
          <w:b/>
          <w:sz w:val="24"/>
          <w:szCs w:val="24"/>
        </w:rPr>
        <w:lastRenderedPageBreak/>
        <w:t>Aranżacja i wyposażenie:</w:t>
      </w:r>
    </w:p>
    <w:p w14:paraId="51F4B7C2" w14:textId="77777777" w:rsidR="007826A9" w:rsidRPr="00B1773A" w:rsidRDefault="007826A9" w:rsidP="00B1773A">
      <w:pPr>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projekt zgodny z przeznaczeniem</w:t>
      </w:r>
    </w:p>
    <w:p w14:paraId="27A2E440" w14:textId="77777777" w:rsidR="001F466A" w:rsidRPr="00B1773A" w:rsidRDefault="001F466A" w:rsidP="00B1773A">
      <w:pPr>
        <w:spacing w:after="0" w:line="276" w:lineRule="auto"/>
        <w:rPr>
          <w:rFonts w:ascii="Arial" w:hAnsi="Arial" w:cs="Arial"/>
          <w:sz w:val="24"/>
          <w:szCs w:val="24"/>
        </w:rPr>
      </w:pPr>
    </w:p>
    <w:p w14:paraId="2F1B3FEC" w14:textId="77777777" w:rsidR="001F466A" w:rsidRPr="00B1773A" w:rsidRDefault="001F466A" w:rsidP="00B1773A">
      <w:pPr>
        <w:pStyle w:val="Nagwek3"/>
        <w:spacing w:line="276" w:lineRule="auto"/>
        <w:rPr>
          <w:rFonts w:ascii="Arial" w:eastAsia="Times New Roman" w:hAnsi="Arial" w:cs="Arial"/>
          <w:b/>
          <w:color w:val="1F4E79" w:themeColor="accent1" w:themeShade="80"/>
          <w:u w:val="single"/>
        </w:rPr>
      </w:pPr>
      <w:bookmarkStart w:id="2681" w:name="_Toc183969276"/>
      <w:r w:rsidRPr="00B1773A">
        <w:rPr>
          <w:rFonts w:ascii="Arial" w:eastAsia="Times New Roman" w:hAnsi="Arial" w:cs="Arial"/>
          <w:b/>
          <w:color w:val="1F4E79" w:themeColor="accent1" w:themeShade="80"/>
          <w:u w:val="single"/>
        </w:rPr>
        <w:t>Apartament dla gości / pokój</w:t>
      </w:r>
      <w:bookmarkEnd w:id="2681"/>
    </w:p>
    <w:p w14:paraId="436FFDF3" w14:textId="77777777" w:rsidR="001F466A" w:rsidRPr="00B1773A" w:rsidRDefault="001F466A" w:rsidP="00B1773A">
      <w:pPr>
        <w:spacing w:after="0" w:line="276" w:lineRule="auto"/>
        <w:rPr>
          <w:rFonts w:ascii="Arial" w:hAnsi="Arial" w:cs="Arial"/>
          <w:b/>
          <w:sz w:val="24"/>
          <w:szCs w:val="24"/>
        </w:rPr>
      </w:pPr>
    </w:p>
    <w:p w14:paraId="3A6E3C7A" w14:textId="77777777" w:rsidR="001F466A" w:rsidRPr="00B1773A" w:rsidRDefault="001F466A" w:rsidP="00B1773A">
      <w:pPr>
        <w:spacing w:after="0" w:line="276" w:lineRule="auto"/>
        <w:rPr>
          <w:rFonts w:ascii="Arial" w:hAnsi="Arial" w:cs="Arial"/>
          <w:sz w:val="24"/>
          <w:szCs w:val="24"/>
        </w:rPr>
      </w:pPr>
      <w:r w:rsidRPr="00B1773A">
        <w:rPr>
          <w:rFonts w:ascii="Arial" w:hAnsi="Arial" w:cs="Arial"/>
          <w:b/>
          <w:sz w:val="24"/>
          <w:szCs w:val="24"/>
        </w:rPr>
        <w:t xml:space="preserve">Funkcja: </w:t>
      </w:r>
      <w:r w:rsidRPr="00B1773A">
        <w:rPr>
          <w:rFonts w:ascii="Arial" w:hAnsi="Arial" w:cs="Arial"/>
          <w:sz w:val="24"/>
          <w:szCs w:val="24"/>
        </w:rPr>
        <w:t>jw.</w:t>
      </w:r>
    </w:p>
    <w:p w14:paraId="3212EF0F" w14:textId="77777777" w:rsidR="001F466A" w:rsidRPr="00B1773A" w:rsidRDefault="001F466A" w:rsidP="00B1773A">
      <w:pPr>
        <w:spacing w:after="0" w:line="276" w:lineRule="auto"/>
        <w:rPr>
          <w:rFonts w:ascii="Arial" w:hAnsi="Arial" w:cs="Arial"/>
          <w:b/>
          <w:sz w:val="24"/>
          <w:szCs w:val="24"/>
        </w:rPr>
      </w:pPr>
    </w:p>
    <w:p w14:paraId="1B69EB04" w14:textId="77777777" w:rsidR="001F466A" w:rsidRPr="00B1773A" w:rsidRDefault="001F466A" w:rsidP="00B1773A">
      <w:pPr>
        <w:spacing w:after="0" w:line="276" w:lineRule="auto"/>
        <w:rPr>
          <w:rFonts w:ascii="Arial" w:hAnsi="Arial" w:cs="Arial"/>
          <w:b/>
          <w:sz w:val="24"/>
          <w:szCs w:val="24"/>
        </w:rPr>
      </w:pPr>
      <w:r w:rsidRPr="00B1773A">
        <w:rPr>
          <w:rFonts w:ascii="Arial" w:hAnsi="Arial" w:cs="Arial"/>
          <w:b/>
          <w:sz w:val="24"/>
          <w:szCs w:val="24"/>
        </w:rPr>
        <w:t>Aranżacja i wyposażenie:</w:t>
      </w:r>
    </w:p>
    <w:p w14:paraId="343A7A20" w14:textId="77777777" w:rsidR="007826A9" w:rsidRPr="00B1773A" w:rsidRDefault="007826A9" w:rsidP="00B1773A">
      <w:pPr>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projekt zgodny z przeznaczeniem</w:t>
      </w:r>
    </w:p>
    <w:p w14:paraId="79FAACD5" w14:textId="77777777" w:rsidR="001F466A" w:rsidRPr="00B1773A" w:rsidRDefault="001F466A" w:rsidP="00B1773A">
      <w:pPr>
        <w:spacing w:after="0" w:line="276" w:lineRule="auto"/>
        <w:rPr>
          <w:rFonts w:ascii="Arial" w:hAnsi="Arial" w:cs="Arial"/>
          <w:color w:val="1F4E79" w:themeColor="accent1" w:themeShade="80"/>
          <w:sz w:val="24"/>
          <w:szCs w:val="24"/>
        </w:rPr>
      </w:pPr>
    </w:p>
    <w:p w14:paraId="20C5559A" w14:textId="77777777" w:rsidR="001F466A" w:rsidRPr="00B1773A" w:rsidRDefault="001F466A" w:rsidP="00B1773A">
      <w:pPr>
        <w:pStyle w:val="Nagwek3"/>
        <w:spacing w:line="276" w:lineRule="auto"/>
        <w:rPr>
          <w:rFonts w:ascii="Arial" w:eastAsia="Times New Roman" w:hAnsi="Arial" w:cs="Arial"/>
          <w:b/>
          <w:color w:val="1F4E79" w:themeColor="accent1" w:themeShade="80"/>
          <w:u w:val="single"/>
        </w:rPr>
      </w:pPr>
      <w:bookmarkStart w:id="2682" w:name="_Toc183969277"/>
      <w:r w:rsidRPr="00B1773A">
        <w:rPr>
          <w:rFonts w:ascii="Arial" w:eastAsia="Times New Roman" w:hAnsi="Arial" w:cs="Arial"/>
          <w:b/>
          <w:color w:val="1F4E79" w:themeColor="accent1" w:themeShade="80"/>
          <w:u w:val="single"/>
        </w:rPr>
        <w:t>Apartament dla gości / pokój</w:t>
      </w:r>
      <w:bookmarkEnd w:id="2682"/>
    </w:p>
    <w:p w14:paraId="4D71AFEA" w14:textId="77777777" w:rsidR="001F466A" w:rsidRPr="00B1773A" w:rsidRDefault="001F466A" w:rsidP="00B1773A">
      <w:pPr>
        <w:spacing w:after="0" w:line="276" w:lineRule="auto"/>
        <w:rPr>
          <w:rFonts w:ascii="Arial" w:hAnsi="Arial" w:cs="Arial"/>
          <w:b/>
          <w:sz w:val="24"/>
          <w:szCs w:val="24"/>
        </w:rPr>
      </w:pPr>
    </w:p>
    <w:p w14:paraId="1D767BFA" w14:textId="77777777" w:rsidR="001F466A" w:rsidRPr="00B1773A" w:rsidRDefault="001F466A" w:rsidP="00B1773A">
      <w:pPr>
        <w:spacing w:after="0" w:line="276" w:lineRule="auto"/>
        <w:rPr>
          <w:rFonts w:ascii="Arial" w:hAnsi="Arial" w:cs="Arial"/>
          <w:sz w:val="24"/>
          <w:szCs w:val="24"/>
        </w:rPr>
      </w:pPr>
      <w:r w:rsidRPr="00B1773A">
        <w:rPr>
          <w:rFonts w:ascii="Arial" w:hAnsi="Arial" w:cs="Arial"/>
          <w:b/>
          <w:sz w:val="24"/>
          <w:szCs w:val="24"/>
        </w:rPr>
        <w:t xml:space="preserve">Funkcja: </w:t>
      </w:r>
      <w:r w:rsidRPr="00B1773A">
        <w:rPr>
          <w:rFonts w:ascii="Arial" w:hAnsi="Arial" w:cs="Arial"/>
          <w:sz w:val="24"/>
          <w:szCs w:val="24"/>
        </w:rPr>
        <w:t>jw.</w:t>
      </w:r>
    </w:p>
    <w:p w14:paraId="657EE2BC" w14:textId="77777777" w:rsidR="001F466A" w:rsidRPr="00B1773A" w:rsidRDefault="001F466A" w:rsidP="00B1773A">
      <w:pPr>
        <w:spacing w:after="0" w:line="276" w:lineRule="auto"/>
        <w:rPr>
          <w:rFonts w:ascii="Arial" w:hAnsi="Arial" w:cs="Arial"/>
          <w:b/>
          <w:sz w:val="24"/>
          <w:szCs w:val="24"/>
        </w:rPr>
      </w:pPr>
    </w:p>
    <w:p w14:paraId="4FCD39FC" w14:textId="77777777" w:rsidR="001F466A" w:rsidRPr="00B1773A" w:rsidRDefault="001F466A" w:rsidP="00B1773A">
      <w:pPr>
        <w:spacing w:after="0" w:line="276" w:lineRule="auto"/>
        <w:rPr>
          <w:rFonts w:ascii="Arial" w:hAnsi="Arial" w:cs="Arial"/>
          <w:b/>
          <w:sz w:val="24"/>
          <w:szCs w:val="24"/>
        </w:rPr>
      </w:pPr>
      <w:r w:rsidRPr="00B1773A">
        <w:rPr>
          <w:rFonts w:ascii="Arial" w:hAnsi="Arial" w:cs="Arial"/>
          <w:b/>
          <w:sz w:val="24"/>
          <w:szCs w:val="24"/>
        </w:rPr>
        <w:t>Aranżacja i wyposażenie:</w:t>
      </w:r>
    </w:p>
    <w:p w14:paraId="426BDFA3" w14:textId="77777777" w:rsidR="007826A9" w:rsidRPr="00B1773A" w:rsidRDefault="007826A9" w:rsidP="00B1773A">
      <w:pPr>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projekt zgodny z przeznaczeniem</w:t>
      </w:r>
    </w:p>
    <w:p w14:paraId="5C0F3DB9" w14:textId="77777777" w:rsidR="001F466A" w:rsidRPr="00B1773A" w:rsidRDefault="001F466A" w:rsidP="00B1773A">
      <w:pPr>
        <w:spacing w:after="0" w:line="276" w:lineRule="auto"/>
        <w:rPr>
          <w:rFonts w:ascii="Arial" w:hAnsi="Arial" w:cs="Arial"/>
          <w:color w:val="1F4E79" w:themeColor="accent1" w:themeShade="80"/>
          <w:sz w:val="24"/>
          <w:szCs w:val="24"/>
        </w:rPr>
      </w:pPr>
    </w:p>
    <w:p w14:paraId="2FC7CB29" w14:textId="77777777" w:rsidR="00285658" w:rsidRPr="00B1773A" w:rsidRDefault="00285658" w:rsidP="00B1773A">
      <w:pPr>
        <w:pStyle w:val="Nagwek2"/>
        <w:spacing w:before="0" w:line="276" w:lineRule="auto"/>
        <w:rPr>
          <w:rFonts w:ascii="Arial" w:eastAsia="Times New Roman" w:hAnsi="Arial" w:cs="Arial"/>
          <w:b/>
          <w:color w:val="1F4E79" w:themeColor="accent1" w:themeShade="80"/>
          <w:sz w:val="24"/>
          <w:szCs w:val="24"/>
        </w:rPr>
      </w:pPr>
      <w:bookmarkStart w:id="2683" w:name="_Toc183969278"/>
      <w:r w:rsidRPr="00B1773A">
        <w:rPr>
          <w:rFonts w:ascii="Arial" w:eastAsia="Times New Roman" w:hAnsi="Arial" w:cs="Arial"/>
          <w:b/>
          <w:color w:val="1F4E79" w:themeColor="accent1" w:themeShade="80"/>
          <w:sz w:val="24"/>
          <w:szCs w:val="24"/>
        </w:rPr>
        <w:t>I PIĘTRO / OFICYNA ZACHODNIA</w:t>
      </w:r>
      <w:bookmarkEnd w:id="2683"/>
    </w:p>
    <w:p w14:paraId="1EC9A6E2" w14:textId="085C40E3" w:rsidR="00285658" w:rsidRPr="00B1773A" w:rsidRDefault="00285658" w:rsidP="00B1773A">
      <w:pPr>
        <w:spacing w:after="0" w:line="276" w:lineRule="auto"/>
        <w:contextualSpacing/>
        <w:rPr>
          <w:rFonts w:ascii="Arial" w:hAnsi="Arial" w:cs="Arial"/>
          <w:b/>
          <w:sz w:val="24"/>
          <w:szCs w:val="24"/>
        </w:rPr>
      </w:pPr>
    </w:p>
    <w:p w14:paraId="39F5E42D" w14:textId="50E8AB08" w:rsidR="00AE6FA8" w:rsidRPr="00B1773A" w:rsidRDefault="00AE6FA8" w:rsidP="00B1773A">
      <w:pPr>
        <w:spacing w:after="0" w:line="276" w:lineRule="auto"/>
        <w:contextualSpacing/>
        <w:rPr>
          <w:rFonts w:ascii="Arial" w:hAnsi="Arial" w:cs="Arial"/>
          <w:b/>
          <w:sz w:val="24"/>
          <w:szCs w:val="24"/>
          <w:u w:val="single"/>
        </w:rPr>
      </w:pPr>
      <w:r w:rsidRPr="00B1773A">
        <w:rPr>
          <w:rFonts w:ascii="Arial" w:eastAsia="Times New Roman" w:hAnsi="Arial" w:cs="Arial"/>
          <w:b/>
          <w:sz w:val="24"/>
          <w:szCs w:val="24"/>
        </w:rPr>
        <w:t>Całe piętro do remontu, aranżacji i wyposażenia.</w:t>
      </w:r>
    </w:p>
    <w:p w14:paraId="75D65132" w14:textId="77777777" w:rsidR="00AE6FA8" w:rsidRPr="00B1773A" w:rsidRDefault="00AE6FA8" w:rsidP="00B1773A">
      <w:pPr>
        <w:spacing w:after="0" w:line="276" w:lineRule="auto"/>
        <w:contextualSpacing/>
        <w:rPr>
          <w:rFonts w:ascii="Arial" w:hAnsi="Arial" w:cs="Arial"/>
          <w:b/>
          <w:sz w:val="24"/>
          <w:szCs w:val="24"/>
        </w:rPr>
      </w:pPr>
    </w:p>
    <w:p w14:paraId="3913EE6A" w14:textId="0F15013D" w:rsidR="00285658" w:rsidRPr="00B1773A" w:rsidRDefault="00285658" w:rsidP="00B1773A">
      <w:pPr>
        <w:spacing w:after="0" w:line="276" w:lineRule="auto"/>
        <w:contextualSpacing/>
        <w:rPr>
          <w:rFonts w:ascii="Arial" w:eastAsia="Times New Roman" w:hAnsi="Arial" w:cs="Arial"/>
          <w:sz w:val="24"/>
          <w:szCs w:val="24"/>
        </w:rPr>
      </w:pPr>
      <w:r w:rsidRPr="00B1773A">
        <w:rPr>
          <w:rFonts w:ascii="Arial" w:hAnsi="Arial" w:cs="Arial"/>
          <w:b/>
          <w:sz w:val="24"/>
          <w:szCs w:val="24"/>
        </w:rPr>
        <w:t xml:space="preserve">Funkcja: </w:t>
      </w:r>
      <w:r w:rsidRPr="00B1773A">
        <w:rPr>
          <w:rFonts w:ascii="Arial" w:eastAsia="Times New Roman" w:hAnsi="Arial" w:cs="Arial"/>
          <w:sz w:val="24"/>
          <w:szCs w:val="24"/>
        </w:rPr>
        <w:t>przestrzeń biurowo-socjalna jako funkcjonalne zaplecze dla pracowników i ich gośc</w:t>
      </w:r>
      <w:r w:rsidR="00782F26" w:rsidRPr="00B1773A">
        <w:rPr>
          <w:rFonts w:ascii="Arial" w:eastAsia="Times New Roman" w:hAnsi="Arial" w:cs="Arial"/>
          <w:sz w:val="24"/>
          <w:szCs w:val="24"/>
        </w:rPr>
        <w:t>i</w:t>
      </w:r>
      <w:r w:rsidRPr="00B1773A">
        <w:rPr>
          <w:rFonts w:ascii="Arial" w:eastAsia="Times New Roman" w:hAnsi="Arial" w:cs="Arial"/>
          <w:sz w:val="24"/>
          <w:szCs w:val="24"/>
        </w:rPr>
        <w:t>.</w:t>
      </w:r>
      <w:r w:rsidR="00782F26" w:rsidRPr="00B1773A">
        <w:rPr>
          <w:rFonts w:ascii="Arial" w:eastAsia="Times New Roman" w:hAnsi="Arial" w:cs="Arial"/>
          <w:sz w:val="24"/>
          <w:szCs w:val="24"/>
        </w:rPr>
        <w:t xml:space="preserve"> </w:t>
      </w:r>
      <w:r w:rsidRPr="00B1773A">
        <w:rPr>
          <w:rFonts w:ascii="Arial" w:eastAsia="Times New Roman" w:hAnsi="Arial" w:cs="Arial"/>
          <w:sz w:val="24"/>
          <w:szCs w:val="24"/>
        </w:rPr>
        <w:t xml:space="preserve">Projektowana przestrzeń powinna łączyć funkcjonalność i komfort, uwzględniając różnorodne potrzeby użytkowników. </w:t>
      </w:r>
    </w:p>
    <w:p w14:paraId="00671E39" w14:textId="77777777" w:rsidR="00782F26" w:rsidRPr="00B1773A" w:rsidRDefault="00782F26" w:rsidP="00B1773A">
      <w:pPr>
        <w:spacing w:after="0" w:line="276" w:lineRule="auto"/>
        <w:contextualSpacing/>
        <w:rPr>
          <w:rFonts w:ascii="Arial" w:eastAsia="Times New Roman" w:hAnsi="Arial" w:cs="Arial"/>
          <w:sz w:val="24"/>
          <w:szCs w:val="24"/>
        </w:rPr>
      </w:pPr>
    </w:p>
    <w:p w14:paraId="5061426D" w14:textId="21146A60" w:rsidR="00285658" w:rsidRPr="00B1773A" w:rsidRDefault="00285658" w:rsidP="00B1773A">
      <w:pPr>
        <w:pStyle w:val="Akapitzlist"/>
        <w:numPr>
          <w:ilvl w:val="0"/>
          <w:numId w:val="32"/>
        </w:numPr>
        <w:spacing w:after="0" w:line="276" w:lineRule="auto"/>
        <w:rPr>
          <w:rFonts w:ascii="Arial" w:eastAsia="Times New Roman" w:hAnsi="Arial" w:cs="Arial"/>
          <w:b/>
          <w:sz w:val="24"/>
          <w:szCs w:val="24"/>
        </w:rPr>
      </w:pPr>
      <w:r w:rsidRPr="00B1773A">
        <w:rPr>
          <w:rFonts w:ascii="Arial" w:eastAsia="Times New Roman" w:hAnsi="Arial" w:cs="Arial"/>
          <w:b/>
          <w:sz w:val="24"/>
          <w:szCs w:val="24"/>
        </w:rPr>
        <w:t xml:space="preserve">Miejsce do wypoczynku </w:t>
      </w:r>
      <w:r w:rsidRPr="00B1773A">
        <w:rPr>
          <w:rFonts w:ascii="Arial" w:eastAsia="Times New Roman" w:hAnsi="Arial" w:cs="Arial"/>
          <w:sz w:val="24"/>
          <w:szCs w:val="24"/>
        </w:rPr>
        <w:t>– strefa relaksu z wygodnymi meblami</w:t>
      </w:r>
      <w:r w:rsidR="001B47BF" w:rsidRPr="00B1773A">
        <w:rPr>
          <w:rFonts w:ascii="Arial" w:eastAsia="Times New Roman" w:hAnsi="Arial" w:cs="Arial"/>
          <w:sz w:val="24"/>
          <w:szCs w:val="24"/>
        </w:rPr>
        <w:t>;</w:t>
      </w:r>
    </w:p>
    <w:p w14:paraId="3E3E41A4" w14:textId="2741A0BF" w:rsidR="00285658" w:rsidRPr="00B1773A" w:rsidRDefault="00285658" w:rsidP="00B1773A">
      <w:pPr>
        <w:pStyle w:val="Akapitzlist"/>
        <w:numPr>
          <w:ilvl w:val="0"/>
          <w:numId w:val="32"/>
        </w:numPr>
        <w:spacing w:after="0" w:line="276" w:lineRule="auto"/>
        <w:rPr>
          <w:rFonts w:ascii="Arial" w:eastAsia="Times New Roman" w:hAnsi="Arial" w:cs="Arial"/>
          <w:sz w:val="24"/>
          <w:szCs w:val="24"/>
        </w:rPr>
      </w:pPr>
      <w:r w:rsidRPr="00B1773A">
        <w:rPr>
          <w:rFonts w:ascii="Arial" w:eastAsia="Times New Roman" w:hAnsi="Arial" w:cs="Arial"/>
          <w:b/>
          <w:sz w:val="24"/>
          <w:szCs w:val="24"/>
        </w:rPr>
        <w:t xml:space="preserve">Sala konferencyjna </w:t>
      </w:r>
      <w:r w:rsidRPr="00B1773A">
        <w:rPr>
          <w:rFonts w:ascii="Arial" w:eastAsia="Times New Roman" w:hAnsi="Arial" w:cs="Arial"/>
          <w:sz w:val="24"/>
          <w:szCs w:val="24"/>
        </w:rPr>
        <w:t>– wyposażona w sprzęt multimedialny (podwieszany rzutnik, ekran), z zapleczem technicznym na materiały biurowe oraz aneksem socjalnym</w:t>
      </w:r>
      <w:r w:rsidR="001B47BF" w:rsidRPr="00B1773A">
        <w:rPr>
          <w:rFonts w:ascii="Arial" w:eastAsia="Times New Roman" w:hAnsi="Arial" w:cs="Arial"/>
          <w:sz w:val="24"/>
          <w:szCs w:val="24"/>
        </w:rPr>
        <w:t>;</w:t>
      </w:r>
    </w:p>
    <w:p w14:paraId="7568F596" w14:textId="77777777" w:rsidR="00285658" w:rsidRPr="00B1773A" w:rsidRDefault="00285658" w:rsidP="00B1773A">
      <w:pPr>
        <w:pStyle w:val="Akapitzlist"/>
        <w:numPr>
          <w:ilvl w:val="0"/>
          <w:numId w:val="32"/>
        </w:numPr>
        <w:spacing w:after="0" w:line="276" w:lineRule="auto"/>
        <w:rPr>
          <w:rFonts w:ascii="Arial" w:eastAsia="Times New Roman" w:hAnsi="Arial" w:cs="Arial"/>
          <w:sz w:val="24"/>
          <w:szCs w:val="24"/>
        </w:rPr>
      </w:pPr>
      <w:r w:rsidRPr="00B1773A">
        <w:rPr>
          <w:rFonts w:ascii="Arial" w:eastAsia="Times New Roman" w:hAnsi="Arial" w:cs="Arial"/>
          <w:b/>
          <w:sz w:val="24"/>
          <w:szCs w:val="24"/>
        </w:rPr>
        <w:t>Zaplecze biurowo-socjalne</w:t>
      </w:r>
      <w:r w:rsidRPr="00B1773A">
        <w:rPr>
          <w:rFonts w:ascii="Arial" w:eastAsia="Times New Roman" w:hAnsi="Arial" w:cs="Arial"/>
          <w:sz w:val="24"/>
          <w:szCs w:val="24"/>
        </w:rPr>
        <w:t xml:space="preserve">: </w:t>
      </w:r>
    </w:p>
    <w:p w14:paraId="56A2607F" w14:textId="77777777" w:rsidR="00285658" w:rsidRPr="00B1773A" w:rsidRDefault="00285658" w:rsidP="00B1773A">
      <w:pPr>
        <w:pStyle w:val="Akapitzlist"/>
        <w:numPr>
          <w:ilvl w:val="0"/>
          <w:numId w:val="35"/>
        </w:numPr>
        <w:spacing w:after="0" w:line="276" w:lineRule="auto"/>
        <w:rPr>
          <w:rFonts w:ascii="Arial" w:eastAsia="Times New Roman" w:hAnsi="Arial" w:cs="Arial"/>
          <w:sz w:val="24"/>
          <w:szCs w:val="24"/>
        </w:rPr>
      </w:pPr>
      <w:r w:rsidRPr="00B1773A">
        <w:rPr>
          <w:rFonts w:ascii="Arial" w:eastAsia="Times New Roman" w:hAnsi="Arial" w:cs="Arial"/>
          <w:sz w:val="24"/>
          <w:szCs w:val="24"/>
        </w:rPr>
        <w:t>Gabinet kuratora (z wydzieloną klimatyzowaną szafą na zabytki)</w:t>
      </w:r>
    </w:p>
    <w:p w14:paraId="2E5CBC48" w14:textId="77777777" w:rsidR="00285658" w:rsidRPr="00B1773A" w:rsidRDefault="00285658" w:rsidP="00B1773A">
      <w:pPr>
        <w:pStyle w:val="Akapitzlist"/>
        <w:numPr>
          <w:ilvl w:val="0"/>
          <w:numId w:val="35"/>
        </w:numPr>
        <w:spacing w:after="0" w:line="276" w:lineRule="auto"/>
        <w:rPr>
          <w:rFonts w:ascii="Arial" w:eastAsia="Times New Roman" w:hAnsi="Arial" w:cs="Arial"/>
          <w:sz w:val="24"/>
          <w:szCs w:val="24"/>
        </w:rPr>
      </w:pPr>
      <w:r w:rsidRPr="00B1773A">
        <w:rPr>
          <w:rFonts w:ascii="Arial" w:eastAsia="Times New Roman" w:hAnsi="Arial" w:cs="Arial"/>
          <w:sz w:val="24"/>
          <w:szCs w:val="24"/>
        </w:rPr>
        <w:t>Biuro kierownika oddziału</w:t>
      </w:r>
    </w:p>
    <w:p w14:paraId="36AFEF52" w14:textId="77777777" w:rsidR="00285658" w:rsidRPr="00B1773A" w:rsidRDefault="00285658" w:rsidP="00B1773A">
      <w:pPr>
        <w:pStyle w:val="Akapitzlist"/>
        <w:numPr>
          <w:ilvl w:val="0"/>
          <w:numId w:val="35"/>
        </w:numPr>
        <w:spacing w:after="0" w:line="276" w:lineRule="auto"/>
        <w:rPr>
          <w:rFonts w:ascii="Arial" w:eastAsia="Times New Roman" w:hAnsi="Arial" w:cs="Arial"/>
          <w:sz w:val="24"/>
          <w:szCs w:val="24"/>
        </w:rPr>
      </w:pPr>
      <w:r w:rsidRPr="00B1773A">
        <w:rPr>
          <w:rFonts w:ascii="Arial" w:eastAsia="Times New Roman" w:hAnsi="Arial" w:cs="Arial"/>
          <w:sz w:val="24"/>
          <w:szCs w:val="24"/>
        </w:rPr>
        <w:t>Biuro asystentki muzealnej ds. wydarzeń kulturalnych</w:t>
      </w:r>
    </w:p>
    <w:p w14:paraId="167CFC7A" w14:textId="4498083C" w:rsidR="00285658" w:rsidRPr="00B1773A" w:rsidRDefault="00285658" w:rsidP="00B1773A">
      <w:pPr>
        <w:pStyle w:val="Akapitzlist"/>
        <w:numPr>
          <w:ilvl w:val="0"/>
          <w:numId w:val="35"/>
        </w:numPr>
        <w:spacing w:after="0" w:line="276" w:lineRule="auto"/>
        <w:rPr>
          <w:rFonts w:ascii="Arial" w:eastAsia="Times New Roman" w:hAnsi="Arial" w:cs="Arial"/>
          <w:sz w:val="24"/>
          <w:szCs w:val="24"/>
        </w:rPr>
      </w:pPr>
      <w:r w:rsidRPr="00B1773A">
        <w:rPr>
          <w:rFonts w:ascii="Arial" w:eastAsia="Times New Roman" w:hAnsi="Arial" w:cs="Arial"/>
          <w:sz w:val="24"/>
          <w:szCs w:val="24"/>
        </w:rPr>
        <w:t>Biura dla 3 osób (ds. komunikacji/wydarzeń, kierownik zieleni)</w:t>
      </w:r>
    </w:p>
    <w:p w14:paraId="1780B200" w14:textId="581759CE" w:rsidR="00AE6FA8" w:rsidRPr="00B1773A" w:rsidRDefault="00AE6FA8" w:rsidP="00B1773A">
      <w:pPr>
        <w:pStyle w:val="Akapitzlist"/>
        <w:numPr>
          <w:ilvl w:val="0"/>
          <w:numId w:val="35"/>
        </w:numPr>
        <w:spacing w:after="0" w:line="276" w:lineRule="auto"/>
        <w:rPr>
          <w:rFonts w:ascii="Arial" w:eastAsia="Times New Roman" w:hAnsi="Arial" w:cs="Arial"/>
          <w:sz w:val="24"/>
          <w:szCs w:val="24"/>
        </w:rPr>
      </w:pPr>
      <w:r w:rsidRPr="00B1773A">
        <w:rPr>
          <w:rFonts w:ascii="Arial" w:eastAsia="Times New Roman" w:hAnsi="Arial" w:cs="Arial"/>
          <w:sz w:val="24"/>
          <w:szCs w:val="24"/>
        </w:rPr>
        <w:t xml:space="preserve">Pokój dla osób z serwisu sprzątającego </w:t>
      </w:r>
      <w:r w:rsidR="004970C9" w:rsidRPr="00B1773A">
        <w:rPr>
          <w:rFonts w:ascii="Arial" w:eastAsia="Times New Roman" w:hAnsi="Arial" w:cs="Arial"/>
          <w:sz w:val="24"/>
          <w:szCs w:val="24"/>
        </w:rPr>
        <w:t>z magazynem podręcznym,</w:t>
      </w:r>
      <w:r w:rsidR="00CB2701" w:rsidRPr="00B1773A">
        <w:rPr>
          <w:rFonts w:ascii="Arial" w:eastAsia="Times New Roman" w:hAnsi="Arial" w:cs="Arial"/>
          <w:sz w:val="24"/>
          <w:szCs w:val="24"/>
        </w:rPr>
        <w:t xml:space="preserve"> </w:t>
      </w:r>
      <w:r w:rsidRPr="00B1773A">
        <w:rPr>
          <w:rFonts w:ascii="Arial" w:eastAsia="Times New Roman" w:hAnsi="Arial" w:cs="Arial"/>
          <w:sz w:val="24"/>
          <w:szCs w:val="24"/>
        </w:rPr>
        <w:t>szafki pracownicze</w:t>
      </w:r>
    </w:p>
    <w:p w14:paraId="53EE8612" w14:textId="77777777" w:rsidR="00285658" w:rsidRPr="00B1773A" w:rsidRDefault="00285658" w:rsidP="00B1773A">
      <w:pPr>
        <w:pStyle w:val="Akapitzlist"/>
        <w:numPr>
          <w:ilvl w:val="0"/>
          <w:numId w:val="35"/>
        </w:numPr>
        <w:spacing w:after="0" w:line="276" w:lineRule="auto"/>
        <w:rPr>
          <w:rFonts w:ascii="Arial" w:eastAsia="Times New Roman" w:hAnsi="Arial" w:cs="Arial"/>
          <w:sz w:val="24"/>
          <w:szCs w:val="24"/>
        </w:rPr>
      </w:pPr>
      <w:r w:rsidRPr="00B1773A">
        <w:rPr>
          <w:rFonts w:ascii="Arial" w:eastAsia="Times New Roman" w:hAnsi="Arial" w:cs="Arial"/>
          <w:sz w:val="24"/>
          <w:szCs w:val="24"/>
        </w:rPr>
        <w:t>Pokój socjalny z aneksem kuchennym</w:t>
      </w:r>
    </w:p>
    <w:p w14:paraId="009A51C3" w14:textId="77777777" w:rsidR="00285658" w:rsidRPr="00B1773A" w:rsidRDefault="00285658" w:rsidP="00B1773A">
      <w:pPr>
        <w:pStyle w:val="Akapitzlist"/>
        <w:numPr>
          <w:ilvl w:val="0"/>
          <w:numId w:val="35"/>
        </w:numPr>
        <w:spacing w:after="0" w:line="276" w:lineRule="auto"/>
        <w:rPr>
          <w:rFonts w:ascii="Arial" w:eastAsia="Times New Roman" w:hAnsi="Arial" w:cs="Arial"/>
          <w:sz w:val="24"/>
          <w:szCs w:val="24"/>
        </w:rPr>
      </w:pPr>
      <w:r w:rsidRPr="00B1773A">
        <w:rPr>
          <w:rFonts w:ascii="Arial" w:eastAsia="Times New Roman" w:hAnsi="Arial" w:cs="Arial"/>
          <w:sz w:val="24"/>
          <w:szCs w:val="24"/>
        </w:rPr>
        <w:t xml:space="preserve">Archiwum </w:t>
      </w:r>
    </w:p>
    <w:p w14:paraId="05360DED" w14:textId="458072CD" w:rsidR="00285658" w:rsidRPr="00B1773A" w:rsidRDefault="00285658" w:rsidP="00B1773A">
      <w:pPr>
        <w:pStyle w:val="Akapitzlist"/>
        <w:numPr>
          <w:ilvl w:val="0"/>
          <w:numId w:val="32"/>
        </w:numPr>
        <w:spacing w:after="0" w:line="276" w:lineRule="auto"/>
        <w:rPr>
          <w:rFonts w:ascii="Arial" w:eastAsia="Times New Roman" w:hAnsi="Arial" w:cs="Arial"/>
          <w:b/>
          <w:sz w:val="24"/>
          <w:szCs w:val="24"/>
        </w:rPr>
      </w:pPr>
      <w:r w:rsidRPr="00B1773A">
        <w:rPr>
          <w:rFonts w:ascii="Arial" w:eastAsia="Times New Roman" w:hAnsi="Arial" w:cs="Arial"/>
          <w:b/>
          <w:sz w:val="24"/>
          <w:szCs w:val="24"/>
        </w:rPr>
        <w:t xml:space="preserve">Pomieszczenia sanitarne </w:t>
      </w:r>
      <w:r w:rsidRPr="00B1773A">
        <w:rPr>
          <w:rFonts w:ascii="Arial" w:eastAsia="Times New Roman" w:hAnsi="Arial" w:cs="Arial"/>
          <w:sz w:val="24"/>
          <w:szCs w:val="24"/>
        </w:rPr>
        <w:t xml:space="preserve">– liczba pomieszczeń dostosowana do liczby użytkowników </w:t>
      </w:r>
      <w:r w:rsidR="00B17858" w:rsidRPr="00B1773A">
        <w:rPr>
          <w:rFonts w:ascii="Arial" w:eastAsia="Times New Roman" w:hAnsi="Arial" w:cs="Arial"/>
          <w:sz w:val="24"/>
          <w:szCs w:val="24"/>
        </w:rPr>
        <w:br/>
      </w:r>
      <w:r w:rsidRPr="00B1773A">
        <w:rPr>
          <w:rFonts w:ascii="Arial" w:eastAsia="Times New Roman" w:hAnsi="Arial" w:cs="Arial"/>
          <w:sz w:val="24"/>
          <w:szCs w:val="24"/>
        </w:rPr>
        <w:t>w tym WC dla osób z niepełnosprawnościami</w:t>
      </w:r>
      <w:r w:rsidR="00AE6FA8" w:rsidRPr="00B1773A">
        <w:rPr>
          <w:rFonts w:ascii="Arial" w:eastAsia="Times New Roman" w:hAnsi="Arial" w:cs="Arial"/>
          <w:sz w:val="24"/>
          <w:szCs w:val="24"/>
        </w:rPr>
        <w:t xml:space="preserve"> i łazienka dla pracowników.</w:t>
      </w:r>
    </w:p>
    <w:p w14:paraId="05C0F23A" w14:textId="77777777" w:rsidR="00285658" w:rsidRPr="00B1773A" w:rsidRDefault="00285658" w:rsidP="00B1773A">
      <w:pPr>
        <w:spacing w:after="0" w:line="276" w:lineRule="auto"/>
        <w:contextualSpacing/>
        <w:rPr>
          <w:rFonts w:ascii="Arial" w:hAnsi="Arial" w:cs="Arial"/>
          <w:b/>
          <w:sz w:val="24"/>
          <w:szCs w:val="24"/>
        </w:rPr>
      </w:pPr>
    </w:p>
    <w:p w14:paraId="5619463A" w14:textId="77777777" w:rsidR="00285658" w:rsidRPr="00B1773A" w:rsidRDefault="00285658" w:rsidP="00B1773A">
      <w:pPr>
        <w:spacing w:after="0" w:line="276" w:lineRule="auto"/>
        <w:contextualSpacing/>
        <w:rPr>
          <w:rFonts w:ascii="Arial" w:hAnsi="Arial" w:cs="Arial"/>
          <w:b/>
          <w:sz w:val="24"/>
          <w:szCs w:val="24"/>
        </w:rPr>
      </w:pPr>
      <w:r w:rsidRPr="00B1773A">
        <w:rPr>
          <w:rFonts w:ascii="Arial" w:hAnsi="Arial" w:cs="Arial"/>
          <w:b/>
          <w:sz w:val="24"/>
          <w:szCs w:val="24"/>
        </w:rPr>
        <w:t xml:space="preserve">Aranżacja i wyposażenie: </w:t>
      </w:r>
    </w:p>
    <w:p w14:paraId="3F458EAA" w14:textId="77777777" w:rsidR="00844D21" w:rsidRPr="00B1773A" w:rsidRDefault="00844D21" w:rsidP="00B1773A">
      <w:pPr>
        <w:numPr>
          <w:ilvl w:val="0"/>
          <w:numId w:val="4"/>
        </w:numPr>
        <w:spacing w:after="0" w:line="276" w:lineRule="auto"/>
        <w:ind w:left="709" w:hanging="283"/>
        <w:rPr>
          <w:rFonts w:ascii="Arial" w:hAnsi="Arial" w:cs="Arial"/>
          <w:sz w:val="24"/>
          <w:szCs w:val="24"/>
        </w:rPr>
      </w:pPr>
      <w:r w:rsidRPr="00B1773A">
        <w:rPr>
          <w:rFonts w:ascii="Arial" w:hAnsi="Arial" w:cs="Arial"/>
          <w:sz w:val="24"/>
          <w:szCs w:val="24"/>
        </w:rPr>
        <w:t>projekt zgodny z przeznaczeniem</w:t>
      </w:r>
    </w:p>
    <w:p w14:paraId="249CAAEF" w14:textId="77777777" w:rsidR="00285658" w:rsidRPr="00B1773A" w:rsidRDefault="00285658" w:rsidP="00B1773A">
      <w:pPr>
        <w:spacing w:after="0" w:line="276" w:lineRule="auto"/>
        <w:rPr>
          <w:rFonts w:ascii="Arial" w:hAnsi="Arial" w:cs="Arial"/>
          <w:color w:val="1F4E79" w:themeColor="accent1" w:themeShade="80"/>
          <w:sz w:val="24"/>
          <w:szCs w:val="24"/>
        </w:rPr>
      </w:pPr>
    </w:p>
    <w:p w14:paraId="29565DD4" w14:textId="77777777" w:rsidR="00285658" w:rsidRPr="00B1773A" w:rsidRDefault="00285658" w:rsidP="00B1773A">
      <w:pPr>
        <w:pStyle w:val="Nagwek3"/>
        <w:spacing w:line="276" w:lineRule="auto"/>
        <w:rPr>
          <w:rFonts w:ascii="Arial" w:eastAsia="Times New Roman" w:hAnsi="Arial" w:cs="Arial"/>
          <w:b/>
          <w:color w:val="1F4E79" w:themeColor="accent1" w:themeShade="80"/>
          <w:u w:val="single"/>
        </w:rPr>
      </w:pPr>
      <w:bookmarkStart w:id="2684" w:name="_Toc183969279"/>
      <w:r w:rsidRPr="00B1773A">
        <w:rPr>
          <w:rFonts w:ascii="Arial" w:eastAsia="Times New Roman" w:hAnsi="Arial" w:cs="Arial"/>
          <w:b/>
          <w:color w:val="1F4E79" w:themeColor="accent1" w:themeShade="80"/>
          <w:u w:val="single"/>
        </w:rPr>
        <w:t>Miejsce do wypoczynku</w:t>
      </w:r>
      <w:bookmarkEnd w:id="2684"/>
    </w:p>
    <w:p w14:paraId="715A6109" w14:textId="77777777" w:rsidR="00285658" w:rsidRPr="00B1773A" w:rsidRDefault="00285658" w:rsidP="00B1773A">
      <w:pPr>
        <w:pStyle w:val="Nagwek3"/>
        <w:spacing w:line="276" w:lineRule="auto"/>
        <w:rPr>
          <w:rFonts w:ascii="Arial" w:eastAsia="Times New Roman" w:hAnsi="Arial" w:cs="Arial"/>
          <w:b/>
          <w:color w:val="1F4E79" w:themeColor="accent1" w:themeShade="80"/>
          <w:u w:val="single"/>
        </w:rPr>
      </w:pPr>
      <w:bookmarkStart w:id="2685" w:name="_Toc183969280"/>
      <w:r w:rsidRPr="00B1773A">
        <w:rPr>
          <w:rFonts w:ascii="Arial" w:eastAsia="Times New Roman" w:hAnsi="Arial" w:cs="Arial"/>
          <w:b/>
          <w:color w:val="1F4E79" w:themeColor="accent1" w:themeShade="80"/>
          <w:u w:val="single"/>
        </w:rPr>
        <w:t>Hol</w:t>
      </w:r>
      <w:bookmarkEnd w:id="2685"/>
    </w:p>
    <w:p w14:paraId="33497A00" w14:textId="77777777" w:rsidR="00285658" w:rsidRPr="00B1773A" w:rsidRDefault="00285658" w:rsidP="00B1773A">
      <w:pPr>
        <w:pStyle w:val="Nagwek3"/>
        <w:spacing w:line="276" w:lineRule="auto"/>
        <w:rPr>
          <w:rFonts w:ascii="Arial" w:eastAsia="Times New Roman" w:hAnsi="Arial" w:cs="Arial"/>
          <w:b/>
          <w:color w:val="1F4E79" w:themeColor="accent1" w:themeShade="80"/>
          <w:u w:val="single"/>
        </w:rPr>
      </w:pPr>
      <w:bookmarkStart w:id="2686" w:name="_Toc183969281"/>
      <w:r w:rsidRPr="00B1773A">
        <w:rPr>
          <w:rFonts w:ascii="Arial" w:eastAsia="Times New Roman" w:hAnsi="Arial" w:cs="Arial"/>
          <w:b/>
          <w:color w:val="1F4E79" w:themeColor="accent1" w:themeShade="80"/>
          <w:u w:val="single"/>
        </w:rPr>
        <w:t>Gabinet kuratora</w:t>
      </w:r>
      <w:bookmarkEnd w:id="2686"/>
    </w:p>
    <w:p w14:paraId="39097239" w14:textId="77777777" w:rsidR="009822DC" w:rsidRPr="00B1773A" w:rsidRDefault="00442A91" w:rsidP="00B1773A">
      <w:pPr>
        <w:pStyle w:val="Nagwek1"/>
        <w:spacing w:line="276" w:lineRule="auto"/>
        <w:rPr>
          <w:rFonts w:ascii="Arial" w:hAnsi="Arial" w:cs="Arial"/>
          <w:b/>
          <w:color w:val="1F4E79" w:themeColor="accent1" w:themeShade="80"/>
          <w:sz w:val="24"/>
          <w:szCs w:val="24"/>
        </w:rPr>
      </w:pPr>
      <w:bookmarkStart w:id="2687" w:name="_Toc183649183"/>
      <w:bookmarkStart w:id="2688" w:name="_Toc183649681"/>
      <w:bookmarkStart w:id="2689" w:name="_Toc183650180"/>
      <w:bookmarkStart w:id="2690" w:name="_Toc183652083"/>
      <w:bookmarkStart w:id="2691" w:name="_Toc183649184"/>
      <w:bookmarkStart w:id="2692" w:name="_Toc183649682"/>
      <w:bookmarkStart w:id="2693" w:name="_Toc183650181"/>
      <w:bookmarkStart w:id="2694" w:name="_Toc183652084"/>
      <w:bookmarkStart w:id="2695" w:name="_Toc183630482"/>
      <w:bookmarkStart w:id="2696" w:name="_Toc183631064"/>
      <w:bookmarkStart w:id="2697" w:name="_Toc183632715"/>
      <w:bookmarkStart w:id="2698" w:name="_Toc183643914"/>
      <w:bookmarkStart w:id="2699" w:name="_Toc183649186"/>
      <w:bookmarkStart w:id="2700" w:name="_Toc183649684"/>
      <w:bookmarkStart w:id="2701" w:name="_Toc183650183"/>
      <w:bookmarkStart w:id="2702" w:name="_Toc183652086"/>
      <w:bookmarkStart w:id="2703" w:name="_Toc183630483"/>
      <w:bookmarkStart w:id="2704" w:name="_Toc183631065"/>
      <w:bookmarkStart w:id="2705" w:name="_Toc183632716"/>
      <w:bookmarkStart w:id="2706" w:name="_Toc183643915"/>
      <w:bookmarkStart w:id="2707" w:name="_Toc183649187"/>
      <w:bookmarkStart w:id="2708" w:name="_Toc183649685"/>
      <w:bookmarkStart w:id="2709" w:name="_Toc183650184"/>
      <w:bookmarkStart w:id="2710" w:name="_Toc183652087"/>
      <w:bookmarkStart w:id="2711" w:name="_Toc183630484"/>
      <w:bookmarkStart w:id="2712" w:name="_Toc183631066"/>
      <w:bookmarkStart w:id="2713" w:name="_Toc183632717"/>
      <w:bookmarkStart w:id="2714" w:name="_Toc183643916"/>
      <w:bookmarkStart w:id="2715" w:name="_Toc183649188"/>
      <w:bookmarkStart w:id="2716" w:name="_Toc183649686"/>
      <w:bookmarkStart w:id="2717" w:name="_Toc183650185"/>
      <w:bookmarkStart w:id="2718" w:name="_Toc183652088"/>
      <w:bookmarkStart w:id="2719" w:name="_Toc183630485"/>
      <w:bookmarkStart w:id="2720" w:name="_Toc183631067"/>
      <w:bookmarkStart w:id="2721" w:name="_Toc183632718"/>
      <w:bookmarkStart w:id="2722" w:name="_Toc183643917"/>
      <w:bookmarkStart w:id="2723" w:name="_Toc183649189"/>
      <w:bookmarkStart w:id="2724" w:name="_Toc183649687"/>
      <w:bookmarkStart w:id="2725" w:name="_Toc183650186"/>
      <w:bookmarkStart w:id="2726" w:name="_Toc183652089"/>
      <w:bookmarkStart w:id="2727" w:name="_Toc183630486"/>
      <w:bookmarkStart w:id="2728" w:name="_Toc183631068"/>
      <w:bookmarkStart w:id="2729" w:name="_Toc183632719"/>
      <w:bookmarkStart w:id="2730" w:name="_Toc183643918"/>
      <w:bookmarkStart w:id="2731" w:name="_Toc183649190"/>
      <w:bookmarkStart w:id="2732" w:name="_Toc183649688"/>
      <w:bookmarkStart w:id="2733" w:name="_Toc183650187"/>
      <w:bookmarkStart w:id="2734" w:name="_Toc183652090"/>
      <w:bookmarkStart w:id="2735" w:name="_Toc183630490"/>
      <w:bookmarkStart w:id="2736" w:name="_Toc183631072"/>
      <w:bookmarkStart w:id="2737" w:name="_Toc183632723"/>
      <w:bookmarkStart w:id="2738" w:name="_Toc183643922"/>
      <w:bookmarkStart w:id="2739" w:name="_Toc183649194"/>
      <w:bookmarkStart w:id="2740" w:name="_Toc183649692"/>
      <w:bookmarkStart w:id="2741" w:name="_Toc183650191"/>
      <w:bookmarkStart w:id="2742" w:name="_Toc183652094"/>
      <w:bookmarkStart w:id="2743" w:name="_Toc183630492"/>
      <w:bookmarkStart w:id="2744" w:name="_Toc183631074"/>
      <w:bookmarkStart w:id="2745" w:name="_Toc183632725"/>
      <w:bookmarkStart w:id="2746" w:name="_Toc183643924"/>
      <w:bookmarkStart w:id="2747" w:name="_Toc183649196"/>
      <w:bookmarkStart w:id="2748" w:name="_Toc183649694"/>
      <w:bookmarkStart w:id="2749" w:name="_Toc183650193"/>
      <w:bookmarkStart w:id="2750" w:name="_Toc183652096"/>
      <w:bookmarkStart w:id="2751" w:name="_Toc183630494"/>
      <w:bookmarkStart w:id="2752" w:name="_Toc183631076"/>
      <w:bookmarkStart w:id="2753" w:name="_Toc183632727"/>
      <w:bookmarkStart w:id="2754" w:name="_Toc183643926"/>
      <w:bookmarkStart w:id="2755" w:name="_Toc183649198"/>
      <w:bookmarkStart w:id="2756" w:name="_Toc183649696"/>
      <w:bookmarkStart w:id="2757" w:name="_Toc183650195"/>
      <w:bookmarkStart w:id="2758" w:name="_Toc183652098"/>
      <w:bookmarkStart w:id="2759" w:name="_Toc183630496"/>
      <w:bookmarkStart w:id="2760" w:name="_Toc183631078"/>
      <w:bookmarkStart w:id="2761" w:name="_Toc183632729"/>
      <w:bookmarkStart w:id="2762" w:name="_Toc183643928"/>
      <w:bookmarkStart w:id="2763" w:name="_Toc183649200"/>
      <w:bookmarkStart w:id="2764" w:name="_Toc183649698"/>
      <w:bookmarkStart w:id="2765" w:name="_Toc183650197"/>
      <w:bookmarkStart w:id="2766" w:name="_Toc183652100"/>
      <w:bookmarkStart w:id="2767" w:name="_Toc183630497"/>
      <w:bookmarkStart w:id="2768" w:name="_Toc183631079"/>
      <w:bookmarkStart w:id="2769" w:name="_Toc183632730"/>
      <w:bookmarkStart w:id="2770" w:name="_Toc183643929"/>
      <w:bookmarkStart w:id="2771" w:name="_Toc183649201"/>
      <w:bookmarkStart w:id="2772" w:name="_Toc183649699"/>
      <w:bookmarkStart w:id="2773" w:name="_Toc183650198"/>
      <w:bookmarkStart w:id="2774" w:name="_Toc183652101"/>
      <w:bookmarkStart w:id="2775" w:name="_Toc183630501"/>
      <w:bookmarkStart w:id="2776" w:name="_Toc183631083"/>
      <w:bookmarkStart w:id="2777" w:name="_Toc183632734"/>
      <w:bookmarkStart w:id="2778" w:name="_Toc183643933"/>
      <w:bookmarkStart w:id="2779" w:name="_Toc183649205"/>
      <w:bookmarkStart w:id="2780" w:name="_Toc183649703"/>
      <w:bookmarkStart w:id="2781" w:name="_Toc183650202"/>
      <w:bookmarkStart w:id="2782" w:name="_Toc183652105"/>
      <w:bookmarkStart w:id="2783" w:name="_Toc183630502"/>
      <w:bookmarkStart w:id="2784" w:name="_Toc183631084"/>
      <w:bookmarkStart w:id="2785" w:name="_Toc183632735"/>
      <w:bookmarkStart w:id="2786" w:name="_Toc183643934"/>
      <w:bookmarkStart w:id="2787" w:name="_Toc183649206"/>
      <w:bookmarkStart w:id="2788" w:name="_Toc183649704"/>
      <w:bookmarkStart w:id="2789" w:name="_Toc183650203"/>
      <w:bookmarkStart w:id="2790" w:name="_Toc183652106"/>
      <w:bookmarkStart w:id="2791" w:name="_Toc183630504"/>
      <w:bookmarkStart w:id="2792" w:name="_Toc183631086"/>
      <w:bookmarkStart w:id="2793" w:name="_Toc183632737"/>
      <w:bookmarkStart w:id="2794" w:name="_Toc183643936"/>
      <w:bookmarkStart w:id="2795" w:name="_Toc183649208"/>
      <w:bookmarkStart w:id="2796" w:name="_Toc183649706"/>
      <w:bookmarkStart w:id="2797" w:name="_Toc183650205"/>
      <w:bookmarkStart w:id="2798" w:name="_Toc183652108"/>
      <w:bookmarkStart w:id="2799" w:name="_Toc183630505"/>
      <w:bookmarkStart w:id="2800" w:name="_Toc183631087"/>
      <w:bookmarkStart w:id="2801" w:name="_Toc183632738"/>
      <w:bookmarkStart w:id="2802" w:name="_Toc183643937"/>
      <w:bookmarkStart w:id="2803" w:name="_Toc183649209"/>
      <w:bookmarkStart w:id="2804" w:name="_Toc183649707"/>
      <w:bookmarkStart w:id="2805" w:name="_Toc183650206"/>
      <w:bookmarkStart w:id="2806" w:name="_Toc183652109"/>
      <w:bookmarkStart w:id="2807" w:name="_Toc183630508"/>
      <w:bookmarkStart w:id="2808" w:name="_Toc183631090"/>
      <w:bookmarkStart w:id="2809" w:name="_Toc183632741"/>
      <w:bookmarkStart w:id="2810" w:name="_Toc183643940"/>
      <w:bookmarkStart w:id="2811" w:name="_Toc183649212"/>
      <w:bookmarkStart w:id="2812" w:name="_Toc183649710"/>
      <w:bookmarkStart w:id="2813" w:name="_Toc183650209"/>
      <w:bookmarkStart w:id="2814" w:name="_Toc183652112"/>
      <w:bookmarkStart w:id="2815" w:name="_Toc183630509"/>
      <w:bookmarkStart w:id="2816" w:name="_Toc183631091"/>
      <w:bookmarkStart w:id="2817" w:name="_Toc183632742"/>
      <w:bookmarkStart w:id="2818" w:name="_Toc183643941"/>
      <w:bookmarkStart w:id="2819" w:name="_Toc183649213"/>
      <w:bookmarkStart w:id="2820" w:name="_Toc183649711"/>
      <w:bookmarkStart w:id="2821" w:name="_Toc183650210"/>
      <w:bookmarkStart w:id="2822" w:name="_Toc183652113"/>
      <w:bookmarkStart w:id="2823" w:name="_Toc183630512"/>
      <w:bookmarkStart w:id="2824" w:name="_Toc183631094"/>
      <w:bookmarkStart w:id="2825" w:name="_Toc183632745"/>
      <w:bookmarkStart w:id="2826" w:name="_Toc183643944"/>
      <w:bookmarkStart w:id="2827" w:name="_Toc183649216"/>
      <w:bookmarkStart w:id="2828" w:name="_Toc183649714"/>
      <w:bookmarkStart w:id="2829" w:name="_Toc183650213"/>
      <w:bookmarkStart w:id="2830" w:name="_Toc183652116"/>
      <w:bookmarkStart w:id="2831" w:name="_Toc183630513"/>
      <w:bookmarkStart w:id="2832" w:name="_Toc183631095"/>
      <w:bookmarkStart w:id="2833" w:name="_Toc183632746"/>
      <w:bookmarkStart w:id="2834" w:name="_Toc183643945"/>
      <w:bookmarkStart w:id="2835" w:name="_Toc183649217"/>
      <w:bookmarkStart w:id="2836" w:name="_Toc183649715"/>
      <w:bookmarkStart w:id="2837" w:name="_Toc183650214"/>
      <w:bookmarkStart w:id="2838" w:name="_Toc183652117"/>
      <w:bookmarkStart w:id="2839" w:name="_Toc183630516"/>
      <w:bookmarkStart w:id="2840" w:name="_Toc183631098"/>
      <w:bookmarkStart w:id="2841" w:name="_Toc183632749"/>
      <w:bookmarkStart w:id="2842" w:name="_Toc183643948"/>
      <w:bookmarkStart w:id="2843" w:name="_Toc183649220"/>
      <w:bookmarkStart w:id="2844" w:name="_Toc183649718"/>
      <w:bookmarkStart w:id="2845" w:name="_Toc183650217"/>
      <w:bookmarkStart w:id="2846" w:name="_Toc183652120"/>
      <w:bookmarkStart w:id="2847" w:name="_Toc183630517"/>
      <w:bookmarkStart w:id="2848" w:name="_Toc183631099"/>
      <w:bookmarkStart w:id="2849" w:name="_Toc183632750"/>
      <w:bookmarkStart w:id="2850" w:name="_Toc183643949"/>
      <w:bookmarkStart w:id="2851" w:name="_Toc183649221"/>
      <w:bookmarkStart w:id="2852" w:name="_Toc183649719"/>
      <w:bookmarkStart w:id="2853" w:name="_Toc183650218"/>
      <w:bookmarkStart w:id="2854" w:name="_Toc183652121"/>
      <w:bookmarkStart w:id="2855" w:name="_Toc183630520"/>
      <w:bookmarkStart w:id="2856" w:name="_Toc183631102"/>
      <w:bookmarkStart w:id="2857" w:name="_Toc183632753"/>
      <w:bookmarkStart w:id="2858" w:name="_Toc183643952"/>
      <w:bookmarkStart w:id="2859" w:name="_Toc183649224"/>
      <w:bookmarkStart w:id="2860" w:name="_Toc183649722"/>
      <w:bookmarkStart w:id="2861" w:name="_Toc183650221"/>
      <w:bookmarkStart w:id="2862" w:name="_Toc183652124"/>
      <w:bookmarkStart w:id="2863" w:name="_Toc183630524"/>
      <w:bookmarkStart w:id="2864" w:name="_Toc183631106"/>
      <w:bookmarkStart w:id="2865" w:name="_Toc183632757"/>
      <w:bookmarkStart w:id="2866" w:name="_Toc183643956"/>
      <w:bookmarkStart w:id="2867" w:name="_Toc183649228"/>
      <w:bookmarkStart w:id="2868" w:name="_Toc183649726"/>
      <w:bookmarkStart w:id="2869" w:name="_Toc183650225"/>
      <w:bookmarkStart w:id="2870" w:name="_Toc183652128"/>
      <w:bookmarkStart w:id="2871" w:name="_Toc183630526"/>
      <w:bookmarkStart w:id="2872" w:name="_Toc183631108"/>
      <w:bookmarkStart w:id="2873" w:name="_Toc183632759"/>
      <w:bookmarkStart w:id="2874" w:name="_Toc183643958"/>
      <w:bookmarkStart w:id="2875" w:name="_Toc183649230"/>
      <w:bookmarkStart w:id="2876" w:name="_Toc183649728"/>
      <w:bookmarkStart w:id="2877" w:name="_Toc183650227"/>
      <w:bookmarkStart w:id="2878" w:name="_Toc183652130"/>
      <w:bookmarkStart w:id="2879" w:name="_Toc183630529"/>
      <w:bookmarkStart w:id="2880" w:name="_Toc183631111"/>
      <w:bookmarkStart w:id="2881" w:name="_Toc183632762"/>
      <w:bookmarkStart w:id="2882" w:name="_Toc183643961"/>
      <w:bookmarkStart w:id="2883" w:name="_Toc183649233"/>
      <w:bookmarkStart w:id="2884" w:name="_Toc183649731"/>
      <w:bookmarkStart w:id="2885" w:name="_Toc183650230"/>
      <w:bookmarkStart w:id="2886" w:name="_Toc183652133"/>
      <w:bookmarkStart w:id="2887" w:name="_Toc183630531"/>
      <w:bookmarkStart w:id="2888" w:name="_Toc183631113"/>
      <w:bookmarkStart w:id="2889" w:name="_Toc183632764"/>
      <w:bookmarkStart w:id="2890" w:name="_Toc183643963"/>
      <w:bookmarkStart w:id="2891" w:name="_Toc183649235"/>
      <w:bookmarkStart w:id="2892" w:name="_Toc183649733"/>
      <w:bookmarkStart w:id="2893" w:name="_Toc183650232"/>
      <w:bookmarkStart w:id="2894" w:name="_Toc183652135"/>
      <w:bookmarkStart w:id="2895" w:name="_Toc183630532"/>
      <w:bookmarkStart w:id="2896" w:name="_Toc183631114"/>
      <w:bookmarkStart w:id="2897" w:name="_Toc183632765"/>
      <w:bookmarkStart w:id="2898" w:name="_Toc183643964"/>
      <w:bookmarkStart w:id="2899" w:name="_Toc183649236"/>
      <w:bookmarkStart w:id="2900" w:name="_Toc183649734"/>
      <w:bookmarkStart w:id="2901" w:name="_Toc183650233"/>
      <w:bookmarkStart w:id="2902" w:name="_Toc183652136"/>
      <w:bookmarkStart w:id="2903" w:name="_Toc183630535"/>
      <w:bookmarkStart w:id="2904" w:name="_Toc183631117"/>
      <w:bookmarkStart w:id="2905" w:name="_Toc183632768"/>
      <w:bookmarkStart w:id="2906" w:name="_Toc183643967"/>
      <w:bookmarkStart w:id="2907" w:name="_Toc183649239"/>
      <w:bookmarkStart w:id="2908" w:name="_Toc183649737"/>
      <w:bookmarkStart w:id="2909" w:name="_Toc183650236"/>
      <w:bookmarkStart w:id="2910" w:name="_Toc183652139"/>
      <w:bookmarkStart w:id="2911" w:name="_Toc183630536"/>
      <w:bookmarkStart w:id="2912" w:name="_Toc183631118"/>
      <w:bookmarkStart w:id="2913" w:name="_Toc183632769"/>
      <w:bookmarkStart w:id="2914" w:name="_Toc183643968"/>
      <w:bookmarkStart w:id="2915" w:name="_Toc183649240"/>
      <w:bookmarkStart w:id="2916" w:name="_Toc183649738"/>
      <w:bookmarkStart w:id="2917" w:name="_Toc183650237"/>
      <w:bookmarkStart w:id="2918" w:name="_Toc183652140"/>
      <w:bookmarkStart w:id="2919" w:name="_Toc183630539"/>
      <w:bookmarkStart w:id="2920" w:name="_Toc183631121"/>
      <w:bookmarkStart w:id="2921" w:name="_Toc183632772"/>
      <w:bookmarkStart w:id="2922" w:name="_Toc183643971"/>
      <w:bookmarkStart w:id="2923" w:name="_Toc183649243"/>
      <w:bookmarkStart w:id="2924" w:name="_Toc183649741"/>
      <w:bookmarkStart w:id="2925" w:name="_Toc183650240"/>
      <w:bookmarkStart w:id="2926" w:name="_Toc183652143"/>
      <w:bookmarkStart w:id="2927" w:name="_Toc183630541"/>
      <w:bookmarkStart w:id="2928" w:name="_Toc183631123"/>
      <w:bookmarkStart w:id="2929" w:name="_Toc183632774"/>
      <w:bookmarkStart w:id="2930" w:name="_Toc183643973"/>
      <w:bookmarkStart w:id="2931" w:name="_Toc183649245"/>
      <w:bookmarkStart w:id="2932" w:name="_Toc183649743"/>
      <w:bookmarkStart w:id="2933" w:name="_Toc183650242"/>
      <w:bookmarkStart w:id="2934" w:name="_Toc183652145"/>
      <w:bookmarkStart w:id="2935" w:name="_Toc183630542"/>
      <w:bookmarkStart w:id="2936" w:name="_Toc183631124"/>
      <w:bookmarkStart w:id="2937" w:name="_Toc183632775"/>
      <w:bookmarkStart w:id="2938" w:name="_Toc183643974"/>
      <w:bookmarkStart w:id="2939" w:name="_Toc183649246"/>
      <w:bookmarkStart w:id="2940" w:name="_Toc183649744"/>
      <w:bookmarkStart w:id="2941" w:name="_Toc183650243"/>
      <w:bookmarkStart w:id="2942" w:name="_Toc183652146"/>
      <w:bookmarkStart w:id="2943" w:name="_Toc183630545"/>
      <w:bookmarkStart w:id="2944" w:name="_Toc183631127"/>
      <w:bookmarkStart w:id="2945" w:name="_Toc183632778"/>
      <w:bookmarkStart w:id="2946" w:name="_Toc183643977"/>
      <w:bookmarkStart w:id="2947" w:name="_Toc183649249"/>
      <w:bookmarkStart w:id="2948" w:name="_Toc183649747"/>
      <w:bookmarkStart w:id="2949" w:name="_Toc183650246"/>
      <w:bookmarkStart w:id="2950" w:name="_Toc183652149"/>
      <w:bookmarkStart w:id="2951" w:name="_Toc183630547"/>
      <w:bookmarkStart w:id="2952" w:name="_Toc183631129"/>
      <w:bookmarkStart w:id="2953" w:name="_Toc183632780"/>
      <w:bookmarkStart w:id="2954" w:name="_Toc183643979"/>
      <w:bookmarkStart w:id="2955" w:name="_Toc183649251"/>
      <w:bookmarkStart w:id="2956" w:name="_Toc183649749"/>
      <w:bookmarkStart w:id="2957" w:name="_Toc183650248"/>
      <w:bookmarkStart w:id="2958" w:name="_Toc183652151"/>
      <w:bookmarkStart w:id="2959" w:name="_Toc183630548"/>
      <w:bookmarkStart w:id="2960" w:name="_Toc183631130"/>
      <w:bookmarkStart w:id="2961" w:name="_Toc183632781"/>
      <w:bookmarkStart w:id="2962" w:name="_Toc183643980"/>
      <w:bookmarkStart w:id="2963" w:name="_Toc183649252"/>
      <w:bookmarkStart w:id="2964" w:name="_Toc183649750"/>
      <w:bookmarkStart w:id="2965" w:name="_Toc183650249"/>
      <w:bookmarkStart w:id="2966" w:name="_Toc183652152"/>
      <w:bookmarkStart w:id="2967" w:name="_Toc183630551"/>
      <w:bookmarkStart w:id="2968" w:name="_Toc183631133"/>
      <w:bookmarkStart w:id="2969" w:name="_Toc183632784"/>
      <w:bookmarkStart w:id="2970" w:name="_Toc183643983"/>
      <w:bookmarkStart w:id="2971" w:name="_Toc183649255"/>
      <w:bookmarkStart w:id="2972" w:name="_Toc183649753"/>
      <w:bookmarkStart w:id="2973" w:name="_Toc183650252"/>
      <w:bookmarkStart w:id="2974" w:name="_Toc183652155"/>
      <w:bookmarkStart w:id="2975" w:name="_Toc183630552"/>
      <w:bookmarkStart w:id="2976" w:name="_Toc183631134"/>
      <w:bookmarkStart w:id="2977" w:name="_Toc183632785"/>
      <w:bookmarkStart w:id="2978" w:name="_Toc183643984"/>
      <w:bookmarkStart w:id="2979" w:name="_Toc183649256"/>
      <w:bookmarkStart w:id="2980" w:name="_Toc183649754"/>
      <w:bookmarkStart w:id="2981" w:name="_Toc183650253"/>
      <w:bookmarkStart w:id="2982" w:name="_Toc183652156"/>
      <w:bookmarkStart w:id="2983" w:name="_Toc183630555"/>
      <w:bookmarkStart w:id="2984" w:name="_Toc183631137"/>
      <w:bookmarkStart w:id="2985" w:name="_Toc183632788"/>
      <w:bookmarkStart w:id="2986" w:name="_Toc183643987"/>
      <w:bookmarkStart w:id="2987" w:name="_Toc183649259"/>
      <w:bookmarkStart w:id="2988" w:name="_Toc183649757"/>
      <w:bookmarkStart w:id="2989" w:name="_Toc183650256"/>
      <w:bookmarkStart w:id="2990" w:name="_Toc183652159"/>
      <w:bookmarkStart w:id="2991" w:name="_Toc183630556"/>
      <w:bookmarkStart w:id="2992" w:name="_Toc183631138"/>
      <w:bookmarkStart w:id="2993" w:name="_Toc183632789"/>
      <w:bookmarkStart w:id="2994" w:name="_Toc183643988"/>
      <w:bookmarkStart w:id="2995" w:name="_Toc183649260"/>
      <w:bookmarkStart w:id="2996" w:name="_Toc183649758"/>
      <w:bookmarkStart w:id="2997" w:name="_Toc183650257"/>
      <w:bookmarkStart w:id="2998" w:name="_Toc183652160"/>
      <w:bookmarkStart w:id="2999" w:name="_Toc183630559"/>
      <w:bookmarkStart w:id="3000" w:name="_Toc183631141"/>
      <w:bookmarkStart w:id="3001" w:name="_Toc183632792"/>
      <w:bookmarkStart w:id="3002" w:name="_Toc183643991"/>
      <w:bookmarkStart w:id="3003" w:name="_Toc183649263"/>
      <w:bookmarkStart w:id="3004" w:name="_Toc183649761"/>
      <w:bookmarkStart w:id="3005" w:name="_Toc183650260"/>
      <w:bookmarkStart w:id="3006" w:name="_Toc183652163"/>
      <w:bookmarkStart w:id="3007" w:name="_Toc183630562"/>
      <w:bookmarkStart w:id="3008" w:name="_Toc183631144"/>
      <w:bookmarkStart w:id="3009" w:name="_Toc183632795"/>
      <w:bookmarkStart w:id="3010" w:name="_Toc183643994"/>
      <w:bookmarkStart w:id="3011" w:name="_Toc183649266"/>
      <w:bookmarkStart w:id="3012" w:name="_Toc183649764"/>
      <w:bookmarkStart w:id="3013" w:name="_Toc183650263"/>
      <w:bookmarkStart w:id="3014" w:name="_Toc183652166"/>
      <w:bookmarkStart w:id="3015" w:name="_Toc183630564"/>
      <w:bookmarkStart w:id="3016" w:name="_Toc183631146"/>
      <w:bookmarkStart w:id="3017" w:name="_Toc183632797"/>
      <w:bookmarkStart w:id="3018" w:name="_Toc183643996"/>
      <w:bookmarkStart w:id="3019" w:name="_Toc183649268"/>
      <w:bookmarkStart w:id="3020" w:name="_Toc183649766"/>
      <w:bookmarkStart w:id="3021" w:name="_Toc183650265"/>
      <w:bookmarkStart w:id="3022" w:name="_Toc183652168"/>
      <w:bookmarkStart w:id="3023" w:name="_Toc182959930"/>
      <w:bookmarkStart w:id="3024" w:name="_Toc182962273"/>
      <w:bookmarkStart w:id="3025" w:name="_Toc182963167"/>
      <w:bookmarkStart w:id="3026" w:name="_Toc183011729"/>
      <w:bookmarkStart w:id="3027" w:name="_Toc183025380"/>
      <w:bookmarkStart w:id="3028" w:name="_Toc183034834"/>
      <w:bookmarkStart w:id="3029" w:name="_Toc183038513"/>
      <w:bookmarkStart w:id="3030" w:name="_Toc182959931"/>
      <w:bookmarkStart w:id="3031" w:name="_Toc182962274"/>
      <w:bookmarkStart w:id="3032" w:name="_Toc182962664"/>
      <w:bookmarkStart w:id="3033" w:name="_Toc182963168"/>
      <w:bookmarkStart w:id="3034" w:name="_Toc183011730"/>
      <w:bookmarkStart w:id="3035" w:name="_Toc183025381"/>
      <w:bookmarkStart w:id="3036" w:name="_Toc183034835"/>
      <w:bookmarkStart w:id="3037" w:name="_Toc183038514"/>
      <w:bookmarkStart w:id="3038" w:name="_Toc182959932"/>
      <w:bookmarkStart w:id="3039" w:name="_Toc182962275"/>
      <w:bookmarkStart w:id="3040" w:name="_Toc182962665"/>
      <w:bookmarkStart w:id="3041" w:name="_Toc182963169"/>
      <w:bookmarkStart w:id="3042" w:name="_Toc183011731"/>
      <w:bookmarkStart w:id="3043" w:name="_Toc183025382"/>
      <w:bookmarkStart w:id="3044" w:name="_Toc183034836"/>
      <w:bookmarkStart w:id="3045" w:name="_Toc183038515"/>
      <w:bookmarkStart w:id="3046" w:name="_Toc182959933"/>
      <w:bookmarkStart w:id="3047" w:name="_Toc182962276"/>
      <w:bookmarkStart w:id="3048" w:name="_Toc182962666"/>
      <w:bookmarkStart w:id="3049" w:name="_Toc182963170"/>
      <w:bookmarkStart w:id="3050" w:name="_Toc183011732"/>
      <w:bookmarkStart w:id="3051" w:name="_Toc183025383"/>
      <w:bookmarkStart w:id="3052" w:name="_Toc183034837"/>
      <w:bookmarkStart w:id="3053" w:name="_Toc183038516"/>
      <w:bookmarkStart w:id="3054" w:name="_Toc182959934"/>
      <w:bookmarkStart w:id="3055" w:name="_Toc182962277"/>
      <w:bookmarkStart w:id="3056" w:name="_Toc182962667"/>
      <w:bookmarkStart w:id="3057" w:name="_Toc182963171"/>
      <w:bookmarkStart w:id="3058" w:name="_Toc183011733"/>
      <w:bookmarkStart w:id="3059" w:name="_Toc183025384"/>
      <w:bookmarkStart w:id="3060" w:name="_Toc183034838"/>
      <w:bookmarkStart w:id="3061" w:name="_Toc183038517"/>
      <w:bookmarkStart w:id="3062" w:name="_Toc182959935"/>
      <w:bookmarkStart w:id="3063" w:name="_Toc182962278"/>
      <w:bookmarkStart w:id="3064" w:name="_Toc182962668"/>
      <w:bookmarkStart w:id="3065" w:name="_Toc182963172"/>
      <w:bookmarkStart w:id="3066" w:name="_Toc183011734"/>
      <w:bookmarkStart w:id="3067" w:name="_Toc183025385"/>
      <w:bookmarkStart w:id="3068" w:name="_Toc183034839"/>
      <w:bookmarkStart w:id="3069" w:name="_Toc183038518"/>
      <w:bookmarkStart w:id="3070" w:name="_Toc182959936"/>
      <w:bookmarkStart w:id="3071" w:name="_Toc182962279"/>
      <w:bookmarkStart w:id="3072" w:name="_Toc182962669"/>
      <w:bookmarkStart w:id="3073" w:name="_Toc182963173"/>
      <w:bookmarkStart w:id="3074" w:name="_Toc183011735"/>
      <w:bookmarkStart w:id="3075" w:name="_Toc183025386"/>
      <w:bookmarkStart w:id="3076" w:name="_Toc183034840"/>
      <w:bookmarkStart w:id="3077" w:name="_Toc183038519"/>
      <w:bookmarkStart w:id="3078" w:name="_Toc182959937"/>
      <w:bookmarkStart w:id="3079" w:name="_Toc182962280"/>
      <w:bookmarkStart w:id="3080" w:name="_Toc182962670"/>
      <w:bookmarkStart w:id="3081" w:name="_Toc182963174"/>
      <w:bookmarkStart w:id="3082" w:name="_Toc183011736"/>
      <w:bookmarkStart w:id="3083" w:name="_Toc183025387"/>
      <w:bookmarkStart w:id="3084" w:name="_Toc183034841"/>
      <w:bookmarkStart w:id="3085" w:name="_Toc183038520"/>
      <w:bookmarkStart w:id="3086" w:name="_Toc182959938"/>
      <w:bookmarkStart w:id="3087" w:name="_Toc182962281"/>
      <w:bookmarkStart w:id="3088" w:name="_Toc182962671"/>
      <w:bookmarkStart w:id="3089" w:name="_Toc182963175"/>
      <w:bookmarkStart w:id="3090" w:name="_Toc183011737"/>
      <w:bookmarkStart w:id="3091" w:name="_Toc183025388"/>
      <w:bookmarkStart w:id="3092" w:name="_Toc183034842"/>
      <w:bookmarkStart w:id="3093" w:name="_Toc183038521"/>
      <w:bookmarkStart w:id="3094" w:name="_Toc182959939"/>
      <w:bookmarkStart w:id="3095" w:name="_Toc182962282"/>
      <w:bookmarkStart w:id="3096" w:name="_Toc182962672"/>
      <w:bookmarkStart w:id="3097" w:name="_Toc182963176"/>
      <w:bookmarkStart w:id="3098" w:name="_Toc183011738"/>
      <w:bookmarkStart w:id="3099" w:name="_Toc183025389"/>
      <w:bookmarkStart w:id="3100" w:name="_Toc183034843"/>
      <w:bookmarkStart w:id="3101" w:name="_Toc183038522"/>
      <w:bookmarkStart w:id="3102" w:name="_Toc183969282"/>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r w:rsidRPr="00B1773A">
        <w:rPr>
          <w:rFonts w:ascii="Arial" w:hAnsi="Arial" w:cs="Arial"/>
          <w:b/>
          <w:color w:val="1F4E79" w:themeColor="accent1" w:themeShade="80"/>
          <w:sz w:val="24"/>
          <w:szCs w:val="24"/>
        </w:rPr>
        <w:t xml:space="preserve">ZAGOSPODAROWANIE </w:t>
      </w:r>
      <w:r w:rsidR="000C2DE4" w:rsidRPr="00B1773A">
        <w:rPr>
          <w:rFonts w:ascii="Arial" w:hAnsi="Arial" w:cs="Arial"/>
          <w:b/>
          <w:color w:val="1F4E79" w:themeColor="accent1" w:themeShade="80"/>
          <w:sz w:val="24"/>
          <w:szCs w:val="24"/>
        </w:rPr>
        <w:t>T</w:t>
      </w:r>
      <w:r w:rsidR="00733EA0" w:rsidRPr="00B1773A">
        <w:rPr>
          <w:rFonts w:ascii="Arial" w:hAnsi="Arial" w:cs="Arial"/>
          <w:b/>
          <w:color w:val="1F4E79" w:themeColor="accent1" w:themeShade="80"/>
          <w:sz w:val="24"/>
          <w:szCs w:val="24"/>
        </w:rPr>
        <w:t>EREN</w:t>
      </w:r>
      <w:r w:rsidRPr="00B1773A">
        <w:rPr>
          <w:rFonts w:ascii="Arial" w:hAnsi="Arial" w:cs="Arial"/>
          <w:b/>
          <w:color w:val="1F4E79" w:themeColor="accent1" w:themeShade="80"/>
          <w:sz w:val="24"/>
          <w:szCs w:val="24"/>
        </w:rPr>
        <w:t>U</w:t>
      </w:r>
      <w:r w:rsidR="00733EA0" w:rsidRPr="00B1773A">
        <w:rPr>
          <w:rFonts w:ascii="Arial" w:hAnsi="Arial" w:cs="Arial"/>
          <w:b/>
          <w:color w:val="1F4E79" w:themeColor="accent1" w:themeShade="80"/>
          <w:sz w:val="24"/>
          <w:szCs w:val="24"/>
        </w:rPr>
        <w:t xml:space="preserve"> PRZY PAŁACU</w:t>
      </w:r>
      <w:bookmarkEnd w:id="3102"/>
    </w:p>
    <w:p w14:paraId="3A6FD4B1" w14:textId="01CF6A97" w:rsidR="000C2DE4" w:rsidRPr="00B1773A" w:rsidRDefault="000C2DE4" w:rsidP="00B1773A">
      <w:pPr>
        <w:pStyle w:val="Nagwek2"/>
        <w:numPr>
          <w:ilvl w:val="0"/>
          <w:numId w:val="0"/>
        </w:numPr>
        <w:spacing w:before="0" w:line="276" w:lineRule="auto"/>
        <w:ind w:left="576" w:hanging="576"/>
        <w:rPr>
          <w:rFonts w:ascii="Arial" w:eastAsia="Times New Roman" w:hAnsi="Arial" w:cs="Arial"/>
          <w:b/>
          <w:color w:val="002060"/>
          <w:sz w:val="24"/>
          <w:szCs w:val="24"/>
        </w:rPr>
      </w:pPr>
      <w:bookmarkStart w:id="3103" w:name="_Toc182959941"/>
      <w:bookmarkStart w:id="3104" w:name="_Toc182962284"/>
      <w:bookmarkStart w:id="3105" w:name="_Toc182959942"/>
      <w:bookmarkStart w:id="3106" w:name="_Toc182962285"/>
      <w:bookmarkStart w:id="3107" w:name="_Toc182959943"/>
      <w:bookmarkStart w:id="3108" w:name="_Toc182962286"/>
      <w:bookmarkStart w:id="3109" w:name="_Toc182959944"/>
      <w:bookmarkStart w:id="3110" w:name="_Toc182962287"/>
      <w:bookmarkStart w:id="3111" w:name="_Toc182959945"/>
      <w:bookmarkStart w:id="3112" w:name="_Toc182962288"/>
      <w:bookmarkStart w:id="3113" w:name="_Toc182959946"/>
      <w:bookmarkStart w:id="3114" w:name="_Toc182962289"/>
      <w:bookmarkStart w:id="3115" w:name="_Toc182959947"/>
      <w:bookmarkStart w:id="3116" w:name="_Toc182962290"/>
      <w:bookmarkStart w:id="3117" w:name="_Toc182959948"/>
      <w:bookmarkStart w:id="3118" w:name="_Toc182962291"/>
      <w:bookmarkStart w:id="3119" w:name="_Toc182959949"/>
      <w:bookmarkStart w:id="3120" w:name="_Toc182962292"/>
      <w:bookmarkStart w:id="3121" w:name="_Toc182959950"/>
      <w:bookmarkStart w:id="3122" w:name="_Toc182962293"/>
      <w:bookmarkStart w:id="3123" w:name="_Toc182959951"/>
      <w:bookmarkStart w:id="3124" w:name="_Toc182962294"/>
      <w:bookmarkStart w:id="3125" w:name="_Toc182959952"/>
      <w:bookmarkStart w:id="3126" w:name="_Toc182962295"/>
      <w:bookmarkStart w:id="3127" w:name="_Toc182959953"/>
      <w:bookmarkStart w:id="3128" w:name="_Toc182962296"/>
      <w:bookmarkStart w:id="3129" w:name="_Toc182959954"/>
      <w:bookmarkStart w:id="3130" w:name="_Toc182962297"/>
      <w:bookmarkStart w:id="3131" w:name="_Toc182959955"/>
      <w:bookmarkStart w:id="3132" w:name="_Toc182962298"/>
      <w:bookmarkStart w:id="3133" w:name="_Toc182959956"/>
      <w:bookmarkStart w:id="3134" w:name="_Toc182962299"/>
      <w:bookmarkStart w:id="3135" w:name="_Toc182959957"/>
      <w:bookmarkStart w:id="3136" w:name="_Toc182962300"/>
      <w:bookmarkStart w:id="3137" w:name="_Toc182959958"/>
      <w:bookmarkStart w:id="3138" w:name="_Toc182962301"/>
      <w:bookmarkStart w:id="3139" w:name="_Toc182959959"/>
      <w:bookmarkStart w:id="3140" w:name="_Toc182962302"/>
      <w:bookmarkStart w:id="3141" w:name="_Toc182959960"/>
      <w:bookmarkStart w:id="3142" w:name="_Toc182962303"/>
      <w:bookmarkStart w:id="3143" w:name="_Toc182959961"/>
      <w:bookmarkStart w:id="3144" w:name="_Toc182962304"/>
      <w:bookmarkStart w:id="3145" w:name="_Toc182959962"/>
      <w:bookmarkStart w:id="3146" w:name="_Toc182962305"/>
      <w:bookmarkStart w:id="3147" w:name="_Toc182959963"/>
      <w:bookmarkStart w:id="3148" w:name="_Toc182962306"/>
      <w:bookmarkStart w:id="3149" w:name="_Toc182959964"/>
      <w:bookmarkStart w:id="3150" w:name="_Toc182962307"/>
      <w:bookmarkStart w:id="3151" w:name="_Toc182959965"/>
      <w:bookmarkStart w:id="3152" w:name="_Toc182962308"/>
      <w:bookmarkStart w:id="3153" w:name="_Toc182959966"/>
      <w:bookmarkStart w:id="3154" w:name="_Toc182962309"/>
      <w:bookmarkStart w:id="3155" w:name="_Toc182959967"/>
      <w:bookmarkStart w:id="3156" w:name="_Toc182962310"/>
      <w:bookmarkStart w:id="3157" w:name="_Toc182959968"/>
      <w:bookmarkStart w:id="3158" w:name="_Toc182962311"/>
      <w:bookmarkStart w:id="3159" w:name="_Toc182959969"/>
      <w:bookmarkStart w:id="3160" w:name="_Toc182962312"/>
      <w:bookmarkStart w:id="3161" w:name="_Toc182959970"/>
      <w:bookmarkStart w:id="3162" w:name="_Toc182962313"/>
      <w:bookmarkStart w:id="3163" w:name="_Toc182959971"/>
      <w:bookmarkStart w:id="3164" w:name="_Toc182962314"/>
      <w:bookmarkStart w:id="3165" w:name="_Toc182959972"/>
      <w:bookmarkStart w:id="3166" w:name="_Toc182962315"/>
      <w:bookmarkStart w:id="3167" w:name="_Toc182959973"/>
      <w:bookmarkStart w:id="3168" w:name="_Toc182962316"/>
      <w:bookmarkStart w:id="3169" w:name="_Toc182959974"/>
      <w:bookmarkStart w:id="3170" w:name="_Toc182962317"/>
      <w:bookmarkStart w:id="3171" w:name="_Toc182959975"/>
      <w:bookmarkStart w:id="3172" w:name="_Toc182962318"/>
      <w:bookmarkStart w:id="3173" w:name="_Toc182959976"/>
      <w:bookmarkStart w:id="3174" w:name="_Toc182962319"/>
      <w:bookmarkStart w:id="3175" w:name="_Toc182959977"/>
      <w:bookmarkStart w:id="3176" w:name="_Toc182962320"/>
      <w:bookmarkStart w:id="3177" w:name="_Toc182959978"/>
      <w:bookmarkStart w:id="3178" w:name="_Toc182962321"/>
      <w:bookmarkStart w:id="3179" w:name="_Toc182959979"/>
      <w:bookmarkStart w:id="3180" w:name="_Toc182962322"/>
      <w:bookmarkStart w:id="3181" w:name="_Toc182959980"/>
      <w:bookmarkStart w:id="3182" w:name="_Toc182962323"/>
      <w:bookmarkStart w:id="3183" w:name="_Toc182959981"/>
      <w:bookmarkStart w:id="3184" w:name="_Toc182962324"/>
      <w:bookmarkStart w:id="3185" w:name="_Toc182959982"/>
      <w:bookmarkStart w:id="3186" w:name="_Toc182962325"/>
      <w:bookmarkStart w:id="3187" w:name="_Toc182959983"/>
      <w:bookmarkStart w:id="3188" w:name="_Toc182962326"/>
      <w:bookmarkStart w:id="3189" w:name="_Toc182959984"/>
      <w:bookmarkStart w:id="3190" w:name="_Toc182962327"/>
      <w:bookmarkStart w:id="3191" w:name="_Toc182959985"/>
      <w:bookmarkStart w:id="3192" w:name="_Toc182962328"/>
      <w:bookmarkStart w:id="3193" w:name="_Toc182959986"/>
      <w:bookmarkStart w:id="3194" w:name="_Toc182962329"/>
      <w:bookmarkStart w:id="3195" w:name="_Toc182959987"/>
      <w:bookmarkStart w:id="3196" w:name="_Toc182962330"/>
      <w:bookmarkStart w:id="3197" w:name="_Toc182959988"/>
      <w:bookmarkStart w:id="3198" w:name="_Toc182962331"/>
      <w:bookmarkStart w:id="3199" w:name="_Toc182959989"/>
      <w:bookmarkStart w:id="3200" w:name="_Toc182962332"/>
      <w:bookmarkStart w:id="3201" w:name="_Toc182959990"/>
      <w:bookmarkStart w:id="3202" w:name="_Toc182962333"/>
      <w:bookmarkStart w:id="3203" w:name="_Toc182959991"/>
      <w:bookmarkStart w:id="3204" w:name="_Toc182962334"/>
      <w:bookmarkStart w:id="3205" w:name="_Toc182959992"/>
      <w:bookmarkStart w:id="3206" w:name="_Toc182962335"/>
      <w:bookmarkStart w:id="3207" w:name="_Toc182959993"/>
      <w:bookmarkStart w:id="3208" w:name="_Toc182962336"/>
      <w:bookmarkStart w:id="3209" w:name="_Toc182959994"/>
      <w:bookmarkStart w:id="3210" w:name="_Toc182962337"/>
      <w:bookmarkStart w:id="3211" w:name="_Toc182959995"/>
      <w:bookmarkStart w:id="3212" w:name="_Toc182962338"/>
      <w:bookmarkStart w:id="3213" w:name="_Toc182959996"/>
      <w:bookmarkStart w:id="3214" w:name="_Toc182962339"/>
      <w:bookmarkStart w:id="3215" w:name="_Toc182959997"/>
      <w:bookmarkStart w:id="3216" w:name="_Toc182962340"/>
      <w:bookmarkStart w:id="3217" w:name="_Toc182959998"/>
      <w:bookmarkStart w:id="3218" w:name="_Toc182962341"/>
      <w:bookmarkStart w:id="3219" w:name="_Toc182959999"/>
      <w:bookmarkStart w:id="3220" w:name="_Toc182962342"/>
      <w:bookmarkStart w:id="3221" w:name="_Toc182960000"/>
      <w:bookmarkStart w:id="3222" w:name="_Toc182962343"/>
      <w:bookmarkStart w:id="3223" w:name="_Toc182960001"/>
      <w:bookmarkStart w:id="3224" w:name="_Toc182962344"/>
      <w:bookmarkStart w:id="3225" w:name="_Toc182960002"/>
      <w:bookmarkStart w:id="3226" w:name="_Toc182962345"/>
      <w:bookmarkStart w:id="3227" w:name="_Toc182960003"/>
      <w:bookmarkStart w:id="3228" w:name="_Toc182962346"/>
      <w:bookmarkStart w:id="3229" w:name="_Toc182960004"/>
      <w:bookmarkStart w:id="3230" w:name="_Toc182962347"/>
      <w:bookmarkStart w:id="3231" w:name="_Toc182960005"/>
      <w:bookmarkStart w:id="3232" w:name="_Toc182962348"/>
      <w:bookmarkStart w:id="3233" w:name="_Toc182960006"/>
      <w:bookmarkStart w:id="3234" w:name="_Toc182962349"/>
      <w:bookmarkStart w:id="3235" w:name="_Toc182960007"/>
      <w:bookmarkStart w:id="3236" w:name="_Toc182962350"/>
      <w:bookmarkStart w:id="3237" w:name="_Toc182960008"/>
      <w:bookmarkStart w:id="3238" w:name="_Toc182962351"/>
      <w:bookmarkStart w:id="3239" w:name="_Toc182960009"/>
      <w:bookmarkStart w:id="3240" w:name="_Toc182962352"/>
      <w:bookmarkStart w:id="3241" w:name="_Toc182960010"/>
      <w:bookmarkStart w:id="3242" w:name="_Toc182962353"/>
      <w:bookmarkStart w:id="3243" w:name="_Toc182960011"/>
      <w:bookmarkStart w:id="3244" w:name="_Toc182962354"/>
      <w:bookmarkStart w:id="3245" w:name="_Toc182960012"/>
      <w:bookmarkStart w:id="3246" w:name="_Toc182962355"/>
      <w:bookmarkStart w:id="3247" w:name="_Toc182960013"/>
      <w:bookmarkStart w:id="3248" w:name="_Toc182962356"/>
      <w:bookmarkStart w:id="3249" w:name="_Toc182960014"/>
      <w:bookmarkStart w:id="3250" w:name="_Toc182962357"/>
      <w:bookmarkStart w:id="3251" w:name="_Toc182960015"/>
      <w:bookmarkStart w:id="3252" w:name="_Toc182962358"/>
      <w:bookmarkStart w:id="3253" w:name="_Toc182960020"/>
      <w:bookmarkStart w:id="3254" w:name="_Toc182962363"/>
      <w:bookmarkStart w:id="3255" w:name="_Toc182960021"/>
      <w:bookmarkStart w:id="3256" w:name="_Toc182962364"/>
      <w:bookmarkStart w:id="3257" w:name="_Toc182960022"/>
      <w:bookmarkStart w:id="3258" w:name="_Toc182962365"/>
      <w:bookmarkStart w:id="3259" w:name="_Toc182960023"/>
      <w:bookmarkStart w:id="3260" w:name="_Toc182962366"/>
      <w:bookmarkStart w:id="3261" w:name="_Toc182960024"/>
      <w:bookmarkStart w:id="3262" w:name="_Toc182962367"/>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p>
    <w:p w14:paraId="0D38E386" w14:textId="0A802F47" w:rsidR="00F10094" w:rsidRPr="00B1773A" w:rsidRDefault="00F10094" w:rsidP="00B1773A">
      <w:pPr>
        <w:spacing w:line="276" w:lineRule="auto"/>
        <w:rPr>
          <w:rFonts w:ascii="Arial" w:hAnsi="Arial" w:cs="Arial"/>
          <w:b/>
          <w:sz w:val="24"/>
          <w:szCs w:val="24"/>
        </w:rPr>
      </w:pPr>
      <w:r w:rsidRPr="00B1773A">
        <w:rPr>
          <w:rFonts w:ascii="Arial" w:hAnsi="Arial" w:cs="Arial"/>
          <w:b/>
          <w:sz w:val="24"/>
          <w:szCs w:val="24"/>
        </w:rPr>
        <w:t xml:space="preserve">Projekt obejmuje obszar zaznaczony obrysem </w:t>
      </w:r>
    </w:p>
    <w:p w14:paraId="27B6826B" w14:textId="6213069A" w:rsidR="00907E13" w:rsidRPr="00B1773A" w:rsidRDefault="00907E13" w:rsidP="00B1773A">
      <w:pPr>
        <w:pStyle w:val="Akapitzlist"/>
        <w:numPr>
          <w:ilvl w:val="0"/>
          <w:numId w:val="55"/>
        </w:numPr>
        <w:spacing w:after="0" w:line="276" w:lineRule="auto"/>
        <w:rPr>
          <w:rFonts w:ascii="Arial" w:eastAsia="Times New Roman" w:hAnsi="Arial" w:cs="Arial"/>
          <w:b/>
          <w:sz w:val="24"/>
          <w:szCs w:val="24"/>
        </w:rPr>
      </w:pPr>
      <w:r w:rsidRPr="00B1773A">
        <w:rPr>
          <w:rFonts w:ascii="Arial" w:eastAsia="Times New Roman" w:hAnsi="Arial" w:cs="Arial"/>
          <w:b/>
          <w:sz w:val="24"/>
          <w:szCs w:val="24"/>
        </w:rPr>
        <w:t xml:space="preserve">PARKING </w:t>
      </w:r>
    </w:p>
    <w:p w14:paraId="1FB5F8E6" w14:textId="4FA8AC80" w:rsidR="00907E13" w:rsidRPr="00B1773A" w:rsidRDefault="00907E13" w:rsidP="00B1773A">
      <w:pPr>
        <w:pStyle w:val="Akapitzlist"/>
        <w:numPr>
          <w:ilvl w:val="0"/>
          <w:numId w:val="56"/>
        </w:numPr>
        <w:spacing w:after="0" w:line="276" w:lineRule="auto"/>
        <w:rPr>
          <w:rFonts w:ascii="Arial" w:eastAsia="Times New Roman" w:hAnsi="Arial" w:cs="Arial"/>
          <w:b/>
          <w:sz w:val="24"/>
          <w:szCs w:val="24"/>
        </w:rPr>
      </w:pPr>
      <w:r w:rsidRPr="00B1773A">
        <w:rPr>
          <w:rFonts w:ascii="Arial" w:hAnsi="Arial" w:cs="Arial"/>
          <w:b/>
          <w:sz w:val="24"/>
          <w:szCs w:val="24"/>
        </w:rPr>
        <w:t>Wymiana nawierzchni</w:t>
      </w:r>
    </w:p>
    <w:p w14:paraId="5AEF17DB" w14:textId="14EE81A5" w:rsidR="00907E13" w:rsidRPr="00B1773A" w:rsidRDefault="00907E13" w:rsidP="00B1773A">
      <w:pPr>
        <w:pStyle w:val="Akapitzlist"/>
        <w:numPr>
          <w:ilvl w:val="0"/>
          <w:numId w:val="36"/>
        </w:numPr>
        <w:spacing w:after="0" w:line="276" w:lineRule="auto"/>
        <w:ind w:left="1843"/>
        <w:rPr>
          <w:rFonts w:ascii="Arial" w:hAnsi="Arial" w:cs="Arial"/>
          <w:bCs/>
          <w:sz w:val="24"/>
          <w:szCs w:val="24"/>
        </w:rPr>
      </w:pPr>
      <w:r w:rsidRPr="00B1773A">
        <w:rPr>
          <w:rFonts w:ascii="Arial" w:hAnsi="Arial" w:cs="Arial"/>
          <w:bCs/>
          <w:sz w:val="24"/>
          <w:szCs w:val="24"/>
        </w:rPr>
        <w:t>nawierzchnia ekologiczna</w:t>
      </w:r>
    </w:p>
    <w:p w14:paraId="1E0F1172" w14:textId="77777777" w:rsidR="00907E13" w:rsidRPr="00B1773A" w:rsidRDefault="00907E13" w:rsidP="00B1773A">
      <w:pPr>
        <w:pStyle w:val="Akapitzlist"/>
        <w:numPr>
          <w:ilvl w:val="0"/>
          <w:numId w:val="56"/>
        </w:numPr>
        <w:spacing w:after="0" w:line="276" w:lineRule="auto"/>
        <w:rPr>
          <w:rFonts w:ascii="Arial" w:hAnsi="Arial" w:cs="Arial"/>
          <w:b/>
          <w:sz w:val="24"/>
          <w:szCs w:val="24"/>
        </w:rPr>
      </w:pPr>
      <w:r w:rsidRPr="00B1773A">
        <w:rPr>
          <w:rFonts w:ascii="Arial" w:hAnsi="Arial" w:cs="Arial"/>
          <w:b/>
          <w:sz w:val="24"/>
          <w:szCs w:val="24"/>
        </w:rPr>
        <w:t xml:space="preserve">Miejsca parkingowe dla osób z niepełnosprawnością: </w:t>
      </w:r>
    </w:p>
    <w:p w14:paraId="1CF053EF" w14:textId="052615EF" w:rsidR="00907E13" w:rsidRPr="00B1773A" w:rsidRDefault="00907E13" w:rsidP="00B1773A">
      <w:pPr>
        <w:pStyle w:val="Akapitzlist"/>
        <w:numPr>
          <w:ilvl w:val="0"/>
          <w:numId w:val="36"/>
        </w:numPr>
        <w:spacing w:after="0" w:line="276" w:lineRule="auto"/>
        <w:ind w:left="1843"/>
        <w:rPr>
          <w:rFonts w:ascii="Arial" w:hAnsi="Arial" w:cs="Arial"/>
          <w:bCs/>
          <w:sz w:val="24"/>
          <w:szCs w:val="24"/>
        </w:rPr>
      </w:pPr>
      <w:r w:rsidRPr="00B1773A">
        <w:rPr>
          <w:rFonts w:ascii="Arial" w:hAnsi="Arial" w:cs="Arial"/>
          <w:bCs/>
          <w:sz w:val="24"/>
          <w:szCs w:val="24"/>
        </w:rPr>
        <w:t>wyznaczenie</w:t>
      </w:r>
    </w:p>
    <w:p w14:paraId="401D9101" w14:textId="37875043" w:rsidR="00907E13" w:rsidRPr="00B1773A" w:rsidRDefault="00907E13" w:rsidP="00B1773A">
      <w:pPr>
        <w:pStyle w:val="Akapitzlist"/>
        <w:numPr>
          <w:ilvl w:val="0"/>
          <w:numId w:val="36"/>
        </w:numPr>
        <w:spacing w:after="0" w:line="276" w:lineRule="auto"/>
        <w:ind w:left="1843"/>
        <w:rPr>
          <w:rFonts w:ascii="Arial" w:hAnsi="Arial" w:cs="Arial"/>
          <w:bCs/>
          <w:sz w:val="24"/>
          <w:szCs w:val="24"/>
        </w:rPr>
      </w:pPr>
      <w:r w:rsidRPr="00B1773A">
        <w:rPr>
          <w:rFonts w:ascii="Arial" w:hAnsi="Arial" w:cs="Arial"/>
          <w:bCs/>
          <w:sz w:val="24"/>
          <w:szCs w:val="24"/>
        </w:rPr>
        <w:t>oznakowanie</w:t>
      </w:r>
    </w:p>
    <w:p w14:paraId="33EE3B04" w14:textId="1B9BB939" w:rsidR="00907E13" w:rsidRPr="00B1773A" w:rsidRDefault="00907E13" w:rsidP="00B1773A">
      <w:pPr>
        <w:pStyle w:val="Akapitzlist"/>
        <w:numPr>
          <w:ilvl w:val="0"/>
          <w:numId w:val="36"/>
        </w:numPr>
        <w:spacing w:after="0" w:line="276" w:lineRule="auto"/>
        <w:ind w:left="1843"/>
        <w:rPr>
          <w:rFonts w:ascii="Arial" w:hAnsi="Arial" w:cs="Arial"/>
          <w:bCs/>
          <w:sz w:val="24"/>
          <w:szCs w:val="24"/>
        </w:rPr>
      </w:pPr>
      <w:r w:rsidRPr="00B1773A">
        <w:rPr>
          <w:rFonts w:ascii="Arial" w:hAnsi="Arial" w:cs="Arial"/>
          <w:bCs/>
          <w:sz w:val="24"/>
          <w:szCs w:val="24"/>
        </w:rPr>
        <w:t>wymiary: szer. min. 3,6 m. x 5/6 m. (w zależności od ustawienia miejsce względem osi jezdni), etc.</w:t>
      </w:r>
    </w:p>
    <w:p w14:paraId="63B1886A" w14:textId="77777777" w:rsidR="00907E13" w:rsidRPr="00B1773A" w:rsidRDefault="00907E13" w:rsidP="00B1773A">
      <w:pPr>
        <w:spacing w:after="0" w:line="276" w:lineRule="auto"/>
        <w:rPr>
          <w:rFonts w:ascii="Arial" w:hAnsi="Arial" w:cs="Arial"/>
          <w:bCs/>
          <w:sz w:val="24"/>
          <w:szCs w:val="24"/>
        </w:rPr>
      </w:pPr>
    </w:p>
    <w:p w14:paraId="681DA259" w14:textId="77777777" w:rsidR="00175818" w:rsidRPr="00B1773A" w:rsidRDefault="00175818" w:rsidP="00B1773A">
      <w:pPr>
        <w:pStyle w:val="Akapitzlist"/>
        <w:numPr>
          <w:ilvl w:val="0"/>
          <w:numId w:val="55"/>
        </w:numPr>
        <w:spacing w:after="0" w:line="276" w:lineRule="auto"/>
        <w:rPr>
          <w:rFonts w:ascii="Arial" w:eastAsia="Times New Roman" w:hAnsi="Arial" w:cs="Arial"/>
          <w:b/>
          <w:sz w:val="24"/>
          <w:szCs w:val="24"/>
        </w:rPr>
      </w:pPr>
      <w:r w:rsidRPr="00B1773A">
        <w:rPr>
          <w:rFonts w:ascii="Arial" w:eastAsia="Times New Roman" w:hAnsi="Arial" w:cs="Arial"/>
          <w:b/>
          <w:sz w:val="24"/>
          <w:szCs w:val="24"/>
        </w:rPr>
        <w:t>ŚMIETNIK</w:t>
      </w:r>
      <w:r w:rsidR="009047EB" w:rsidRPr="00B1773A">
        <w:rPr>
          <w:rFonts w:ascii="Arial" w:eastAsia="Times New Roman" w:hAnsi="Arial" w:cs="Arial"/>
          <w:b/>
          <w:sz w:val="24"/>
          <w:szCs w:val="24"/>
        </w:rPr>
        <w:t>I</w:t>
      </w:r>
    </w:p>
    <w:p w14:paraId="6F09E593" w14:textId="610B9754" w:rsidR="001531C5" w:rsidRPr="00B1773A" w:rsidRDefault="00F10094" w:rsidP="00B1773A">
      <w:pPr>
        <w:pStyle w:val="Akapitzlist"/>
        <w:numPr>
          <w:ilvl w:val="0"/>
          <w:numId w:val="57"/>
        </w:numPr>
        <w:spacing w:after="0" w:line="276" w:lineRule="auto"/>
        <w:rPr>
          <w:rFonts w:ascii="Arial" w:hAnsi="Arial" w:cs="Arial"/>
          <w:sz w:val="24"/>
          <w:szCs w:val="24"/>
        </w:rPr>
      </w:pPr>
      <w:r w:rsidRPr="00B1773A">
        <w:rPr>
          <w:rFonts w:ascii="Arial" w:hAnsi="Arial" w:cs="Arial"/>
          <w:b/>
          <w:sz w:val="24"/>
          <w:szCs w:val="24"/>
        </w:rPr>
        <w:t>Projekt oraz w</w:t>
      </w:r>
      <w:r w:rsidR="009047EB" w:rsidRPr="00B1773A">
        <w:rPr>
          <w:rFonts w:ascii="Arial" w:hAnsi="Arial" w:cs="Arial"/>
          <w:b/>
          <w:sz w:val="24"/>
          <w:szCs w:val="24"/>
        </w:rPr>
        <w:t>yznaczenie miejsca na śmietniki</w:t>
      </w:r>
      <w:r w:rsidR="009047EB" w:rsidRPr="00B1773A">
        <w:rPr>
          <w:rFonts w:ascii="Arial" w:hAnsi="Arial" w:cs="Arial"/>
          <w:sz w:val="24"/>
          <w:szCs w:val="24"/>
        </w:rPr>
        <w:t xml:space="preserve"> poza pałacem, w razie gdyby nie było to możliwe wskazanie odpowiedniego miejsca w pałacu na składowanie (patrz także punkt winda towarowa nr </w:t>
      </w:r>
      <w:r w:rsidR="001531C5" w:rsidRPr="00B1773A">
        <w:rPr>
          <w:rFonts w:ascii="Arial" w:hAnsi="Arial" w:cs="Arial"/>
          <w:sz w:val="24"/>
          <w:szCs w:val="24"/>
        </w:rPr>
        <w:t>1.2.2</w:t>
      </w:r>
      <w:r w:rsidR="009047EB" w:rsidRPr="00B1773A">
        <w:rPr>
          <w:rFonts w:ascii="Arial" w:hAnsi="Arial" w:cs="Arial"/>
          <w:sz w:val="24"/>
          <w:szCs w:val="24"/>
        </w:rPr>
        <w:t>)</w:t>
      </w:r>
      <w:r w:rsidR="00844D21" w:rsidRPr="00B1773A">
        <w:rPr>
          <w:rFonts w:ascii="Arial" w:hAnsi="Arial" w:cs="Arial"/>
          <w:sz w:val="24"/>
          <w:szCs w:val="24"/>
        </w:rPr>
        <w:t>;</w:t>
      </w:r>
    </w:p>
    <w:p w14:paraId="5D314F18" w14:textId="2650B2F1" w:rsidR="00275674" w:rsidRPr="00B1773A" w:rsidRDefault="00275674" w:rsidP="00B1773A">
      <w:pPr>
        <w:pStyle w:val="Akapitzlist"/>
        <w:numPr>
          <w:ilvl w:val="0"/>
          <w:numId w:val="57"/>
        </w:numPr>
        <w:spacing w:after="0" w:line="276" w:lineRule="auto"/>
        <w:rPr>
          <w:rFonts w:ascii="Arial" w:hAnsi="Arial" w:cs="Arial"/>
          <w:b/>
          <w:sz w:val="24"/>
          <w:szCs w:val="24"/>
        </w:rPr>
      </w:pPr>
      <w:r w:rsidRPr="00B1773A">
        <w:rPr>
          <w:rFonts w:ascii="Arial" w:hAnsi="Arial" w:cs="Arial"/>
          <w:b/>
          <w:sz w:val="24"/>
          <w:szCs w:val="24"/>
        </w:rPr>
        <w:t>Opracowanie rozwiązań umożliwiających odzyskiwanie i wykorzystywanie wody deszczowej, i/lub szarej i/lub czarnej</w:t>
      </w:r>
      <w:r w:rsidR="00844D21" w:rsidRPr="00B1773A">
        <w:rPr>
          <w:rFonts w:ascii="Arial" w:hAnsi="Arial" w:cs="Arial"/>
          <w:b/>
          <w:sz w:val="24"/>
          <w:szCs w:val="24"/>
        </w:rPr>
        <w:t>.</w:t>
      </w:r>
    </w:p>
    <w:p w14:paraId="4B036E1C" w14:textId="77777777" w:rsidR="009047EB" w:rsidRPr="00B1773A" w:rsidRDefault="009047EB" w:rsidP="00B1773A">
      <w:pPr>
        <w:pStyle w:val="Akapitzlist"/>
        <w:numPr>
          <w:ilvl w:val="0"/>
          <w:numId w:val="57"/>
        </w:numPr>
        <w:spacing w:after="0" w:line="276" w:lineRule="auto"/>
        <w:rPr>
          <w:rFonts w:ascii="Arial" w:hAnsi="Arial" w:cs="Arial"/>
          <w:b/>
          <w:sz w:val="24"/>
          <w:szCs w:val="24"/>
        </w:rPr>
      </w:pPr>
      <w:r w:rsidRPr="00B1773A">
        <w:rPr>
          <w:rFonts w:ascii="Arial" w:hAnsi="Arial" w:cs="Arial"/>
          <w:b/>
          <w:sz w:val="24"/>
          <w:szCs w:val="24"/>
        </w:rPr>
        <w:t>Wyposażenie:</w:t>
      </w:r>
    </w:p>
    <w:p w14:paraId="5DA40455" w14:textId="00ED7C14" w:rsidR="00175818" w:rsidRPr="00B1773A" w:rsidRDefault="00175818" w:rsidP="00B1773A">
      <w:pPr>
        <w:pStyle w:val="Akapitzlist"/>
        <w:numPr>
          <w:ilvl w:val="0"/>
          <w:numId w:val="36"/>
        </w:numPr>
        <w:spacing w:after="0" w:line="276" w:lineRule="auto"/>
        <w:ind w:left="1843"/>
        <w:rPr>
          <w:rFonts w:ascii="Arial" w:hAnsi="Arial" w:cs="Arial"/>
          <w:bCs/>
          <w:sz w:val="24"/>
          <w:szCs w:val="24"/>
        </w:rPr>
      </w:pPr>
      <w:r w:rsidRPr="00B1773A">
        <w:rPr>
          <w:rFonts w:ascii="Arial" w:hAnsi="Arial" w:cs="Arial"/>
          <w:b/>
          <w:bCs/>
          <w:sz w:val="24"/>
          <w:szCs w:val="24"/>
        </w:rPr>
        <w:t>Odpady kuchenne:</w:t>
      </w:r>
      <w:r w:rsidRPr="00B1773A">
        <w:rPr>
          <w:rFonts w:ascii="Arial" w:hAnsi="Arial" w:cs="Arial"/>
          <w:bCs/>
          <w:sz w:val="24"/>
          <w:szCs w:val="24"/>
        </w:rPr>
        <w:t xml:space="preserve"> trzeba przewidzieć </w:t>
      </w:r>
      <w:r w:rsidRPr="00B1773A">
        <w:rPr>
          <w:rFonts w:ascii="Arial" w:hAnsi="Arial" w:cs="Arial"/>
          <w:b/>
          <w:bCs/>
          <w:sz w:val="24"/>
          <w:szCs w:val="24"/>
        </w:rPr>
        <w:t>sortowanie na różne odpady</w:t>
      </w:r>
      <w:r w:rsidRPr="00B1773A">
        <w:rPr>
          <w:rFonts w:ascii="Arial" w:hAnsi="Arial" w:cs="Arial"/>
          <w:bCs/>
          <w:sz w:val="24"/>
          <w:szCs w:val="24"/>
        </w:rPr>
        <w:t>, prócz szkła, papieru, bio, plastiku, zmieszanych, także tłuszcz, detergenty</w:t>
      </w:r>
      <w:r w:rsidR="00844D21" w:rsidRPr="00B1773A">
        <w:rPr>
          <w:rFonts w:ascii="Arial" w:hAnsi="Arial" w:cs="Arial"/>
          <w:bCs/>
          <w:sz w:val="24"/>
          <w:szCs w:val="24"/>
        </w:rPr>
        <w:t>;</w:t>
      </w:r>
    </w:p>
    <w:p w14:paraId="78471AC0" w14:textId="77777777" w:rsidR="00175818" w:rsidRPr="00B1773A" w:rsidRDefault="00175818" w:rsidP="00B1773A">
      <w:pPr>
        <w:pStyle w:val="Akapitzlist"/>
        <w:numPr>
          <w:ilvl w:val="0"/>
          <w:numId w:val="36"/>
        </w:numPr>
        <w:spacing w:after="0" w:line="276" w:lineRule="auto"/>
        <w:ind w:left="1843"/>
        <w:rPr>
          <w:rFonts w:ascii="Arial" w:hAnsi="Arial" w:cs="Arial"/>
          <w:bCs/>
          <w:sz w:val="24"/>
          <w:szCs w:val="24"/>
        </w:rPr>
      </w:pPr>
      <w:r w:rsidRPr="00B1773A">
        <w:rPr>
          <w:rFonts w:ascii="Arial" w:hAnsi="Arial" w:cs="Arial"/>
          <w:b/>
          <w:bCs/>
          <w:sz w:val="24"/>
          <w:szCs w:val="24"/>
        </w:rPr>
        <w:t>Recykling śmieci na miejscu</w:t>
      </w:r>
      <w:r w:rsidRPr="00B1773A">
        <w:rPr>
          <w:rFonts w:ascii="Arial" w:hAnsi="Arial" w:cs="Arial"/>
          <w:bCs/>
          <w:sz w:val="24"/>
          <w:szCs w:val="24"/>
        </w:rPr>
        <w:t xml:space="preserve">, np. bio, zaplanować kompostownik poza wyspą, niedostępny dla dzikich zwierząt. </w:t>
      </w:r>
    </w:p>
    <w:p w14:paraId="095DC172" w14:textId="7C06E9BD" w:rsidR="0030619E" w:rsidRPr="00B1773A" w:rsidRDefault="0030619E" w:rsidP="00B1773A">
      <w:pPr>
        <w:pStyle w:val="Default"/>
        <w:spacing w:line="276" w:lineRule="auto"/>
        <w:rPr>
          <w:rFonts w:ascii="Arial" w:hAnsi="Arial" w:cs="Arial"/>
        </w:rPr>
      </w:pPr>
    </w:p>
    <w:p w14:paraId="7F861411" w14:textId="14B96C7A" w:rsidR="001A5B3B" w:rsidRPr="00B1773A" w:rsidRDefault="00D21B4C" w:rsidP="00B1773A">
      <w:pPr>
        <w:pStyle w:val="Akapitzlist"/>
        <w:numPr>
          <w:ilvl w:val="0"/>
          <w:numId w:val="55"/>
        </w:numPr>
        <w:spacing w:after="0" w:line="276" w:lineRule="auto"/>
        <w:rPr>
          <w:rFonts w:ascii="Arial" w:eastAsia="Times New Roman" w:hAnsi="Arial" w:cs="Arial"/>
          <w:b/>
          <w:sz w:val="24"/>
          <w:szCs w:val="24"/>
        </w:rPr>
      </w:pPr>
      <w:r w:rsidRPr="00B1773A">
        <w:rPr>
          <w:rFonts w:ascii="Arial" w:eastAsia="Times New Roman" w:hAnsi="Arial" w:cs="Arial"/>
          <w:b/>
          <w:sz w:val="24"/>
          <w:szCs w:val="24"/>
        </w:rPr>
        <w:t>MAKIETY</w:t>
      </w:r>
    </w:p>
    <w:p w14:paraId="65694F08" w14:textId="126E4601" w:rsidR="001A5B3B" w:rsidRPr="00B1773A" w:rsidRDefault="0080210B" w:rsidP="00B1773A">
      <w:pPr>
        <w:pStyle w:val="Akapitzlist"/>
        <w:numPr>
          <w:ilvl w:val="0"/>
          <w:numId w:val="58"/>
        </w:numPr>
        <w:spacing w:after="0" w:line="276" w:lineRule="auto"/>
        <w:rPr>
          <w:rFonts w:ascii="Arial" w:hAnsi="Arial" w:cs="Arial"/>
          <w:sz w:val="24"/>
          <w:szCs w:val="24"/>
        </w:rPr>
      </w:pPr>
      <w:r w:rsidRPr="00B1773A">
        <w:rPr>
          <w:rFonts w:ascii="Arial" w:hAnsi="Arial" w:cs="Arial"/>
          <w:b/>
          <w:bCs/>
          <w:sz w:val="24"/>
          <w:szCs w:val="24"/>
        </w:rPr>
        <w:t xml:space="preserve">Projekty: </w:t>
      </w:r>
      <w:r w:rsidRPr="00B1773A">
        <w:rPr>
          <w:rFonts w:ascii="Arial" w:hAnsi="Arial" w:cs="Arial"/>
          <w:b/>
          <w:sz w:val="24"/>
          <w:szCs w:val="24"/>
        </w:rPr>
        <w:t>m</w:t>
      </w:r>
      <w:r w:rsidR="001A5B3B" w:rsidRPr="00B1773A">
        <w:rPr>
          <w:rFonts w:ascii="Arial" w:hAnsi="Arial" w:cs="Arial"/>
          <w:b/>
          <w:sz w:val="24"/>
          <w:szCs w:val="24"/>
        </w:rPr>
        <w:t xml:space="preserve">akieta budynku </w:t>
      </w:r>
      <w:r w:rsidR="001A5B3B" w:rsidRPr="00B1773A">
        <w:rPr>
          <w:rFonts w:ascii="Arial" w:hAnsi="Arial" w:cs="Arial"/>
          <w:sz w:val="24"/>
          <w:szCs w:val="24"/>
        </w:rPr>
        <w:t>– ustawiona przed budynkiem, z dobrze zaznaczonymi detalami architektonicznym oraz</w:t>
      </w:r>
      <w:r w:rsidR="001A5B3B" w:rsidRPr="00B1773A">
        <w:rPr>
          <w:rFonts w:ascii="Arial" w:hAnsi="Arial" w:cs="Arial"/>
          <w:b/>
          <w:sz w:val="24"/>
          <w:szCs w:val="24"/>
        </w:rPr>
        <w:t xml:space="preserve"> dotykowa mapa całej wyspy </w:t>
      </w:r>
      <w:r w:rsidR="001A5B3B" w:rsidRPr="00B1773A">
        <w:rPr>
          <w:rFonts w:ascii="Arial" w:hAnsi="Arial" w:cs="Arial"/>
          <w:sz w:val="24"/>
          <w:szCs w:val="24"/>
        </w:rPr>
        <w:t>(kształt wyspy, woda, alejki parkowe, obrys pałacu)</w:t>
      </w:r>
      <w:r w:rsidR="00844D21" w:rsidRPr="00B1773A">
        <w:rPr>
          <w:rFonts w:ascii="Arial" w:hAnsi="Arial" w:cs="Arial"/>
          <w:sz w:val="24"/>
          <w:szCs w:val="24"/>
        </w:rPr>
        <w:t>;</w:t>
      </w:r>
    </w:p>
    <w:p w14:paraId="6503767E" w14:textId="6BC101A1" w:rsidR="001A5B3B" w:rsidRPr="00B1773A" w:rsidRDefault="0080210B" w:rsidP="00B1773A">
      <w:pPr>
        <w:pStyle w:val="Akapitzlist"/>
        <w:numPr>
          <w:ilvl w:val="0"/>
          <w:numId w:val="36"/>
        </w:numPr>
        <w:spacing w:after="0" w:line="276" w:lineRule="auto"/>
        <w:ind w:left="1843"/>
        <w:rPr>
          <w:rFonts w:ascii="Arial" w:hAnsi="Arial" w:cs="Arial"/>
          <w:bCs/>
          <w:sz w:val="24"/>
          <w:szCs w:val="24"/>
        </w:rPr>
      </w:pPr>
      <w:r w:rsidRPr="00B1773A">
        <w:rPr>
          <w:rFonts w:ascii="Arial" w:hAnsi="Arial" w:cs="Arial"/>
          <w:b/>
          <w:bCs/>
          <w:sz w:val="24"/>
          <w:szCs w:val="24"/>
        </w:rPr>
        <w:t>M</w:t>
      </w:r>
      <w:r w:rsidR="001A5B3B" w:rsidRPr="00B1773A">
        <w:rPr>
          <w:rFonts w:ascii="Arial" w:hAnsi="Arial" w:cs="Arial"/>
          <w:b/>
          <w:bCs/>
          <w:sz w:val="24"/>
          <w:szCs w:val="24"/>
        </w:rPr>
        <w:t xml:space="preserve">akiety </w:t>
      </w:r>
      <w:r w:rsidR="001A5B3B" w:rsidRPr="00B1773A">
        <w:rPr>
          <w:rFonts w:ascii="Arial" w:hAnsi="Arial" w:cs="Arial"/>
          <w:bCs/>
          <w:sz w:val="24"/>
          <w:szCs w:val="24"/>
        </w:rPr>
        <w:t xml:space="preserve">wykonane z trwałych, odpornych na czynniki atmosferyczne </w:t>
      </w:r>
      <w:r w:rsidR="00B17858" w:rsidRPr="00B1773A">
        <w:rPr>
          <w:rFonts w:ascii="Arial" w:hAnsi="Arial" w:cs="Arial"/>
          <w:bCs/>
          <w:sz w:val="24"/>
          <w:szCs w:val="24"/>
        </w:rPr>
        <w:br/>
      </w:r>
      <w:r w:rsidR="001A5B3B" w:rsidRPr="00B1773A">
        <w:rPr>
          <w:rFonts w:ascii="Arial" w:hAnsi="Arial" w:cs="Arial"/>
          <w:bCs/>
          <w:sz w:val="24"/>
          <w:szCs w:val="24"/>
        </w:rPr>
        <w:t xml:space="preserve">i estetycznych materiałów, np. odlewów metalowych. </w:t>
      </w:r>
    </w:p>
    <w:p w14:paraId="7832020B" w14:textId="5D6D76AC" w:rsidR="001A5B3B" w:rsidRPr="00B1773A" w:rsidRDefault="001A5B3B" w:rsidP="00B1773A">
      <w:pPr>
        <w:pStyle w:val="Akapitzlist"/>
        <w:numPr>
          <w:ilvl w:val="0"/>
          <w:numId w:val="36"/>
        </w:numPr>
        <w:spacing w:after="0" w:line="276" w:lineRule="auto"/>
        <w:ind w:left="1843"/>
        <w:rPr>
          <w:rFonts w:ascii="Arial" w:hAnsi="Arial" w:cs="Arial"/>
          <w:bCs/>
          <w:sz w:val="24"/>
          <w:szCs w:val="24"/>
        </w:rPr>
      </w:pPr>
      <w:r w:rsidRPr="00B1773A">
        <w:rPr>
          <w:rFonts w:ascii="Arial" w:hAnsi="Arial" w:cs="Arial"/>
          <w:bCs/>
          <w:sz w:val="24"/>
          <w:szCs w:val="24"/>
        </w:rPr>
        <w:lastRenderedPageBreak/>
        <w:t>Makiety</w:t>
      </w:r>
      <w:r w:rsidRPr="00B1773A">
        <w:rPr>
          <w:rFonts w:ascii="Arial" w:hAnsi="Arial" w:cs="Arial"/>
          <w:b/>
          <w:bCs/>
          <w:sz w:val="24"/>
          <w:szCs w:val="24"/>
        </w:rPr>
        <w:t xml:space="preserve"> </w:t>
      </w:r>
      <w:r w:rsidRPr="00B1773A">
        <w:rPr>
          <w:rFonts w:ascii="Arial" w:hAnsi="Arial" w:cs="Arial"/>
          <w:bCs/>
          <w:sz w:val="24"/>
          <w:szCs w:val="24"/>
        </w:rPr>
        <w:t xml:space="preserve">są dobrym materiałem dla niewidomych, ale chętnie korzystają z nich też osoby bez niepełnosprawności i dzieci (zastosowanie uniwersalne). Ważna, żeby podest był na wysokości, która zapewni dostęp też dzieciom </w:t>
      </w:r>
      <w:r w:rsidR="00B17858" w:rsidRPr="00B1773A">
        <w:rPr>
          <w:rFonts w:ascii="Arial" w:hAnsi="Arial" w:cs="Arial"/>
          <w:bCs/>
          <w:sz w:val="24"/>
          <w:szCs w:val="24"/>
        </w:rPr>
        <w:br/>
      </w:r>
      <w:r w:rsidRPr="00B1773A">
        <w:rPr>
          <w:rFonts w:ascii="Arial" w:hAnsi="Arial" w:cs="Arial"/>
          <w:bCs/>
          <w:sz w:val="24"/>
          <w:szCs w:val="24"/>
        </w:rPr>
        <w:t>i osobom na wózku.</w:t>
      </w:r>
    </w:p>
    <w:p w14:paraId="55C1C552" w14:textId="35D2C497" w:rsidR="00D21B4C" w:rsidRPr="00B1773A" w:rsidRDefault="00D21B4C" w:rsidP="00B1773A">
      <w:pPr>
        <w:pStyle w:val="Akapitzlist"/>
        <w:spacing w:after="0" w:line="276" w:lineRule="auto"/>
        <w:rPr>
          <w:rFonts w:ascii="Arial" w:eastAsia="Times New Roman" w:hAnsi="Arial" w:cs="Arial"/>
          <w:sz w:val="24"/>
          <w:szCs w:val="24"/>
        </w:rPr>
      </w:pPr>
    </w:p>
    <w:p w14:paraId="7EAA53F1" w14:textId="51F001E8" w:rsidR="00442A91" w:rsidRPr="00B1773A" w:rsidRDefault="00442A91" w:rsidP="00B1773A">
      <w:pPr>
        <w:pStyle w:val="Akapitzlist"/>
        <w:numPr>
          <w:ilvl w:val="0"/>
          <w:numId w:val="55"/>
        </w:numPr>
        <w:spacing w:after="0" w:line="276" w:lineRule="auto"/>
        <w:rPr>
          <w:rFonts w:ascii="Arial" w:eastAsia="Times New Roman" w:hAnsi="Arial" w:cs="Arial"/>
          <w:b/>
          <w:sz w:val="24"/>
          <w:szCs w:val="24"/>
        </w:rPr>
      </w:pPr>
      <w:r w:rsidRPr="00B1773A">
        <w:rPr>
          <w:rFonts w:ascii="Arial" w:eastAsia="Times New Roman" w:hAnsi="Arial" w:cs="Arial"/>
          <w:b/>
          <w:sz w:val="24"/>
          <w:szCs w:val="24"/>
        </w:rPr>
        <w:t>ROWERY</w:t>
      </w:r>
    </w:p>
    <w:p w14:paraId="3A718B2F" w14:textId="6B401866" w:rsidR="0080210B" w:rsidRPr="00B1773A" w:rsidRDefault="00F10094" w:rsidP="00B1773A">
      <w:pPr>
        <w:pStyle w:val="Akapitzlist"/>
        <w:numPr>
          <w:ilvl w:val="0"/>
          <w:numId w:val="59"/>
        </w:numPr>
        <w:spacing w:after="0" w:line="276" w:lineRule="auto"/>
        <w:rPr>
          <w:rFonts w:ascii="Arial" w:hAnsi="Arial" w:cs="Arial"/>
          <w:b/>
          <w:sz w:val="24"/>
          <w:szCs w:val="24"/>
        </w:rPr>
      </w:pPr>
      <w:r w:rsidRPr="00B1773A">
        <w:rPr>
          <w:rFonts w:ascii="Arial" w:hAnsi="Arial" w:cs="Arial"/>
          <w:b/>
          <w:sz w:val="24"/>
          <w:szCs w:val="24"/>
        </w:rPr>
        <w:t>Projekt oraz w</w:t>
      </w:r>
      <w:r w:rsidR="00442A91" w:rsidRPr="00B1773A">
        <w:rPr>
          <w:rFonts w:ascii="Arial" w:hAnsi="Arial" w:cs="Arial"/>
          <w:b/>
          <w:sz w:val="24"/>
          <w:szCs w:val="24"/>
        </w:rPr>
        <w:t>yznaczenie miejsca</w:t>
      </w:r>
      <w:r w:rsidR="00911C56" w:rsidRPr="00B1773A">
        <w:rPr>
          <w:rFonts w:ascii="Arial" w:hAnsi="Arial" w:cs="Arial"/>
          <w:b/>
          <w:sz w:val="24"/>
          <w:szCs w:val="24"/>
        </w:rPr>
        <w:t>/miejsc na parking/stojaki</w:t>
      </w:r>
      <w:r w:rsidR="00D622EC" w:rsidRPr="00B1773A">
        <w:rPr>
          <w:rFonts w:ascii="Arial" w:hAnsi="Arial" w:cs="Arial"/>
          <w:b/>
          <w:sz w:val="24"/>
          <w:szCs w:val="24"/>
        </w:rPr>
        <w:t xml:space="preserve"> </w:t>
      </w:r>
      <w:r w:rsidR="00D622EC" w:rsidRPr="00B1773A">
        <w:rPr>
          <w:rFonts w:ascii="Arial" w:hAnsi="Arial" w:cs="Arial"/>
          <w:sz w:val="24"/>
          <w:szCs w:val="24"/>
        </w:rPr>
        <w:t xml:space="preserve">– </w:t>
      </w:r>
      <w:r w:rsidR="00A331E5" w:rsidRPr="00B1773A">
        <w:rPr>
          <w:rFonts w:ascii="Arial" w:hAnsi="Arial" w:cs="Arial"/>
          <w:sz w:val="24"/>
          <w:szCs w:val="24"/>
        </w:rPr>
        <w:t>min</w:t>
      </w:r>
      <w:r w:rsidR="00D622EC" w:rsidRPr="00B1773A">
        <w:rPr>
          <w:rFonts w:ascii="Arial" w:hAnsi="Arial" w:cs="Arial"/>
          <w:sz w:val="24"/>
          <w:szCs w:val="24"/>
        </w:rPr>
        <w:t>.</w:t>
      </w:r>
      <w:r w:rsidR="00A331E5" w:rsidRPr="00B1773A">
        <w:rPr>
          <w:rFonts w:ascii="Arial" w:hAnsi="Arial" w:cs="Arial"/>
          <w:sz w:val="24"/>
          <w:szCs w:val="24"/>
        </w:rPr>
        <w:t xml:space="preserve"> 50 </w:t>
      </w:r>
      <w:r w:rsidR="00D622EC" w:rsidRPr="00B1773A">
        <w:rPr>
          <w:rFonts w:ascii="Arial" w:hAnsi="Arial" w:cs="Arial"/>
          <w:sz w:val="24"/>
          <w:szCs w:val="24"/>
        </w:rPr>
        <w:t>stanowisk.</w:t>
      </w:r>
    </w:p>
    <w:p w14:paraId="7B535DA5" w14:textId="37CAAE8D" w:rsidR="00DE75D3" w:rsidRPr="00B1773A" w:rsidRDefault="00DE75D3" w:rsidP="00B1773A">
      <w:pPr>
        <w:spacing w:after="0" w:line="276" w:lineRule="auto"/>
        <w:rPr>
          <w:rFonts w:ascii="Arial" w:hAnsi="Arial" w:cs="Arial"/>
          <w:b/>
          <w:sz w:val="24"/>
          <w:szCs w:val="24"/>
        </w:rPr>
      </w:pPr>
    </w:p>
    <w:p w14:paraId="75971A48" w14:textId="73960AE3" w:rsidR="00DE75D3" w:rsidRPr="00B1773A" w:rsidRDefault="00DE75D3" w:rsidP="00B1773A">
      <w:pPr>
        <w:pStyle w:val="Akapitzlist"/>
        <w:numPr>
          <w:ilvl w:val="0"/>
          <w:numId w:val="55"/>
        </w:numPr>
        <w:spacing w:after="0" w:line="276" w:lineRule="auto"/>
        <w:rPr>
          <w:rFonts w:ascii="Arial" w:eastAsia="Times New Roman" w:hAnsi="Arial" w:cs="Arial"/>
          <w:b/>
          <w:sz w:val="24"/>
          <w:szCs w:val="24"/>
        </w:rPr>
      </w:pPr>
      <w:r w:rsidRPr="00B1773A">
        <w:rPr>
          <w:rFonts w:ascii="Arial" w:eastAsia="Times New Roman" w:hAnsi="Arial" w:cs="Arial"/>
          <w:b/>
          <w:sz w:val="24"/>
          <w:szCs w:val="24"/>
        </w:rPr>
        <w:t>SCENA / PRZESTRZEŃ DLA WIDOWNI</w:t>
      </w:r>
    </w:p>
    <w:p w14:paraId="53C3548C" w14:textId="7AF487CE" w:rsidR="00D21B4C" w:rsidRPr="00B1773A" w:rsidRDefault="00F10094" w:rsidP="00B1773A">
      <w:pPr>
        <w:pStyle w:val="Akapitzlist"/>
        <w:numPr>
          <w:ilvl w:val="0"/>
          <w:numId w:val="60"/>
        </w:numPr>
        <w:spacing w:after="0" w:line="276" w:lineRule="auto"/>
        <w:rPr>
          <w:rFonts w:ascii="Arial" w:hAnsi="Arial" w:cs="Arial"/>
          <w:b/>
          <w:sz w:val="24"/>
          <w:szCs w:val="24"/>
        </w:rPr>
      </w:pPr>
      <w:r w:rsidRPr="00B1773A">
        <w:rPr>
          <w:rFonts w:ascii="Arial" w:hAnsi="Arial" w:cs="Arial"/>
          <w:b/>
          <w:sz w:val="24"/>
          <w:szCs w:val="24"/>
        </w:rPr>
        <w:t>Projekt s</w:t>
      </w:r>
      <w:r w:rsidR="00D21B4C" w:rsidRPr="00B1773A">
        <w:rPr>
          <w:rFonts w:ascii="Arial" w:hAnsi="Arial" w:cs="Arial"/>
          <w:b/>
          <w:sz w:val="24"/>
          <w:szCs w:val="24"/>
        </w:rPr>
        <w:t>cen</w:t>
      </w:r>
      <w:r w:rsidRPr="00B1773A">
        <w:rPr>
          <w:rFonts w:ascii="Arial" w:hAnsi="Arial" w:cs="Arial"/>
          <w:b/>
          <w:sz w:val="24"/>
          <w:szCs w:val="24"/>
        </w:rPr>
        <w:t>y</w:t>
      </w:r>
      <w:r w:rsidR="00D21B4C" w:rsidRPr="00B1773A">
        <w:rPr>
          <w:rFonts w:ascii="Arial" w:hAnsi="Arial" w:cs="Arial"/>
          <w:b/>
          <w:sz w:val="24"/>
          <w:szCs w:val="24"/>
        </w:rPr>
        <w:t xml:space="preserve"> mobiln</w:t>
      </w:r>
      <w:r w:rsidRPr="00B1773A">
        <w:rPr>
          <w:rFonts w:ascii="Arial" w:hAnsi="Arial" w:cs="Arial"/>
          <w:b/>
          <w:sz w:val="24"/>
          <w:szCs w:val="24"/>
        </w:rPr>
        <w:t>ej</w:t>
      </w:r>
      <w:r w:rsidR="00D21B4C" w:rsidRPr="00B1773A">
        <w:rPr>
          <w:rFonts w:ascii="Arial" w:hAnsi="Arial" w:cs="Arial"/>
          <w:b/>
          <w:sz w:val="24"/>
          <w:szCs w:val="24"/>
        </w:rPr>
        <w:t xml:space="preserve"> </w:t>
      </w:r>
      <w:r w:rsidR="00D21B4C" w:rsidRPr="00B1773A">
        <w:rPr>
          <w:rFonts w:ascii="Arial" w:hAnsi="Arial" w:cs="Arial"/>
          <w:sz w:val="24"/>
          <w:szCs w:val="24"/>
        </w:rPr>
        <w:t xml:space="preserve">z zadaszeniem </w:t>
      </w:r>
    </w:p>
    <w:p w14:paraId="2B78E410" w14:textId="2C7C25B6" w:rsidR="00D21B4C" w:rsidRPr="00B1773A" w:rsidRDefault="00837F92" w:rsidP="00B1773A">
      <w:pPr>
        <w:pStyle w:val="Akapitzlist"/>
        <w:numPr>
          <w:ilvl w:val="0"/>
          <w:numId w:val="36"/>
        </w:numPr>
        <w:spacing w:after="0" w:line="276" w:lineRule="auto"/>
        <w:ind w:left="1843"/>
        <w:rPr>
          <w:rFonts w:ascii="Arial" w:hAnsi="Arial" w:cs="Arial"/>
          <w:bCs/>
          <w:sz w:val="24"/>
          <w:szCs w:val="24"/>
        </w:rPr>
      </w:pPr>
      <w:r w:rsidRPr="00B1773A">
        <w:rPr>
          <w:rFonts w:ascii="Arial" w:hAnsi="Arial" w:cs="Arial"/>
          <w:bCs/>
          <w:sz w:val="24"/>
          <w:szCs w:val="24"/>
        </w:rPr>
        <w:t>n</w:t>
      </w:r>
      <w:r w:rsidR="00D21B4C" w:rsidRPr="00B1773A">
        <w:rPr>
          <w:rFonts w:ascii="Arial" w:hAnsi="Arial" w:cs="Arial"/>
          <w:bCs/>
          <w:sz w:val="24"/>
          <w:szCs w:val="24"/>
        </w:rPr>
        <w:t>a potrzeby małych koncertów (np. dla kwartetu muzycznego)</w:t>
      </w:r>
    </w:p>
    <w:p w14:paraId="5B36DDA5" w14:textId="4008EDA2" w:rsidR="0080210B" w:rsidRPr="00B1773A" w:rsidRDefault="00F10094" w:rsidP="00B1773A">
      <w:pPr>
        <w:pStyle w:val="Akapitzlist"/>
        <w:numPr>
          <w:ilvl w:val="0"/>
          <w:numId w:val="60"/>
        </w:numPr>
        <w:spacing w:after="0" w:line="276" w:lineRule="auto"/>
        <w:rPr>
          <w:rFonts w:ascii="Arial" w:hAnsi="Arial" w:cs="Arial"/>
          <w:b/>
          <w:sz w:val="24"/>
          <w:szCs w:val="24"/>
        </w:rPr>
      </w:pPr>
      <w:r w:rsidRPr="00B1773A">
        <w:rPr>
          <w:rFonts w:ascii="Arial" w:hAnsi="Arial" w:cs="Arial"/>
          <w:b/>
          <w:sz w:val="24"/>
          <w:szCs w:val="24"/>
        </w:rPr>
        <w:t>Projekty n</w:t>
      </w:r>
      <w:r w:rsidR="0080210B" w:rsidRPr="00B1773A">
        <w:rPr>
          <w:rFonts w:ascii="Arial" w:hAnsi="Arial" w:cs="Arial"/>
          <w:b/>
          <w:sz w:val="24"/>
          <w:szCs w:val="24"/>
        </w:rPr>
        <w:t>amiot</w:t>
      </w:r>
      <w:r w:rsidRPr="00B1773A">
        <w:rPr>
          <w:rFonts w:ascii="Arial" w:hAnsi="Arial" w:cs="Arial"/>
          <w:b/>
          <w:sz w:val="24"/>
          <w:szCs w:val="24"/>
        </w:rPr>
        <w:t>ów</w:t>
      </w:r>
      <w:r w:rsidR="00611273" w:rsidRPr="00B1773A">
        <w:rPr>
          <w:rFonts w:ascii="Arial" w:hAnsi="Arial" w:cs="Arial"/>
          <w:b/>
          <w:sz w:val="24"/>
          <w:szCs w:val="24"/>
        </w:rPr>
        <w:t xml:space="preserve"> </w:t>
      </w:r>
      <w:r w:rsidR="00611273" w:rsidRPr="00B1773A">
        <w:rPr>
          <w:rFonts w:ascii="Arial" w:hAnsi="Arial" w:cs="Arial"/>
          <w:sz w:val="24"/>
          <w:szCs w:val="24"/>
        </w:rPr>
        <w:t>z</w:t>
      </w:r>
      <w:r w:rsidRPr="00B1773A">
        <w:rPr>
          <w:rFonts w:ascii="Arial" w:hAnsi="Arial" w:cs="Arial"/>
          <w:b/>
          <w:sz w:val="24"/>
          <w:szCs w:val="24"/>
        </w:rPr>
        <w:t xml:space="preserve"> </w:t>
      </w:r>
      <w:r w:rsidRPr="00B1773A">
        <w:rPr>
          <w:rFonts w:ascii="Arial" w:hAnsi="Arial" w:cs="Arial"/>
          <w:bCs/>
          <w:sz w:val="24"/>
          <w:szCs w:val="24"/>
        </w:rPr>
        <w:t>zadasz</w:t>
      </w:r>
      <w:r w:rsidR="00611273" w:rsidRPr="00B1773A">
        <w:rPr>
          <w:rFonts w:ascii="Arial" w:hAnsi="Arial" w:cs="Arial"/>
          <w:bCs/>
          <w:sz w:val="24"/>
          <w:szCs w:val="24"/>
        </w:rPr>
        <w:t>eniem</w:t>
      </w:r>
      <w:r w:rsidRPr="00B1773A">
        <w:rPr>
          <w:rFonts w:ascii="Arial" w:hAnsi="Arial" w:cs="Arial"/>
          <w:bCs/>
          <w:sz w:val="24"/>
          <w:szCs w:val="24"/>
        </w:rPr>
        <w:t xml:space="preserve"> </w:t>
      </w:r>
      <w:r w:rsidR="00611273" w:rsidRPr="00B1773A">
        <w:rPr>
          <w:rFonts w:ascii="Arial" w:hAnsi="Arial" w:cs="Arial"/>
          <w:bCs/>
          <w:sz w:val="24"/>
          <w:szCs w:val="24"/>
        </w:rPr>
        <w:t>i</w:t>
      </w:r>
      <w:r w:rsidRPr="00B1773A">
        <w:rPr>
          <w:rFonts w:ascii="Arial" w:hAnsi="Arial" w:cs="Arial"/>
          <w:bCs/>
          <w:sz w:val="24"/>
          <w:szCs w:val="24"/>
        </w:rPr>
        <w:t xml:space="preserve"> bocznymi ścianami:</w:t>
      </w:r>
    </w:p>
    <w:p w14:paraId="4E6FBC63" w14:textId="77777777" w:rsidR="00F10094" w:rsidRPr="00B1773A" w:rsidRDefault="0080210B" w:rsidP="00B1773A">
      <w:pPr>
        <w:pStyle w:val="Akapitzlist"/>
        <w:numPr>
          <w:ilvl w:val="0"/>
          <w:numId w:val="36"/>
        </w:numPr>
        <w:spacing w:after="0" w:line="276" w:lineRule="auto"/>
        <w:ind w:left="1843"/>
        <w:rPr>
          <w:rFonts w:ascii="Arial" w:hAnsi="Arial" w:cs="Arial"/>
          <w:bCs/>
          <w:sz w:val="24"/>
          <w:szCs w:val="24"/>
        </w:rPr>
      </w:pPr>
      <w:r w:rsidRPr="00B1773A">
        <w:rPr>
          <w:rFonts w:ascii="Arial" w:hAnsi="Arial" w:cs="Arial"/>
          <w:bCs/>
          <w:sz w:val="24"/>
          <w:szCs w:val="24"/>
        </w:rPr>
        <w:t>dla publiczności ok. 100-200 os.</w:t>
      </w:r>
    </w:p>
    <w:p w14:paraId="44B4030B" w14:textId="0CCEA821" w:rsidR="00F10094" w:rsidRPr="00B1773A" w:rsidRDefault="00F10094" w:rsidP="00B1773A">
      <w:pPr>
        <w:pStyle w:val="Akapitzlist"/>
        <w:numPr>
          <w:ilvl w:val="0"/>
          <w:numId w:val="36"/>
        </w:numPr>
        <w:spacing w:after="0" w:line="276" w:lineRule="auto"/>
        <w:ind w:left="1843"/>
        <w:rPr>
          <w:rFonts w:ascii="Arial" w:hAnsi="Arial" w:cs="Arial"/>
          <w:bCs/>
          <w:sz w:val="24"/>
          <w:szCs w:val="24"/>
        </w:rPr>
      </w:pPr>
      <w:r w:rsidRPr="00B1773A">
        <w:rPr>
          <w:rFonts w:ascii="Arial" w:hAnsi="Arial" w:cs="Arial"/>
          <w:bCs/>
          <w:sz w:val="24"/>
          <w:szCs w:val="24"/>
        </w:rPr>
        <w:t xml:space="preserve">na </w:t>
      </w:r>
      <w:r w:rsidR="0080210B" w:rsidRPr="00B1773A">
        <w:rPr>
          <w:rFonts w:ascii="Arial" w:hAnsi="Arial" w:cs="Arial"/>
          <w:bCs/>
          <w:sz w:val="24"/>
          <w:szCs w:val="24"/>
        </w:rPr>
        <w:t>zaplecze dla artystów</w:t>
      </w:r>
    </w:p>
    <w:p w14:paraId="209438AE" w14:textId="0644CD0F" w:rsidR="00F10094" w:rsidRPr="00B1773A" w:rsidRDefault="00F10094" w:rsidP="00B1773A">
      <w:pPr>
        <w:pStyle w:val="Akapitzlist"/>
        <w:numPr>
          <w:ilvl w:val="0"/>
          <w:numId w:val="36"/>
        </w:numPr>
        <w:spacing w:after="0" w:line="276" w:lineRule="auto"/>
        <w:ind w:left="1843"/>
        <w:rPr>
          <w:rFonts w:ascii="Arial" w:hAnsi="Arial" w:cs="Arial"/>
          <w:bCs/>
          <w:sz w:val="24"/>
          <w:szCs w:val="24"/>
        </w:rPr>
      </w:pPr>
      <w:r w:rsidRPr="00B1773A">
        <w:rPr>
          <w:rFonts w:ascii="Arial" w:hAnsi="Arial" w:cs="Arial"/>
          <w:bCs/>
          <w:sz w:val="24"/>
          <w:szCs w:val="24"/>
        </w:rPr>
        <w:t xml:space="preserve">na </w:t>
      </w:r>
      <w:r w:rsidR="0080210B" w:rsidRPr="00B1773A">
        <w:rPr>
          <w:rFonts w:ascii="Arial" w:hAnsi="Arial" w:cs="Arial"/>
          <w:bCs/>
          <w:sz w:val="24"/>
          <w:szCs w:val="24"/>
        </w:rPr>
        <w:t>zaplecze dla ekipy sceno-technicznej</w:t>
      </w:r>
    </w:p>
    <w:p w14:paraId="7D00B18B" w14:textId="208CE5B1" w:rsidR="00837F92" w:rsidRPr="00B1773A" w:rsidRDefault="00837F92" w:rsidP="00B1773A">
      <w:pPr>
        <w:pStyle w:val="Akapitzlist"/>
        <w:numPr>
          <w:ilvl w:val="0"/>
          <w:numId w:val="36"/>
        </w:numPr>
        <w:spacing w:after="0" w:line="276" w:lineRule="auto"/>
        <w:rPr>
          <w:rFonts w:ascii="Arial" w:hAnsi="Arial" w:cs="Arial"/>
          <w:b/>
          <w:sz w:val="24"/>
          <w:szCs w:val="24"/>
        </w:rPr>
      </w:pPr>
      <w:r w:rsidRPr="00B1773A">
        <w:rPr>
          <w:rFonts w:ascii="Arial" w:hAnsi="Arial" w:cs="Arial"/>
          <w:b/>
          <w:sz w:val="24"/>
          <w:szCs w:val="24"/>
        </w:rPr>
        <w:t>Projekt zasilania</w:t>
      </w:r>
      <w:r w:rsidR="002A6A34" w:rsidRPr="00B1773A">
        <w:rPr>
          <w:rFonts w:ascii="Arial" w:hAnsi="Arial" w:cs="Arial"/>
          <w:b/>
          <w:sz w:val="24"/>
          <w:szCs w:val="24"/>
        </w:rPr>
        <w:t xml:space="preserve"> </w:t>
      </w:r>
      <w:r w:rsidR="002A6A34" w:rsidRPr="00B1773A">
        <w:rPr>
          <w:rFonts w:ascii="Arial" w:hAnsi="Arial" w:cs="Arial"/>
          <w:sz w:val="24"/>
          <w:szCs w:val="24"/>
        </w:rPr>
        <w:t xml:space="preserve">umożliwiającego realizację koncertów i wydarzeń kulturalnych w strefach wskazanych </w:t>
      </w:r>
      <w:r w:rsidR="000F7C48" w:rsidRPr="00B1773A">
        <w:rPr>
          <w:rFonts w:ascii="Arial" w:hAnsi="Arial" w:cs="Arial"/>
          <w:sz w:val="24"/>
          <w:szCs w:val="24"/>
        </w:rPr>
        <w:t>w obrysie</w:t>
      </w:r>
      <w:r w:rsidR="002366BF" w:rsidRPr="00B1773A">
        <w:rPr>
          <w:rFonts w:ascii="Arial" w:hAnsi="Arial" w:cs="Arial"/>
          <w:sz w:val="24"/>
          <w:szCs w:val="24"/>
        </w:rPr>
        <w:t>.</w:t>
      </w:r>
    </w:p>
    <w:p w14:paraId="187B6842" w14:textId="77777777" w:rsidR="00F10094" w:rsidRPr="00B1773A" w:rsidRDefault="00F10094" w:rsidP="00B1773A">
      <w:pPr>
        <w:spacing w:after="0" w:line="276" w:lineRule="auto"/>
        <w:rPr>
          <w:rFonts w:ascii="Arial" w:hAnsi="Arial" w:cs="Arial"/>
          <w:bCs/>
          <w:sz w:val="24"/>
          <w:szCs w:val="24"/>
        </w:rPr>
      </w:pPr>
    </w:p>
    <w:p w14:paraId="5C3509E5" w14:textId="107A2656" w:rsidR="00F10094" w:rsidRPr="00B1773A" w:rsidRDefault="00F10094" w:rsidP="00B1773A">
      <w:pPr>
        <w:pStyle w:val="Akapitzlist"/>
        <w:numPr>
          <w:ilvl w:val="0"/>
          <w:numId w:val="55"/>
        </w:numPr>
        <w:spacing w:after="0" w:line="276" w:lineRule="auto"/>
        <w:rPr>
          <w:rFonts w:ascii="Arial" w:eastAsia="Times New Roman" w:hAnsi="Arial" w:cs="Arial"/>
          <w:b/>
          <w:sz w:val="24"/>
          <w:szCs w:val="24"/>
        </w:rPr>
      </w:pPr>
      <w:r w:rsidRPr="00B1773A">
        <w:rPr>
          <w:rFonts w:ascii="Arial" w:eastAsia="Times New Roman" w:hAnsi="Arial" w:cs="Arial"/>
          <w:b/>
          <w:sz w:val="24"/>
          <w:szCs w:val="24"/>
        </w:rPr>
        <w:t>OGRÓDEK RESTAURACYJNY</w:t>
      </w:r>
    </w:p>
    <w:p w14:paraId="79C96ED4" w14:textId="22211FD6" w:rsidR="00F10094" w:rsidRPr="00B1773A" w:rsidRDefault="00F10094" w:rsidP="00B1773A">
      <w:pPr>
        <w:pStyle w:val="Akapitzlist"/>
        <w:numPr>
          <w:ilvl w:val="0"/>
          <w:numId w:val="62"/>
        </w:numPr>
        <w:spacing w:after="0" w:line="276" w:lineRule="auto"/>
        <w:rPr>
          <w:rFonts w:ascii="Arial" w:eastAsia="Times New Roman" w:hAnsi="Arial" w:cs="Arial"/>
          <w:b/>
          <w:sz w:val="24"/>
          <w:szCs w:val="24"/>
        </w:rPr>
      </w:pPr>
      <w:r w:rsidRPr="00B1773A">
        <w:rPr>
          <w:rFonts w:ascii="Arial" w:hAnsi="Arial" w:cs="Arial"/>
          <w:b/>
          <w:sz w:val="24"/>
          <w:szCs w:val="24"/>
        </w:rPr>
        <w:t>Wyznaczenie miejsca</w:t>
      </w:r>
    </w:p>
    <w:p w14:paraId="5D84EB48" w14:textId="77777777" w:rsidR="00770480" w:rsidRPr="00B1773A" w:rsidRDefault="00770480" w:rsidP="00B1773A">
      <w:pPr>
        <w:spacing w:after="0" w:line="276" w:lineRule="auto"/>
        <w:rPr>
          <w:rFonts w:ascii="Arial" w:hAnsi="Arial" w:cs="Arial"/>
          <w:b/>
          <w:sz w:val="24"/>
          <w:szCs w:val="24"/>
        </w:rPr>
      </w:pPr>
    </w:p>
    <w:p w14:paraId="78F40BDA" w14:textId="2E57F54E" w:rsidR="00DE75D3" w:rsidRPr="00B1773A" w:rsidRDefault="00DE75D3" w:rsidP="00B1773A">
      <w:pPr>
        <w:pStyle w:val="Akapitzlist"/>
        <w:numPr>
          <w:ilvl w:val="0"/>
          <w:numId w:val="55"/>
        </w:numPr>
        <w:spacing w:after="0" w:line="276" w:lineRule="auto"/>
        <w:rPr>
          <w:rFonts w:ascii="Arial" w:eastAsia="Times New Roman" w:hAnsi="Arial" w:cs="Arial"/>
          <w:b/>
          <w:sz w:val="24"/>
          <w:szCs w:val="24"/>
        </w:rPr>
      </w:pPr>
      <w:r w:rsidRPr="00B1773A">
        <w:rPr>
          <w:rFonts w:ascii="Arial" w:eastAsia="Times New Roman" w:hAnsi="Arial" w:cs="Arial"/>
          <w:b/>
          <w:sz w:val="24"/>
          <w:szCs w:val="24"/>
        </w:rPr>
        <w:t>JEZIORO ROKOLA</w:t>
      </w:r>
    </w:p>
    <w:p w14:paraId="1977EC53" w14:textId="77777777" w:rsidR="00DE75D3" w:rsidRPr="00B1773A" w:rsidRDefault="00DE75D3" w:rsidP="00B1773A">
      <w:pPr>
        <w:pStyle w:val="Akapitzlist"/>
        <w:numPr>
          <w:ilvl w:val="0"/>
          <w:numId w:val="61"/>
        </w:numPr>
        <w:spacing w:after="0" w:line="276" w:lineRule="auto"/>
        <w:rPr>
          <w:rFonts w:ascii="Arial" w:hAnsi="Arial" w:cs="Arial"/>
          <w:b/>
          <w:sz w:val="24"/>
          <w:szCs w:val="24"/>
        </w:rPr>
      </w:pPr>
      <w:r w:rsidRPr="00B1773A">
        <w:rPr>
          <w:rFonts w:ascii="Arial" w:hAnsi="Arial" w:cs="Arial"/>
          <w:b/>
          <w:sz w:val="24"/>
          <w:szCs w:val="24"/>
        </w:rPr>
        <w:t>Oczyszczenie kanału oraz terenu wokół niego</w:t>
      </w:r>
    </w:p>
    <w:p w14:paraId="28B1E1F4" w14:textId="77777777" w:rsidR="00DE75D3" w:rsidRPr="00B1773A" w:rsidRDefault="00DE75D3" w:rsidP="00B1773A">
      <w:pPr>
        <w:pStyle w:val="Akapitzlist"/>
        <w:numPr>
          <w:ilvl w:val="0"/>
          <w:numId w:val="61"/>
        </w:numPr>
        <w:spacing w:after="0" w:line="276" w:lineRule="auto"/>
        <w:rPr>
          <w:rFonts w:ascii="Arial" w:hAnsi="Arial" w:cs="Arial"/>
          <w:b/>
          <w:sz w:val="24"/>
          <w:szCs w:val="24"/>
        </w:rPr>
      </w:pPr>
      <w:r w:rsidRPr="00B1773A">
        <w:rPr>
          <w:rFonts w:ascii="Arial" w:hAnsi="Arial" w:cs="Arial"/>
          <w:b/>
          <w:sz w:val="24"/>
          <w:szCs w:val="24"/>
        </w:rPr>
        <w:t xml:space="preserve">Projekt nasadzenia drzew i zieleni </w:t>
      </w:r>
    </w:p>
    <w:p w14:paraId="4B361127" w14:textId="77777777" w:rsidR="00DE75D3" w:rsidRPr="00B1773A" w:rsidRDefault="00DE75D3" w:rsidP="00B1773A">
      <w:pPr>
        <w:pStyle w:val="Akapitzlist"/>
        <w:numPr>
          <w:ilvl w:val="0"/>
          <w:numId w:val="36"/>
        </w:numPr>
        <w:spacing w:after="0" w:line="276" w:lineRule="auto"/>
        <w:ind w:left="1843"/>
        <w:rPr>
          <w:rFonts w:ascii="Arial" w:hAnsi="Arial" w:cs="Arial"/>
          <w:bCs/>
          <w:sz w:val="24"/>
          <w:szCs w:val="24"/>
        </w:rPr>
      </w:pPr>
      <w:r w:rsidRPr="00B1773A">
        <w:rPr>
          <w:rFonts w:ascii="Arial" w:hAnsi="Arial" w:cs="Arial"/>
          <w:bCs/>
          <w:sz w:val="24"/>
          <w:szCs w:val="24"/>
        </w:rPr>
        <w:t>zgodnie ze „Standardem ochrony drzew i innych form zieleni w procesie inwestycyjnym”</w:t>
      </w:r>
    </w:p>
    <w:p w14:paraId="5AC8BF2E" w14:textId="77777777" w:rsidR="00B70194" w:rsidRPr="00B1773A" w:rsidRDefault="00B70194" w:rsidP="00B1773A">
      <w:pPr>
        <w:pStyle w:val="Default"/>
        <w:spacing w:line="276" w:lineRule="auto"/>
        <w:rPr>
          <w:rFonts w:ascii="Arial" w:hAnsi="Arial" w:cs="Arial"/>
        </w:rPr>
      </w:pPr>
    </w:p>
    <w:p w14:paraId="1D8FFFBF" w14:textId="6C273936" w:rsidR="00DE75D3" w:rsidRPr="00B1773A" w:rsidRDefault="001D75BD" w:rsidP="00B1773A">
      <w:pPr>
        <w:spacing w:line="276" w:lineRule="auto"/>
        <w:rPr>
          <w:rFonts w:ascii="Arial" w:hAnsi="Arial" w:cs="Arial"/>
          <w:b/>
          <w:sz w:val="24"/>
          <w:szCs w:val="24"/>
        </w:rPr>
      </w:pPr>
      <w:r w:rsidRPr="00B1773A">
        <w:rPr>
          <w:rFonts w:ascii="Arial" w:hAnsi="Arial" w:cs="Arial"/>
          <w:b/>
          <w:sz w:val="24"/>
          <w:szCs w:val="24"/>
        </w:rPr>
        <w:br w:type="page"/>
      </w:r>
    </w:p>
    <w:p w14:paraId="1D104FEC" w14:textId="0B97CE82" w:rsidR="006556E5" w:rsidRPr="00AD5A31" w:rsidRDefault="00C14822" w:rsidP="00B1773A">
      <w:pPr>
        <w:spacing w:line="276" w:lineRule="auto"/>
        <w:rPr>
          <w:rFonts w:ascii="Arial" w:hAnsi="Arial" w:cs="Arial"/>
          <w:sz w:val="24"/>
          <w:szCs w:val="24"/>
        </w:rPr>
      </w:pPr>
      <w:r w:rsidRPr="00B1773A">
        <w:rPr>
          <w:rFonts w:ascii="Arial" w:hAnsi="Arial" w:cs="Arial"/>
          <w:b/>
          <w:sz w:val="24"/>
          <w:szCs w:val="24"/>
        </w:rPr>
        <w:lastRenderedPageBreak/>
        <w:t>ZAŁĄ</w:t>
      </w:r>
      <w:r w:rsidR="00B70194" w:rsidRPr="00B1773A">
        <w:rPr>
          <w:rFonts w:ascii="Arial" w:hAnsi="Arial" w:cs="Arial"/>
          <w:b/>
          <w:sz w:val="24"/>
          <w:szCs w:val="24"/>
        </w:rPr>
        <w:t>CZNIK NR 2</w:t>
      </w:r>
      <w:r w:rsidR="001D75BD" w:rsidRPr="00B1773A">
        <w:rPr>
          <w:rFonts w:ascii="Arial" w:hAnsi="Arial" w:cs="Arial"/>
          <w:b/>
          <w:sz w:val="24"/>
          <w:szCs w:val="24"/>
        </w:rPr>
        <w:t>:</w:t>
      </w:r>
      <w:r w:rsidR="00B70194" w:rsidRPr="00B1773A">
        <w:rPr>
          <w:rFonts w:ascii="Arial" w:hAnsi="Arial" w:cs="Arial"/>
          <w:sz w:val="24"/>
          <w:szCs w:val="24"/>
        </w:rPr>
        <w:t xml:space="preserve"> </w:t>
      </w:r>
      <w:r w:rsidR="001D75BD" w:rsidRPr="00B1773A">
        <w:rPr>
          <w:rFonts w:ascii="Arial" w:hAnsi="Arial" w:cs="Arial"/>
          <w:sz w:val="24"/>
          <w:szCs w:val="24"/>
        </w:rPr>
        <w:t xml:space="preserve">formularz cenowy do zapytania o wycenę dla zadania pn.: </w:t>
      </w:r>
      <w:r w:rsidR="001D75BD" w:rsidRPr="00AD5A31">
        <w:rPr>
          <w:rFonts w:ascii="Arial" w:hAnsi="Arial" w:cs="Arial"/>
          <w:sz w:val="24"/>
          <w:szCs w:val="24"/>
        </w:rPr>
        <w:t>„</w:t>
      </w:r>
      <w:r w:rsidR="00AD5A31" w:rsidRPr="00AD5A31">
        <w:rPr>
          <w:rFonts w:ascii="Arial" w:hAnsi="Arial" w:cs="Arial"/>
          <w:sz w:val="24"/>
          <w:szCs w:val="24"/>
        </w:rPr>
        <w:t>Rozwój infrastruktury kultury Muzeum Wnętrz w Otwocku Wielkim</w:t>
      </w:r>
      <w:r w:rsidR="001D75BD" w:rsidRPr="00AD5A31">
        <w:rPr>
          <w:rFonts w:ascii="Arial" w:hAnsi="Arial" w:cs="Arial"/>
          <w:sz w:val="24"/>
          <w:szCs w:val="24"/>
        </w:rPr>
        <w:t>”</w:t>
      </w:r>
    </w:p>
    <w:p w14:paraId="625B2119" w14:textId="10770DB6" w:rsidR="00B70194" w:rsidRPr="00B1773A" w:rsidRDefault="00B70194" w:rsidP="00B1773A">
      <w:pPr>
        <w:pStyle w:val="Default"/>
        <w:spacing w:line="276" w:lineRule="auto"/>
        <w:rPr>
          <w:rFonts w:ascii="Arial" w:hAnsi="Arial" w:cs="Arial"/>
        </w:rPr>
      </w:pPr>
    </w:p>
    <w:p w14:paraId="23982A24" w14:textId="77777777" w:rsidR="00B70194" w:rsidRPr="00B1773A" w:rsidRDefault="00B70194" w:rsidP="00B1773A">
      <w:pPr>
        <w:pStyle w:val="Default"/>
        <w:spacing w:line="276" w:lineRule="auto"/>
        <w:rPr>
          <w:rFonts w:ascii="Arial" w:hAnsi="Arial" w:cs="Arial"/>
        </w:rPr>
      </w:pPr>
    </w:p>
    <w:p w14:paraId="1F956199" w14:textId="77777777" w:rsidR="00B70194" w:rsidRPr="00B1773A" w:rsidRDefault="00B70194" w:rsidP="00B1773A">
      <w:pPr>
        <w:pStyle w:val="Default"/>
        <w:spacing w:line="276" w:lineRule="auto"/>
        <w:jc w:val="center"/>
        <w:rPr>
          <w:rFonts w:ascii="Arial" w:hAnsi="Arial" w:cs="Arial"/>
          <w:b/>
        </w:rPr>
      </w:pPr>
      <w:r w:rsidRPr="00B1773A">
        <w:rPr>
          <w:rFonts w:ascii="Arial" w:hAnsi="Arial" w:cs="Arial"/>
          <w:b/>
        </w:rPr>
        <w:t>FORMULARZ CENOWY</w:t>
      </w:r>
    </w:p>
    <w:p w14:paraId="40CDFF1A" w14:textId="77777777" w:rsidR="00B70194" w:rsidRPr="00B1773A" w:rsidRDefault="00B70194" w:rsidP="00B1773A">
      <w:pPr>
        <w:pStyle w:val="Default"/>
        <w:spacing w:line="276" w:lineRule="auto"/>
        <w:rPr>
          <w:rFonts w:ascii="Arial" w:hAnsi="Arial" w:cs="Arial"/>
        </w:rPr>
      </w:pPr>
    </w:p>
    <w:p w14:paraId="39C05E17" w14:textId="77777777" w:rsidR="00B70194" w:rsidRPr="00B1773A" w:rsidRDefault="00B70194" w:rsidP="00B1773A">
      <w:pPr>
        <w:pStyle w:val="Default"/>
        <w:spacing w:line="276" w:lineRule="auto"/>
        <w:rPr>
          <w:rFonts w:ascii="Arial" w:hAnsi="Arial" w:cs="Arial"/>
        </w:rPr>
      </w:pPr>
    </w:p>
    <w:p w14:paraId="23E66370" w14:textId="3B409CD3" w:rsidR="00B70194" w:rsidRPr="00B1773A" w:rsidRDefault="00B70194" w:rsidP="00B1773A">
      <w:pPr>
        <w:spacing w:after="0" w:line="276" w:lineRule="auto"/>
        <w:rPr>
          <w:rFonts w:ascii="Arial" w:eastAsia="Times New Roman" w:hAnsi="Arial" w:cs="Arial"/>
          <w:b/>
          <w:sz w:val="24"/>
          <w:szCs w:val="24"/>
          <w:lang w:eastAsia="pl-PL"/>
        </w:rPr>
      </w:pPr>
      <w:r w:rsidRPr="00B1773A">
        <w:rPr>
          <w:rFonts w:ascii="Arial" w:eastAsia="Times New Roman" w:hAnsi="Arial" w:cs="Arial"/>
          <w:b/>
          <w:sz w:val="24"/>
          <w:szCs w:val="24"/>
          <w:lang w:eastAsia="pl-PL"/>
        </w:rPr>
        <w:t>Dane Wykonawcy (-ów):</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7789"/>
      </w:tblGrid>
      <w:tr w:rsidR="00C949AD" w:rsidRPr="00B1773A" w14:paraId="365A6863" w14:textId="77777777" w:rsidTr="001D75BD">
        <w:tc>
          <w:tcPr>
            <w:tcW w:w="1271" w:type="dxa"/>
          </w:tcPr>
          <w:p w14:paraId="233A4657" w14:textId="77777777" w:rsidR="001D75BD" w:rsidRPr="00B1773A" w:rsidRDefault="001D75BD" w:rsidP="00B1773A">
            <w:pPr>
              <w:spacing w:line="276" w:lineRule="auto"/>
              <w:rPr>
                <w:rFonts w:ascii="Arial" w:eastAsia="Times New Roman" w:hAnsi="Arial" w:cs="Arial"/>
                <w:sz w:val="24"/>
                <w:szCs w:val="24"/>
                <w:lang w:eastAsia="pl-PL"/>
              </w:rPr>
            </w:pPr>
          </w:p>
          <w:p w14:paraId="0FB5D28C" w14:textId="072EA345" w:rsidR="00C949AD" w:rsidRPr="00B1773A" w:rsidRDefault="001D75BD" w:rsidP="00B1773A">
            <w:pPr>
              <w:spacing w:line="276" w:lineRule="auto"/>
              <w:rPr>
                <w:rFonts w:ascii="Arial" w:eastAsia="Times New Roman" w:hAnsi="Arial" w:cs="Arial"/>
                <w:sz w:val="24"/>
                <w:szCs w:val="24"/>
                <w:lang w:eastAsia="pl-PL"/>
              </w:rPr>
            </w:pPr>
            <w:r w:rsidRPr="00B1773A">
              <w:rPr>
                <w:rFonts w:ascii="Arial" w:eastAsia="Times New Roman" w:hAnsi="Arial" w:cs="Arial"/>
                <w:sz w:val="24"/>
                <w:szCs w:val="24"/>
                <w:lang w:eastAsia="pl-PL"/>
              </w:rPr>
              <w:t>n</w:t>
            </w:r>
            <w:r w:rsidR="00C949AD" w:rsidRPr="00B1773A">
              <w:rPr>
                <w:rFonts w:ascii="Arial" w:eastAsia="Times New Roman" w:hAnsi="Arial" w:cs="Arial"/>
                <w:sz w:val="24"/>
                <w:szCs w:val="24"/>
                <w:lang w:eastAsia="pl-PL"/>
              </w:rPr>
              <w:t>azwa:</w:t>
            </w:r>
          </w:p>
        </w:tc>
        <w:tc>
          <w:tcPr>
            <w:tcW w:w="7789" w:type="dxa"/>
          </w:tcPr>
          <w:p w14:paraId="319340B9" w14:textId="77777777" w:rsidR="001D75BD" w:rsidRPr="00B1773A" w:rsidRDefault="001D75BD" w:rsidP="00B1773A">
            <w:pPr>
              <w:spacing w:line="276" w:lineRule="auto"/>
              <w:rPr>
                <w:rFonts w:ascii="Arial" w:eastAsia="Times New Roman" w:hAnsi="Arial" w:cs="Arial"/>
                <w:sz w:val="24"/>
                <w:szCs w:val="24"/>
                <w:lang w:eastAsia="pl-PL"/>
              </w:rPr>
            </w:pPr>
          </w:p>
          <w:p w14:paraId="4D5AFAF5" w14:textId="38CD2863" w:rsidR="00C949AD" w:rsidRPr="00B1773A" w:rsidRDefault="001D75BD" w:rsidP="00B1773A">
            <w:pPr>
              <w:spacing w:line="276" w:lineRule="auto"/>
              <w:rPr>
                <w:rFonts w:ascii="Arial" w:eastAsia="Times New Roman" w:hAnsi="Arial" w:cs="Arial"/>
                <w:sz w:val="24"/>
                <w:szCs w:val="24"/>
                <w:lang w:eastAsia="pl-PL"/>
              </w:rPr>
            </w:pPr>
            <w:r w:rsidRPr="00B1773A">
              <w:rPr>
                <w:rFonts w:ascii="Arial" w:eastAsia="Times New Roman" w:hAnsi="Arial" w:cs="Arial"/>
                <w:sz w:val="24"/>
                <w:szCs w:val="24"/>
                <w:lang w:eastAsia="pl-PL"/>
              </w:rPr>
              <w:t>……………………………………………………………</w:t>
            </w:r>
          </w:p>
        </w:tc>
      </w:tr>
      <w:tr w:rsidR="00C949AD" w:rsidRPr="00B1773A" w14:paraId="0F4118D4" w14:textId="77777777" w:rsidTr="001D75BD">
        <w:tc>
          <w:tcPr>
            <w:tcW w:w="1271" w:type="dxa"/>
          </w:tcPr>
          <w:p w14:paraId="321089FF" w14:textId="77777777" w:rsidR="001D75BD" w:rsidRPr="00B1773A" w:rsidRDefault="001D75BD" w:rsidP="00B1773A">
            <w:pPr>
              <w:spacing w:line="276" w:lineRule="auto"/>
              <w:rPr>
                <w:rFonts w:ascii="Arial" w:eastAsia="Times New Roman" w:hAnsi="Arial" w:cs="Arial"/>
                <w:sz w:val="24"/>
                <w:szCs w:val="24"/>
                <w:lang w:eastAsia="pl-PL"/>
              </w:rPr>
            </w:pPr>
          </w:p>
          <w:p w14:paraId="45638092" w14:textId="5C3D2DBD" w:rsidR="00C949AD" w:rsidRPr="00B1773A" w:rsidRDefault="001D75BD" w:rsidP="00B1773A">
            <w:pPr>
              <w:spacing w:line="276" w:lineRule="auto"/>
              <w:rPr>
                <w:rFonts w:ascii="Arial" w:eastAsia="Times New Roman" w:hAnsi="Arial" w:cs="Arial"/>
                <w:sz w:val="24"/>
                <w:szCs w:val="24"/>
                <w:lang w:eastAsia="pl-PL"/>
              </w:rPr>
            </w:pPr>
            <w:r w:rsidRPr="00B1773A">
              <w:rPr>
                <w:rFonts w:ascii="Arial" w:eastAsia="Times New Roman" w:hAnsi="Arial" w:cs="Arial"/>
                <w:sz w:val="24"/>
                <w:szCs w:val="24"/>
                <w:lang w:eastAsia="pl-PL"/>
              </w:rPr>
              <w:t>a</w:t>
            </w:r>
            <w:r w:rsidR="00C949AD" w:rsidRPr="00B1773A">
              <w:rPr>
                <w:rFonts w:ascii="Arial" w:eastAsia="Times New Roman" w:hAnsi="Arial" w:cs="Arial"/>
                <w:sz w:val="24"/>
                <w:szCs w:val="24"/>
                <w:lang w:eastAsia="pl-PL"/>
              </w:rPr>
              <w:t>dres:</w:t>
            </w:r>
          </w:p>
        </w:tc>
        <w:tc>
          <w:tcPr>
            <w:tcW w:w="7789" w:type="dxa"/>
          </w:tcPr>
          <w:p w14:paraId="5E0BAC9A" w14:textId="77777777" w:rsidR="001D75BD" w:rsidRPr="00B1773A" w:rsidRDefault="001D75BD" w:rsidP="00B1773A">
            <w:pPr>
              <w:spacing w:line="276" w:lineRule="auto"/>
              <w:rPr>
                <w:rFonts w:ascii="Arial" w:eastAsia="Times New Roman" w:hAnsi="Arial" w:cs="Arial"/>
                <w:sz w:val="24"/>
                <w:szCs w:val="24"/>
                <w:lang w:eastAsia="pl-PL"/>
              </w:rPr>
            </w:pPr>
          </w:p>
          <w:p w14:paraId="15483C61" w14:textId="7926BC1D" w:rsidR="00C949AD" w:rsidRPr="00B1773A" w:rsidRDefault="001D75BD" w:rsidP="00B1773A">
            <w:pPr>
              <w:spacing w:line="276" w:lineRule="auto"/>
              <w:rPr>
                <w:rFonts w:ascii="Arial" w:eastAsia="Times New Roman" w:hAnsi="Arial" w:cs="Arial"/>
                <w:sz w:val="24"/>
                <w:szCs w:val="24"/>
                <w:lang w:eastAsia="pl-PL"/>
              </w:rPr>
            </w:pPr>
            <w:r w:rsidRPr="00B1773A">
              <w:rPr>
                <w:rFonts w:ascii="Arial" w:eastAsia="Times New Roman" w:hAnsi="Arial" w:cs="Arial"/>
                <w:sz w:val="24"/>
                <w:szCs w:val="24"/>
                <w:lang w:eastAsia="pl-PL"/>
              </w:rPr>
              <w:t>……………………………………………………………</w:t>
            </w:r>
          </w:p>
        </w:tc>
      </w:tr>
      <w:tr w:rsidR="00C949AD" w:rsidRPr="00B1773A" w14:paraId="792DBAC4" w14:textId="77777777" w:rsidTr="001D75BD">
        <w:tc>
          <w:tcPr>
            <w:tcW w:w="1271" w:type="dxa"/>
          </w:tcPr>
          <w:p w14:paraId="2183E6E2" w14:textId="77777777" w:rsidR="001D75BD" w:rsidRPr="00B1773A" w:rsidRDefault="001D75BD" w:rsidP="00B1773A">
            <w:pPr>
              <w:spacing w:line="276" w:lineRule="auto"/>
              <w:rPr>
                <w:rFonts w:ascii="Arial" w:eastAsia="Times New Roman" w:hAnsi="Arial" w:cs="Arial"/>
                <w:sz w:val="24"/>
                <w:szCs w:val="24"/>
                <w:lang w:eastAsia="pl-PL"/>
              </w:rPr>
            </w:pPr>
          </w:p>
          <w:p w14:paraId="4F622A59" w14:textId="18CD92C2" w:rsidR="00C949AD" w:rsidRPr="00B1773A" w:rsidRDefault="00C949AD" w:rsidP="00B1773A">
            <w:pPr>
              <w:spacing w:line="276" w:lineRule="auto"/>
              <w:rPr>
                <w:rFonts w:ascii="Arial" w:eastAsia="Times New Roman" w:hAnsi="Arial" w:cs="Arial"/>
                <w:sz w:val="24"/>
                <w:szCs w:val="24"/>
                <w:lang w:eastAsia="pl-PL"/>
              </w:rPr>
            </w:pPr>
            <w:r w:rsidRPr="00B1773A">
              <w:rPr>
                <w:rFonts w:ascii="Arial" w:eastAsia="Times New Roman" w:hAnsi="Arial" w:cs="Arial"/>
                <w:sz w:val="24"/>
                <w:szCs w:val="24"/>
                <w:lang w:eastAsia="pl-PL"/>
              </w:rPr>
              <w:t>NIP:</w:t>
            </w:r>
          </w:p>
        </w:tc>
        <w:tc>
          <w:tcPr>
            <w:tcW w:w="7789" w:type="dxa"/>
          </w:tcPr>
          <w:p w14:paraId="1A7CDCCA" w14:textId="77777777" w:rsidR="001D75BD" w:rsidRPr="00B1773A" w:rsidRDefault="001D75BD" w:rsidP="00B1773A">
            <w:pPr>
              <w:spacing w:line="276" w:lineRule="auto"/>
              <w:rPr>
                <w:rFonts w:ascii="Arial" w:eastAsia="Times New Roman" w:hAnsi="Arial" w:cs="Arial"/>
                <w:sz w:val="24"/>
                <w:szCs w:val="24"/>
                <w:lang w:eastAsia="pl-PL"/>
              </w:rPr>
            </w:pPr>
          </w:p>
          <w:p w14:paraId="03FF6E0E" w14:textId="00E98AC2" w:rsidR="00C949AD" w:rsidRPr="00B1773A" w:rsidRDefault="001D75BD" w:rsidP="00B1773A">
            <w:pPr>
              <w:spacing w:line="276" w:lineRule="auto"/>
              <w:rPr>
                <w:rFonts w:ascii="Arial" w:eastAsia="Times New Roman" w:hAnsi="Arial" w:cs="Arial"/>
                <w:sz w:val="24"/>
                <w:szCs w:val="24"/>
                <w:lang w:eastAsia="pl-PL"/>
              </w:rPr>
            </w:pPr>
            <w:r w:rsidRPr="00B1773A">
              <w:rPr>
                <w:rFonts w:ascii="Arial" w:eastAsia="Times New Roman" w:hAnsi="Arial" w:cs="Arial"/>
                <w:sz w:val="24"/>
                <w:szCs w:val="24"/>
                <w:lang w:eastAsia="pl-PL"/>
              </w:rPr>
              <w:t>……………………………………………………………</w:t>
            </w:r>
          </w:p>
        </w:tc>
      </w:tr>
      <w:tr w:rsidR="00C949AD" w:rsidRPr="00B1773A" w14:paraId="39C7B311" w14:textId="77777777" w:rsidTr="001D75BD">
        <w:tc>
          <w:tcPr>
            <w:tcW w:w="1271" w:type="dxa"/>
          </w:tcPr>
          <w:p w14:paraId="1DBA8D5B" w14:textId="77777777" w:rsidR="001D75BD" w:rsidRPr="00B1773A" w:rsidRDefault="001D75BD" w:rsidP="00B1773A">
            <w:pPr>
              <w:spacing w:line="276" w:lineRule="auto"/>
              <w:rPr>
                <w:rFonts w:ascii="Arial" w:eastAsia="Times New Roman" w:hAnsi="Arial" w:cs="Arial"/>
                <w:sz w:val="24"/>
                <w:szCs w:val="24"/>
                <w:lang w:eastAsia="pl-PL"/>
              </w:rPr>
            </w:pPr>
          </w:p>
          <w:p w14:paraId="6A62ED6F" w14:textId="243EF144" w:rsidR="00C949AD" w:rsidRPr="00B1773A" w:rsidRDefault="001D75BD" w:rsidP="00B1773A">
            <w:pPr>
              <w:spacing w:line="276" w:lineRule="auto"/>
              <w:rPr>
                <w:rFonts w:ascii="Arial" w:eastAsia="Times New Roman" w:hAnsi="Arial" w:cs="Arial"/>
                <w:sz w:val="24"/>
                <w:szCs w:val="24"/>
                <w:lang w:eastAsia="pl-PL"/>
              </w:rPr>
            </w:pPr>
            <w:r w:rsidRPr="00B1773A">
              <w:rPr>
                <w:rFonts w:ascii="Arial" w:eastAsia="Times New Roman" w:hAnsi="Arial" w:cs="Arial"/>
                <w:sz w:val="24"/>
                <w:szCs w:val="24"/>
                <w:lang w:eastAsia="pl-PL"/>
              </w:rPr>
              <w:t xml:space="preserve">e-mail: </w:t>
            </w:r>
          </w:p>
        </w:tc>
        <w:tc>
          <w:tcPr>
            <w:tcW w:w="7789" w:type="dxa"/>
          </w:tcPr>
          <w:p w14:paraId="7D36393E" w14:textId="77777777" w:rsidR="001D75BD" w:rsidRPr="00B1773A" w:rsidRDefault="001D75BD" w:rsidP="00B1773A">
            <w:pPr>
              <w:spacing w:line="276" w:lineRule="auto"/>
              <w:rPr>
                <w:rFonts w:ascii="Arial" w:eastAsia="Times New Roman" w:hAnsi="Arial" w:cs="Arial"/>
                <w:sz w:val="24"/>
                <w:szCs w:val="24"/>
                <w:lang w:eastAsia="pl-PL"/>
              </w:rPr>
            </w:pPr>
          </w:p>
          <w:p w14:paraId="703B9B74" w14:textId="432F0095" w:rsidR="00C949AD" w:rsidRPr="00B1773A" w:rsidRDefault="001D75BD" w:rsidP="00B1773A">
            <w:pPr>
              <w:spacing w:line="276" w:lineRule="auto"/>
              <w:rPr>
                <w:rFonts w:ascii="Arial" w:eastAsia="Times New Roman" w:hAnsi="Arial" w:cs="Arial"/>
                <w:sz w:val="24"/>
                <w:szCs w:val="24"/>
                <w:lang w:eastAsia="pl-PL"/>
              </w:rPr>
            </w:pPr>
            <w:r w:rsidRPr="00B1773A">
              <w:rPr>
                <w:rFonts w:ascii="Arial" w:eastAsia="Times New Roman" w:hAnsi="Arial" w:cs="Arial"/>
                <w:sz w:val="24"/>
                <w:szCs w:val="24"/>
                <w:lang w:eastAsia="pl-PL"/>
              </w:rPr>
              <w:t>……………………………………………………………</w:t>
            </w:r>
          </w:p>
        </w:tc>
      </w:tr>
    </w:tbl>
    <w:p w14:paraId="4FF3294A" w14:textId="77777777" w:rsidR="00C949AD" w:rsidRPr="00B1773A" w:rsidRDefault="00C949AD" w:rsidP="00B1773A">
      <w:pPr>
        <w:spacing w:after="0" w:line="276" w:lineRule="auto"/>
        <w:rPr>
          <w:rFonts w:ascii="Arial" w:eastAsia="Times New Roman" w:hAnsi="Arial" w:cs="Arial"/>
          <w:b/>
          <w:sz w:val="24"/>
          <w:szCs w:val="24"/>
          <w:lang w:eastAsia="pl-PL"/>
        </w:rPr>
      </w:pPr>
    </w:p>
    <w:p w14:paraId="46791F1A" w14:textId="77777777" w:rsidR="00B70194" w:rsidRPr="00B1773A" w:rsidRDefault="00B70194" w:rsidP="00B1773A">
      <w:pPr>
        <w:spacing w:line="276" w:lineRule="auto"/>
        <w:jc w:val="center"/>
        <w:rPr>
          <w:rFonts w:ascii="Arial" w:hAnsi="Arial" w:cs="Arial"/>
          <w:b/>
          <w:sz w:val="24"/>
          <w:szCs w:val="24"/>
        </w:rPr>
      </w:pPr>
    </w:p>
    <w:tbl>
      <w:tblPr>
        <w:tblStyle w:val="Tabela-Siatka"/>
        <w:tblW w:w="0" w:type="auto"/>
        <w:tblLook w:val="04A0" w:firstRow="1" w:lastRow="0" w:firstColumn="1" w:lastColumn="0" w:noHBand="0" w:noVBand="1"/>
      </w:tblPr>
      <w:tblGrid>
        <w:gridCol w:w="704"/>
        <w:gridCol w:w="2920"/>
        <w:gridCol w:w="1812"/>
        <w:gridCol w:w="1812"/>
        <w:gridCol w:w="1812"/>
      </w:tblGrid>
      <w:tr w:rsidR="004B3398" w:rsidRPr="00B1773A" w14:paraId="46754E08" w14:textId="77777777" w:rsidTr="003923BF">
        <w:tc>
          <w:tcPr>
            <w:tcW w:w="704" w:type="dxa"/>
          </w:tcPr>
          <w:p w14:paraId="2FAB11F2" w14:textId="77777777" w:rsidR="004B3398" w:rsidRPr="00B1773A" w:rsidRDefault="004B3398" w:rsidP="00B1773A">
            <w:pPr>
              <w:spacing w:line="276" w:lineRule="auto"/>
              <w:jc w:val="center"/>
              <w:rPr>
                <w:rFonts w:ascii="Arial" w:hAnsi="Arial" w:cs="Arial"/>
                <w:b/>
                <w:sz w:val="24"/>
                <w:szCs w:val="24"/>
              </w:rPr>
            </w:pPr>
            <w:r w:rsidRPr="00B1773A">
              <w:rPr>
                <w:rFonts w:ascii="Arial" w:hAnsi="Arial" w:cs="Arial"/>
                <w:b/>
                <w:sz w:val="24"/>
                <w:szCs w:val="24"/>
              </w:rPr>
              <w:t>LP.</w:t>
            </w:r>
          </w:p>
        </w:tc>
        <w:tc>
          <w:tcPr>
            <w:tcW w:w="2920" w:type="dxa"/>
          </w:tcPr>
          <w:p w14:paraId="50DC4129" w14:textId="77777777" w:rsidR="004B3398" w:rsidRPr="00B1773A" w:rsidRDefault="004B3398" w:rsidP="00B1773A">
            <w:pPr>
              <w:spacing w:line="276" w:lineRule="auto"/>
              <w:jc w:val="center"/>
              <w:rPr>
                <w:rFonts w:ascii="Arial" w:hAnsi="Arial" w:cs="Arial"/>
                <w:b/>
                <w:sz w:val="24"/>
                <w:szCs w:val="24"/>
              </w:rPr>
            </w:pPr>
            <w:r w:rsidRPr="00B1773A">
              <w:rPr>
                <w:rFonts w:ascii="Arial" w:hAnsi="Arial" w:cs="Arial"/>
                <w:b/>
                <w:sz w:val="24"/>
                <w:szCs w:val="24"/>
              </w:rPr>
              <w:t>ZAKRES</w:t>
            </w:r>
          </w:p>
        </w:tc>
        <w:tc>
          <w:tcPr>
            <w:tcW w:w="1812" w:type="dxa"/>
          </w:tcPr>
          <w:p w14:paraId="2CBCB057" w14:textId="77777777" w:rsidR="004B3398" w:rsidRPr="00B1773A" w:rsidRDefault="004B3398" w:rsidP="00B1773A">
            <w:pPr>
              <w:spacing w:line="276" w:lineRule="auto"/>
              <w:jc w:val="center"/>
              <w:rPr>
                <w:rFonts w:ascii="Arial" w:hAnsi="Arial" w:cs="Arial"/>
                <w:b/>
                <w:sz w:val="24"/>
                <w:szCs w:val="24"/>
              </w:rPr>
            </w:pPr>
            <w:r w:rsidRPr="00B1773A">
              <w:rPr>
                <w:rFonts w:ascii="Arial" w:hAnsi="Arial" w:cs="Arial"/>
                <w:b/>
                <w:sz w:val="24"/>
                <w:szCs w:val="24"/>
              </w:rPr>
              <w:t>CENA NETTO</w:t>
            </w:r>
          </w:p>
        </w:tc>
        <w:tc>
          <w:tcPr>
            <w:tcW w:w="1812" w:type="dxa"/>
          </w:tcPr>
          <w:p w14:paraId="5DC5C967" w14:textId="77777777" w:rsidR="004B3398" w:rsidRPr="00B1773A" w:rsidRDefault="004B3398" w:rsidP="00B1773A">
            <w:pPr>
              <w:spacing w:line="276" w:lineRule="auto"/>
              <w:jc w:val="center"/>
              <w:rPr>
                <w:rFonts w:ascii="Arial" w:hAnsi="Arial" w:cs="Arial"/>
                <w:b/>
                <w:sz w:val="24"/>
                <w:szCs w:val="24"/>
              </w:rPr>
            </w:pPr>
            <w:r w:rsidRPr="00B1773A">
              <w:rPr>
                <w:rFonts w:ascii="Arial" w:hAnsi="Arial" w:cs="Arial"/>
                <w:b/>
                <w:sz w:val="24"/>
                <w:szCs w:val="24"/>
              </w:rPr>
              <w:t>VAT</w:t>
            </w:r>
          </w:p>
        </w:tc>
        <w:tc>
          <w:tcPr>
            <w:tcW w:w="1812" w:type="dxa"/>
          </w:tcPr>
          <w:p w14:paraId="07CC5F6B" w14:textId="77777777" w:rsidR="004B3398" w:rsidRPr="00B1773A" w:rsidRDefault="004B3398" w:rsidP="00B1773A">
            <w:pPr>
              <w:spacing w:line="276" w:lineRule="auto"/>
              <w:jc w:val="center"/>
              <w:rPr>
                <w:rFonts w:ascii="Arial" w:hAnsi="Arial" w:cs="Arial"/>
                <w:b/>
                <w:sz w:val="24"/>
                <w:szCs w:val="24"/>
              </w:rPr>
            </w:pPr>
            <w:r w:rsidRPr="00B1773A">
              <w:rPr>
                <w:rFonts w:ascii="Arial" w:hAnsi="Arial" w:cs="Arial"/>
                <w:b/>
                <w:sz w:val="24"/>
                <w:szCs w:val="24"/>
              </w:rPr>
              <w:t>CENA BRUTTO</w:t>
            </w:r>
          </w:p>
        </w:tc>
      </w:tr>
      <w:tr w:rsidR="004B3398" w:rsidRPr="00B1773A" w14:paraId="61DEA635" w14:textId="77777777" w:rsidTr="003923BF">
        <w:tc>
          <w:tcPr>
            <w:tcW w:w="704" w:type="dxa"/>
          </w:tcPr>
          <w:p w14:paraId="1D3F71A9" w14:textId="77777777" w:rsidR="004B3398" w:rsidRPr="00B1773A" w:rsidRDefault="004B3398" w:rsidP="00B1773A">
            <w:pPr>
              <w:spacing w:line="276" w:lineRule="auto"/>
              <w:jc w:val="center"/>
              <w:rPr>
                <w:rFonts w:ascii="Arial" w:hAnsi="Arial" w:cs="Arial"/>
                <w:b/>
                <w:sz w:val="24"/>
                <w:szCs w:val="24"/>
              </w:rPr>
            </w:pPr>
            <w:r w:rsidRPr="00B1773A">
              <w:rPr>
                <w:rFonts w:ascii="Arial" w:hAnsi="Arial" w:cs="Arial"/>
                <w:b/>
                <w:sz w:val="24"/>
                <w:szCs w:val="24"/>
              </w:rPr>
              <w:t>1</w:t>
            </w:r>
          </w:p>
        </w:tc>
        <w:tc>
          <w:tcPr>
            <w:tcW w:w="2920" w:type="dxa"/>
          </w:tcPr>
          <w:p w14:paraId="25F81153" w14:textId="77777777" w:rsidR="004B3398" w:rsidRPr="00B1773A" w:rsidRDefault="003923BF" w:rsidP="00B1773A">
            <w:pPr>
              <w:spacing w:line="276" w:lineRule="auto"/>
              <w:rPr>
                <w:rFonts w:ascii="Arial" w:hAnsi="Arial" w:cs="Arial"/>
                <w:b/>
                <w:sz w:val="24"/>
                <w:szCs w:val="24"/>
              </w:rPr>
            </w:pPr>
            <w:r w:rsidRPr="00B1773A">
              <w:rPr>
                <w:rFonts w:ascii="Arial" w:eastAsia="Times New Roman" w:hAnsi="Arial" w:cs="Arial"/>
                <w:b/>
                <w:sz w:val="24"/>
                <w:szCs w:val="24"/>
                <w:lang w:eastAsia="pl-PL"/>
              </w:rPr>
              <w:t>Przeprowadzenie szczegółowej inwentaryzacji istniejącego stanu budynku oraz jego otoczenia</w:t>
            </w:r>
          </w:p>
        </w:tc>
        <w:tc>
          <w:tcPr>
            <w:tcW w:w="1812" w:type="dxa"/>
          </w:tcPr>
          <w:p w14:paraId="38BD6815" w14:textId="77777777" w:rsidR="004B3398" w:rsidRPr="00B1773A" w:rsidRDefault="004B3398" w:rsidP="00B1773A">
            <w:pPr>
              <w:spacing w:line="276" w:lineRule="auto"/>
              <w:jc w:val="center"/>
              <w:rPr>
                <w:rFonts w:ascii="Arial" w:hAnsi="Arial" w:cs="Arial"/>
                <w:b/>
                <w:sz w:val="24"/>
                <w:szCs w:val="24"/>
              </w:rPr>
            </w:pPr>
          </w:p>
        </w:tc>
        <w:tc>
          <w:tcPr>
            <w:tcW w:w="1812" w:type="dxa"/>
          </w:tcPr>
          <w:p w14:paraId="554EB9AE" w14:textId="77777777" w:rsidR="004B3398" w:rsidRPr="00B1773A" w:rsidRDefault="004B3398" w:rsidP="00B1773A">
            <w:pPr>
              <w:spacing w:line="276" w:lineRule="auto"/>
              <w:jc w:val="center"/>
              <w:rPr>
                <w:rFonts w:ascii="Arial" w:hAnsi="Arial" w:cs="Arial"/>
                <w:b/>
                <w:sz w:val="24"/>
                <w:szCs w:val="24"/>
              </w:rPr>
            </w:pPr>
          </w:p>
        </w:tc>
        <w:tc>
          <w:tcPr>
            <w:tcW w:w="1812" w:type="dxa"/>
          </w:tcPr>
          <w:p w14:paraId="48363010" w14:textId="77777777" w:rsidR="004B3398" w:rsidRPr="00B1773A" w:rsidRDefault="004B3398" w:rsidP="00B1773A">
            <w:pPr>
              <w:spacing w:line="276" w:lineRule="auto"/>
              <w:jc w:val="center"/>
              <w:rPr>
                <w:rFonts w:ascii="Arial" w:hAnsi="Arial" w:cs="Arial"/>
                <w:b/>
                <w:sz w:val="24"/>
                <w:szCs w:val="24"/>
              </w:rPr>
            </w:pPr>
          </w:p>
        </w:tc>
      </w:tr>
      <w:tr w:rsidR="003923BF" w:rsidRPr="00B1773A" w14:paraId="6AD64C17" w14:textId="77777777" w:rsidTr="004B3398">
        <w:tc>
          <w:tcPr>
            <w:tcW w:w="704" w:type="dxa"/>
          </w:tcPr>
          <w:p w14:paraId="359B3BA3" w14:textId="77777777" w:rsidR="003923BF" w:rsidRPr="00B1773A" w:rsidRDefault="003923BF" w:rsidP="00B1773A">
            <w:pPr>
              <w:spacing w:line="276" w:lineRule="auto"/>
              <w:jc w:val="center"/>
              <w:rPr>
                <w:rFonts w:ascii="Arial" w:hAnsi="Arial" w:cs="Arial"/>
                <w:b/>
                <w:sz w:val="24"/>
                <w:szCs w:val="24"/>
              </w:rPr>
            </w:pPr>
            <w:r w:rsidRPr="00B1773A">
              <w:rPr>
                <w:rFonts w:ascii="Arial" w:hAnsi="Arial" w:cs="Arial"/>
                <w:b/>
                <w:sz w:val="24"/>
                <w:szCs w:val="24"/>
              </w:rPr>
              <w:t>2</w:t>
            </w:r>
          </w:p>
        </w:tc>
        <w:tc>
          <w:tcPr>
            <w:tcW w:w="2920" w:type="dxa"/>
          </w:tcPr>
          <w:p w14:paraId="1F4BA3C6" w14:textId="77777777" w:rsidR="003923BF" w:rsidRPr="00B1773A" w:rsidRDefault="003923BF" w:rsidP="00B1773A">
            <w:pPr>
              <w:spacing w:line="276" w:lineRule="auto"/>
              <w:rPr>
                <w:rFonts w:ascii="Arial" w:hAnsi="Arial" w:cs="Arial"/>
                <w:b/>
                <w:sz w:val="24"/>
                <w:szCs w:val="24"/>
              </w:rPr>
            </w:pPr>
            <w:r w:rsidRPr="00B1773A">
              <w:rPr>
                <w:rFonts w:ascii="Arial" w:hAnsi="Arial" w:cs="Arial"/>
                <w:b/>
                <w:sz w:val="24"/>
                <w:szCs w:val="24"/>
              </w:rPr>
              <w:t>Opracowanie koncepcji wielobranżowej</w:t>
            </w:r>
          </w:p>
        </w:tc>
        <w:tc>
          <w:tcPr>
            <w:tcW w:w="1812" w:type="dxa"/>
          </w:tcPr>
          <w:p w14:paraId="33D6A850" w14:textId="77777777" w:rsidR="003923BF" w:rsidRPr="00B1773A" w:rsidRDefault="003923BF" w:rsidP="00B1773A">
            <w:pPr>
              <w:spacing w:line="276" w:lineRule="auto"/>
              <w:jc w:val="center"/>
              <w:rPr>
                <w:rFonts w:ascii="Arial" w:hAnsi="Arial" w:cs="Arial"/>
                <w:b/>
                <w:sz w:val="24"/>
                <w:szCs w:val="24"/>
              </w:rPr>
            </w:pPr>
          </w:p>
        </w:tc>
        <w:tc>
          <w:tcPr>
            <w:tcW w:w="1812" w:type="dxa"/>
          </w:tcPr>
          <w:p w14:paraId="4D03E68B" w14:textId="77777777" w:rsidR="003923BF" w:rsidRPr="00B1773A" w:rsidRDefault="003923BF" w:rsidP="00B1773A">
            <w:pPr>
              <w:spacing w:line="276" w:lineRule="auto"/>
              <w:jc w:val="center"/>
              <w:rPr>
                <w:rFonts w:ascii="Arial" w:hAnsi="Arial" w:cs="Arial"/>
                <w:b/>
                <w:sz w:val="24"/>
                <w:szCs w:val="24"/>
              </w:rPr>
            </w:pPr>
          </w:p>
        </w:tc>
        <w:tc>
          <w:tcPr>
            <w:tcW w:w="1812" w:type="dxa"/>
          </w:tcPr>
          <w:p w14:paraId="29B04866" w14:textId="77777777" w:rsidR="003923BF" w:rsidRPr="00B1773A" w:rsidRDefault="003923BF" w:rsidP="00B1773A">
            <w:pPr>
              <w:spacing w:line="276" w:lineRule="auto"/>
              <w:jc w:val="center"/>
              <w:rPr>
                <w:rFonts w:ascii="Arial" w:hAnsi="Arial" w:cs="Arial"/>
                <w:b/>
                <w:sz w:val="24"/>
                <w:szCs w:val="24"/>
              </w:rPr>
            </w:pPr>
          </w:p>
        </w:tc>
      </w:tr>
      <w:tr w:rsidR="004B3398" w:rsidRPr="00B1773A" w14:paraId="5B2130D2" w14:textId="77777777" w:rsidTr="003923BF">
        <w:tc>
          <w:tcPr>
            <w:tcW w:w="704" w:type="dxa"/>
          </w:tcPr>
          <w:p w14:paraId="3A3202CB" w14:textId="5235C426" w:rsidR="004B3398" w:rsidRPr="00B1773A" w:rsidRDefault="003923BF" w:rsidP="00B1773A">
            <w:pPr>
              <w:spacing w:line="276" w:lineRule="auto"/>
              <w:jc w:val="center"/>
              <w:rPr>
                <w:rFonts w:ascii="Arial" w:hAnsi="Arial" w:cs="Arial"/>
                <w:b/>
                <w:sz w:val="24"/>
                <w:szCs w:val="24"/>
              </w:rPr>
            </w:pPr>
            <w:r w:rsidRPr="00B1773A">
              <w:rPr>
                <w:rFonts w:ascii="Arial" w:hAnsi="Arial" w:cs="Arial"/>
                <w:b/>
                <w:sz w:val="24"/>
                <w:szCs w:val="24"/>
              </w:rPr>
              <w:t>3</w:t>
            </w:r>
          </w:p>
        </w:tc>
        <w:tc>
          <w:tcPr>
            <w:tcW w:w="2920" w:type="dxa"/>
          </w:tcPr>
          <w:p w14:paraId="2BA20A14" w14:textId="77777777" w:rsidR="004B3398" w:rsidRPr="00B1773A" w:rsidRDefault="004B3398" w:rsidP="00B1773A">
            <w:pPr>
              <w:spacing w:line="276" w:lineRule="auto"/>
              <w:rPr>
                <w:rFonts w:ascii="Arial" w:hAnsi="Arial" w:cs="Arial"/>
                <w:b/>
                <w:sz w:val="24"/>
                <w:szCs w:val="24"/>
              </w:rPr>
            </w:pPr>
            <w:r w:rsidRPr="00B1773A">
              <w:rPr>
                <w:rFonts w:ascii="Arial" w:hAnsi="Arial" w:cs="Arial"/>
                <w:b/>
                <w:sz w:val="24"/>
                <w:szCs w:val="24"/>
              </w:rPr>
              <w:t>Opracowanie Projektu Budowlanego</w:t>
            </w:r>
          </w:p>
        </w:tc>
        <w:tc>
          <w:tcPr>
            <w:tcW w:w="1812" w:type="dxa"/>
          </w:tcPr>
          <w:p w14:paraId="02695D10" w14:textId="77777777" w:rsidR="004B3398" w:rsidRPr="00B1773A" w:rsidRDefault="004B3398" w:rsidP="00B1773A">
            <w:pPr>
              <w:spacing w:line="276" w:lineRule="auto"/>
              <w:jc w:val="center"/>
              <w:rPr>
                <w:rFonts w:ascii="Arial" w:hAnsi="Arial" w:cs="Arial"/>
                <w:b/>
                <w:sz w:val="24"/>
                <w:szCs w:val="24"/>
              </w:rPr>
            </w:pPr>
          </w:p>
        </w:tc>
        <w:tc>
          <w:tcPr>
            <w:tcW w:w="1812" w:type="dxa"/>
          </w:tcPr>
          <w:p w14:paraId="1F23E058" w14:textId="77777777" w:rsidR="004B3398" w:rsidRPr="00B1773A" w:rsidRDefault="004B3398" w:rsidP="00B1773A">
            <w:pPr>
              <w:spacing w:line="276" w:lineRule="auto"/>
              <w:jc w:val="center"/>
              <w:rPr>
                <w:rFonts w:ascii="Arial" w:hAnsi="Arial" w:cs="Arial"/>
                <w:b/>
                <w:sz w:val="24"/>
                <w:szCs w:val="24"/>
              </w:rPr>
            </w:pPr>
          </w:p>
        </w:tc>
        <w:tc>
          <w:tcPr>
            <w:tcW w:w="1812" w:type="dxa"/>
          </w:tcPr>
          <w:p w14:paraId="3E6245EB" w14:textId="77777777" w:rsidR="004B3398" w:rsidRPr="00B1773A" w:rsidRDefault="004B3398" w:rsidP="00B1773A">
            <w:pPr>
              <w:spacing w:line="276" w:lineRule="auto"/>
              <w:jc w:val="center"/>
              <w:rPr>
                <w:rFonts w:ascii="Arial" w:hAnsi="Arial" w:cs="Arial"/>
                <w:b/>
                <w:sz w:val="24"/>
                <w:szCs w:val="24"/>
              </w:rPr>
            </w:pPr>
          </w:p>
        </w:tc>
      </w:tr>
      <w:tr w:rsidR="004B3398" w:rsidRPr="00B1773A" w14:paraId="7AFE0787" w14:textId="77777777" w:rsidTr="003923BF">
        <w:tc>
          <w:tcPr>
            <w:tcW w:w="704" w:type="dxa"/>
          </w:tcPr>
          <w:p w14:paraId="235ACA13" w14:textId="73B2D658" w:rsidR="004B3398" w:rsidRPr="00B1773A" w:rsidRDefault="003923BF" w:rsidP="00B1773A">
            <w:pPr>
              <w:spacing w:line="276" w:lineRule="auto"/>
              <w:jc w:val="center"/>
              <w:rPr>
                <w:rFonts w:ascii="Arial" w:hAnsi="Arial" w:cs="Arial"/>
                <w:b/>
                <w:sz w:val="24"/>
                <w:szCs w:val="24"/>
              </w:rPr>
            </w:pPr>
            <w:r w:rsidRPr="00B1773A">
              <w:rPr>
                <w:rFonts w:ascii="Arial" w:hAnsi="Arial" w:cs="Arial"/>
                <w:b/>
                <w:sz w:val="24"/>
                <w:szCs w:val="24"/>
              </w:rPr>
              <w:t>4</w:t>
            </w:r>
          </w:p>
        </w:tc>
        <w:tc>
          <w:tcPr>
            <w:tcW w:w="2920" w:type="dxa"/>
          </w:tcPr>
          <w:p w14:paraId="6D06EFF3" w14:textId="77777777" w:rsidR="004B3398" w:rsidRPr="00B1773A" w:rsidRDefault="002A5CE6" w:rsidP="00B1773A">
            <w:pPr>
              <w:spacing w:line="276" w:lineRule="auto"/>
              <w:rPr>
                <w:rFonts w:ascii="Arial" w:hAnsi="Arial" w:cs="Arial"/>
                <w:b/>
                <w:sz w:val="24"/>
                <w:szCs w:val="24"/>
              </w:rPr>
            </w:pPr>
            <w:r w:rsidRPr="00B1773A">
              <w:rPr>
                <w:rFonts w:ascii="Arial" w:hAnsi="Arial" w:cs="Arial"/>
                <w:b/>
                <w:sz w:val="24"/>
                <w:szCs w:val="24"/>
              </w:rPr>
              <w:t>Opracowanie Projektów Wykonawczych</w:t>
            </w:r>
          </w:p>
        </w:tc>
        <w:tc>
          <w:tcPr>
            <w:tcW w:w="1812" w:type="dxa"/>
          </w:tcPr>
          <w:p w14:paraId="3E302E32" w14:textId="77777777" w:rsidR="004B3398" w:rsidRPr="00B1773A" w:rsidRDefault="004B3398" w:rsidP="00B1773A">
            <w:pPr>
              <w:spacing w:line="276" w:lineRule="auto"/>
              <w:jc w:val="center"/>
              <w:rPr>
                <w:rFonts w:ascii="Arial" w:hAnsi="Arial" w:cs="Arial"/>
                <w:b/>
                <w:sz w:val="24"/>
                <w:szCs w:val="24"/>
              </w:rPr>
            </w:pPr>
          </w:p>
        </w:tc>
        <w:tc>
          <w:tcPr>
            <w:tcW w:w="1812" w:type="dxa"/>
          </w:tcPr>
          <w:p w14:paraId="596903D0" w14:textId="77777777" w:rsidR="004B3398" w:rsidRPr="00B1773A" w:rsidRDefault="004B3398" w:rsidP="00B1773A">
            <w:pPr>
              <w:spacing w:line="276" w:lineRule="auto"/>
              <w:jc w:val="center"/>
              <w:rPr>
                <w:rFonts w:ascii="Arial" w:hAnsi="Arial" w:cs="Arial"/>
                <w:b/>
                <w:sz w:val="24"/>
                <w:szCs w:val="24"/>
              </w:rPr>
            </w:pPr>
          </w:p>
        </w:tc>
        <w:tc>
          <w:tcPr>
            <w:tcW w:w="1812" w:type="dxa"/>
          </w:tcPr>
          <w:p w14:paraId="2CC41FA0" w14:textId="77777777" w:rsidR="004B3398" w:rsidRPr="00B1773A" w:rsidRDefault="004B3398" w:rsidP="00B1773A">
            <w:pPr>
              <w:spacing w:line="276" w:lineRule="auto"/>
              <w:jc w:val="center"/>
              <w:rPr>
                <w:rFonts w:ascii="Arial" w:hAnsi="Arial" w:cs="Arial"/>
                <w:b/>
                <w:sz w:val="24"/>
                <w:szCs w:val="24"/>
              </w:rPr>
            </w:pPr>
          </w:p>
        </w:tc>
      </w:tr>
      <w:tr w:rsidR="004B3398" w:rsidRPr="00B1773A" w14:paraId="5C38A6D3" w14:textId="77777777" w:rsidTr="003923BF">
        <w:tc>
          <w:tcPr>
            <w:tcW w:w="704" w:type="dxa"/>
          </w:tcPr>
          <w:p w14:paraId="7E73AE0A" w14:textId="2ED5E76E" w:rsidR="004B3398" w:rsidRPr="00B1773A" w:rsidRDefault="003923BF" w:rsidP="00B1773A">
            <w:pPr>
              <w:spacing w:line="276" w:lineRule="auto"/>
              <w:jc w:val="center"/>
              <w:rPr>
                <w:rFonts w:ascii="Arial" w:hAnsi="Arial" w:cs="Arial"/>
                <w:b/>
                <w:sz w:val="24"/>
                <w:szCs w:val="24"/>
              </w:rPr>
            </w:pPr>
            <w:r w:rsidRPr="00B1773A">
              <w:rPr>
                <w:rFonts w:ascii="Arial" w:hAnsi="Arial" w:cs="Arial"/>
                <w:b/>
                <w:sz w:val="24"/>
                <w:szCs w:val="24"/>
              </w:rPr>
              <w:t>5</w:t>
            </w:r>
          </w:p>
        </w:tc>
        <w:tc>
          <w:tcPr>
            <w:tcW w:w="2920" w:type="dxa"/>
          </w:tcPr>
          <w:p w14:paraId="36E8BA55" w14:textId="7279CE8B" w:rsidR="004B3398" w:rsidRPr="00B1773A" w:rsidRDefault="002A5CE6" w:rsidP="00B1773A">
            <w:pPr>
              <w:spacing w:line="276" w:lineRule="auto"/>
              <w:rPr>
                <w:rFonts w:ascii="Arial" w:hAnsi="Arial" w:cs="Arial"/>
                <w:b/>
                <w:sz w:val="24"/>
                <w:szCs w:val="24"/>
              </w:rPr>
            </w:pPr>
            <w:r w:rsidRPr="00B1773A">
              <w:rPr>
                <w:rFonts w:ascii="Arial" w:hAnsi="Arial" w:cs="Arial"/>
                <w:b/>
                <w:sz w:val="24"/>
                <w:szCs w:val="24"/>
              </w:rPr>
              <w:t xml:space="preserve">Opracowanie Przedmiaru robót, Kosztorysu Inwestorskiego (wraz z jego 2-krotną aktualizacją), Zbiorczego </w:t>
            </w:r>
            <w:r w:rsidRPr="00B1773A">
              <w:rPr>
                <w:rFonts w:ascii="Arial" w:hAnsi="Arial" w:cs="Arial"/>
                <w:b/>
                <w:sz w:val="24"/>
                <w:szCs w:val="24"/>
              </w:rPr>
              <w:lastRenderedPageBreak/>
              <w:t>Zestawienia Kosztów oraz STWiOR</w:t>
            </w:r>
          </w:p>
        </w:tc>
        <w:tc>
          <w:tcPr>
            <w:tcW w:w="1812" w:type="dxa"/>
          </w:tcPr>
          <w:p w14:paraId="19411CBB" w14:textId="77777777" w:rsidR="004B3398" w:rsidRPr="00B1773A" w:rsidRDefault="004B3398" w:rsidP="00B1773A">
            <w:pPr>
              <w:spacing w:line="276" w:lineRule="auto"/>
              <w:jc w:val="center"/>
              <w:rPr>
                <w:rFonts w:ascii="Arial" w:hAnsi="Arial" w:cs="Arial"/>
                <w:b/>
                <w:sz w:val="24"/>
                <w:szCs w:val="24"/>
              </w:rPr>
            </w:pPr>
          </w:p>
        </w:tc>
        <w:tc>
          <w:tcPr>
            <w:tcW w:w="1812" w:type="dxa"/>
          </w:tcPr>
          <w:p w14:paraId="71F80134" w14:textId="77777777" w:rsidR="004B3398" w:rsidRPr="00B1773A" w:rsidRDefault="004B3398" w:rsidP="00B1773A">
            <w:pPr>
              <w:spacing w:line="276" w:lineRule="auto"/>
              <w:jc w:val="center"/>
              <w:rPr>
                <w:rFonts w:ascii="Arial" w:hAnsi="Arial" w:cs="Arial"/>
                <w:b/>
                <w:sz w:val="24"/>
                <w:szCs w:val="24"/>
              </w:rPr>
            </w:pPr>
          </w:p>
        </w:tc>
        <w:tc>
          <w:tcPr>
            <w:tcW w:w="1812" w:type="dxa"/>
          </w:tcPr>
          <w:p w14:paraId="52532ED6" w14:textId="77777777" w:rsidR="004B3398" w:rsidRPr="00B1773A" w:rsidRDefault="004B3398" w:rsidP="00B1773A">
            <w:pPr>
              <w:spacing w:line="276" w:lineRule="auto"/>
              <w:jc w:val="center"/>
              <w:rPr>
                <w:rFonts w:ascii="Arial" w:hAnsi="Arial" w:cs="Arial"/>
                <w:b/>
                <w:sz w:val="24"/>
                <w:szCs w:val="24"/>
              </w:rPr>
            </w:pPr>
          </w:p>
        </w:tc>
      </w:tr>
      <w:tr w:rsidR="004B3398" w:rsidRPr="00B1773A" w14:paraId="06BC4A8F" w14:textId="77777777" w:rsidTr="003923BF">
        <w:tc>
          <w:tcPr>
            <w:tcW w:w="704" w:type="dxa"/>
          </w:tcPr>
          <w:p w14:paraId="0464D9C0" w14:textId="5F1C2B5E" w:rsidR="004B3398" w:rsidRPr="00B1773A" w:rsidRDefault="003923BF" w:rsidP="00B1773A">
            <w:pPr>
              <w:spacing w:line="276" w:lineRule="auto"/>
              <w:jc w:val="center"/>
              <w:rPr>
                <w:rFonts w:ascii="Arial" w:hAnsi="Arial" w:cs="Arial"/>
                <w:b/>
                <w:sz w:val="24"/>
                <w:szCs w:val="24"/>
              </w:rPr>
            </w:pPr>
            <w:r w:rsidRPr="00B1773A">
              <w:rPr>
                <w:rFonts w:ascii="Arial" w:hAnsi="Arial" w:cs="Arial"/>
                <w:b/>
                <w:sz w:val="24"/>
                <w:szCs w:val="24"/>
              </w:rPr>
              <w:t>6</w:t>
            </w:r>
          </w:p>
        </w:tc>
        <w:tc>
          <w:tcPr>
            <w:tcW w:w="2920" w:type="dxa"/>
          </w:tcPr>
          <w:p w14:paraId="2C026036" w14:textId="77777777" w:rsidR="004B3398" w:rsidRPr="00B1773A" w:rsidRDefault="002A5CE6" w:rsidP="00B1773A">
            <w:pPr>
              <w:spacing w:line="276" w:lineRule="auto"/>
              <w:rPr>
                <w:rFonts w:ascii="Arial" w:hAnsi="Arial" w:cs="Arial"/>
                <w:b/>
                <w:sz w:val="24"/>
                <w:szCs w:val="24"/>
              </w:rPr>
            </w:pPr>
            <w:r w:rsidRPr="00B1773A">
              <w:rPr>
                <w:rFonts w:ascii="Arial" w:hAnsi="Arial" w:cs="Arial"/>
                <w:b/>
                <w:sz w:val="24"/>
                <w:szCs w:val="24"/>
              </w:rPr>
              <w:t>Opracowanie Harmonogramu Rzeczowo-Finansowego robót budowlanych</w:t>
            </w:r>
          </w:p>
        </w:tc>
        <w:tc>
          <w:tcPr>
            <w:tcW w:w="1812" w:type="dxa"/>
          </w:tcPr>
          <w:p w14:paraId="7231B9B4" w14:textId="77777777" w:rsidR="004B3398" w:rsidRPr="00B1773A" w:rsidRDefault="004B3398" w:rsidP="00B1773A">
            <w:pPr>
              <w:spacing w:line="276" w:lineRule="auto"/>
              <w:jc w:val="center"/>
              <w:rPr>
                <w:rFonts w:ascii="Arial" w:hAnsi="Arial" w:cs="Arial"/>
                <w:b/>
                <w:sz w:val="24"/>
                <w:szCs w:val="24"/>
              </w:rPr>
            </w:pPr>
          </w:p>
        </w:tc>
        <w:tc>
          <w:tcPr>
            <w:tcW w:w="1812" w:type="dxa"/>
          </w:tcPr>
          <w:p w14:paraId="78AE102B" w14:textId="77777777" w:rsidR="004B3398" w:rsidRPr="00B1773A" w:rsidRDefault="004B3398" w:rsidP="00B1773A">
            <w:pPr>
              <w:spacing w:line="276" w:lineRule="auto"/>
              <w:jc w:val="center"/>
              <w:rPr>
                <w:rFonts w:ascii="Arial" w:hAnsi="Arial" w:cs="Arial"/>
                <w:b/>
                <w:sz w:val="24"/>
                <w:szCs w:val="24"/>
              </w:rPr>
            </w:pPr>
          </w:p>
        </w:tc>
        <w:tc>
          <w:tcPr>
            <w:tcW w:w="1812" w:type="dxa"/>
          </w:tcPr>
          <w:p w14:paraId="48AF4379" w14:textId="77777777" w:rsidR="004B3398" w:rsidRPr="00B1773A" w:rsidRDefault="004B3398" w:rsidP="00B1773A">
            <w:pPr>
              <w:spacing w:line="276" w:lineRule="auto"/>
              <w:jc w:val="center"/>
              <w:rPr>
                <w:rFonts w:ascii="Arial" w:hAnsi="Arial" w:cs="Arial"/>
                <w:b/>
                <w:sz w:val="24"/>
                <w:szCs w:val="24"/>
              </w:rPr>
            </w:pPr>
          </w:p>
        </w:tc>
      </w:tr>
      <w:tr w:rsidR="00356A7E" w:rsidRPr="00B1773A" w14:paraId="4B130CD6" w14:textId="77777777" w:rsidTr="003923BF">
        <w:tc>
          <w:tcPr>
            <w:tcW w:w="704" w:type="dxa"/>
          </w:tcPr>
          <w:p w14:paraId="137638CD" w14:textId="08288B86" w:rsidR="00356A7E" w:rsidRPr="00B1773A" w:rsidDel="003923BF" w:rsidRDefault="00356A7E" w:rsidP="00B1773A">
            <w:pPr>
              <w:spacing w:line="276" w:lineRule="auto"/>
              <w:jc w:val="center"/>
              <w:rPr>
                <w:rFonts w:ascii="Arial" w:hAnsi="Arial" w:cs="Arial"/>
                <w:b/>
                <w:sz w:val="24"/>
                <w:szCs w:val="24"/>
              </w:rPr>
            </w:pPr>
            <w:r w:rsidRPr="00B1773A">
              <w:rPr>
                <w:rFonts w:ascii="Arial" w:hAnsi="Arial" w:cs="Arial"/>
                <w:b/>
                <w:sz w:val="24"/>
                <w:szCs w:val="24"/>
              </w:rPr>
              <w:t>7</w:t>
            </w:r>
          </w:p>
        </w:tc>
        <w:tc>
          <w:tcPr>
            <w:tcW w:w="2920" w:type="dxa"/>
          </w:tcPr>
          <w:p w14:paraId="396DBF3B" w14:textId="07CBB09E" w:rsidR="00356A7E" w:rsidRPr="00B1773A" w:rsidRDefault="00356A7E" w:rsidP="00B1773A">
            <w:pPr>
              <w:spacing w:line="276" w:lineRule="auto"/>
              <w:rPr>
                <w:rFonts w:ascii="Arial" w:hAnsi="Arial" w:cs="Arial"/>
                <w:b/>
                <w:sz w:val="24"/>
                <w:szCs w:val="24"/>
              </w:rPr>
            </w:pPr>
            <w:r w:rsidRPr="00B1773A">
              <w:rPr>
                <w:rFonts w:ascii="Arial" w:hAnsi="Arial" w:cs="Arial"/>
                <w:b/>
                <w:sz w:val="24"/>
                <w:szCs w:val="24"/>
              </w:rPr>
              <w:t>Udzielanie wsparcia Zamawiającemu przy udzielaniu odpowiedzi na wnioski o wyjaśnienie treści SWZ na etapie przeprowadzania procedury przetargowej na wyłonienie wykonawcy robót</w:t>
            </w:r>
          </w:p>
        </w:tc>
        <w:tc>
          <w:tcPr>
            <w:tcW w:w="1812" w:type="dxa"/>
          </w:tcPr>
          <w:p w14:paraId="424DFB19" w14:textId="77777777" w:rsidR="00356A7E" w:rsidRPr="00B1773A" w:rsidRDefault="00356A7E" w:rsidP="00B1773A">
            <w:pPr>
              <w:spacing w:line="276" w:lineRule="auto"/>
              <w:jc w:val="center"/>
              <w:rPr>
                <w:rFonts w:ascii="Arial" w:hAnsi="Arial" w:cs="Arial"/>
                <w:b/>
                <w:sz w:val="24"/>
                <w:szCs w:val="24"/>
              </w:rPr>
            </w:pPr>
          </w:p>
        </w:tc>
        <w:tc>
          <w:tcPr>
            <w:tcW w:w="1812" w:type="dxa"/>
          </w:tcPr>
          <w:p w14:paraId="44A6BE8E" w14:textId="77777777" w:rsidR="00356A7E" w:rsidRPr="00B1773A" w:rsidRDefault="00356A7E" w:rsidP="00B1773A">
            <w:pPr>
              <w:spacing w:line="276" w:lineRule="auto"/>
              <w:jc w:val="center"/>
              <w:rPr>
                <w:rFonts w:ascii="Arial" w:hAnsi="Arial" w:cs="Arial"/>
                <w:b/>
                <w:sz w:val="24"/>
                <w:szCs w:val="24"/>
              </w:rPr>
            </w:pPr>
          </w:p>
        </w:tc>
        <w:tc>
          <w:tcPr>
            <w:tcW w:w="1812" w:type="dxa"/>
          </w:tcPr>
          <w:p w14:paraId="4BE92A92" w14:textId="77777777" w:rsidR="00356A7E" w:rsidRPr="00B1773A" w:rsidRDefault="00356A7E" w:rsidP="00B1773A">
            <w:pPr>
              <w:spacing w:line="276" w:lineRule="auto"/>
              <w:jc w:val="center"/>
              <w:rPr>
                <w:rFonts w:ascii="Arial" w:hAnsi="Arial" w:cs="Arial"/>
                <w:b/>
                <w:sz w:val="24"/>
                <w:szCs w:val="24"/>
              </w:rPr>
            </w:pPr>
          </w:p>
        </w:tc>
      </w:tr>
      <w:tr w:rsidR="002A5CE6" w:rsidRPr="00B1773A" w14:paraId="27CB1B47" w14:textId="77777777" w:rsidTr="004B3398">
        <w:tc>
          <w:tcPr>
            <w:tcW w:w="704" w:type="dxa"/>
          </w:tcPr>
          <w:p w14:paraId="0084FC03" w14:textId="06237A1B" w:rsidR="002A5CE6" w:rsidRPr="00B1773A" w:rsidRDefault="00356A7E" w:rsidP="00B1773A">
            <w:pPr>
              <w:spacing w:line="276" w:lineRule="auto"/>
              <w:jc w:val="center"/>
              <w:rPr>
                <w:rFonts w:ascii="Arial" w:hAnsi="Arial" w:cs="Arial"/>
                <w:b/>
                <w:sz w:val="24"/>
                <w:szCs w:val="24"/>
              </w:rPr>
            </w:pPr>
            <w:r w:rsidRPr="00B1773A">
              <w:rPr>
                <w:rFonts w:ascii="Arial" w:hAnsi="Arial" w:cs="Arial"/>
                <w:b/>
                <w:sz w:val="24"/>
                <w:szCs w:val="24"/>
              </w:rPr>
              <w:t>8</w:t>
            </w:r>
          </w:p>
        </w:tc>
        <w:tc>
          <w:tcPr>
            <w:tcW w:w="2920" w:type="dxa"/>
          </w:tcPr>
          <w:p w14:paraId="08C4AB14" w14:textId="77777777" w:rsidR="002A5CE6" w:rsidRPr="00B1773A" w:rsidRDefault="002A5CE6" w:rsidP="00B1773A">
            <w:pPr>
              <w:spacing w:line="276" w:lineRule="auto"/>
              <w:rPr>
                <w:rFonts w:ascii="Arial" w:hAnsi="Arial" w:cs="Arial"/>
                <w:b/>
                <w:sz w:val="24"/>
                <w:szCs w:val="24"/>
              </w:rPr>
            </w:pPr>
            <w:r w:rsidRPr="00B1773A">
              <w:rPr>
                <w:rFonts w:ascii="Arial" w:hAnsi="Arial" w:cs="Arial"/>
                <w:b/>
                <w:sz w:val="24"/>
                <w:szCs w:val="24"/>
              </w:rPr>
              <w:t>Sprawowanie nadzoru autorskiego nad opracowaną Dokumentacją</w:t>
            </w:r>
          </w:p>
        </w:tc>
        <w:tc>
          <w:tcPr>
            <w:tcW w:w="1812" w:type="dxa"/>
          </w:tcPr>
          <w:p w14:paraId="7BE3C347" w14:textId="77777777" w:rsidR="002A5CE6" w:rsidRPr="00B1773A" w:rsidRDefault="002A5CE6" w:rsidP="00B1773A">
            <w:pPr>
              <w:spacing w:line="276" w:lineRule="auto"/>
              <w:jc w:val="center"/>
              <w:rPr>
                <w:rFonts w:ascii="Arial" w:hAnsi="Arial" w:cs="Arial"/>
                <w:b/>
                <w:sz w:val="24"/>
                <w:szCs w:val="24"/>
              </w:rPr>
            </w:pPr>
          </w:p>
        </w:tc>
        <w:tc>
          <w:tcPr>
            <w:tcW w:w="1812" w:type="dxa"/>
          </w:tcPr>
          <w:p w14:paraId="6BC77C28" w14:textId="77777777" w:rsidR="002A5CE6" w:rsidRPr="00B1773A" w:rsidRDefault="002A5CE6" w:rsidP="00B1773A">
            <w:pPr>
              <w:spacing w:line="276" w:lineRule="auto"/>
              <w:jc w:val="center"/>
              <w:rPr>
                <w:rFonts w:ascii="Arial" w:hAnsi="Arial" w:cs="Arial"/>
                <w:b/>
                <w:sz w:val="24"/>
                <w:szCs w:val="24"/>
              </w:rPr>
            </w:pPr>
          </w:p>
        </w:tc>
        <w:tc>
          <w:tcPr>
            <w:tcW w:w="1812" w:type="dxa"/>
          </w:tcPr>
          <w:p w14:paraId="5EF2E86A" w14:textId="77777777" w:rsidR="002A5CE6" w:rsidRPr="00B1773A" w:rsidRDefault="002A5CE6" w:rsidP="00B1773A">
            <w:pPr>
              <w:spacing w:line="276" w:lineRule="auto"/>
              <w:jc w:val="center"/>
              <w:rPr>
                <w:rFonts w:ascii="Arial" w:hAnsi="Arial" w:cs="Arial"/>
                <w:b/>
                <w:sz w:val="24"/>
                <w:szCs w:val="24"/>
              </w:rPr>
            </w:pPr>
          </w:p>
        </w:tc>
      </w:tr>
      <w:tr w:rsidR="002A5CE6" w:rsidRPr="00B1773A" w14:paraId="4F3C5412" w14:textId="77777777" w:rsidTr="004B3398">
        <w:tc>
          <w:tcPr>
            <w:tcW w:w="704" w:type="dxa"/>
          </w:tcPr>
          <w:p w14:paraId="35E2346E" w14:textId="1A100D9E" w:rsidR="002A5CE6" w:rsidRPr="00B1773A" w:rsidRDefault="002A5CE6" w:rsidP="00B1773A">
            <w:pPr>
              <w:spacing w:line="276" w:lineRule="auto"/>
              <w:jc w:val="center"/>
              <w:rPr>
                <w:rFonts w:ascii="Arial" w:hAnsi="Arial" w:cs="Arial"/>
                <w:b/>
                <w:sz w:val="24"/>
                <w:szCs w:val="24"/>
              </w:rPr>
            </w:pPr>
          </w:p>
        </w:tc>
        <w:tc>
          <w:tcPr>
            <w:tcW w:w="2920" w:type="dxa"/>
          </w:tcPr>
          <w:p w14:paraId="42023E4C" w14:textId="74E71587" w:rsidR="002A5CE6" w:rsidRPr="00B1773A" w:rsidRDefault="003923BF" w:rsidP="00B1773A">
            <w:pPr>
              <w:spacing w:line="276" w:lineRule="auto"/>
              <w:jc w:val="center"/>
              <w:rPr>
                <w:rFonts w:ascii="Arial" w:hAnsi="Arial" w:cs="Arial"/>
                <w:b/>
                <w:sz w:val="24"/>
                <w:szCs w:val="24"/>
              </w:rPr>
            </w:pPr>
            <w:r w:rsidRPr="00B1773A">
              <w:rPr>
                <w:rFonts w:ascii="Arial" w:hAnsi="Arial" w:cs="Arial"/>
                <w:b/>
                <w:sz w:val="24"/>
                <w:szCs w:val="24"/>
              </w:rPr>
              <w:t>RAZEM POZ. 1-</w:t>
            </w:r>
            <w:r w:rsidR="00356A7E" w:rsidRPr="00B1773A">
              <w:rPr>
                <w:rFonts w:ascii="Arial" w:hAnsi="Arial" w:cs="Arial"/>
                <w:b/>
                <w:sz w:val="24"/>
                <w:szCs w:val="24"/>
              </w:rPr>
              <w:t>8</w:t>
            </w:r>
          </w:p>
        </w:tc>
        <w:tc>
          <w:tcPr>
            <w:tcW w:w="1812" w:type="dxa"/>
          </w:tcPr>
          <w:p w14:paraId="6B1CB762" w14:textId="77777777" w:rsidR="002A5CE6" w:rsidRPr="00B1773A" w:rsidRDefault="002A5CE6" w:rsidP="00B1773A">
            <w:pPr>
              <w:spacing w:line="276" w:lineRule="auto"/>
              <w:jc w:val="center"/>
              <w:rPr>
                <w:rFonts w:ascii="Arial" w:hAnsi="Arial" w:cs="Arial"/>
                <w:b/>
                <w:color w:val="FF0000"/>
                <w:sz w:val="24"/>
                <w:szCs w:val="24"/>
              </w:rPr>
            </w:pPr>
          </w:p>
        </w:tc>
        <w:tc>
          <w:tcPr>
            <w:tcW w:w="1812" w:type="dxa"/>
          </w:tcPr>
          <w:p w14:paraId="47B41945" w14:textId="77777777" w:rsidR="002A5CE6" w:rsidRPr="00B1773A" w:rsidRDefault="002A5CE6" w:rsidP="00B1773A">
            <w:pPr>
              <w:spacing w:line="276" w:lineRule="auto"/>
              <w:jc w:val="center"/>
              <w:rPr>
                <w:rFonts w:ascii="Arial" w:hAnsi="Arial" w:cs="Arial"/>
                <w:b/>
                <w:color w:val="FF0000"/>
                <w:sz w:val="24"/>
                <w:szCs w:val="24"/>
              </w:rPr>
            </w:pPr>
          </w:p>
        </w:tc>
        <w:tc>
          <w:tcPr>
            <w:tcW w:w="1812" w:type="dxa"/>
          </w:tcPr>
          <w:p w14:paraId="633A50D8" w14:textId="77777777" w:rsidR="002A5CE6" w:rsidRPr="00B1773A" w:rsidRDefault="002A5CE6" w:rsidP="00B1773A">
            <w:pPr>
              <w:spacing w:line="276" w:lineRule="auto"/>
              <w:jc w:val="center"/>
              <w:rPr>
                <w:rFonts w:ascii="Arial" w:hAnsi="Arial" w:cs="Arial"/>
                <w:b/>
                <w:color w:val="FF0000"/>
                <w:sz w:val="24"/>
                <w:szCs w:val="24"/>
              </w:rPr>
            </w:pPr>
          </w:p>
        </w:tc>
      </w:tr>
    </w:tbl>
    <w:p w14:paraId="2CAB96BD" w14:textId="05953D5F" w:rsidR="00B70194" w:rsidRPr="00B1773A" w:rsidRDefault="00B70194" w:rsidP="00B1773A">
      <w:pPr>
        <w:spacing w:line="276" w:lineRule="auto"/>
        <w:jc w:val="both"/>
        <w:rPr>
          <w:rFonts w:ascii="Arial" w:hAnsi="Arial" w:cs="Arial"/>
          <w:b/>
          <w:sz w:val="24"/>
          <w:szCs w:val="24"/>
        </w:rPr>
      </w:pPr>
    </w:p>
    <w:p w14:paraId="4DC28CFA" w14:textId="6031BF8C" w:rsidR="00B70194" w:rsidRPr="00B1773A" w:rsidRDefault="00B70194" w:rsidP="00B1773A">
      <w:pPr>
        <w:spacing w:line="276" w:lineRule="auto"/>
        <w:jc w:val="both"/>
        <w:rPr>
          <w:rFonts w:ascii="Arial" w:hAnsi="Arial" w:cs="Arial"/>
          <w:sz w:val="24"/>
          <w:szCs w:val="24"/>
        </w:rPr>
      </w:pPr>
      <w:r w:rsidRPr="00B1773A">
        <w:rPr>
          <w:rFonts w:ascii="Arial" w:hAnsi="Arial" w:cs="Arial"/>
          <w:sz w:val="24"/>
          <w:szCs w:val="24"/>
        </w:rPr>
        <w:t xml:space="preserve">Koszt wykonania kompletnej dokumentacji </w:t>
      </w:r>
      <w:r w:rsidR="003923BF" w:rsidRPr="00B1773A">
        <w:rPr>
          <w:rFonts w:ascii="Arial" w:hAnsi="Arial" w:cs="Arial"/>
          <w:sz w:val="24"/>
          <w:szCs w:val="24"/>
        </w:rPr>
        <w:t xml:space="preserve">wynosi netto </w:t>
      </w:r>
      <w:r w:rsidRPr="00B1773A">
        <w:rPr>
          <w:rFonts w:ascii="Arial" w:hAnsi="Arial" w:cs="Arial"/>
          <w:sz w:val="24"/>
          <w:szCs w:val="24"/>
        </w:rPr>
        <w:t>……………….. zł</w:t>
      </w:r>
    </w:p>
    <w:p w14:paraId="18ADF275" w14:textId="77777777" w:rsidR="00B70194" w:rsidRPr="00B1773A" w:rsidRDefault="00B70194" w:rsidP="00B1773A">
      <w:pPr>
        <w:spacing w:line="276" w:lineRule="auto"/>
        <w:jc w:val="both"/>
        <w:rPr>
          <w:rFonts w:ascii="Arial" w:hAnsi="Arial" w:cs="Arial"/>
          <w:sz w:val="24"/>
          <w:szCs w:val="24"/>
        </w:rPr>
      </w:pPr>
      <w:r w:rsidRPr="00B1773A">
        <w:rPr>
          <w:rFonts w:ascii="Arial" w:hAnsi="Arial" w:cs="Arial"/>
          <w:sz w:val="24"/>
          <w:szCs w:val="24"/>
        </w:rPr>
        <w:t>Stawka VAT ……….. %</w:t>
      </w:r>
    </w:p>
    <w:p w14:paraId="643B2035" w14:textId="77777777" w:rsidR="00B70194" w:rsidRPr="00B1773A" w:rsidRDefault="00B70194" w:rsidP="00B1773A">
      <w:pPr>
        <w:spacing w:line="276" w:lineRule="auto"/>
        <w:jc w:val="both"/>
        <w:rPr>
          <w:rFonts w:ascii="Arial" w:hAnsi="Arial" w:cs="Arial"/>
          <w:sz w:val="24"/>
          <w:szCs w:val="24"/>
        </w:rPr>
      </w:pPr>
    </w:p>
    <w:p w14:paraId="4B4F89D0" w14:textId="6F8E4016" w:rsidR="00B70194" w:rsidRPr="00B1773A" w:rsidRDefault="00B70194" w:rsidP="00B1773A">
      <w:pPr>
        <w:spacing w:line="276" w:lineRule="auto"/>
        <w:jc w:val="both"/>
        <w:rPr>
          <w:rFonts w:ascii="Arial" w:hAnsi="Arial" w:cs="Arial"/>
          <w:sz w:val="24"/>
          <w:szCs w:val="24"/>
        </w:rPr>
      </w:pPr>
      <w:r w:rsidRPr="00B1773A">
        <w:rPr>
          <w:rFonts w:ascii="Arial" w:hAnsi="Arial" w:cs="Arial"/>
          <w:sz w:val="24"/>
          <w:szCs w:val="24"/>
        </w:rPr>
        <w:t xml:space="preserve">Koszt wykonania kompletnej dokumentacji </w:t>
      </w:r>
      <w:r w:rsidR="003923BF" w:rsidRPr="00B1773A">
        <w:rPr>
          <w:rFonts w:ascii="Arial" w:hAnsi="Arial" w:cs="Arial"/>
          <w:sz w:val="24"/>
          <w:szCs w:val="24"/>
        </w:rPr>
        <w:t xml:space="preserve">wynosi brutto </w:t>
      </w:r>
      <w:r w:rsidRPr="00B1773A">
        <w:rPr>
          <w:rFonts w:ascii="Arial" w:hAnsi="Arial" w:cs="Arial"/>
          <w:sz w:val="24"/>
          <w:szCs w:val="24"/>
        </w:rPr>
        <w:t>……………….. zł</w:t>
      </w:r>
    </w:p>
    <w:p w14:paraId="07658635" w14:textId="77777777" w:rsidR="00B70194" w:rsidRPr="00B1773A" w:rsidRDefault="00B70194" w:rsidP="00B1773A">
      <w:pPr>
        <w:spacing w:line="276" w:lineRule="auto"/>
        <w:jc w:val="both"/>
        <w:rPr>
          <w:rFonts w:ascii="Arial" w:hAnsi="Arial" w:cs="Arial"/>
          <w:sz w:val="24"/>
          <w:szCs w:val="24"/>
        </w:rPr>
      </w:pPr>
    </w:p>
    <w:p w14:paraId="5CDA5294" w14:textId="3F3D9137" w:rsidR="00B70194" w:rsidRPr="00B1773A" w:rsidRDefault="003923BF" w:rsidP="00B1773A">
      <w:pPr>
        <w:spacing w:line="276" w:lineRule="auto"/>
        <w:jc w:val="both"/>
        <w:rPr>
          <w:rFonts w:ascii="Arial" w:hAnsi="Arial" w:cs="Arial"/>
          <w:sz w:val="24"/>
          <w:szCs w:val="24"/>
        </w:rPr>
      </w:pPr>
      <w:r w:rsidRPr="00B1773A">
        <w:rPr>
          <w:rFonts w:ascii="Arial" w:hAnsi="Arial" w:cs="Arial"/>
          <w:sz w:val="24"/>
          <w:szCs w:val="24"/>
        </w:rPr>
        <w:t>Szacunkowy c</w:t>
      </w:r>
      <w:r w:rsidR="00B70194" w:rsidRPr="00B1773A">
        <w:rPr>
          <w:rFonts w:ascii="Arial" w:hAnsi="Arial" w:cs="Arial"/>
          <w:sz w:val="24"/>
          <w:szCs w:val="24"/>
        </w:rPr>
        <w:t>zas potrzebny na realizację ………………………. mies.</w:t>
      </w:r>
    </w:p>
    <w:p w14:paraId="3E9EE1DD" w14:textId="77777777" w:rsidR="00B70194" w:rsidRPr="00B1773A" w:rsidRDefault="00B70194" w:rsidP="00B1773A">
      <w:pPr>
        <w:spacing w:line="276" w:lineRule="auto"/>
        <w:jc w:val="both"/>
        <w:rPr>
          <w:rFonts w:ascii="Arial" w:hAnsi="Arial" w:cs="Arial"/>
          <w:sz w:val="24"/>
          <w:szCs w:val="24"/>
        </w:rPr>
      </w:pPr>
    </w:p>
    <w:p w14:paraId="704BBCEA" w14:textId="77777777" w:rsidR="00B70194" w:rsidRPr="00B1773A" w:rsidRDefault="00B70194" w:rsidP="00B1773A">
      <w:pPr>
        <w:tabs>
          <w:tab w:val="left" w:pos="6602"/>
        </w:tabs>
        <w:spacing w:line="276" w:lineRule="auto"/>
        <w:jc w:val="both"/>
        <w:rPr>
          <w:rFonts w:ascii="Arial" w:hAnsi="Arial" w:cs="Arial"/>
          <w:sz w:val="24"/>
          <w:szCs w:val="24"/>
        </w:rPr>
      </w:pPr>
    </w:p>
    <w:p w14:paraId="249B50D9" w14:textId="77777777" w:rsidR="00B70194" w:rsidRPr="00B1773A" w:rsidRDefault="00B70194" w:rsidP="00B1773A">
      <w:pPr>
        <w:spacing w:line="276" w:lineRule="auto"/>
        <w:jc w:val="both"/>
        <w:rPr>
          <w:rFonts w:ascii="Arial" w:hAnsi="Arial" w:cs="Arial"/>
          <w:sz w:val="24"/>
          <w:szCs w:val="24"/>
        </w:rPr>
      </w:pPr>
    </w:p>
    <w:p w14:paraId="757967C6" w14:textId="77777777" w:rsidR="00B70194" w:rsidRPr="00B1773A" w:rsidRDefault="00B70194" w:rsidP="00B1773A">
      <w:pPr>
        <w:spacing w:line="276" w:lineRule="auto"/>
        <w:ind w:left="2694" w:firstLine="708"/>
        <w:rPr>
          <w:rFonts w:ascii="Arial" w:eastAsia="Calibri" w:hAnsi="Arial" w:cs="Arial"/>
          <w:sz w:val="24"/>
          <w:szCs w:val="24"/>
        </w:rPr>
      </w:pPr>
      <w:r w:rsidRPr="00B1773A">
        <w:rPr>
          <w:rFonts w:ascii="Arial" w:eastAsia="Calibri" w:hAnsi="Arial" w:cs="Arial"/>
          <w:sz w:val="24"/>
          <w:szCs w:val="24"/>
        </w:rPr>
        <w:t>……………………………………………………….</w:t>
      </w:r>
    </w:p>
    <w:p w14:paraId="2A3E4AF4" w14:textId="7D16FBDD" w:rsidR="00B70194" w:rsidRPr="00B1773A" w:rsidRDefault="00B70194" w:rsidP="00B1773A">
      <w:pPr>
        <w:spacing w:line="276" w:lineRule="auto"/>
        <w:rPr>
          <w:rFonts w:ascii="Arial" w:eastAsia="Calibri" w:hAnsi="Arial" w:cs="Arial"/>
          <w:sz w:val="24"/>
          <w:szCs w:val="24"/>
        </w:rPr>
      </w:pPr>
      <w:r w:rsidRPr="00B1773A">
        <w:rPr>
          <w:rFonts w:ascii="Arial" w:eastAsia="Calibri" w:hAnsi="Arial" w:cs="Arial"/>
          <w:sz w:val="24"/>
          <w:szCs w:val="24"/>
        </w:rPr>
        <w:tab/>
      </w:r>
      <w:r w:rsidRPr="00B1773A">
        <w:rPr>
          <w:rFonts w:ascii="Arial" w:eastAsia="Calibri" w:hAnsi="Arial" w:cs="Arial"/>
          <w:sz w:val="24"/>
          <w:szCs w:val="24"/>
        </w:rPr>
        <w:tab/>
      </w:r>
      <w:r w:rsidRPr="00B1773A">
        <w:rPr>
          <w:rFonts w:ascii="Arial" w:eastAsia="Calibri" w:hAnsi="Arial" w:cs="Arial"/>
          <w:sz w:val="24"/>
          <w:szCs w:val="24"/>
        </w:rPr>
        <w:tab/>
      </w:r>
      <w:r w:rsidRPr="00B1773A">
        <w:rPr>
          <w:rFonts w:ascii="Arial" w:eastAsia="Calibri" w:hAnsi="Arial" w:cs="Arial"/>
          <w:sz w:val="24"/>
          <w:szCs w:val="24"/>
        </w:rPr>
        <w:tab/>
      </w:r>
      <w:r w:rsidRPr="00B1773A">
        <w:rPr>
          <w:rFonts w:ascii="Arial" w:eastAsia="Calibri" w:hAnsi="Arial" w:cs="Arial"/>
          <w:sz w:val="24"/>
          <w:szCs w:val="24"/>
        </w:rPr>
        <w:tab/>
      </w:r>
      <w:r w:rsidRPr="00B1773A">
        <w:rPr>
          <w:rFonts w:ascii="Arial" w:eastAsia="Calibri" w:hAnsi="Arial" w:cs="Arial"/>
          <w:sz w:val="24"/>
          <w:szCs w:val="24"/>
        </w:rPr>
        <w:tab/>
      </w:r>
      <w:r w:rsidRPr="00B1773A">
        <w:rPr>
          <w:rFonts w:ascii="Arial" w:eastAsia="Calibri" w:hAnsi="Arial" w:cs="Arial"/>
          <w:sz w:val="24"/>
          <w:szCs w:val="24"/>
        </w:rPr>
        <w:tab/>
        <w:t>(Podpis Wykonawcy)</w:t>
      </w:r>
    </w:p>
    <w:sectPr w:rsidR="00B70194" w:rsidRPr="00B1773A" w:rsidSect="00523622">
      <w:headerReference w:type="default" r:id="rId19"/>
      <w:footerReference w:type="default" r:id="rId20"/>
      <w:type w:val="continuous"/>
      <w:pgSz w:w="11906" w:h="16838" w:code="9"/>
      <w:pgMar w:top="2116"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A7F030" w14:textId="77777777" w:rsidR="002678F5" w:rsidRDefault="002678F5" w:rsidP="00AE7EB6">
      <w:pPr>
        <w:spacing w:after="0" w:line="240" w:lineRule="auto"/>
      </w:pPr>
      <w:r>
        <w:separator/>
      </w:r>
    </w:p>
  </w:endnote>
  <w:endnote w:type="continuationSeparator" w:id="0">
    <w:p w14:paraId="19B72AE1" w14:textId="77777777" w:rsidR="002678F5" w:rsidRDefault="002678F5" w:rsidP="00AE7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8597797"/>
      <w:docPartObj>
        <w:docPartGallery w:val="Page Numbers (Bottom of Page)"/>
        <w:docPartUnique/>
      </w:docPartObj>
    </w:sdtPr>
    <w:sdtEndPr>
      <w:rPr>
        <w:rFonts w:ascii="Arial" w:hAnsi="Arial" w:cs="Arial"/>
        <w:sz w:val="21"/>
        <w:szCs w:val="21"/>
      </w:rPr>
    </w:sdtEndPr>
    <w:sdtContent>
      <w:p w14:paraId="59B630BF" w14:textId="77777777" w:rsidR="002678F5" w:rsidRDefault="002678F5">
        <w:pPr>
          <w:pStyle w:val="Stopka"/>
          <w:jc w:val="right"/>
          <w:rPr>
            <w:rFonts w:ascii="Arial" w:hAnsi="Arial" w:cs="Arial"/>
            <w:sz w:val="21"/>
            <w:szCs w:val="21"/>
          </w:rPr>
        </w:pPr>
      </w:p>
      <w:p w14:paraId="3D78E63B" w14:textId="2A6021BF" w:rsidR="002678F5" w:rsidRPr="00F001C5" w:rsidRDefault="002678F5">
        <w:pPr>
          <w:pStyle w:val="Stopka"/>
          <w:jc w:val="right"/>
          <w:rPr>
            <w:rFonts w:ascii="Arial" w:hAnsi="Arial" w:cs="Arial"/>
            <w:sz w:val="21"/>
            <w:szCs w:val="21"/>
          </w:rPr>
        </w:pPr>
        <w:r w:rsidRPr="00F001C5">
          <w:rPr>
            <w:rFonts w:ascii="Arial" w:hAnsi="Arial" w:cs="Arial"/>
            <w:sz w:val="21"/>
            <w:szCs w:val="21"/>
          </w:rPr>
          <w:fldChar w:fldCharType="begin"/>
        </w:r>
        <w:r w:rsidRPr="00F001C5">
          <w:rPr>
            <w:rFonts w:ascii="Arial" w:hAnsi="Arial" w:cs="Arial"/>
            <w:sz w:val="21"/>
            <w:szCs w:val="21"/>
          </w:rPr>
          <w:instrText>PAGE   \* MERGEFORMAT</w:instrText>
        </w:r>
        <w:r w:rsidRPr="00F001C5">
          <w:rPr>
            <w:rFonts w:ascii="Arial" w:hAnsi="Arial" w:cs="Arial"/>
            <w:sz w:val="21"/>
            <w:szCs w:val="21"/>
          </w:rPr>
          <w:fldChar w:fldCharType="separate"/>
        </w:r>
        <w:r w:rsidR="00DF62F9">
          <w:rPr>
            <w:rFonts w:ascii="Arial" w:hAnsi="Arial" w:cs="Arial"/>
            <w:noProof/>
            <w:sz w:val="21"/>
            <w:szCs w:val="21"/>
          </w:rPr>
          <w:t>27</w:t>
        </w:r>
        <w:r w:rsidRPr="00F001C5">
          <w:rPr>
            <w:rFonts w:ascii="Arial" w:hAnsi="Arial" w:cs="Arial"/>
            <w:sz w:val="21"/>
            <w:szCs w:val="21"/>
          </w:rPr>
          <w:fldChar w:fldCharType="end"/>
        </w:r>
      </w:p>
    </w:sdtContent>
  </w:sdt>
  <w:p w14:paraId="62252CEA" w14:textId="77777777" w:rsidR="002678F5" w:rsidRDefault="002678F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F61761" w14:textId="77777777" w:rsidR="002678F5" w:rsidRDefault="002678F5" w:rsidP="00AE7EB6">
      <w:pPr>
        <w:spacing w:after="0" w:line="240" w:lineRule="auto"/>
      </w:pPr>
      <w:r>
        <w:separator/>
      </w:r>
    </w:p>
  </w:footnote>
  <w:footnote w:type="continuationSeparator" w:id="0">
    <w:p w14:paraId="5E5F393A" w14:textId="77777777" w:rsidR="002678F5" w:rsidRDefault="002678F5" w:rsidP="00AE7E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69484" w14:textId="77777777" w:rsidR="002678F5" w:rsidRDefault="002678F5">
    <w:pPr>
      <w:pStyle w:val="Nagwek"/>
    </w:pPr>
    <w:r>
      <w:rPr>
        <w:rFonts w:ascii="Times New Roman" w:hAnsi="Times New Roman" w:cs="Times New Roman"/>
        <w:noProof/>
        <w:sz w:val="24"/>
        <w:szCs w:val="24"/>
        <w:lang w:eastAsia="pl-PL"/>
      </w:rPr>
      <w:drawing>
        <wp:anchor distT="0" distB="0" distL="114935" distR="114935" simplePos="0" relativeHeight="251658240" behindDoc="0" locked="0" layoutInCell="1" allowOverlap="1" wp14:anchorId="20FF664B" wp14:editId="01040385">
          <wp:simplePos x="0" y="0"/>
          <wp:positionH relativeFrom="column">
            <wp:posOffset>0</wp:posOffset>
          </wp:positionH>
          <wp:positionV relativeFrom="paragraph">
            <wp:posOffset>167005</wp:posOffset>
          </wp:positionV>
          <wp:extent cx="1599565" cy="338455"/>
          <wp:effectExtent l="0" t="0" r="635" b="4445"/>
          <wp:wrapSquare wrapText="bothSides"/>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9565" cy="33845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95D10"/>
    <w:multiLevelType w:val="hybridMultilevel"/>
    <w:tmpl w:val="1242BF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55F396F"/>
    <w:multiLevelType w:val="hybridMultilevel"/>
    <w:tmpl w:val="3D3800BC"/>
    <w:lvl w:ilvl="0" w:tplc="AB9AA20E">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B167E5"/>
    <w:multiLevelType w:val="multilevel"/>
    <w:tmpl w:val="7C844E04"/>
    <w:lvl w:ilvl="0">
      <w:start w:val="1"/>
      <w:numFmt w:val="lowerLetter"/>
      <w:lvlText w:val="%1)"/>
      <w:lvlJc w:val="left"/>
      <w:pPr>
        <w:tabs>
          <w:tab w:val="num" w:pos="720"/>
        </w:tabs>
        <w:ind w:left="720" w:hanging="360"/>
      </w:pPr>
      <w:rPr>
        <w:color w:val="auto"/>
      </w:rPr>
    </w:lvl>
    <w:lvl w:ilvl="1">
      <w:start w:val="1"/>
      <w:numFmt w:val="bullet"/>
      <w:lvlText w:val=""/>
      <w:lvlJc w:val="left"/>
      <w:pPr>
        <w:tabs>
          <w:tab w:val="num" w:pos="1440"/>
        </w:tabs>
        <w:ind w:left="1440" w:hanging="360"/>
      </w:pPr>
      <w:rPr>
        <w:rFonts w:ascii="Symbol" w:hAnsi="Symbol" w:hint="default"/>
        <w:sz w:val="20"/>
      </w:r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AA2085"/>
    <w:multiLevelType w:val="hybridMultilevel"/>
    <w:tmpl w:val="59405516"/>
    <w:lvl w:ilvl="0" w:tplc="AB9AA20E">
      <w:start w:val="1"/>
      <w:numFmt w:val="lowerLetter"/>
      <w:lvlText w:val="%1)"/>
      <w:lvlJc w:val="left"/>
      <w:pPr>
        <w:ind w:left="1080" w:hanging="360"/>
      </w:pPr>
      <w:rPr>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09C31F8F"/>
    <w:multiLevelType w:val="hybridMultilevel"/>
    <w:tmpl w:val="B916316A"/>
    <w:lvl w:ilvl="0" w:tplc="04150001">
      <w:start w:val="1"/>
      <w:numFmt w:val="bullet"/>
      <w:lvlText w:val=""/>
      <w:lvlJc w:val="left"/>
      <w:pPr>
        <w:ind w:left="2664" w:hanging="360"/>
      </w:pPr>
      <w:rPr>
        <w:rFonts w:ascii="Symbol" w:hAnsi="Symbol" w:hint="default"/>
      </w:rPr>
    </w:lvl>
    <w:lvl w:ilvl="1" w:tplc="04150003" w:tentative="1">
      <w:start w:val="1"/>
      <w:numFmt w:val="bullet"/>
      <w:lvlText w:val="o"/>
      <w:lvlJc w:val="left"/>
      <w:pPr>
        <w:ind w:left="3384" w:hanging="360"/>
      </w:pPr>
      <w:rPr>
        <w:rFonts w:ascii="Courier New" w:hAnsi="Courier New" w:cs="Courier New" w:hint="default"/>
      </w:rPr>
    </w:lvl>
    <w:lvl w:ilvl="2" w:tplc="04150005" w:tentative="1">
      <w:start w:val="1"/>
      <w:numFmt w:val="bullet"/>
      <w:lvlText w:val=""/>
      <w:lvlJc w:val="left"/>
      <w:pPr>
        <w:ind w:left="4104" w:hanging="360"/>
      </w:pPr>
      <w:rPr>
        <w:rFonts w:ascii="Wingdings" w:hAnsi="Wingdings" w:hint="default"/>
      </w:rPr>
    </w:lvl>
    <w:lvl w:ilvl="3" w:tplc="04150001" w:tentative="1">
      <w:start w:val="1"/>
      <w:numFmt w:val="bullet"/>
      <w:lvlText w:val=""/>
      <w:lvlJc w:val="left"/>
      <w:pPr>
        <w:ind w:left="4824" w:hanging="360"/>
      </w:pPr>
      <w:rPr>
        <w:rFonts w:ascii="Symbol" w:hAnsi="Symbol" w:hint="default"/>
      </w:rPr>
    </w:lvl>
    <w:lvl w:ilvl="4" w:tplc="04150003" w:tentative="1">
      <w:start w:val="1"/>
      <w:numFmt w:val="bullet"/>
      <w:lvlText w:val="o"/>
      <w:lvlJc w:val="left"/>
      <w:pPr>
        <w:ind w:left="5544" w:hanging="360"/>
      </w:pPr>
      <w:rPr>
        <w:rFonts w:ascii="Courier New" w:hAnsi="Courier New" w:cs="Courier New" w:hint="default"/>
      </w:rPr>
    </w:lvl>
    <w:lvl w:ilvl="5" w:tplc="04150005" w:tentative="1">
      <w:start w:val="1"/>
      <w:numFmt w:val="bullet"/>
      <w:lvlText w:val=""/>
      <w:lvlJc w:val="left"/>
      <w:pPr>
        <w:ind w:left="6264" w:hanging="360"/>
      </w:pPr>
      <w:rPr>
        <w:rFonts w:ascii="Wingdings" w:hAnsi="Wingdings" w:hint="default"/>
      </w:rPr>
    </w:lvl>
    <w:lvl w:ilvl="6" w:tplc="04150001" w:tentative="1">
      <w:start w:val="1"/>
      <w:numFmt w:val="bullet"/>
      <w:lvlText w:val=""/>
      <w:lvlJc w:val="left"/>
      <w:pPr>
        <w:ind w:left="6984" w:hanging="360"/>
      </w:pPr>
      <w:rPr>
        <w:rFonts w:ascii="Symbol" w:hAnsi="Symbol" w:hint="default"/>
      </w:rPr>
    </w:lvl>
    <w:lvl w:ilvl="7" w:tplc="04150003" w:tentative="1">
      <w:start w:val="1"/>
      <w:numFmt w:val="bullet"/>
      <w:lvlText w:val="o"/>
      <w:lvlJc w:val="left"/>
      <w:pPr>
        <w:ind w:left="7704" w:hanging="360"/>
      </w:pPr>
      <w:rPr>
        <w:rFonts w:ascii="Courier New" w:hAnsi="Courier New" w:cs="Courier New" w:hint="default"/>
      </w:rPr>
    </w:lvl>
    <w:lvl w:ilvl="8" w:tplc="04150005" w:tentative="1">
      <w:start w:val="1"/>
      <w:numFmt w:val="bullet"/>
      <w:lvlText w:val=""/>
      <w:lvlJc w:val="left"/>
      <w:pPr>
        <w:ind w:left="8424" w:hanging="360"/>
      </w:pPr>
      <w:rPr>
        <w:rFonts w:ascii="Wingdings" w:hAnsi="Wingdings" w:hint="default"/>
      </w:rPr>
    </w:lvl>
  </w:abstractNum>
  <w:abstractNum w:abstractNumId="5" w15:restartNumberingAfterBreak="0">
    <w:nsid w:val="11BD2B31"/>
    <w:multiLevelType w:val="hybridMultilevel"/>
    <w:tmpl w:val="720C92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2F44434"/>
    <w:multiLevelType w:val="hybridMultilevel"/>
    <w:tmpl w:val="7D0CC3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8647928"/>
    <w:multiLevelType w:val="hybridMultilevel"/>
    <w:tmpl w:val="7146EBC6"/>
    <w:lvl w:ilvl="0" w:tplc="9478370A">
      <w:start w:val="1"/>
      <w:numFmt w:val="lowerLetter"/>
      <w:lvlText w:val="%1)"/>
      <w:lvlJc w:val="left"/>
      <w:pPr>
        <w:ind w:left="1440" w:hanging="360"/>
      </w:pPr>
      <w:rPr>
        <w:rFonts w:hint="default"/>
        <w:b/>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1AA15047"/>
    <w:multiLevelType w:val="multilevel"/>
    <w:tmpl w:val="7C844E04"/>
    <w:lvl w:ilvl="0">
      <w:start w:val="1"/>
      <w:numFmt w:val="lowerLetter"/>
      <w:lvlText w:val="%1)"/>
      <w:lvlJc w:val="left"/>
      <w:pPr>
        <w:tabs>
          <w:tab w:val="num" w:pos="720"/>
        </w:tabs>
        <w:ind w:left="720" w:hanging="360"/>
      </w:pPr>
      <w:rPr>
        <w:color w:val="auto"/>
      </w:rPr>
    </w:lvl>
    <w:lvl w:ilvl="1">
      <w:start w:val="1"/>
      <w:numFmt w:val="bullet"/>
      <w:lvlText w:val=""/>
      <w:lvlJc w:val="left"/>
      <w:pPr>
        <w:tabs>
          <w:tab w:val="num" w:pos="1440"/>
        </w:tabs>
        <w:ind w:left="1440" w:hanging="360"/>
      </w:pPr>
      <w:rPr>
        <w:rFonts w:ascii="Symbol" w:hAnsi="Symbol" w:hint="default"/>
        <w:sz w:val="20"/>
      </w:r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996145"/>
    <w:multiLevelType w:val="multilevel"/>
    <w:tmpl w:val="7C844E04"/>
    <w:lvl w:ilvl="0">
      <w:start w:val="1"/>
      <w:numFmt w:val="lowerLetter"/>
      <w:lvlText w:val="%1)"/>
      <w:lvlJc w:val="left"/>
      <w:pPr>
        <w:tabs>
          <w:tab w:val="num" w:pos="720"/>
        </w:tabs>
        <w:ind w:left="720" w:hanging="360"/>
      </w:pPr>
      <w:rPr>
        <w:color w:val="auto"/>
      </w:rPr>
    </w:lvl>
    <w:lvl w:ilvl="1">
      <w:start w:val="1"/>
      <w:numFmt w:val="bullet"/>
      <w:lvlText w:val=""/>
      <w:lvlJc w:val="left"/>
      <w:pPr>
        <w:tabs>
          <w:tab w:val="num" w:pos="1440"/>
        </w:tabs>
        <w:ind w:left="1440" w:hanging="360"/>
      </w:pPr>
      <w:rPr>
        <w:rFonts w:ascii="Symbol" w:hAnsi="Symbol" w:hint="default"/>
        <w:sz w:val="20"/>
      </w:r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FF4B5F"/>
    <w:multiLevelType w:val="hybridMultilevel"/>
    <w:tmpl w:val="7146EBC6"/>
    <w:lvl w:ilvl="0" w:tplc="9478370A">
      <w:start w:val="1"/>
      <w:numFmt w:val="lowerLetter"/>
      <w:lvlText w:val="%1)"/>
      <w:lvlJc w:val="left"/>
      <w:pPr>
        <w:ind w:left="1440" w:hanging="360"/>
      </w:pPr>
      <w:rPr>
        <w:rFonts w:hint="default"/>
        <w:b/>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1E637208"/>
    <w:multiLevelType w:val="hybridMultilevel"/>
    <w:tmpl w:val="C248BB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EB24840"/>
    <w:multiLevelType w:val="hybridMultilevel"/>
    <w:tmpl w:val="7146EBC6"/>
    <w:lvl w:ilvl="0" w:tplc="9478370A">
      <w:start w:val="1"/>
      <w:numFmt w:val="lowerLetter"/>
      <w:lvlText w:val="%1)"/>
      <w:lvlJc w:val="left"/>
      <w:pPr>
        <w:ind w:left="1440" w:hanging="360"/>
      </w:pPr>
      <w:rPr>
        <w:rFonts w:hint="default"/>
        <w:b/>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247679A0"/>
    <w:multiLevelType w:val="hybridMultilevel"/>
    <w:tmpl w:val="79202446"/>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50153F3"/>
    <w:multiLevelType w:val="multilevel"/>
    <w:tmpl w:val="7C844E04"/>
    <w:lvl w:ilvl="0">
      <w:start w:val="1"/>
      <w:numFmt w:val="lowerLetter"/>
      <w:lvlText w:val="%1)"/>
      <w:lvlJc w:val="left"/>
      <w:pPr>
        <w:tabs>
          <w:tab w:val="num" w:pos="720"/>
        </w:tabs>
        <w:ind w:left="720" w:hanging="360"/>
      </w:pPr>
      <w:rPr>
        <w:color w:val="auto"/>
      </w:rPr>
    </w:lvl>
    <w:lvl w:ilvl="1">
      <w:start w:val="1"/>
      <w:numFmt w:val="bullet"/>
      <w:lvlText w:val=""/>
      <w:lvlJc w:val="left"/>
      <w:pPr>
        <w:tabs>
          <w:tab w:val="num" w:pos="1440"/>
        </w:tabs>
        <w:ind w:left="1440" w:hanging="360"/>
      </w:pPr>
      <w:rPr>
        <w:rFonts w:ascii="Symbol" w:hAnsi="Symbol" w:hint="default"/>
        <w:sz w:val="20"/>
      </w:r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1A54F9"/>
    <w:multiLevelType w:val="hybridMultilevel"/>
    <w:tmpl w:val="4E884C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7870F9E"/>
    <w:multiLevelType w:val="hybridMultilevel"/>
    <w:tmpl w:val="A54613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79F289B"/>
    <w:multiLevelType w:val="hybridMultilevel"/>
    <w:tmpl w:val="163A2E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7D43784"/>
    <w:multiLevelType w:val="hybridMultilevel"/>
    <w:tmpl w:val="7146EBC6"/>
    <w:lvl w:ilvl="0" w:tplc="9478370A">
      <w:start w:val="1"/>
      <w:numFmt w:val="lowerLetter"/>
      <w:lvlText w:val="%1)"/>
      <w:lvlJc w:val="left"/>
      <w:pPr>
        <w:ind w:left="1440" w:hanging="360"/>
      </w:pPr>
      <w:rPr>
        <w:rFonts w:hint="default"/>
        <w:b/>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2927681B"/>
    <w:multiLevelType w:val="hybridMultilevel"/>
    <w:tmpl w:val="541055D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2A5775D6"/>
    <w:multiLevelType w:val="hybridMultilevel"/>
    <w:tmpl w:val="A47223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AF94029"/>
    <w:multiLevelType w:val="multilevel"/>
    <w:tmpl w:val="7C844E04"/>
    <w:lvl w:ilvl="0">
      <w:start w:val="1"/>
      <w:numFmt w:val="lowerLetter"/>
      <w:lvlText w:val="%1)"/>
      <w:lvlJc w:val="left"/>
      <w:pPr>
        <w:tabs>
          <w:tab w:val="num" w:pos="720"/>
        </w:tabs>
        <w:ind w:left="720" w:hanging="360"/>
      </w:pPr>
      <w:rPr>
        <w:color w:val="auto"/>
      </w:rPr>
    </w:lvl>
    <w:lvl w:ilvl="1">
      <w:start w:val="1"/>
      <w:numFmt w:val="bullet"/>
      <w:lvlText w:val=""/>
      <w:lvlJc w:val="left"/>
      <w:pPr>
        <w:tabs>
          <w:tab w:val="num" w:pos="1440"/>
        </w:tabs>
        <w:ind w:left="1440" w:hanging="360"/>
      </w:pPr>
      <w:rPr>
        <w:rFonts w:ascii="Symbol" w:hAnsi="Symbol" w:hint="default"/>
        <w:sz w:val="20"/>
      </w:r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BD075AB"/>
    <w:multiLevelType w:val="hybridMultilevel"/>
    <w:tmpl w:val="E7C41156"/>
    <w:lvl w:ilvl="0" w:tplc="04150001">
      <w:start w:val="1"/>
      <w:numFmt w:val="bullet"/>
      <w:lvlText w:val=""/>
      <w:lvlJc w:val="left"/>
      <w:pPr>
        <w:ind w:left="2664" w:hanging="360"/>
      </w:pPr>
      <w:rPr>
        <w:rFonts w:ascii="Symbol" w:hAnsi="Symbol" w:hint="default"/>
      </w:rPr>
    </w:lvl>
    <w:lvl w:ilvl="1" w:tplc="04150003" w:tentative="1">
      <w:start w:val="1"/>
      <w:numFmt w:val="bullet"/>
      <w:lvlText w:val="o"/>
      <w:lvlJc w:val="left"/>
      <w:pPr>
        <w:ind w:left="3384" w:hanging="360"/>
      </w:pPr>
      <w:rPr>
        <w:rFonts w:ascii="Courier New" w:hAnsi="Courier New" w:cs="Courier New" w:hint="default"/>
      </w:rPr>
    </w:lvl>
    <w:lvl w:ilvl="2" w:tplc="04150005" w:tentative="1">
      <w:start w:val="1"/>
      <w:numFmt w:val="bullet"/>
      <w:lvlText w:val=""/>
      <w:lvlJc w:val="left"/>
      <w:pPr>
        <w:ind w:left="4104" w:hanging="360"/>
      </w:pPr>
      <w:rPr>
        <w:rFonts w:ascii="Wingdings" w:hAnsi="Wingdings" w:hint="default"/>
      </w:rPr>
    </w:lvl>
    <w:lvl w:ilvl="3" w:tplc="04150001" w:tentative="1">
      <w:start w:val="1"/>
      <w:numFmt w:val="bullet"/>
      <w:lvlText w:val=""/>
      <w:lvlJc w:val="left"/>
      <w:pPr>
        <w:ind w:left="4824" w:hanging="360"/>
      </w:pPr>
      <w:rPr>
        <w:rFonts w:ascii="Symbol" w:hAnsi="Symbol" w:hint="default"/>
      </w:rPr>
    </w:lvl>
    <w:lvl w:ilvl="4" w:tplc="04150003" w:tentative="1">
      <w:start w:val="1"/>
      <w:numFmt w:val="bullet"/>
      <w:lvlText w:val="o"/>
      <w:lvlJc w:val="left"/>
      <w:pPr>
        <w:ind w:left="5544" w:hanging="360"/>
      </w:pPr>
      <w:rPr>
        <w:rFonts w:ascii="Courier New" w:hAnsi="Courier New" w:cs="Courier New" w:hint="default"/>
      </w:rPr>
    </w:lvl>
    <w:lvl w:ilvl="5" w:tplc="04150005" w:tentative="1">
      <w:start w:val="1"/>
      <w:numFmt w:val="bullet"/>
      <w:lvlText w:val=""/>
      <w:lvlJc w:val="left"/>
      <w:pPr>
        <w:ind w:left="6264" w:hanging="360"/>
      </w:pPr>
      <w:rPr>
        <w:rFonts w:ascii="Wingdings" w:hAnsi="Wingdings" w:hint="default"/>
      </w:rPr>
    </w:lvl>
    <w:lvl w:ilvl="6" w:tplc="04150001" w:tentative="1">
      <w:start w:val="1"/>
      <w:numFmt w:val="bullet"/>
      <w:lvlText w:val=""/>
      <w:lvlJc w:val="left"/>
      <w:pPr>
        <w:ind w:left="6984" w:hanging="360"/>
      </w:pPr>
      <w:rPr>
        <w:rFonts w:ascii="Symbol" w:hAnsi="Symbol" w:hint="default"/>
      </w:rPr>
    </w:lvl>
    <w:lvl w:ilvl="7" w:tplc="04150003" w:tentative="1">
      <w:start w:val="1"/>
      <w:numFmt w:val="bullet"/>
      <w:lvlText w:val="o"/>
      <w:lvlJc w:val="left"/>
      <w:pPr>
        <w:ind w:left="7704" w:hanging="360"/>
      </w:pPr>
      <w:rPr>
        <w:rFonts w:ascii="Courier New" w:hAnsi="Courier New" w:cs="Courier New" w:hint="default"/>
      </w:rPr>
    </w:lvl>
    <w:lvl w:ilvl="8" w:tplc="04150005" w:tentative="1">
      <w:start w:val="1"/>
      <w:numFmt w:val="bullet"/>
      <w:lvlText w:val=""/>
      <w:lvlJc w:val="left"/>
      <w:pPr>
        <w:ind w:left="8424" w:hanging="360"/>
      </w:pPr>
      <w:rPr>
        <w:rFonts w:ascii="Wingdings" w:hAnsi="Wingdings" w:hint="default"/>
      </w:rPr>
    </w:lvl>
  </w:abstractNum>
  <w:abstractNum w:abstractNumId="23" w15:restartNumberingAfterBreak="0">
    <w:nsid w:val="2F2B3D9E"/>
    <w:multiLevelType w:val="hybridMultilevel"/>
    <w:tmpl w:val="0DAE528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2F6F6145"/>
    <w:multiLevelType w:val="hybridMultilevel"/>
    <w:tmpl w:val="C23AD8B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35966E69"/>
    <w:multiLevelType w:val="hybridMultilevel"/>
    <w:tmpl w:val="4CC6B4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6814176"/>
    <w:multiLevelType w:val="hybridMultilevel"/>
    <w:tmpl w:val="052819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36B87FDD"/>
    <w:multiLevelType w:val="hybridMultilevel"/>
    <w:tmpl w:val="7146EBC6"/>
    <w:lvl w:ilvl="0" w:tplc="9478370A">
      <w:start w:val="1"/>
      <w:numFmt w:val="lowerLetter"/>
      <w:lvlText w:val="%1)"/>
      <w:lvlJc w:val="left"/>
      <w:pPr>
        <w:ind w:left="1440" w:hanging="360"/>
      </w:pPr>
      <w:rPr>
        <w:rFonts w:hint="default"/>
        <w:b/>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15:restartNumberingAfterBreak="0">
    <w:nsid w:val="3879414F"/>
    <w:multiLevelType w:val="hybridMultilevel"/>
    <w:tmpl w:val="F9000AB0"/>
    <w:lvl w:ilvl="0" w:tplc="04150017">
      <w:start w:val="1"/>
      <w:numFmt w:val="lowerLetter"/>
      <w:lvlText w:val="%1)"/>
      <w:lvlJc w:val="left"/>
      <w:pPr>
        <w:ind w:left="1944" w:hanging="360"/>
      </w:pPr>
      <w:rPr>
        <w:rFonts w:hint="default"/>
      </w:rPr>
    </w:lvl>
    <w:lvl w:ilvl="1" w:tplc="04150003" w:tentative="1">
      <w:start w:val="1"/>
      <w:numFmt w:val="bullet"/>
      <w:lvlText w:val="o"/>
      <w:lvlJc w:val="left"/>
      <w:pPr>
        <w:ind w:left="2664" w:hanging="360"/>
      </w:pPr>
      <w:rPr>
        <w:rFonts w:ascii="Courier New" w:hAnsi="Courier New" w:cs="Courier New" w:hint="default"/>
      </w:rPr>
    </w:lvl>
    <w:lvl w:ilvl="2" w:tplc="04150005" w:tentative="1">
      <w:start w:val="1"/>
      <w:numFmt w:val="bullet"/>
      <w:lvlText w:val=""/>
      <w:lvlJc w:val="left"/>
      <w:pPr>
        <w:ind w:left="3384" w:hanging="360"/>
      </w:pPr>
      <w:rPr>
        <w:rFonts w:ascii="Wingdings" w:hAnsi="Wingdings" w:hint="default"/>
      </w:rPr>
    </w:lvl>
    <w:lvl w:ilvl="3" w:tplc="04150001" w:tentative="1">
      <w:start w:val="1"/>
      <w:numFmt w:val="bullet"/>
      <w:lvlText w:val=""/>
      <w:lvlJc w:val="left"/>
      <w:pPr>
        <w:ind w:left="4104" w:hanging="360"/>
      </w:pPr>
      <w:rPr>
        <w:rFonts w:ascii="Symbol" w:hAnsi="Symbol" w:hint="default"/>
      </w:rPr>
    </w:lvl>
    <w:lvl w:ilvl="4" w:tplc="04150003" w:tentative="1">
      <w:start w:val="1"/>
      <w:numFmt w:val="bullet"/>
      <w:lvlText w:val="o"/>
      <w:lvlJc w:val="left"/>
      <w:pPr>
        <w:ind w:left="4824" w:hanging="360"/>
      </w:pPr>
      <w:rPr>
        <w:rFonts w:ascii="Courier New" w:hAnsi="Courier New" w:cs="Courier New" w:hint="default"/>
      </w:rPr>
    </w:lvl>
    <w:lvl w:ilvl="5" w:tplc="04150005" w:tentative="1">
      <w:start w:val="1"/>
      <w:numFmt w:val="bullet"/>
      <w:lvlText w:val=""/>
      <w:lvlJc w:val="left"/>
      <w:pPr>
        <w:ind w:left="5544" w:hanging="360"/>
      </w:pPr>
      <w:rPr>
        <w:rFonts w:ascii="Wingdings" w:hAnsi="Wingdings" w:hint="default"/>
      </w:rPr>
    </w:lvl>
    <w:lvl w:ilvl="6" w:tplc="04150001" w:tentative="1">
      <w:start w:val="1"/>
      <w:numFmt w:val="bullet"/>
      <w:lvlText w:val=""/>
      <w:lvlJc w:val="left"/>
      <w:pPr>
        <w:ind w:left="6264" w:hanging="360"/>
      </w:pPr>
      <w:rPr>
        <w:rFonts w:ascii="Symbol" w:hAnsi="Symbol" w:hint="default"/>
      </w:rPr>
    </w:lvl>
    <w:lvl w:ilvl="7" w:tplc="04150003" w:tentative="1">
      <w:start w:val="1"/>
      <w:numFmt w:val="bullet"/>
      <w:lvlText w:val="o"/>
      <w:lvlJc w:val="left"/>
      <w:pPr>
        <w:ind w:left="6984" w:hanging="360"/>
      </w:pPr>
      <w:rPr>
        <w:rFonts w:ascii="Courier New" w:hAnsi="Courier New" w:cs="Courier New" w:hint="default"/>
      </w:rPr>
    </w:lvl>
    <w:lvl w:ilvl="8" w:tplc="04150005" w:tentative="1">
      <w:start w:val="1"/>
      <w:numFmt w:val="bullet"/>
      <w:lvlText w:val=""/>
      <w:lvlJc w:val="left"/>
      <w:pPr>
        <w:ind w:left="7704" w:hanging="360"/>
      </w:pPr>
      <w:rPr>
        <w:rFonts w:ascii="Wingdings" w:hAnsi="Wingdings" w:hint="default"/>
      </w:rPr>
    </w:lvl>
  </w:abstractNum>
  <w:abstractNum w:abstractNumId="29" w15:restartNumberingAfterBreak="0">
    <w:nsid w:val="39A41947"/>
    <w:multiLevelType w:val="hybridMultilevel"/>
    <w:tmpl w:val="D42091DE"/>
    <w:lvl w:ilvl="0" w:tplc="AFB2EEE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AF1021F"/>
    <w:multiLevelType w:val="hybridMultilevel"/>
    <w:tmpl w:val="3F5294A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3E4A5948"/>
    <w:multiLevelType w:val="hybridMultilevel"/>
    <w:tmpl w:val="DEE801D4"/>
    <w:lvl w:ilvl="0" w:tplc="04150003">
      <w:start w:val="1"/>
      <w:numFmt w:val="bullet"/>
      <w:lvlText w:val="o"/>
      <w:lvlJc w:val="left"/>
      <w:pPr>
        <w:ind w:left="2160" w:hanging="360"/>
      </w:pPr>
      <w:rPr>
        <w:rFonts w:ascii="Courier New" w:hAnsi="Courier New" w:cs="Courier New"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2" w15:restartNumberingAfterBreak="0">
    <w:nsid w:val="41144B84"/>
    <w:multiLevelType w:val="multilevel"/>
    <w:tmpl w:val="F48680FC"/>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43B5740"/>
    <w:multiLevelType w:val="hybridMultilevel"/>
    <w:tmpl w:val="66006752"/>
    <w:lvl w:ilvl="0" w:tplc="55E6CB8A">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7682231"/>
    <w:multiLevelType w:val="multilevel"/>
    <w:tmpl w:val="7C844E04"/>
    <w:lvl w:ilvl="0">
      <w:start w:val="1"/>
      <w:numFmt w:val="lowerLetter"/>
      <w:lvlText w:val="%1)"/>
      <w:lvlJc w:val="left"/>
      <w:pPr>
        <w:tabs>
          <w:tab w:val="num" w:pos="720"/>
        </w:tabs>
        <w:ind w:left="720" w:hanging="360"/>
      </w:pPr>
      <w:rPr>
        <w:color w:val="auto"/>
      </w:rPr>
    </w:lvl>
    <w:lvl w:ilvl="1">
      <w:start w:val="1"/>
      <w:numFmt w:val="bullet"/>
      <w:lvlText w:val=""/>
      <w:lvlJc w:val="left"/>
      <w:pPr>
        <w:tabs>
          <w:tab w:val="num" w:pos="1440"/>
        </w:tabs>
        <w:ind w:left="1440" w:hanging="360"/>
      </w:pPr>
      <w:rPr>
        <w:rFonts w:ascii="Symbol" w:hAnsi="Symbol" w:hint="default"/>
        <w:sz w:val="20"/>
      </w:r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9EF1A0B"/>
    <w:multiLevelType w:val="hybridMultilevel"/>
    <w:tmpl w:val="B3B6CE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BAD7790"/>
    <w:multiLevelType w:val="hybridMultilevel"/>
    <w:tmpl w:val="E6387306"/>
    <w:lvl w:ilvl="0" w:tplc="04150001">
      <w:start w:val="1"/>
      <w:numFmt w:val="bullet"/>
      <w:lvlText w:val=""/>
      <w:lvlJc w:val="left"/>
      <w:pPr>
        <w:ind w:left="1080" w:hanging="360"/>
      </w:pPr>
      <w:rPr>
        <w:rFonts w:ascii="Symbol" w:hAnsi="Symbol"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7" w15:restartNumberingAfterBreak="0">
    <w:nsid w:val="4BC629EF"/>
    <w:multiLevelType w:val="hybridMultilevel"/>
    <w:tmpl w:val="4880B9E6"/>
    <w:lvl w:ilvl="0" w:tplc="04150017">
      <w:start w:val="1"/>
      <w:numFmt w:val="lowerLetter"/>
      <w:lvlText w:val="%1)"/>
      <w:lvlJc w:val="left"/>
      <w:pPr>
        <w:ind w:left="1944" w:hanging="360"/>
      </w:pPr>
      <w:rPr>
        <w:rFonts w:hint="default"/>
      </w:rPr>
    </w:lvl>
    <w:lvl w:ilvl="1" w:tplc="04150003" w:tentative="1">
      <w:start w:val="1"/>
      <w:numFmt w:val="bullet"/>
      <w:lvlText w:val="o"/>
      <w:lvlJc w:val="left"/>
      <w:pPr>
        <w:ind w:left="2664" w:hanging="360"/>
      </w:pPr>
      <w:rPr>
        <w:rFonts w:ascii="Courier New" w:hAnsi="Courier New" w:cs="Courier New" w:hint="default"/>
      </w:rPr>
    </w:lvl>
    <w:lvl w:ilvl="2" w:tplc="04150005" w:tentative="1">
      <w:start w:val="1"/>
      <w:numFmt w:val="bullet"/>
      <w:lvlText w:val=""/>
      <w:lvlJc w:val="left"/>
      <w:pPr>
        <w:ind w:left="3384" w:hanging="360"/>
      </w:pPr>
      <w:rPr>
        <w:rFonts w:ascii="Wingdings" w:hAnsi="Wingdings" w:hint="default"/>
      </w:rPr>
    </w:lvl>
    <w:lvl w:ilvl="3" w:tplc="04150001" w:tentative="1">
      <w:start w:val="1"/>
      <w:numFmt w:val="bullet"/>
      <w:lvlText w:val=""/>
      <w:lvlJc w:val="left"/>
      <w:pPr>
        <w:ind w:left="4104" w:hanging="360"/>
      </w:pPr>
      <w:rPr>
        <w:rFonts w:ascii="Symbol" w:hAnsi="Symbol" w:hint="default"/>
      </w:rPr>
    </w:lvl>
    <w:lvl w:ilvl="4" w:tplc="04150003" w:tentative="1">
      <w:start w:val="1"/>
      <w:numFmt w:val="bullet"/>
      <w:lvlText w:val="o"/>
      <w:lvlJc w:val="left"/>
      <w:pPr>
        <w:ind w:left="4824" w:hanging="360"/>
      </w:pPr>
      <w:rPr>
        <w:rFonts w:ascii="Courier New" w:hAnsi="Courier New" w:cs="Courier New" w:hint="default"/>
      </w:rPr>
    </w:lvl>
    <w:lvl w:ilvl="5" w:tplc="04150005" w:tentative="1">
      <w:start w:val="1"/>
      <w:numFmt w:val="bullet"/>
      <w:lvlText w:val=""/>
      <w:lvlJc w:val="left"/>
      <w:pPr>
        <w:ind w:left="5544" w:hanging="360"/>
      </w:pPr>
      <w:rPr>
        <w:rFonts w:ascii="Wingdings" w:hAnsi="Wingdings" w:hint="default"/>
      </w:rPr>
    </w:lvl>
    <w:lvl w:ilvl="6" w:tplc="04150001" w:tentative="1">
      <w:start w:val="1"/>
      <w:numFmt w:val="bullet"/>
      <w:lvlText w:val=""/>
      <w:lvlJc w:val="left"/>
      <w:pPr>
        <w:ind w:left="6264" w:hanging="360"/>
      </w:pPr>
      <w:rPr>
        <w:rFonts w:ascii="Symbol" w:hAnsi="Symbol" w:hint="default"/>
      </w:rPr>
    </w:lvl>
    <w:lvl w:ilvl="7" w:tplc="04150003" w:tentative="1">
      <w:start w:val="1"/>
      <w:numFmt w:val="bullet"/>
      <w:lvlText w:val="o"/>
      <w:lvlJc w:val="left"/>
      <w:pPr>
        <w:ind w:left="6984" w:hanging="360"/>
      </w:pPr>
      <w:rPr>
        <w:rFonts w:ascii="Courier New" w:hAnsi="Courier New" w:cs="Courier New" w:hint="default"/>
      </w:rPr>
    </w:lvl>
    <w:lvl w:ilvl="8" w:tplc="04150005" w:tentative="1">
      <w:start w:val="1"/>
      <w:numFmt w:val="bullet"/>
      <w:lvlText w:val=""/>
      <w:lvlJc w:val="left"/>
      <w:pPr>
        <w:ind w:left="7704" w:hanging="360"/>
      </w:pPr>
      <w:rPr>
        <w:rFonts w:ascii="Wingdings" w:hAnsi="Wingdings" w:hint="default"/>
      </w:rPr>
    </w:lvl>
  </w:abstractNum>
  <w:abstractNum w:abstractNumId="38" w15:restartNumberingAfterBreak="0">
    <w:nsid w:val="4D61570A"/>
    <w:multiLevelType w:val="hybridMultilevel"/>
    <w:tmpl w:val="2CCE67DE"/>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9" w15:restartNumberingAfterBreak="0">
    <w:nsid w:val="4F830F4D"/>
    <w:multiLevelType w:val="hybridMultilevel"/>
    <w:tmpl w:val="E5243390"/>
    <w:lvl w:ilvl="0" w:tplc="763EB37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5D46DC9"/>
    <w:multiLevelType w:val="multilevel"/>
    <w:tmpl w:val="7916DFBE"/>
    <w:lvl w:ilvl="0">
      <w:start w:val="1"/>
      <w:numFmt w:val="lowerLetter"/>
      <w:lvlText w:val="%1)"/>
      <w:lvlJc w:val="left"/>
      <w:pPr>
        <w:tabs>
          <w:tab w:val="num" w:pos="720"/>
        </w:tabs>
        <w:ind w:left="720" w:hanging="360"/>
      </w:pPr>
      <w:rPr>
        <w:color w:val="auto"/>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5F73DF1"/>
    <w:multiLevelType w:val="hybridMultilevel"/>
    <w:tmpl w:val="258E28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567A4D74"/>
    <w:multiLevelType w:val="hybridMultilevel"/>
    <w:tmpl w:val="638C84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57BF7286"/>
    <w:multiLevelType w:val="hybridMultilevel"/>
    <w:tmpl w:val="23A4A2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5890595F"/>
    <w:multiLevelType w:val="multilevel"/>
    <w:tmpl w:val="7C844E04"/>
    <w:lvl w:ilvl="0">
      <w:start w:val="1"/>
      <w:numFmt w:val="lowerLetter"/>
      <w:lvlText w:val="%1)"/>
      <w:lvlJc w:val="left"/>
      <w:pPr>
        <w:tabs>
          <w:tab w:val="num" w:pos="720"/>
        </w:tabs>
        <w:ind w:left="720" w:hanging="360"/>
      </w:pPr>
      <w:rPr>
        <w:color w:val="auto"/>
      </w:rPr>
    </w:lvl>
    <w:lvl w:ilvl="1">
      <w:start w:val="1"/>
      <w:numFmt w:val="bullet"/>
      <w:lvlText w:val=""/>
      <w:lvlJc w:val="left"/>
      <w:pPr>
        <w:tabs>
          <w:tab w:val="num" w:pos="1440"/>
        </w:tabs>
        <w:ind w:left="1440" w:hanging="360"/>
      </w:pPr>
      <w:rPr>
        <w:rFonts w:ascii="Symbol" w:hAnsi="Symbol" w:hint="default"/>
        <w:sz w:val="20"/>
      </w:r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AB10045"/>
    <w:multiLevelType w:val="hybridMultilevel"/>
    <w:tmpl w:val="2CCE67DE"/>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6" w15:restartNumberingAfterBreak="0">
    <w:nsid w:val="5B715740"/>
    <w:multiLevelType w:val="hybridMultilevel"/>
    <w:tmpl w:val="00540E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5C4626A1"/>
    <w:multiLevelType w:val="hybridMultilevel"/>
    <w:tmpl w:val="E12029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5FB55D3D"/>
    <w:multiLevelType w:val="hybridMultilevel"/>
    <w:tmpl w:val="921837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03A6CEC"/>
    <w:multiLevelType w:val="multilevel"/>
    <w:tmpl w:val="7C844E04"/>
    <w:lvl w:ilvl="0">
      <w:start w:val="1"/>
      <w:numFmt w:val="lowerLetter"/>
      <w:lvlText w:val="%1)"/>
      <w:lvlJc w:val="left"/>
      <w:pPr>
        <w:tabs>
          <w:tab w:val="num" w:pos="720"/>
        </w:tabs>
        <w:ind w:left="720" w:hanging="360"/>
      </w:pPr>
      <w:rPr>
        <w:color w:val="auto"/>
      </w:rPr>
    </w:lvl>
    <w:lvl w:ilvl="1">
      <w:start w:val="1"/>
      <w:numFmt w:val="bullet"/>
      <w:lvlText w:val=""/>
      <w:lvlJc w:val="left"/>
      <w:pPr>
        <w:tabs>
          <w:tab w:val="num" w:pos="1440"/>
        </w:tabs>
        <w:ind w:left="1440" w:hanging="360"/>
      </w:pPr>
      <w:rPr>
        <w:rFonts w:ascii="Symbol" w:hAnsi="Symbol" w:hint="default"/>
        <w:sz w:val="20"/>
      </w:r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37954F0"/>
    <w:multiLevelType w:val="hybridMultilevel"/>
    <w:tmpl w:val="E5243390"/>
    <w:lvl w:ilvl="0" w:tplc="763EB37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6115586"/>
    <w:multiLevelType w:val="hybridMultilevel"/>
    <w:tmpl w:val="43B251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6706306B"/>
    <w:multiLevelType w:val="hybridMultilevel"/>
    <w:tmpl w:val="2A764A9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3" w15:restartNumberingAfterBreak="0">
    <w:nsid w:val="67FA22EE"/>
    <w:multiLevelType w:val="hybridMultilevel"/>
    <w:tmpl w:val="F9000AB0"/>
    <w:lvl w:ilvl="0" w:tplc="04150017">
      <w:start w:val="1"/>
      <w:numFmt w:val="lowerLetter"/>
      <w:lvlText w:val="%1)"/>
      <w:lvlJc w:val="left"/>
      <w:pPr>
        <w:ind w:left="1944" w:hanging="360"/>
      </w:pPr>
      <w:rPr>
        <w:rFonts w:hint="default"/>
      </w:rPr>
    </w:lvl>
    <w:lvl w:ilvl="1" w:tplc="04150003" w:tentative="1">
      <w:start w:val="1"/>
      <w:numFmt w:val="bullet"/>
      <w:lvlText w:val="o"/>
      <w:lvlJc w:val="left"/>
      <w:pPr>
        <w:ind w:left="2664" w:hanging="360"/>
      </w:pPr>
      <w:rPr>
        <w:rFonts w:ascii="Courier New" w:hAnsi="Courier New" w:cs="Courier New" w:hint="default"/>
      </w:rPr>
    </w:lvl>
    <w:lvl w:ilvl="2" w:tplc="04150005" w:tentative="1">
      <w:start w:val="1"/>
      <w:numFmt w:val="bullet"/>
      <w:lvlText w:val=""/>
      <w:lvlJc w:val="left"/>
      <w:pPr>
        <w:ind w:left="3384" w:hanging="360"/>
      </w:pPr>
      <w:rPr>
        <w:rFonts w:ascii="Wingdings" w:hAnsi="Wingdings" w:hint="default"/>
      </w:rPr>
    </w:lvl>
    <w:lvl w:ilvl="3" w:tplc="04150001" w:tentative="1">
      <w:start w:val="1"/>
      <w:numFmt w:val="bullet"/>
      <w:lvlText w:val=""/>
      <w:lvlJc w:val="left"/>
      <w:pPr>
        <w:ind w:left="4104" w:hanging="360"/>
      </w:pPr>
      <w:rPr>
        <w:rFonts w:ascii="Symbol" w:hAnsi="Symbol" w:hint="default"/>
      </w:rPr>
    </w:lvl>
    <w:lvl w:ilvl="4" w:tplc="04150003" w:tentative="1">
      <w:start w:val="1"/>
      <w:numFmt w:val="bullet"/>
      <w:lvlText w:val="o"/>
      <w:lvlJc w:val="left"/>
      <w:pPr>
        <w:ind w:left="4824" w:hanging="360"/>
      </w:pPr>
      <w:rPr>
        <w:rFonts w:ascii="Courier New" w:hAnsi="Courier New" w:cs="Courier New" w:hint="default"/>
      </w:rPr>
    </w:lvl>
    <w:lvl w:ilvl="5" w:tplc="04150005" w:tentative="1">
      <w:start w:val="1"/>
      <w:numFmt w:val="bullet"/>
      <w:lvlText w:val=""/>
      <w:lvlJc w:val="left"/>
      <w:pPr>
        <w:ind w:left="5544" w:hanging="360"/>
      </w:pPr>
      <w:rPr>
        <w:rFonts w:ascii="Wingdings" w:hAnsi="Wingdings" w:hint="default"/>
      </w:rPr>
    </w:lvl>
    <w:lvl w:ilvl="6" w:tplc="04150001" w:tentative="1">
      <w:start w:val="1"/>
      <w:numFmt w:val="bullet"/>
      <w:lvlText w:val=""/>
      <w:lvlJc w:val="left"/>
      <w:pPr>
        <w:ind w:left="6264" w:hanging="360"/>
      </w:pPr>
      <w:rPr>
        <w:rFonts w:ascii="Symbol" w:hAnsi="Symbol" w:hint="default"/>
      </w:rPr>
    </w:lvl>
    <w:lvl w:ilvl="7" w:tplc="04150003" w:tentative="1">
      <w:start w:val="1"/>
      <w:numFmt w:val="bullet"/>
      <w:lvlText w:val="o"/>
      <w:lvlJc w:val="left"/>
      <w:pPr>
        <w:ind w:left="6984" w:hanging="360"/>
      </w:pPr>
      <w:rPr>
        <w:rFonts w:ascii="Courier New" w:hAnsi="Courier New" w:cs="Courier New" w:hint="default"/>
      </w:rPr>
    </w:lvl>
    <w:lvl w:ilvl="8" w:tplc="04150005" w:tentative="1">
      <w:start w:val="1"/>
      <w:numFmt w:val="bullet"/>
      <w:lvlText w:val=""/>
      <w:lvlJc w:val="left"/>
      <w:pPr>
        <w:ind w:left="7704" w:hanging="360"/>
      </w:pPr>
      <w:rPr>
        <w:rFonts w:ascii="Wingdings" w:hAnsi="Wingdings" w:hint="default"/>
      </w:rPr>
    </w:lvl>
  </w:abstractNum>
  <w:abstractNum w:abstractNumId="54" w15:restartNumberingAfterBreak="0">
    <w:nsid w:val="68B81CDE"/>
    <w:multiLevelType w:val="hybridMultilevel"/>
    <w:tmpl w:val="44DE6EC8"/>
    <w:lvl w:ilvl="0" w:tplc="AB9AA20E">
      <w:start w:val="1"/>
      <w:numFmt w:val="lowerLetter"/>
      <w:lvlText w:val="%1)"/>
      <w:lvlJc w:val="left"/>
      <w:pPr>
        <w:ind w:left="1944" w:hanging="360"/>
      </w:pPr>
      <w:rPr>
        <w:color w:val="auto"/>
      </w:rPr>
    </w:lvl>
    <w:lvl w:ilvl="1" w:tplc="04150019" w:tentative="1">
      <w:start w:val="1"/>
      <w:numFmt w:val="lowerLetter"/>
      <w:lvlText w:val="%2."/>
      <w:lvlJc w:val="left"/>
      <w:pPr>
        <w:ind w:left="2664" w:hanging="360"/>
      </w:pPr>
    </w:lvl>
    <w:lvl w:ilvl="2" w:tplc="0415001B" w:tentative="1">
      <w:start w:val="1"/>
      <w:numFmt w:val="lowerRoman"/>
      <w:lvlText w:val="%3."/>
      <w:lvlJc w:val="right"/>
      <w:pPr>
        <w:ind w:left="3384" w:hanging="180"/>
      </w:pPr>
    </w:lvl>
    <w:lvl w:ilvl="3" w:tplc="0415000F" w:tentative="1">
      <w:start w:val="1"/>
      <w:numFmt w:val="decimal"/>
      <w:lvlText w:val="%4."/>
      <w:lvlJc w:val="left"/>
      <w:pPr>
        <w:ind w:left="4104" w:hanging="360"/>
      </w:pPr>
    </w:lvl>
    <w:lvl w:ilvl="4" w:tplc="04150019" w:tentative="1">
      <w:start w:val="1"/>
      <w:numFmt w:val="lowerLetter"/>
      <w:lvlText w:val="%5."/>
      <w:lvlJc w:val="left"/>
      <w:pPr>
        <w:ind w:left="4824" w:hanging="360"/>
      </w:pPr>
    </w:lvl>
    <w:lvl w:ilvl="5" w:tplc="0415001B" w:tentative="1">
      <w:start w:val="1"/>
      <w:numFmt w:val="lowerRoman"/>
      <w:lvlText w:val="%6."/>
      <w:lvlJc w:val="right"/>
      <w:pPr>
        <w:ind w:left="5544" w:hanging="180"/>
      </w:pPr>
    </w:lvl>
    <w:lvl w:ilvl="6" w:tplc="0415000F" w:tentative="1">
      <w:start w:val="1"/>
      <w:numFmt w:val="decimal"/>
      <w:lvlText w:val="%7."/>
      <w:lvlJc w:val="left"/>
      <w:pPr>
        <w:ind w:left="6264" w:hanging="360"/>
      </w:pPr>
    </w:lvl>
    <w:lvl w:ilvl="7" w:tplc="04150019" w:tentative="1">
      <w:start w:val="1"/>
      <w:numFmt w:val="lowerLetter"/>
      <w:lvlText w:val="%8."/>
      <w:lvlJc w:val="left"/>
      <w:pPr>
        <w:ind w:left="6984" w:hanging="360"/>
      </w:pPr>
    </w:lvl>
    <w:lvl w:ilvl="8" w:tplc="0415001B" w:tentative="1">
      <w:start w:val="1"/>
      <w:numFmt w:val="lowerRoman"/>
      <w:lvlText w:val="%9."/>
      <w:lvlJc w:val="right"/>
      <w:pPr>
        <w:ind w:left="7704" w:hanging="180"/>
      </w:pPr>
    </w:lvl>
  </w:abstractNum>
  <w:abstractNum w:abstractNumId="55" w15:restartNumberingAfterBreak="0">
    <w:nsid w:val="697E4739"/>
    <w:multiLevelType w:val="hybridMultilevel"/>
    <w:tmpl w:val="3AFAFBFE"/>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6" w15:restartNumberingAfterBreak="0">
    <w:nsid w:val="6CF25946"/>
    <w:multiLevelType w:val="multilevel"/>
    <w:tmpl w:val="04150025"/>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57" w15:restartNumberingAfterBreak="0">
    <w:nsid w:val="70B35E89"/>
    <w:multiLevelType w:val="multilevel"/>
    <w:tmpl w:val="F48680FC"/>
    <w:lvl w:ilvl="0">
      <w:start w:val="1"/>
      <w:numFmt w:val="decimal"/>
      <w:lvlText w:val="%1."/>
      <w:lvlJc w:val="left"/>
      <w:pPr>
        <w:ind w:left="360" w:hanging="360"/>
      </w:pPr>
      <w:rPr>
        <w:rFonts w:hint="default"/>
        <w:b/>
      </w:rPr>
    </w:lvl>
    <w:lvl w:ilvl="1">
      <w:start w:val="1"/>
      <w:numFmt w:val="decimal"/>
      <w:lvlText w:val="%1.%2."/>
      <w:lvlJc w:val="left"/>
      <w:pPr>
        <w:ind w:left="1283"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37E6D7D"/>
    <w:multiLevelType w:val="hybridMultilevel"/>
    <w:tmpl w:val="7146EBC6"/>
    <w:lvl w:ilvl="0" w:tplc="9478370A">
      <w:start w:val="1"/>
      <w:numFmt w:val="lowerLetter"/>
      <w:lvlText w:val="%1)"/>
      <w:lvlJc w:val="left"/>
      <w:pPr>
        <w:ind w:left="1440" w:hanging="360"/>
      </w:pPr>
      <w:rPr>
        <w:rFonts w:hint="default"/>
        <w:b/>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9" w15:restartNumberingAfterBreak="0">
    <w:nsid w:val="759D57A7"/>
    <w:multiLevelType w:val="hybridMultilevel"/>
    <w:tmpl w:val="CE8ECEC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0" w15:restartNumberingAfterBreak="0">
    <w:nsid w:val="76F433CF"/>
    <w:multiLevelType w:val="hybridMultilevel"/>
    <w:tmpl w:val="7146EBC6"/>
    <w:lvl w:ilvl="0" w:tplc="9478370A">
      <w:start w:val="1"/>
      <w:numFmt w:val="lowerLetter"/>
      <w:lvlText w:val="%1)"/>
      <w:lvlJc w:val="left"/>
      <w:pPr>
        <w:ind w:left="1440" w:hanging="360"/>
      </w:pPr>
      <w:rPr>
        <w:rFonts w:hint="default"/>
        <w:b/>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1" w15:restartNumberingAfterBreak="0">
    <w:nsid w:val="7A236C1B"/>
    <w:multiLevelType w:val="hybridMultilevel"/>
    <w:tmpl w:val="4880B9E6"/>
    <w:lvl w:ilvl="0" w:tplc="04150017">
      <w:start w:val="1"/>
      <w:numFmt w:val="lowerLetter"/>
      <w:lvlText w:val="%1)"/>
      <w:lvlJc w:val="left"/>
      <w:pPr>
        <w:ind w:left="1944" w:hanging="360"/>
      </w:pPr>
      <w:rPr>
        <w:rFonts w:hint="default"/>
      </w:rPr>
    </w:lvl>
    <w:lvl w:ilvl="1" w:tplc="04150003" w:tentative="1">
      <w:start w:val="1"/>
      <w:numFmt w:val="bullet"/>
      <w:lvlText w:val="o"/>
      <w:lvlJc w:val="left"/>
      <w:pPr>
        <w:ind w:left="2664" w:hanging="360"/>
      </w:pPr>
      <w:rPr>
        <w:rFonts w:ascii="Courier New" w:hAnsi="Courier New" w:cs="Courier New" w:hint="default"/>
      </w:rPr>
    </w:lvl>
    <w:lvl w:ilvl="2" w:tplc="04150005" w:tentative="1">
      <w:start w:val="1"/>
      <w:numFmt w:val="bullet"/>
      <w:lvlText w:val=""/>
      <w:lvlJc w:val="left"/>
      <w:pPr>
        <w:ind w:left="3384" w:hanging="360"/>
      </w:pPr>
      <w:rPr>
        <w:rFonts w:ascii="Wingdings" w:hAnsi="Wingdings" w:hint="default"/>
      </w:rPr>
    </w:lvl>
    <w:lvl w:ilvl="3" w:tplc="04150001" w:tentative="1">
      <w:start w:val="1"/>
      <w:numFmt w:val="bullet"/>
      <w:lvlText w:val=""/>
      <w:lvlJc w:val="left"/>
      <w:pPr>
        <w:ind w:left="4104" w:hanging="360"/>
      </w:pPr>
      <w:rPr>
        <w:rFonts w:ascii="Symbol" w:hAnsi="Symbol" w:hint="default"/>
      </w:rPr>
    </w:lvl>
    <w:lvl w:ilvl="4" w:tplc="04150003" w:tentative="1">
      <w:start w:val="1"/>
      <w:numFmt w:val="bullet"/>
      <w:lvlText w:val="o"/>
      <w:lvlJc w:val="left"/>
      <w:pPr>
        <w:ind w:left="4824" w:hanging="360"/>
      </w:pPr>
      <w:rPr>
        <w:rFonts w:ascii="Courier New" w:hAnsi="Courier New" w:cs="Courier New" w:hint="default"/>
      </w:rPr>
    </w:lvl>
    <w:lvl w:ilvl="5" w:tplc="04150005" w:tentative="1">
      <w:start w:val="1"/>
      <w:numFmt w:val="bullet"/>
      <w:lvlText w:val=""/>
      <w:lvlJc w:val="left"/>
      <w:pPr>
        <w:ind w:left="5544" w:hanging="360"/>
      </w:pPr>
      <w:rPr>
        <w:rFonts w:ascii="Wingdings" w:hAnsi="Wingdings" w:hint="default"/>
      </w:rPr>
    </w:lvl>
    <w:lvl w:ilvl="6" w:tplc="04150001" w:tentative="1">
      <w:start w:val="1"/>
      <w:numFmt w:val="bullet"/>
      <w:lvlText w:val=""/>
      <w:lvlJc w:val="left"/>
      <w:pPr>
        <w:ind w:left="6264" w:hanging="360"/>
      </w:pPr>
      <w:rPr>
        <w:rFonts w:ascii="Symbol" w:hAnsi="Symbol" w:hint="default"/>
      </w:rPr>
    </w:lvl>
    <w:lvl w:ilvl="7" w:tplc="04150003" w:tentative="1">
      <w:start w:val="1"/>
      <w:numFmt w:val="bullet"/>
      <w:lvlText w:val="o"/>
      <w:lvlJc w:val="left"/>
      <w:pPr>
        <w:ind w:left="6984" w:hanging="360"/>
      </w:pPr>
      <w:rPr>
        <w:rFonts w:ascii="Courier New" w:hAnsi="Courier New" w:cs="Courier New" w:hint="default"/>
      </w:rPr>
    </w:lvl>
    <w:lvl w:ilvl="8" w:tplc="04150005" w:tentative="1">
      <w:start w:val="1"/>
      <w:numFmt w:val="bullet"/>
      <w:lvlText w:val=""/>
      <w:lvlJc w:val="left"/>
      <w:pPr>
        <w:ind w:left="7704" w:hanging="360"/>
      </w:pPr>
      <w:rPr>
        <w:rFonts w:ascii="Wingdings" w:hAnsi="Wingdings" w:hint="default"/>
      </w:rPr>
    </w:lvl>
  </w:abstractNum>
  <w:abstractNum w:abstractNumId="62" w15:restartNumberingAfterBreak="0">
    <w:nsid w:val="7B3614BF"/>
    <w:multiLevelType w:val="hybridMultilevel"/>
    <w:tmpl w:val="11FE9B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0"/>
  </w:num>
  <w:num w:numId="2">
    <w:abstractNumId w:val="2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36"/>
  </w:num>
  <w:num w:numId="6">
    <w:abstractNumId w:val="62"/>
  </w:num>
  <w:num w:numId="7">
    <w:abstractNumId w:val="26"/>
  </w:num>
  <w:num w:numId="8">
    <w:abstractNumId w:val="51"/>
  </w:num>
  <w:num w:numId="9">
    <w:abstractNumId w:val="56"/>
  </w:num>
  <w:num w:numId="10">
    <w:abstractNumId w:val="6"/>
  </w:num>
  <w:num w:numId="11">
    <w:abstractNumId w:val="43"/>
  </w:num>
  <w:num w:numId="12">
    <w:abstractNumId w:val="15"/>
  </w:num>
  <w:num w:numId="13">
    <w:abstractNumId w:val="46"/>
  </w:num>
  <w:num w:numId="14">
    <w:abstractNumId w:val="16"/>
  </w:num>
  <w:num w:numId="15">
    <w:abstractNumId w:val="42"/>
  </w:num>
  <w:num w:numId="16">
    <w:abstractNumId w:val="20"/>
  </w:num>
  <w:num w:numId="17">
    <w:abstractNumId w:val="17"/>
  </w:num>
  <w:num w:numId="18">
    <w:abstractNumId w:val="1"/>
  </w:num>
  <w:num w:numId="19">
    <w:abstractNumId w:val="9"/>
  </w:num>
  <w:num w:numId="20">
    <w:abstractNumId w:val="49"/>
  </w:num>
  <w:num w:numId="21">
    <w:abstractNumId w:val="14"/>
  </w:num>
  <w:num w:numId="22">
    <w:abstractNumId w:val="2"/>
  </w:num>
  <w:num w:numId="23">
    <w:abstractNumId w:val="44"/>
  </w:num>
  <w:num w:numId="24">
    <w:abstractNumId w:val="8"/>
  </w:num>
  <w:num w:numId="25">
    <w:abstractNumId w:val="34"/>
  </w:num>
  <w:num w:numId="26">
    <w:abstractNumId w:val="31"/>
  </w:num>
  <w:num w:numId="27">
    <w:abstractNumId w:val="41"/>
  </w:num>
  <w:num w:numId="28">
    <w:abstractNumId w:val="23"/>
  </w:num>
  <w:num w:numId="29">
    <w:abstractNumId w:val="47"/>
  </w:num>
  <w:num w:numId="30">
    <w:abstractNumId w:val="11"/>
  </w:num>
  <w:num w:numId="31">
    <w:abstractNumId w:val="25"/>
  </w:num>
  <w:num w:numId="32">
    <w:abstractNumId w:val="33"/>
  </w:num>
  <w:num w:numId="33">
    <w:abstractNumId w:val="55"/>
  </w:num>
  <w:num w:numId="34">
    <w:abstractNumId w:val="48"/>
  </w:num>
  <w:num w:numId="35">
    <w:abstractNumId w:val="19"/>
  </w:num>
  <w:num w:numId="36">
    <w:abstractNumId w:val="59"/>
  </w:num>
  <w:num w:numId="37">
    <w:abstractNumId w:val="29"/>
  </w:num>
  <w:num w:numId="38">
    <w:abstractNumId w:val="57"/>
  </w:num>
  <w:num w:numId="39">
    <w:abstractNumId w:val="61"/>
  </w:num>
  <w:num w:numId="40">
    <w:abstractNumId w:val="13"/>
  </w:num>
  <w:num w:numId="41">
    <w:abstractNumId w:val="37"/>
  </w:num>
  <w:num w:numId="42">
    <w:abstractNumId w:val="53"/>
  </w:num>
  <w:num w:numId="43">
    <w:abstractNumId w:val="4"/>
  </w:num>
  <w:num w:numId="44">
    <w:abstractNumId w:val="28"/>
  </w:num>
  <w:num w:numId="45">
    <w:abstractNumId w:val="32"/>
  </w:num>
  <w:num w:numId="46">
    <w:abstractNumId w:val="35"/>
  </w:num>
  <w:num w:numId="47">
    <w:abstractNumId w:val="5"/>
  </w:num>
  <w:num w:numId="48">
    <w:abstractNumId w:val="22"/>
  </w:num>
  <w:num w:numId="49">
    <w:abstractNumId w:val="54"/>
  </w:num>
  <w:num w:numId="50">
    <w:abstractNumId w:val="0"/>
  </w:num>
  <w:num w:numId="51">
    <w:abstractNumId w:val="50"/>
  </w:num>
  <w:num w:numId="52">
    <w:abstractNumId w:val="52"/>
  </w:num>
  <w:num w:numId="53">
    <w:abstractNumId w:val="24"/>
  </w:num>
  <w:num w:numId="54">
    <w:abstractNumId w:val="38"/>
  </w:num>
  <w:num w:numId="55">
    <w:abstractNumId w:val="39"/>
  </w:num>
  <w:num w:numId="56">
    <w:abstractNumId w:val="10"/>
  </w:num>
  <w:num w:numId="57">
    <w:abstractNumId w:val="12"/>
  </w:num>
  <w:num w:numId="58">
    <w:abstractNumId w:val="60"/>
  </w:num>
  <w:num w:numId="59">
    <w:abstractNumId w:val="18"/>
  </w:num>
  <w:num w:numId="60">
    <w:abstractNumId w:val="58"/>
  </w:num>
  <w:num w:numId="61">
    <w:abstractNumId w:val="7"/>
  </w:num>
  <w:num w:numId="62">
    <w:abstractNumId w:val="27"/>
  </w:num>
  <w:num w:numId="63">
    <w:abstractNumId w:val="4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0E8"/>
    <w:rsid w:val="00003364"/>
    <w:rsid w:val="0000585C"/>
    <w:rsid w:val="00011ADF"/>
    <w:rsid w:val="000145E7"/>
    <w:rsid w:val="00020A10"/>
    <w:rsid w:val="00022EA7"/>
    <w:rsid w:val="00025F9B"/>
    <w:rsid w:val="00031045"/>
    <w:rsid w:val="00036595"/>
    <w:rsid w:val="0004010F"/>
    <w:rsid w:val="00043230"/>
    <w:rsid w:val="000547E9"/>
    <w:rsid w:val="0005719B"/>
    <w:rsid w:val="000601AD"/>
    <w:rsid w:val="000615BF"/>
    <w:rsid w:val="000743DF"/>
    <w:rsid w:val="00082B19"/>
    <w:rsid w:val="00085E1D"/>
    <w:rsid w:val="000870F0"/>
    <w:rsid w:val="00087CD4"/>
    <w:rsid w:val="000917CB"/>
    <w:rsid w:val="000922BC"/>
    <w:rsid w:val="00094837"/>
    <w:rsid w:val="000A66A8"/>
    <w:rsid w:val="000B0CD2"/>
    <w:rsid w:val="000C21B7"/>
    <w:rsid w:val="000C2DE4"/>
    <w:rsid w:val="000C5C1B"/>
    <w:rsid w:val="000D7556"/>
    <w:rsid w:val="000F7C48"/>
    <w:rsid w:val="00110631"/>
    <w:rsid w:val="00115BE4"/>
    <w:rsid w:val="00127F10"/>
    <w:rsid w:val="001531C5"/>
    <w:rsid w:val="00154F82"/>
    <w:rsid w:val="0015624B"/>
    <w:rsid w:val="00160DD7"/>
    <w:rsid w:val="0017182F"/>
    <w:rsid w:val="00175818"/>
    <w:rsid w:val="00175C95"/>
    <w:rsid w:val="00184BD0"/>
    <w:rsid w:val="0018546A"/>
    <w:rsid w:val="0018617F"/>
    <w:rsid w:val="00192850"/>
    <w:rsid w:val="001942D7"/>
    <w:rsid w:val="00196067"/>
    <w:rsid w:val="00197102"/>
    <w:rsid w:val="001A1698"/>
    <w:rsid w:val="001A5B3B"/>
    <w:rsid w:val="001B47BF"/>
    <w:rsid w:val="001B50AA"/>
    <w:rsid w:val="001B6B18"/>
    <w:rsid w:val="001C64D7"/>
    <w:rsid w:val="001D75BD"/>
    <w:rsid w:val="001E2FCA"/>
    <w:rsid w:val="001F45BA"/>
    <w:rsid w:val="001F466A"/>
    <w:rsid w:val="00201B00"/>
    <w:rsid w:val="00203F61"/>
    <w:rsid w:val="00204A7F"/>
    <w:rsid w:val="0020529F"/>
    <w:rsid w:val="00212D0D"/>
    <w:rsid w:val="002176F6"/>
    <w:rsid w:val="00220836"/>
    <w:rsid w:val="00233115"/>
    <w:rsid w:val="002366BF"/>
    <w:rsid w:val="00243626"/>
    <w:rsid w:val="002536EB"/>
    <w:rsid w:val="0025435D"/>
    <w:rsid w:val="002550B7"/>
    <w:rsid w:val="00255F08"/>
    <w:rsid w:val="00256D86"/>
    <w:rsid w:val="002609C7"/>
    <w:rsid w:val="002628C3"/>
    <w:rsid w:val="00262EB7"/>
    <w:rsid w:val="0026438A"/>
    <w:rsid w:val="002678F5"/>
    <w:rsid w:val="00273360"/>
    <w:rsid w:val="00275674"/>
    <w:rsid w:val="00284740"/>
    <w:rsid w:val="00285658"/>
    <w:rsid w:val="00292680"/>
    <w:rsid w:val="002A0F75"/>
    <w:rsid w:val="002A21DB"/>
    <w:rsid w:val="002A5CE6"/>
    <w:rsid w:val="002A6A34"/>
    <w:rsid w:val="002B0785"/>
    <w:rsid w:val="002C3013"/>
    <w:rsid w:val="002C37EF"/>
    <w:rsid w:val="002C632B"/>
    <w:rsid w:val="002C7FD2"/>
    <w:rsid w:val="002D12A7"/>
    <w:rsid w:val="002D7110"/>
    <w:rsid w:val="002E47CE"/>
    <w:rsid w:val="002F1596"/>
    <w:rsid w:val="002F1BC9"/>
    <w:rsid w:val="002F4623"/>
    <w:rsid w:val="0030619E"/>
    <w:rsid w:val="0031019E"/>
    <w:rsid w:val="003164BD"/>
    <w:rsid w:val="00317B57"/>
    <w:rsid w:val="0032318D"/>
    <w:rsid w:val="00327E77"/>
    <w:rsid w:val="00330787"/>
    <w:rsid w:val="003307F1"/>
    <w:rsid w:val="00331149"/>
    <w:rsid w:val="00333AA9"/>
    <w:rsid w:val="003344F3"/>
    <w:rsid w:val="00334C7D"/>
    <w:rsid w:val="0033565A"/>
    <w:rsid w:val="003406D7"/>
    <w:rsid w:val="00347C1F"/>
    <w:rsid w:val="00352C51"/>
    <w:rsid w:val="00355207"/>
    <w:rsid w:val="00356A7E"/>
    <w:rsid w:val="00360445"/>
    <w:rsid w:val="00365BD5"/>
    <w:rsid w:val="00370088"/>
    <w:rsid w:val="003910FE"/>
    <w:rsid w:val="003920CF"/>
    <w:rsid w:val="003923BF"/>
    <w:rsid w:val="003A0523"/>
    <w:rsid w:val="003A196C"/>
    <w:rsid w:val="003A3CBE"/>
    <w:rsid w:val="003B29F9"/>
    <w:rsid w:val="003C1359"/>
    <w:rsid w:val="003D1C5F"/>
    <w:rsid w:val="003D38F2"/>
    <w:rsid w:val="003E1A3E"/>
    <w:rsid w:val="003E518F"/>
    <w:rsid w:val="003E7F4B"/>
    <w:rsid w:val="003F140A"/>
    <w:rsid w:val="003F4A6F"/>
    <w:rsid w:val="00411B51"/>
    <w:rsid w:val="004166E6"/>
    <w:rsid w:val="00420D49"/>
    <w:rsid w:val="0043002A"/>
    <w:rsid w:val="0043089C"/>
    <w:rsid w:val="00435027"/>
    <w:rsid w:val="004429E7"/>
    <w:rsid w:val="00442A91"/>
    <w:rsid w:val="00443C38"/>
    <w:rsid w:val="00451EA6"/>
    <w:rsid w:val="0045359E"/>
    <w:rsid w:val="00454F8C"/>
    <w:rsid w:val="00456E9E"/>
    <w:rsid w:val="004622DE"/>
    <w:rsid w:val="0046327A"/>
    <w:rsid w:val="004648C6"/>
    <w:rsid w:val="004708D6"/>
    <w:rsid w:val="0047284F"/>
    <w:rsid w:val="00474305"/>
    <w:rsid w:val="00474787"/>
    <w:rsid w:val="00474ADF"/>
    <w:rsid w:val="00483479"/>
    <w:rsid w:val="0049551D"/>
    <w:rsid w:val="004970C9"/>
    <w:rsid w:val="004A097D"/>
    <w:rsid w:val="004A43AF"/>
    <w:rsid w:val="004B22A7"/>
    <w:rsid w:val="004B3398"/>
    <w:rsid w:val="004B427D"/>
    <w:rsid w:val="004C382A"/>
    <w:rsid w:val="004C448D"/>
    <w:rsid w:val="004C78D8"/>
    <w:rsid w:val="004E7311"/>
    <w:rsid w:val="004F1EB6"/>
    <w:rsid w:val="004F3FD1"/>
    <w:rsid w:val="004F5616"/>
    <w:rsid w:val="0050554D"/>
    <w:rsid w:val="0051032C"/>
    <w:rsid w:val="005150C7"/>
    <w:rsid w:val="00515CBE"/>
    <w:rsid w:val="00520A88"/>
    <w:rsid w:val="00523622"/>
    <w:rsid w:val="00535488"/>
    <w:rsid w:val="005453F8"/>
    <w:rsid w:val="0054798A"/>
    <w:rsid w:val="005531CD"/>
    <w:rsid w:val="00560F30"/>
    <w:rsid w:val="00572BE8"/>
    <w:rsid w:val="00577994"/>
    <w:rsid w:val="00586507"/>
    <w:rsid w:val="005873B9"/>
    <w:rsid w:val="0059573E"/>
    <w:rsid w:val="005A2A3A"/>
    <w:rsid w:val="005B5A70"/>
    <w:rsid w:val="005C04E4"/>
    <w:rsid w:val="005C2452"/>
    <w:rsid w:val="005C2A36"/>
    <w:rsid w:val="005C5E56"/>
    <w:rsid w:val="005D0FD3"/>
    <w:rsid w:val="005D5A6B"/>
    <w:rsid w:val="005D78EA"/>
    <w:rsid w:val="005E0C15"/>
    <w:rsid w:val="005E303A"/>
    <w:rsid w:val="005E4754"/>
    <w:rsid w:val="005E7664"/>
    <w:rsid w:val="005E77AC"/>
    <w:rsid w:val="005F051E"/>
    <w:rsid w:val="005F1F15"/>
    <w:rsid w:val="005F7B31"/>
    <w:rsid w:val="006005F1"/>
    <w:rsid w:val="006055DE"/>
    <w:rsid w:val="006067BE"/>
    <w:rsid w:val="00611273"/>
    <w:rsid w:val="00623945"/>
    <w:rsid w:val="00626844"/>
    <w:rsid w:val="00644450"/>
    <w:rsid w:val="00654227"/>
    <w:rsid w:val="0065479A"/>
    <w:rsid w:val="006556E5"/>
    <w:rsid w:val="006575EA"/>
    <w:rsid w:val="00660F59"/>
    <w:rsid w:val="0067253B"/>
    <w:rsid w:val="00675D1B"/>
    <w:rsid w:val="00676ED5"/>
    <w:rsid w:val="00682DD1"/>
    <w:rsid w:val="00684B0B"/>
    <w:rsid w:val="00687907"/>
    <w:rsid w:val="0069221B"/>
    <w:rsid w:val="006944E1"/>
    <w:rsid w:val="006B10B1"/>
    <w:rsid w:val="006B29D0"/>
    <w:rsid w:val="006B423D"/>
    <w:rsid w:val="006C2D16"/>
    <w:rsid w:val="006C2E9E"/>
    <w:rsid w:val="006C3A15"/>
    <w:rsid w:val="006D2225"/>
    <w:rsid w:val="006E1B70"/>
    <w:rsid w:val="006E286C"/>
    <w:rsid w:val="006F7156"/>
    <w:rsid w:val="00723DE3"/>
    <w:rsid w:val="00731125"/>
    <w:rsid w:val="00733EA0"/>
    <w:rsid w:val="00740396"/>
    <w:rsid w:val="00740537"/>
    <w:rsid w:val="00741DB9"/>
    <w:rsid w:val="0074591A"/>
    <w:rsid w:val="00746B13"/>
    <w:rsid w:val="00747E2B"/>
    <w:rsid w:val="00747FF4"/>
    <w:rsid w:val="0075196E"/>
    <w:rsid w:val="00760135"/>
    <w:rsid w:val="0076195F"/>
    <w:rsid w:val="00770255"/>
    <w:rsid w:val="00770480"/>
    <w:rsid w:val="00770B4D"/>
    <w:rsid w:val="00775705"/>
    <w:rsid w:val="007826A9"/>
    <w:rsid w:val="0078286C"/>
    <w:rsid w:val="00782BA8"/>
    <w:rsid w:val="00782F26"/>
    <w:rsid w:val="00791D26"/>
    <w:rsid w:val="00793A41"/>
    <w:rsid w:val="007A0473"/>
    <w:rsid w:val="007A4073"/>
    <w:rsid w:val="007B28A3"/>
    <w:rsid w:val="007D2D22"/>
    <w:rsid w:val="007D45D7"/>
    <w:rsid w:val="007D63F5"/>
    <w:rsid w:val="007D78D6"/>
    <w:rsid w:val="007E1710"/>
    <w:rsid w:val="007E48BF"/>
    <w:rsid w:val="007E4B94"/>
    <w:rsid w:val="0080210B"/>
    <w:rsid w:val="008155E2"/>
    <w:rsid w:val="0081764B"/>
    <w:rsid w:val="00832B7C"/>
    <w:rsid w:val="00833E59"/>
    <w:rsid w:val="00834432"/>
    <w:rsid w:val="00836772"/>
    <w:rsid w:val="00837F92"/>
    <w:rsid w:val="00842A41"/>
    <w:rsid w:val="00844D21"/>
    <w:rsid w:val="00846F18"/>
    <w:rsid w:val="0085400A"/>
    <w:rsid w:val="00855FEF"/>
    <w:rsid w:val="00871560"/>
    <w:rsid w:val="008750CF"/>
    <w:rsid w:val="00880538"/>
    <w:rsid w:val="0088708D"/>
    <w:rsid w:val="00896142"/>
    <w:rsid w:val="008A6EF1"/>
    <w:rsid w:val="008B2195"/>
    <w:rsid w:val="008B4535"/>
    <w:rsid w:val="008C0FB7"/>
    <w:rsid w:val="008D76FC"/>
    <w:rsid w:val="008D7DE2"/>
    <w:rsid w:val="008E36B6"/>
    <w:rsid w:val="00903DC9"/>
    <w:rsid w:val="009047EB"/>
    <w:rsid w:val="009051FF"/>
    <w:rsid w:val="00907E13"/>
    <w:rsid w:val="00911C56"/>
    <w:rsid w:val="00915526"/>
    <w:rsid w:val="00920C12"/>
    <w:rsid w:val="00921905"/>
    <w:rsid w:val="009245D8"/>
    <w:rsid w:val="00924E0B"/>
    <w:rsid w:val="00940499"/>
    <w:rsid w:val="009405ED"/>
    <w:rsid w:val="009430BC"/>
    <w:rsid w:val="009478F3"/>
    <w:rsid w:val="009529D1"/>
    <w:rsid w:val="009679A5"/>
    <w:rsid w:val="009700F2"/>
    <w:rsid w:val="009822DC"/>
    <w:rsid w:val="0098420A"/>
    <w:rsid w:val="00986B8C"/>
    <w:rsid w:val="00987117"/>
    <w:rsid w:val="009A532D"/>
    <w:rsid w:val="009A5362"/>
    <w:rsid w:val="009A7594"/>
    <w:rsid w:val="009B4AE0"/>
    <w:rsid w:val="009B5759"/>
    <w:rsid w:val="009D301F"/>
    <w:rsid w:val="009D4E31"/>
    <w:rsid w:val="009D51C1"/>
    <w:rsid w:val="009D529D"/>
    <w:rsid w:val="009D696C"/>
    <w:rsid w:val="009E0C50"/>
    <w:rsid w:val="00A007A4"/>
    <w:rsid w:val="00A01DF4"/>
    <w:rsid w:val="00A11036"/>
    <w:rsid w:val="00A14E4A"/>
    <w:rsid w:val="00A21921"/>
    <w:rsid w:val="00A21D3C"/>
    <w:rsid w:val="00A2641A"/>
    <w:rsid w:val="00A30D8D"/>
    <w:rsid w:val="00A323B7"/>
    <w:rsid w:val="00A331E5"/>
    <w:rsid w:val="00A41581"/>
    <w:rsid w:val="00A41B3A"/>
    <w:rsid w:val="00A41B9C"/>
    <w:rsid w:val="00A41E0A"/>
    <w:rsid w:val="00A45126"/>
    <w:rsid w:val="00A46973"/>
    <w:rsid w:val="00A508A2"/>
    <w:rsid w:val="00A53718"/>
    <w:rsid w:val="00A709D5"/>
    <w:rsid w:val="00A70E1B"/>
    <w:rsid w:val="00A73D14"/>
    <w:rsid w:val="00A7403B"/>
    <w:rsid w:val="00A74477"/>
    <w:rsid w:val="00A762B7"/>
    <w:rsid w:val="00A777F7"/>
    <w:rsid w:val="00A80DC4"/>
    <w:rsid w:val="00A8270F"/>
    <w:rsid w:val="00A92654"/>
    <w:rsid w:val="00A97DBE"/>
    <w:rsid w:val="00AA0256"/>
    <w:rsid w:val="00AA3088"/>
    <w:rsid w:val="00AA5F49"/>
    <w:rsid w:val="00AB0992"/>
    <w:rsid w:val="00AB1A6A"/>
    <w:rsid w:val="00AB23DD"/>
    <w:rsid w:val="00AB408F"/>
    <w:rsid w:val="00AB7EC0"/>
    <w:rsid w:val="00AC72ED"/>
    <w:rsid w:val="00AD3ECD"/>
    <w:rsid w:val="00AD5789"/>
    <w:rsid w:val="00AD5A31"/>
    <w:rsid w:val="00AD5A32"/>
    <w:rsid w:val="00AD6382"/>
    <w:rsid w:val="00AE6FA8"/>
    <w:rsid w:val="00AE7EB6"/>
    <w:rsid w:val="00AF0B0F"/>
    <w:rsid w:val="00AF0C17"/>
    <w:rsid w:val="00AF1079"/>
    <w:rsid w:val="00B00A76"/>
    <w:rsid w:val="00B039F6"/>
    <w:rsid w:val="00B04607"/>
    <w:rsid w:val="00B067C0"/>
    <w:rsid w:val="00B13B7A"/>
    <w:rsid w:val="00B1773A"/>
    <w:rsid w:val="00B17858"/>
    <w:rsid w:val="00B226BE"/>
    <w:rsid w:val="00B258F4"/>
    <w:rsid w:val="00B277C1"/>
    <w:rsid w:val="00B70194"/>
    <w:rsid w:val="00B82C4F"/>
    <w:rsid w:val="00B83080"/>
    <w:rsid w:val="00B906E2"/>
    <w:rsid w:val="00BA5C4F"/>
    <w:rsid w:val="00BB1C62"/>
    <w:rsid w:val="00BB7947"/>
    <w:rsid w:val="00BC4D6F"/>
    <w:rsid w:val="00BC77B4"/>
    <w:rsid w:val="00BD18BB"/>
    <w:rsid w:val="00BD4C93"/>
    <w:rsid w:val="00BE3E9B"/>
    <w:rsid w:val="00BE59BB"/>
    <w:rsid w:val="00BF1CB0"/>
    <w:rsid w:val="00BF3971"/>
    <w:rsid w:val="00C11A2D"/>
    <w:rsid w:val="00C14822"/>
    <w:rsid w:val="00C14DBB"/>
    <w:rsid w:val="00C16DE9"/>
    <w:rsid w:val="00C1740A"/>
    <w:rsid w:val="00C20942"/>
    <w:rsid w:val="00C32347"/>
    <w:rsid w:val="00C332C6"/>
    <w:rsid w:val="00C3363A"/>
    <w:rsid w:val="00C40399"/>
    <w:rsid w:val="00C42F6B"/>
    <w:rsid w:val="00C43594"/>
    <w:rsid w:val="00C504FA"/>
    <w:rsid w:val="00C53E1E"/>
    <w:rsid w:val="00C54D0D"/>
    <w:rsid w:val="00C552F6"/>
    <w:rsid w:val="00C650EC"/>
    <w:rsid w:val="00C6751A"/>
    <w:rsid w:val="00C714C7"/>
    <w:rsid w:val="00C73B58"/>
    <w:rsid w:val="00C80E12"/>
    <w:rsid w:val="00C83B76"/>
    <w:rsid w:val="00C856AA"/>
    <w:rsid w:val="00C86D9E"/>
    <w:rsid w:val="00C915F6"/>
    <w:rsid w:val="00C949AD"/>
    <w:rsid w:val="00CA10E8"/>
    <w:rsid w:val="00CA162F"/>
    <w:rsid w:val="00CA6E07"/>
    <w:rsid w:val="00CB1DD3"/>
    <w:rsid w:val="00CB2701"/>
    <w:rsid w:val="00CB2FE1"/>
    <w:rsid w:val="00CD1C95"/>
    <w:rsid w:val="00CD4AD6"/>
    <w:rsid w:val="00CE6564"/>
    <w:rsid w:val="00D0270E"/>
    <w:rsid w:val="00D0776C"/>
    <w:rsid w:val="00D21B4C"/>
    <w:rsid w:val="00D25900"/>
    <w:rsid w:val="00D268E0"/>
    <w:rsid w:val="00D30C6F"/>
    <w:rsid w:val="00D34CE2"/>
    <w:rsid w:val="00D4108C"/>
    <w:rsid w:val="00D421B6"/>
    <w:rsid w:val="00D422C2"/>
    <w:rsid w:val="00D4593A"/>
    <w:rsid w:val="00D6053C"/>
    <w:rsid w:val="00D622EC"/>
    <w:rsid w:val="00D763F9"/>
    <w:rsid w:val="00D84B53"/>
    <w:rsid w:val="00D85F8D"/>
    <w:rsid w:val="00D86FE5"/>
    <w:rsid w:val="00D87F0D"/>
    <w:rsid w:val="00D92AD9"/>
    <w:rsid w:val="00D95FD7"/>
    <w:rsid w:val="00DA130B"/>
    <w:rsid w:val="00DA37F6"/>
    <w:rsid w:val="00DC0AD8"/>
    <w:rsid w:val="00DC38D9"/>
    <w:rsid w:val="00DE75D3"/>
    <w:rsid w:val="00DF04C3"/>
    <w:rsid w:val="00DF13C9"/>
    <w:rsid w:val="00DF62F9"/>
    <w:rsid w:val="00E10991"/>
    <w:rsid w:val="00E11E54"/>
    <w:rsid w:val="00E12CCB"/>
    <w:rsid w:val="00E31984"/>
    <w:rsid w:val="00E31BAB"/>
    <w:rsid w:val="00E35959"/>
    <w:rsid w:val="00E37F1A"/>
    <w:rsid w:val="00E410FB"/>
    <w:rsid w:val="00E5356E"/>
    <w:rsid w:val="00E53A3C"/>
    <w:rsid w:val="00E55B19"/>
    <w:rsid w:val="00E60F24"/>
    <w:rsid w:val="00E613A7"/>
    <w:rsid w:val="00E63D14"/>
    <w:rsid w:val="00E64072"/>
    <w:rsid w:val="00E64C5C"/>
    <w:rsid w:val="00E673D6"/>
    <w:rsid w:val="00E76B15"/>
    <w:rsid w:val="00E810DB"/>
    <w:rsid w:val="00E81447"/>
    <w:rsid w:val="00E8684E"/>
    <w:rsid w:val="00EA51AE"/>
    <w:rsid w:val="00EA5EC5"/>
    <w:rsid w:val="00EA7455"/>
    <w:rsid w:val="00EB03AE"/>
    <w:rsid w:val="00EB0690"/>
    <w:rsid w:val="00EC3E2F"/>
    <w:rsid w:val="00EC62E8"/>
    <w:rsid w:val="00ED018C"/>
    <w:rsid w:val="00ED061C"/>
    <w:rsid w:val="00ED71A4"/>
    <w:rsid w:val="00EE22AA"/>
    <w:rsid w:val="00EE2B01"/>
    <w:rsid w:val="00EF213F"/>
    <w:rsid w:val="00EF38BD"/>
    <w:rsid w:val="00EF49A2"/>
    <w:rsid w:val="00F001C5"/>
    <w:rsid w:val="00F01CED"/>
    <w:rsid w:val="00F10094"/>
    <w:rsid w:val="00F25AFA"/>
    <w:rsid w:val="00F328A1"/>
    <w:rsid w:val="00F3349B"/>
    <w:rsid w:val="00F36BD9"/>
    <w:rsid w:val="00F421AD"/>
    <w:rsid w:val="00F43306"/>
    <w:rsid w:val="00F4659C"/>
    <w:rsid w:val="00F5000D"/>
    <w:rsid w:val="00F5045D"/>
    <w:rsid w:val="00F5597E"/>
    <w:rsid w:val="00F5643B"/>
    <w:rsid w:val="00F57A42"/>
    <w:rsid w:val="00F73111"/>
    <w:rsid w:val="00F764B8"/>
    <w:rsid w:val="00F90746"/>
    <w:rsid w:val="00F96C1E"/>
    <w:rsid w:val="00F971F4"/>
    <w:rsid w:val="00FA0AB7"/>
    <w:rsid w:val="00FA5707"/>
    <w:rsid w:val="00FB1209"/>
    <w:rsid w:val="00FC05F5"/>
    <w:rsid w:val="00FC23F4"/>
    <w:rsid w:val="00FC4CCE"/>
    <w:rsid w:val="00FF08B5"/>
    <w:rsid w:val="00FF6A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99DD4B1"/>
  <w15:chartTrackingRefBased/>
  <w15:docId w15:val="{2EF120F9-5E6D-41D4-8ADD-9B0AC24B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F4623"/>
  </w:style>
  <w:style w:type="paragraph" w:styleId="Nagwek1">
    <w:name w:val="heading 1"/>
    <w:basedOn w:val="Normalny"/>
    <w:next w:val="Normalny"/>
    <w:link w:val="Nagwek1Znak"/>
    <w:uiPriority w:val="9"/>
    <w:qFormat/>
    <w:rsid w:val="002C7FD2"/>
    <w:pPr>
      <w:keepNext/>
      <w:keepLines/>
      <w:numPr>
        <w:numId w:val="9"/>
      </w:numPr>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unhideWhenUsed/>
    <w:qFormat/>
    <w:rsid w:val="00262EB7"/>
    <w:pPr>
      <w:keepNext/>
      <w:keepLines/>
      <w:numPr>
        <w:ilvl w:val="1"/>
        <w:numId w:val="9"/>
      </w:numPr>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unhideWhenUsed/>
    <w:qFormat/>
    <w:rsid w:val="00262EB7"/>
    <w:pPr>
      <w:keepNext/>
      <w:keepLines/>
      <w:numPr>
        <w:ilvl w:val="2"/>
        <w:numId w:val="9"/>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gwek4">
    <w:name w:val="heading 4"/>
    <w:basedOn w:val="Normalny"/>
    <w:next w:val="Normalny"/>
    <w:link w:val="Nagwek4Znak"/>
    <w:uiPriority w:val="9"/>
    <w:semiHidden/>
    <w:unhideWhenUsed/>
    <w:qFormat/>
    <w:rsid w:val="00262EB7"/>
    <w:pPr>
      <w:keepNext/>
      <w:keepLines/>
      <w:numPr>
        <w:ilvl w:val="3"/>
        <w:numId w:val="9"/>
      </w:numPr>
      <w:spacing w:before="40" w:after="0"/>
      <w:outlineLvl w:val="3"/>
    </w:pPr>
    <w:rPr>
      <w:rFonts w:asciiTheme="majorHAnsi" w:eastAsiaTheme="majorEastAsia" w:hAnsiTheme="majorHAnsi" w:cstheme="majorBidi"/>
      <w:i/>
      <w:iCs/>
      <w:color w:val="2E74B5" w:themeColor="accent1" w:themeShade="BF"/>
    </w:rPr>
  </w:style>
  <w:style w:type="paragraph" w:styleId="Nagwek5">
    <w:name w:val="heading 5"/>
    <w:basedOn w:val="Normalny"/>
    <w:next w:val="Normalny"/>
    <w:link w:val="Nagwek5Znak"/>
    <w:uiPriority w:val="9"/>
    <w:semiHidden/>
    <w:unhideWhenUsed/>
    <w:qFormat/>
    <w:rsid w:val="00262EB7"/>
    <w:pPr>
      <w:keepNext/>
      <w:keepLines/>
      <w:numPr>
        <w:ilvl w:val="4"/>
        <w:numId w:val="9"/>
      </w:numPr>
      <w:spacing w:before="40" w:after="0"/>
      <w:outlineLvl w:val="4"/>
    </w:pPr>
    <w:rPr>
      <w:rFonts w:asciiTheme="majorHAnsi" w:eastAsiaTheme="majorEastAsia" w:hAnsiTheme="majorHAnsi" w:cstheme="majorBidi"/>
      <w:color w:val="2E74B5" w:themeColor="accent1" w:themeShade="BF"/>
    </w:rPr>
  </w:style>
  <w:style w:type="paragraph" w:styleId="Nagwek6">
    <w:name w:val="heading 6"/>
    <w:basedOn w:val="Normalny"/>
    <w:next w:val="Normalny"/>
    <w:link w:val="Nagwek6Znak"/>
    <w:uiPriority w:val="9"/>
    <w:semiHidden/>
    <w:unhideWhenUsed/>
    <w:qFormat/>
    <w:rsid w:val="00262EB7"/>
    <w:pPr>
      <w:keepNext/>
      <w:keepLines/>
      <w:numPr>
        <w:ilvl w:val="5"/>
        <w:numId w:val="9"/>
      </w:numPr>
      <w:spacing w:before="40" w:after="0"/>
      <w:outlineLvl w:val="5"/>
    </w:pPr>
    <w:rPr>
      <w:rFonts w:asciiTheme="majorHAnsi" w:eastAsiaTheme="majorEastAsia" w:hAnsiTheme="majorHAnsi" w:cstheme="majorBidi"/>
      <w:color w:val="1F4D78" w:themeColor="accent1" w:themeShade="7F"/>
    </w:rPr>
  </w:style>
  <w:style w:type="paragraph" w:styleId="Nagwek7">
    <w:name w:val="heading 7"/>
    <w:basedOn w:val="Normalny"/>
    <w:next w:val="Normalny"/>
    <w:link w:val="Nagwek7Znak"/>
    <w:uiPriority w:val="9"/>
    <w:semiHidden/>
    <w:unhideWhenUsed/>
    <w:qFormat/>
    <w:rsid w:val="00262EB7"/>
    <w:pPr>
      <w:keepNext/>
      <w:keepLines/>
      <w:numPr>
        <w:ilvl w:val="6"/>
        <w:numId w:val="9"/>
      </w:numPr>
      <w:spacing w:before="40" w:after="0"/>
      <w:outlineLvl w:val="6"/>
    </w:pPr>
    <w:rPr>
      <w:rFonts w:asciiTheme="majorHAnsi" w:eastAsiaTheme="majorEastAsia" w:hAnsiTheme="majorHAnsi" w:cstheme="majorBidi"/>
      <w:i/>
      <w:iCs/>
      <w:color w:val="1F4D78" w:themeColor="accent1" w:themeShade="7F"/>
    </w:rPr>
  </w:style>
  <w:style w:type="paragraph" w:styleId="Nagwek8">
    <w:name w:val="heading 8"/>
    <w:basedOn w:val="Normalny"/>
    <w:next w:val="Normalny"/>
    <w:link w:val="Nagwek8Znak"/>
    <w:uiPriority w:val="9"/>
    <w:semiHidden/>
    <w:unhideWhenUsed/>
    <w:qFormat/>
    <w:rsid w:val="00262EB7"/>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262EB7"/>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C7FD2"/>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262EB7"/>
    <w:rPr>
      <w:rFonts w:asciiTheme="majorHAnsi" w:eastAsiaTheme="majorEastAsia" w:hAnsiTheme="majorHAnsi" w:cstheme="majorBidi"/>
      <w:color w:val="2E74B5" w:themeColor="accent1" w:themeShade="BF"/>
      <w:sz w:val="26"/>
      <w:szCs w:val="26"/>
    </w:rPr>
  </w:style>
  <w:style w:type="character" w:customStyle="1" w:styleId="Nagwek3Znak">
    <w:name w:val="Nagłówek 3 Znak"/>
    <w:basedOn w:val="Domylnaczcionkaakapitu"/>
    <w:link w:val="Nagwek3"/>
    <w:uiPriority w:val="9"/>
    <w:rsid w:val="00262EB7"/>
    <w:rPr>
      <w:rFonts w:asciiTheme="majorHAnsi" w:eastAsiaTheme="majorEastAsia" w:hAnsiTheme="majorHAnsi" w:cstheme="majorBidi"/>
      <w:color w:val="1F4D78" w:themeColor="accent1" w:themeShade="7F"/>
      <w:sz w:val="24"/>
      <w:szCs w:val="24"/>
    </w:rPr>
  </w:style>
  <w:style w:type="character" w:customStyle="1" w:styleId="Nagwek4Znak">
    <w:name w:val="Nagłówek 4 Znak"/>
    <w:basedOn w:val="Domylnaczcionkaakapitu"/>
    <w:link w:val="Nagwek4"/>
    <w:uiPriority w:val="9"/>
    <w:semiHidden/>
    <w:rsid w:val="00262EB7"/>
    <w:rPr>
      <w:rFonts w:asciiTheme="majorHAnsi" w:eastAsiaTheme="majorEastAsia" w:hAnsiTheme="majorHAnsi" w:cstheme="majorBidi"/>
      <w:i/>
      <w:iCs/>
      <w:color w:val="2E74B5" w:themeColor="accent1" w:themeShade="BF"/>
    </w:rPr>
  </w:style>
  <w:style w:type="character" w:customStyle="1" w:styleId="Nagwek5Znak">
    <w:name w:val="Nagłówek 5 Znak"/>
    <w:basedOn w:val="Domylnaczcionkaakapitu"/>
    <w:link w:val="Nagwek5"/>
    <w:uiPriority w:val="9"/>
    <w:semiHidden/>
    <w:rsid w:val="00262EB7"/>
    <w:rPr>
      <w:rFonts w:asciiTheme="majorHAnsi" w:eastAsiaTheme="majorEastAsia" w:hAnsiTheme="majorHAnsi" w:cstheme="majorBidi"/>
      <w:color w:val="2E74B5" w:themeColor="accent1" w:themeShade="BF"/>
    </w:rPr>
  </w:style>
  <w:style w:type="character" w:customStyle="1" w:styleId="Nagwek6Znak">
    <w:name w:val="Nagłówek 6 Znak"/>
    <w:basedOn w:val="Domylnaczcionkaakapitu"/>
    <w:link w:val="Nagwek6"/>
    <w:uiPriority w:val="9"/>
    <w:semiHidden/>
    <w:rsid w:val="00262EB7"/>
    <w:rPr>
      <w:rFonts w:asciiTheme="majorHAnsi" w:eastAsiaTheme="majorEastAsia" w:hAnsiTheme="majorHAnsi" w:cstheme="majorBidi"/>
      <w:color w:val="1F4D78" w:themeColor="accent1" w:themeShade="7F"/>
    </w:rPr>
  </w:style>
  <w:style w:type="character" w:customStyle="1" w:styleId="Nagwek7Znak">
    <w:name w:val="Nagłówek 7 Znak"/>
    <w:basedOn w:val="Domylnaczcionkaakapitu"/>
    <w:link w:val="Nagwek7"/>
    <w:uiPriority w:val="9"/>
    <w:semiHidden/>
    <w:rsid w:val="00262EB7"/>
    <w:rPr>
      <w:rFonts w:asciiTheme="majorHAnsi" w:eastAsiaTheme="majorEastAsia" w:hAnsiTheme="majorHAnsi" w:cstheme="majorBidi"/>
      <w:i/>
      <w:iCs/>
      <w:color w:val="1F4D78" w:themeColor="accent1" w:themeShade="7F"/>
    </w:rPr>
  </w:style>
  <w:style w:type="character" w:customStyle="1" w:styleId="Nagwek8Znak">
    <w:name w:val="Nagłówek 8 Znak"/>
    <w:basedOn w:val="Domylnaczcionkaakapitu"/>
    <w:link w:val="Nagwek8"/>
    <w:uiPriority w:val="9"/>
    <w:semiHidden/>
    <w:rsid w:val="00262EB7"/>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262EB7"/>
    <w:rPr>
      <w:rFonts w:asciiTheme="majorHAnsi" w:eastAsiaTheme="majorEastAsia" w:hAnsiTheme="majorHAnsi" w:cstheme="majorBidi"/>
      <w:i/>
      <w:iCs/>
      <w:color w:val="272727" w:themeColor="text1" w:themeTint="D8"/>
      <w:sz w:val="21"/>
      <w:szCs w:val="21"/>
    </w:rPr>
  </w:style>
  <w:style w:type="table" w:styleId="Tabela-Siatka">
    <w:name w:val="Table Grid"/>
    <w:basedOn w:val="Standardowy"/>
    <w:uiPriority w:val="39"/>
    <w:rsid w:val="00CA10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CA10E8"/>
    <w:pPr>
      <w:ind w:left="720"/>
      <w:contextualSpacing/>
    </w:pPr>
  </w:style>
  <w:style w:type="character" w:styleId="Uwydatnienie">
    <w:name w:val="Emphasis"/>
    <w:basedOn w:val="Domylnaczcionkaakapitu"/>
    <w:uiPriority w:val="20"/>
    <w:qFormat/>
    <w:rsid w:val="00FF08B5"/>
    <w:rPr>
      <w:i/>
      <w:iCs/>
    </w:rPr>
  </w:style>
  <w:style w:type="character" w:styleId="Odwoaniedokomentarza">
    <w:name w:val="annotation reference"/>
    <w:basedOn w:val="Domylnaczcionkaakapitu"/>
    <w:uiPriority w:val="99"/>
    <w:semiHidden/>
    <w:unhideWhenUsed/>
    <w:rsid w:val="009700F2"/>
    <w:rPr>
      <w:sz w:val="16"/>
      <w:szCs w:val="16"/>
    </w:rPr>
  </w:style>
  <w:style w:type="paragraph" w:styleId="Tekstkomentarza">
    <w:name w:val="annotation text"/>
    <w:basedOn w:val="Normalny"/>
    <w:link w:val="TekstkomentarzaZnak"/>
    <w:uiPriority w:val="99"/>
    <w:semiHidden/>
    <w:unhideWhenUsed/>
    <w:rsid w:val="009700F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700F2"/>
    <w:rPr>
      <w:sz w:val="20"/>
      <w:szCs w:val="20"/>
    </w:rPr>
  </w:style>
  <w:style w:type="paragraph" w:styleId="Tematkomentarza">
    <w:name w:val="annotation subject"/>
    <w:basedOn w:val="Tekstkomentarza"/>
    <w:next w:val="Tekstkomentarza"/>
    <w:link w:val="TematkomentarzaZnak"/>
    <w:uiPriority w:val="99"/>
    <w:semiHidden/>
    <w:unhideWhenUsed/>
    <w:rsid w:val="009700F2"/>
    <w:rPr>
      <w:b/>
      <w:bCs/>
    </w:rPr>
  </w:style>
  <w:style w:type="character" w:customStyle="1" w:styleId="TematkomentarzaZnak">
    <w:name w:val="Temat komentarza Znak"/>
    <w:basedOn w:val="TekstkomentarzaZnak"/>
    <w:link w:val="Tematkomentarza"/>
    <w:uiPriority w:val="99"/>
    <w:semiHidden/>
    <w:rsid w:val="009700F2"/>
    <w:rPr>
      <w:b/>
      <w:bCs/>
      <w:sz w:val="20"/>
      <w:szCs w:val="20"/>
    </w:rPr>
  </w:style>
  <w:style w:type="paragraph" w:styleId="Tekstdymka">
    <w:name w:val="Balloon Text"/>
    <w:basedOn w:val="Normalny"/>
    <w:link w:val="TekstdymkaZnak"/>
    <w:uiPriority w:val="99"/>
    <w:semiHidden/>
    <w:unhideWhenUsed/>
    <w:rsid w:val="009700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00F2"/>
    <w:rPr>
      <w:rFonts w:ascii="Segoe UI" w:hAnsi="Segoe UI" w:cs="Segoe UI"/>
      <w:sz w:val="18"/>
      <w:szCs w:val="18"/>
    </w:rPr>
  </w:style>
  <w:style w:type="paragraph" w:customStyle="1" w:styleId="Default">
    <w:name w:val="Default"/>
    <w:rsid w:val="00284740"/>
    <w:pPr>
      <w:autoSpaceDE w:val="0"/>
      <w:autoSpaceDN w:val="0"/>
      <w:adjustRightInd w:val="0"/>
      <w:spacing w:after="0" w:line="240" w:lineRule="auto"/>
    </w:pPr>
    <w:rPr>
      <w:rFonts w:ascii="Calibri" w:hAnsi="Calibri" w:cs="Calibri"/>
      <w:color w:val="000000"/>
      <w:sz w:val="24"/>
      <w:szCs w:val="24"/>
    </w:rPr>
  </w:style>
  <w:style w:type="character" w:styleId="Hipercze">
    <w:name w:val="Hyperlink"/>
    <w:basedOn w:val="Domylnaczcionkaakapitu"/>
    <w:uiPriority w:val="99"/>
    <w:unhideWhenUsed/>
    <w:rsid w:val="00AA5F49"/>
    <w:rPr>
      <w:color w:val="0563C1" w:themeColor="hyperlink"/>
      <w:u w:val="single"/>
    </w:rPr>
  </w:style>
  <w:style w:type="paragraph" w:styleId="Nagwek">
    <w:name w:val="header"/>
    <w:basedOn w:val="Normalny"/>
    <w:link w:val="NagwekZnak"/>
    <w:uiPriority w:val="99"/>
    <w:unhideWhenUsed/>
    <w:rsid w:val="00AE7EB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E7EB6"/>
  </w:style>
  <w:style w:type="paragraph" w:styleId="Stopka">
    <w:name w:val="footer"/>
    <w:basedOn w:val="Normalny"/>
    <w:link w:val="StopkaZnak"/>
    <w:uiPriority w:val="99"/>
    <w:unhideWhenUsed/>
    <w:rsid w:val="00AE7EB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E7EB6"/>
  </w:style>
  <w:style w:type="paragraph" w:styleId="Tytu">
    <w:name w:val="Title"/>
    <w:basedOn w:val="Normalny"/>
    <w:next w:val="Normalny"/>
    <w:link w:val="TytuZnak"/>
    <w:uiPriority w:val="10"/>
    <w:qFormat/>
    <w:rsid w:val="00F001C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001C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C23F4"/>
    <w:pPr>
      <w:numPr>
        <w:ilvl w:val="1"/>
      </w:numP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FC23F4"/>
    <w:rPr>
      <w:rFonts w:eastAsiaTheme="minorEastAsia"/>
      <w:color w:val="5A5A5A" w:themeColor="text1" w:themeTint="A5"/>
      <w:spacing w:val="15"/>
    </w:rPr>
  </w:style>
  <w:style w:type="paragraph" w:styleId="NormalnyWeb">
    <w:name w:val="Normal (Web)"/>
    <w:basedOn w:val="Normalny"/>
    <w:uiPriority w:val="99"/>
    <w:semiHidden/>
    <w:unhideWhenUsed/>
    <w:rsid w:val="00BC77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spisutreci">
    <w:name w:val="TOC Heading"/>
    <w:basedOn w:val="Nagwek1"/>
    <w:next w:val="Normalny"/>
    <w:uiPriority w:val="39"/>
    <w:unhideWhenUsed/>
    <w:qFormat/>
    <w:rsid w:val="00365BD5"/>
    <w:pPr>
      <w:outlineLvl w:val="9"/>
    </w:pPr>
    <w:rPr>
      <w:lang w:eastAsia="pl-PL"/>
    </w:rPr>
  </w:style>
  <w:style w:type="paragraph" w:styleId="Spistreci2">
    <w:name w:val="toc 2"/>
    <w:basedOn w:val="Normalny"/>
    <w:next w:val="Normalny"/>
    <w:autoRedefine/>
    <w:uiPriority w:val="39"/>
    <w:unhideWhenUsed/>
    <w:rsid w:val="00365BD5"/>
    <w:pPr>
      <w:spacing w:after="100"/>
      <w:ind w:left="220"/>
    </w:pPr>
    <w:rPr>
      <w:rFonts w:eastAsiaTheme="minorEastAsia" w:cs="Times New Roman"/>
      <w:lang w:eastAsia="pl-PL"/>
    </w:rPr>
  </w:style>
  <w:style w:type="paragraph" w:styleId="Spistreci1">
    <w:name w:val="toc 1"/>
    <w:basedOn w:val="Normalny"/>
    <w:next w:val="Normalny"/>
    <w:autoRedefine/>
    <w:uiPriority w:val="39"/>
    <w:unhideWhenUsed/>
    <w:rsid w:val="00365BD5"/>
    <w:pPr>
      <w:spacing w:after="100"/>
    </w:pPr>
    <w:rPr>
      <w:rFonts w:eastAsiaTheme="minorEastAsia" w:cs="Times New Roman"/>
      <w:lang w:eastAsia="pl-PL"/>
    </w:rPr>
  </w:style>
  <w:style w:type="paragraph" w:styleId="Spistreci3">
    <w:name w:val="toc 3"/>
    <w:basedOn w:val="Normalny"/>
    <w:next w:val="Normalny"/>
    <w:autoRedefine/>
    <w:uiPriority w:val="39"/>
    <w:unhideWhenUsed/>
    <w:rsid w:val="00365BD5"/>
    <w:pPr>
      <w:spacing w:after="100"/>
      <w:ind w:left="440"/>
    </w:pPr>
    <w:rPr>
      <w:rFonts w:eastAsiaTheme="minorEastAsia" w:cs="Times New Roman"/>
      <w:lang w:eastAsia="pl-PL"/>
    </w:rPr>
  </w:style>
  <w:style w:type="character" w:styleId="Pogrubienie">
    <w:name w:val="Strong"/>
    <w:basedOn w:val="Domylnaczcionkaakapitu"/>
    <w:uiPriority w:val="22"/>
    <w:qFormat/>
    <w:rsid w:val="00D84B53"/>
    <w:rPr>
      <w:b/>
      <w:bCs/>
    </w:rPr>
  </w:style>
  <w:style w:type="paragraph" w:styleId="Spistreci4">
    <w:name w:val="toc 4"/>
    <w:basedOn w:val="Normalny"/>
    <w:next w:val="Normalny"/>
    <w:autoRedefine/>
    <w:uiPriority w:val="39"/>
    <w:unhideWhenUsed/>
    <w:rsid w:val="00197102"/>
    <w:pPr>
      <w:spacing w:after="100"/>
      <w:ind w:left="660"/>
    </w:pPr>
    <w:rPr>
      <w:rFonts w:eastAsiaTheme="minorEastAsia"/>
      <w:lang w:eastAsia="pl-PL"/>
    </w:rPr>
  </w:style>
  <w:style w:type="paragraph" w:styleId="Spistreci5">
    <w:name w:val="toc 5"/>
    <w:basedOn w:val="Normalny"/>
    <w:next w:val="Normalny"/>
    <w:autoRedefine/>
    <w:uiPriority w:val="39"/>
    <w:unhideWhenUsed/>
    <w:rsid w:val="00197102"/>
    <w:pPr>
      <w:spacing w:after="100"/>
      <w:ind w:left="880"/>
    </w:pPr>
    <w:rPr>
      <w:rFonts w:eastAsiaTheme="minorEastAsia"/>
      <w:lang w:eastAsia="pl-PL"/>
    </w:rPr>
  </w:style>
  <w:style w:type="paragraph" w:styleId="Spistreci6">
    <w:name w:val="toc 6"/>
    <w:basedOn w:val="Normalny"/>
    <w:next w:val="Normalny"/>
    <w:autoRedefine/>
    <w:uiPriority w:val="39"/>
    <w:unhideWhenUsed/>
    <w:rsid w:val="00197102"/>
    <w:pPr>
      <w:spacing w:after="100"/>
      <w:ind w:left="1100"/>
    </w:pPr>
    <w:rPr>
      <w:rFonts w:eastAsiaTheme="minorEastAsia"/>
      <w:lang w:eastAsia="pl-PL"/>
    </w:rPr>
  </w:style>
  <w:style w:type="paragraph" w:styleId="Spistreci7">
    <w:name w:val="toc 7"/>
    <w:basedOn w:val="Normalny"/>
    <w:next w:val="Normalny"/>
    <w:autoRedefine/>
    <w:uiPriority w:val="39"/>
    <w:unhideWhenUsed/>
    <w:rsid w:val="00197102"/>
    <w:pPr>
      <w:spacing w:after="100"/>
      <w:ind w:left="1320"/>
    </w:pPr>
    <w:rPr>
      <w:rFonts w:eastAsiaTheme="minorEastAsia"/>
      <w:lang w:eastAsia="pl-PL"/>
    </w:rPr>
  </w:style>
  <w:style w:type="paragraph" w:styleId="Spistreci8">
    <w:name w:val="toc 8"/>
    <w:basedOn w:val="Normalny"/>
    <w:next w:val="Normalny"/>
    <w:autoRedefine/>
    <w:uiPriority w:val="39"/>
    <w:unhideWhenUsed/>
    <w:rsid w:val="00197102"/>
    <w:pPr>
      <w:spacing w:after="100"/>
      <w:ind w:left="1540"/>
    </w:pPr>
    <w:rPr>
      <w:rFonts w:eastAsiaTheme="minorEastAsia"/>
      <w:lang w:eastAsia="pl-PL"/>
    </w:rPr>
  </w:style>
  <w:style w:type="paragraph" w:styleId="Spistreci9">
    <w:name w:val="toc 9"/>
    <w:basedOn w:val="Normalny"/>
    <w:next w:val="Normalny"/>
    <w:autoRedefine/>
    <w:uiPriority w:val="39"/>
    <w:unhideWhenUsed/>
    <w:rsid w:val="00197102"/>
    <w:pPr>
      <w:spacing w:after="100"/>
      <w:ind w:left="1760"/>
    </w:pPr>
    <w:rPr>
      <w:rFonts w:eastAsiaTheme="minorEastAsia"/>
      <w:lang w:eastAsia="pl-PL"/>
    </w:rPr>
  </w:style>
  <w:style w:type="character" w:customStyle="1" w:styleId="Nierozpoznanawzmianka1">
    <w:name w:val="Nierozpoznana wzmianka1"/>
    <w:basedOn w:val="Domylnaczcionkaakapitu"/>
    <w:uiPriority w:val="99"/>
    <w:semiHidden/>
    <w:unhideWhenUsed/>
    <w:rsid w:val="00197102"/>
    <w:rPr>
      <w:color w:val="605E5C"/>
      <w:shd w:val="clear" w:color="auto" w:fill="E1DFDD"/>
    </w:rPr>
  </w:style>
  <w:style w:type="character" w:customStyle="1" w:styleId="Nierozpoznanawzmianka2">
    <w:name w:val="Nierozpoznana wzmianka2"/>
    <w:basedOn w:val="Domylnaczcionkaakapitu"/>
    <w:uiPriority w:val="99"/>
    <w:semiHidden/>
    <w:unhideWhenUsed/>
    <w:rsid w:val="003E1A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071881">
      <w:bodyDiv w:val="1"/>
      <w:marLeft w:val="0"/>
      <w:marRight w:val="0"/>
      <w:marTop w:val="0"/>
      <w:marBottom w:val="0"/>
      <w:divBdr>
        <w:top w:val="none" w:sz="0" w:space="0" w:color="auto"/>
        <w:left w:val="none" w:sz="0" w:space="0" w:color="auto"/>
        <w:bottom w:val="none" w:sz="0" w:space="0" w:color="auto"/>
        <w:right w:val="none" w:sz="0" w:space="0" w:color="auto"/>
      </w:divBdr>
    </w:div>
    <w:div w:id="375474492">
      <w:bodyDiv w:val="1"/>
      <w:marLeft w:val="0"/>
      <w:marRight w:val="0"/>
      <w:marTop w:val="0"/>
      <w:marBottom w:val="0"/>
      <w:divBdr>
        <w:top w:val="none" w:sz="0" w:space="0" w:color="auto"/>
        <w:left w:val="none" w:sz="0" w:space="0" w:color="auto"/>
        <w:bottom w:val="none" w:sz="0" w:space="0" w:color="auto"/>
        <w:right w:val="none" w:sz="0" w:space="0" w:color="auto"/>
      </w:divBdr>
    </w:div>
    <w:div w:id="411463959">
      <w:bodyDiv w:val="1"/>
      <w:marLeft w:val="0"/>
      <w:marRight w:val="0"/>
      <w:marTop w:val="0"/>
      <w:marBottom w:val="0"/>
      <w:divBdr>
        <w:top w:val="none" w:sz="0" w:space="0" w:color="auto"/>
        <w:left w:val="none" w:sz="0" w:space="0" w:color="auto"/>
        <w:bottom w:val="none" w:sz="0" w:space="0" w:color="auto"/>
        <w:right w:val="none" w:sz="0" w:space="0" w:color="auto"/>
      </w:divBdr>
    </w:div>
    <w:div w:id="418714162">
      <w:bodyDiv w:val="1"/>
      <w:marLeft w:val="0"/>
      <w:marRight w:val="0"/>
      <w:marTop w:val="0"/>
      <w:marBottom w:val="0"/>
      <w:divBdr>
        <w:top w:val="none" w:sz="0" w:space="0" w:color="auto"/>
        <w:left w:val="none" w:sz="0" w:space="0" w:color="auto"/>
        <w:bottom w:val="none" w:sz="0" w:space="0" w:color="auto"/>
        <w:right w:val="none" w:sz="0" w:space="0" w:color="auto"/>
      </w:divBdr>
    </w:div>
    <w:div w:id="501772723">
      <w:bodyDiv w:val="1"/>
      <w:marLeft w:val="0"/>
      <w:marRight w:val="0"/>
      <w:marTop w:val="0"/>
      <w:marBottom w:val="0"/>
      <w:divBdr>
        <w:top w:val="none" w:sz="0" w:space="0" w:color="auto"/>
        <w:left w:val="none" w:sz="0" w:space="0" w:color="auto"/>
        <w:bottom w:val="none" w:sz="0" w:space="0" w:color="auto"/>
        <w:right w:val="none" w:sz="0" w:space="0" w:color="auto"/>
      </w:divBdr>
    </w:div>
    <w:div w:id="709694631">
      <w:bodyDiv w:val="1"/>
      <w:marLeft w:val="0"/>
      <w:marRight w:val="0"/>
      <w:marTop w:val="0"/>
      <w:marBottom w:val="0"/>
      <w:divBdr>
        <w:top w:val="none" w:sz="0" w:space="0" w:color="auto"/>
        <w:left w:val="none" w:sz="0" w:space="0" w:color="auto"/>
        <w:bottom w:val="none" w:sz="0" w:space="0" w:color="auto"/>
        <w:right w:val="none" w:sz="0" w:space="0" w:color="auto"/>
      </w:divBdr>
    </w:div>
    <w:div w:id="817115044">
      <w:bodyDiv w:val="1"/>
      <w:marLeft w:val="0"/>
      <w:marRight w:val="0"/>
      <w:marTop w:val="0"/>
      <w:marBottom w:val="0"/>
      <w:divBdr>
        <w:top w:val="none" w:sz="0" w:space="0" w:color="auto"/>
        <w:left w:val="none" w:sz="0" w:space="0" w:color="auto"/>
        <w:bottom w:val="none" w:sz="0" w:space="0" w:color="auto"/>
        <w:right w:val="none" w:sz="0" w:space="0" w:color="auto"/>
      </w:divBdr>
    </w:div>
    <w:div w:id="879828430">
      <w:bodyDiv w:val="1"/>
      <w:marLeft w:val="0"/>
      <w:marRight w:val="0"/>
      <w:marTop w:val="0"/>
      <w:marBottom w:val="0"/>
      <w:divBdr>
        <w:top w:val="none" w:sz="0" w:space="0" w:color="auto"/>
        <w:left w:val="none" w:sz="0" w:space="0" w:color="auto"/>
        <w:bottom w:val="none" w:sz="0" w:space="0" w:color="auto"/>
        <w:right w:val="none" w:sz="0" w:space="0" w:color="auto"/>
      </w:divBdr>
    </w:div>
    <w:div w:id="882401961">
      <w:bodyDiv w:val="1"/>
      <w:marLeft w:val="0"/>
      <w:marRight w:val="0"/>
      <w:marTop w:val="0"/>
      <w:marBottom w:val="0"/>
      <w:divBdr>
        <w:top w:val="none" w:sz="0" w:space="0" w:color="auto"/>
        <w:left w:val="none" w:sz="0" w:space="0" w:color="auto"/>
        <w:bottom w:val="none" w:sz="0" w:space="0" w:color="auto"/>
        <w:right w:val="none" w:sz="0" w:space="0" w:color="auto"/>
      </w:divBdr>
    </w:div>
    <w:div w:id="1015302952">
      <w:bodyDiv w:val="1"/>
      <w:marLeft w:val="0"/>
      <w:marRight w:val="0"/>
      <w:marTop w:val="0"/>
      <w:marBottom w:val="0"/>
      <w:divBdr>
        <w:top w:val="none" w:sz="0" w:space="0" w:color="auto"/>
        <w:left w:val="none" w:sz="0" w:space="0" w:color="auto"/>
        <w:bottom w:val="none" w:sz="0" w:space="0" w:color="auto"/>
        <w:right w:val="none" w:sz="0" w:space="0" w:color="auto"/>
      </w:divBdr>
    </w:div>
    <w:div w:id="1187518544">
      <w:bodyDiv w:val="1"/>
      <w:marLeft w:val="0"/>
      <w:marRight w:val="0"/>
      <w:marTop w:val="0"/>
      <w:marBottom w:val="0"/>
      <w:divBdr>
        <w:top w:val="none" w:sz="0" w:space="0" w:color="auto"/>
        <w:left w:val="none" w:sz="0" w:space="0" w:color="auto"/>
        <w:bottom w:val="none" w:sz="0" w:space="0" w:color="auto"/>
        <w:right w:val="none" w:sz="0" w:space="0" w:color="auto"/>
      </w:divBdr>
    </w:div>
    <w:div w:id="1523857228">
      <w:bodyDiv w:val="1"/>
      <w:marLeft w:val="0"/>
      <w:marRight w:val="0"/>
      <w:marTop w:val="0"/>
      <w:marBottom w:val="0"/>
      <w:divBdr>
        <w:top w:val="none" w:sz="0" w:space="0" w:color="auto"/>
        <w:left w:val="none" w:sz="0" w:space="0" w:color="auto"/>
        <w:bottom w:val="none" w:sz="0" w:space="0" w:color="auto"/>
        <w:right w:val="none" w:sz="0" w:space="0" w:color="auto"/>
      </w:divBdr>
    </w:div>
    <w:div w:id="1793161352">
      <w:bodyDiv w:val="1"/>
      <w:marLeft w:val="0"/>
      <w:marRight w:val="0"/>
      <w:marTop w:val="0"/>
      <w:marBottom w:val="0"/>
      <w:divBdr>
        <w:top w:val="none" w:sz="0" w:space="0" w:color="auto"/>
        <w:left w:val="none" w:sz="0" w:space="0" w:color="auto"/>
        <w:bottom w:val="none" w:sz="0" w:space="0" w:color="auto"/>
        <w:right w:val="none" w:sz="0" w:space="0" w:color="auto"/>
      </w:divBdr>
    </w:div>
    <w:div w:id="1838885984">
      <w:bodyDiv w:val="1"/>
      <w:marLeft w:val="0"/>
      <w:marRight w:val="0"/>
      <w:marTop w:val="0"/>
      <w:marBottom w:val="0"/>
      <w:divBdr>
        <w:top w:val="none" w:sz="0" w:space="0" w:color="auto"/>
        <w:left w:val="none" w:sz="0" w:space="0" w:color="auto"/>
        <w:bottom w:val="none" w:sz="0" w:space="0" w:color="auto"/>
        <w:right w:val="none" w:sz="0" w:space="0" w:color="auto"/>
      </w:divBdr>
    </w:div>
    <w:div w:id="2070955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eniks.kultura.gov.pl/lista_nabory/nabor-wnioskow-w-sposob-konkurencyjny-dla-priorytetu-fenx-07-kultura-dzialania-fenx-07-01-infrastruktura-kultury-i-turystyki-kulturowej-programu-fundusze-europejskie-na-infrastrukture-klimat-srodow/" TargetMode="External"/><Relationship Id="rId18" Type="http://schemas.openxmlformats.org/officeDocument/2006/relationships/hyperlink" Target="https://feniks.kultura.gov.pl/lista_nabory/nabor-wnioskow-w-sposob-konkurencyjny-dla-priorytetu-fenx-07-kultura-dzialania-fenx-07-01-infrastruktura-kultury-i-turystyki-kulturowej-programu-fundusze-europejskie-na-infrastrukture-klimat-srodow/"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feniks.kultura.gov.pl/lista_nabory/nabor-wnioskow-w-sposob-konkurencyjny-dla-priorytetu-fenx-07-kultura-dzialania-fenx-07-01-infrastruktura-kultury-i-turystyki-kulturowej-programu-fundusze-europejskie-na-infrastrukture-klimat-srodow/" TargetMode="External"/><Relationship Id="rId17" Type="http://schemas.openxmlformats.org/officeDocument/2006/relationships/hyperlink" Target="https://feniks.kultura.gov.pl/lista_nabory/nabor-wnioskow-w-sposob-konkurencyjny-dla-priorytetu-fenx-07-kultura-dzialania-fenx-07-01-infrastruktura-kultury-i-turystyki-kulturowej-programu-fundusze-europejskie-na-infrastrukture-klimat-srodow/" TargetMode="External"/><Relationship Id="rId2" Type="http://schemas.openxmlformats.org/officeDocument/2006/relationships/customXml" Target="../customXml/item2.xml"/><Relationship Id="rId16" Type="http://schemas.openxmlformats.org/officeDocument/2006/relationships/hyperlink" Target="https://feniks.kultura.gov.pl/lista_nabory/nabor-wnioskow-w-sposob-konkurencyjny-dla-priorytetu-fenx-07-kultura-dzialania-fenx-07-01-infrastruktura-kultury-i-turystyki-kulturowej-programu-fundusze-europejskie-na-infrastrukture-klimat-srodow/"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kunecki@mnw.art.pl" TargetMode="External"/><Relationship Id="rId5" Type="http://schemas.openxmlformats.org/officeDocument/2006/relationships/numbering" Target="numbering.xml"/><Relationship Id="rId15" Type="http://schemas.openxmlformats.org/officeDocument/2006/relationships/hyperlink" Target="https://feniks.kultura.gov.pl/lista_nabory/nabor-wnioskow-w-sposob-konkurencyjny-dla-priorytetu-fenx-07-kultura-dzialania-fenx-07-01-infrastruktura-kultury-i-turystyki-kulturowej-programu-fundusze-europejskie-na-infrastrukture-klimat-srodow/"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eniks.kultura.gov.pl/lista_nabory/nabor-wnioskow-w-sposob-konkurencyjny-dla-priorytetu-fenx-07-kultura-dzialania-fenx-07-01-infrastruktura-kultury-i-turystyki-kulturowej-programu-fundusze-europejskie-na-infrastrukture-klimat-srodow/"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627911b-1f39-474a-9241-0fc76d2c474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902C7EA1BC557D4A96A8A6D8FADAD5B6" ma:contentTypeVersion="11" ma:contentTypeDescription="Utwórz nowy dokument." ma:contentTypeScope="" ma:versionID="dff878e3dab1c9160af104c5021a4d48">
  <xsd:schema xmlns:xsd="http://www.w3.org/2001/XMLSchema" xmlns:xs="http://www.w3.org/2001/XMLSchema" xmlns:p="http://schemas.microsoft.com/office/2006/metadata/properties" xmlns:ns3="c627911b-1f39-474a-9241-0fc76d2c4742" targetNamespace="http://schemas.microsoft.com/office/2006/metadata/properties" ma:root="true" ma:fieldsID="56b1e34c068b3842dc7f67ea337200a6" ns3:_="">
    <xsd:import namespace="c627911b-1f39-474a-9241-0fc76d2c4742"/>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27911b-1f39-474a-9241-0fc76d2c47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EABFD-290D-4B95-B48A-549F7A033D36}">
  <ds:schemaRefs>
    <ds:schemaRef ds:uri="http://schemas.microsoft.com/sharepoint/v3/contenttype/forms"/>
  </ds:schemaRefs>
</ds:datastoreItem>
</file>

<file path=customXml/itemProps2.xml><?xml version="1.0" encoding="utf-8"?>
<ds:datastoreItem xmlns:ds="http://schemas.openxmlformats.org/officeDocument/2006/customXml" ds:itemID="{85B2176F-ADEC-4E4D-886C-A879D6CEB475}">
  <ds:schemaRefs>
    <ds:schemaRef ds:uri="http://schemas.microsoft.com/office/2006/metadata/properties"/>
    <ds:schemaRef ds:uri="http://purl.org/dc/terms/"/>
    <ds:schemaRef ds:uri="c627911b-1f39-474a-9241-0fc76d2c4742"/>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AD4F1856-1420-4422-A983-7383535D61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27911b-1f39-474a-9241-0fc76d2c47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302A9B-7AF3-4476-A465-F23B5B51E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11443</Words>
  <Characters>68663</Characters>
  <Application>Microsoft Office Word</Application>
  <DocSecurity>0</DocSecurity>
  <Lines>572</Lines>
  <Paragraphs>159</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79947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Marlena Strzyżewska</dc:creator>
  <cp:keywords/>
  <dc:description/>
  <cp:lastModifiedBy>Daniel Kunecki</cp:lastModifiedBy>
  <cp:revision>2</cp:revision>
  <cp:lastPrinted>2024-12-02T14:09:00Z</cp:lastPrinted>
  <dcterms:created xsi:type="dcterms:W3CDTF">2024-12-02T14:14:00Z</dcterms:created>
  <dcterms:modified xsi:type="dcterms:W3CDTF">2024-12-02T14:14:00Z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0x010100902C7EA1BC557D4A96A8A6D8FADAD5B6</vt:lpwstr>
  </property>
</Properties>
</file>