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FA6532">
        <w:rPr>
          <w:rFonts w:ascii="Arial" w:eastAsia="Times New Roman" w:hAnsi="Arial" w:cs="Arial"/>
          <w:bCs/>
          <w:sz w:val="24"/>
          <w:szCs w:val="24"/>
        </w:rPr>
        <w:t>25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FA6532">
        <w:rPr>
          <w:rFonts w:ascii="Arial" w:eastAsia="Times New Roman" w:hAnsi="Arial" w:cs="Arial"/>
          <w:bCs/>
          <w:sz w:val="24"/>
          <w:szCs w:val="24"/>
        </w:rPr>
        <w:t>4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FB1883">
        <w:rPr>
          <w:rFonts w:ascii="Arial" w:eastAsia="Times New Roman" w:hAnsi="Arial" w:cs="Arial"/>
          <w:bCs/>
          <w:sz w:val="24"/>
          <w:szCs w:val="24"/>
        </w:rPr>
        <w:t>4 r.</w:t>
      </w:r>
    </w:p>
    <w:p w:rsidR="003F6611" w:rsidRDefault="003F6611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A62F85" w:rsidRPr="00136BBD" w:rsidRDefault="00A62F85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D1EF9" w:rsidRDefault="007D5ABD" w:rsidP="002901F6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901F6" w:rsidRPr="002901F6" w:rsidRDefault="002901F6" w:rsidP="002901F6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51EF5" w:rsidRDefault="00664DE0" w:rsidP="00664DE0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Zakup</w:t>
      </w:r>
      <w:r w:rsidR="00CD141A">
        <w:rPr>
          <w:rFonts w:ascii="Arial" w:eastAsia="Times New Roman" w:hAnsi="Arial" w:cs="Arial"/>
          <w:b/>
          <w:sz w:val="24"/>
          <w:szCs w:val="24"/>
        </w:rPr>
        <w:t>ie</w:t>
      </w:r>
      <w:r>
        <w:rPr>
          <w:rFonts w:ascii="Arial" w:eastAsia="Times New Roman" w:hAnsi="Arial" w:cs="Arial"/>
          <w:b/>
          <w:sz w:val="24"/>
          <w:szCs w:val="24"/>
        </w:rPr>
        <w:t xml:space="preserve"> systemu oświetlenia wewnętrznego z akcesoriami do Gmachu Głównego Muzeum Narodowego w Warszawie.</w:t>
      </w:r>
    </w:p>
    <w:p w:rsidR="00664DE0" w:rsidRDefault="00664DE0" w:rsidP="00664DE0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A6532" w:rsidRPr="00FA6532" w:rsidRDefault="00FA6532" w:rsidP="00664DE0">
      <w:pPr>
        <w:suppressAutoHyphens w:val="0"/>
        <w:spacing w:after="0"/>
        <w:jc w:val="both"/>
        <w:rPr>
          <w:rFonts w:ascii="Arial" w:eastAsia="Times New Roman" w:hAnsi="Arial" w:cs="Arial"/>
          <w:i/>
          <w:sz w:val="24"/>
          <w:szCs w:val="24"/>
        </w:rPr>
      </w:pPr>
      <w:r w:rsidRPr="00FA6532">
        <w:rPr>
          <w:rFonts w:ascii="Arial" w:eastAsia="Times New Roman" w:hAnsi="Arial" w:cs="Arial"/>
          <w:i/>
          <w:sz w:val="24"/>
          <w:szCs w:val="24"/>
        </w:rPr>
        <w:t>Zadanie realizowane w ramach programu Infrastruktura Kultury 2024.</w:t>
      </w:r>
    </w:p>
    <w:p w:rsidR="00FA6532" w:rsidRDefault="00FA6532" w:rsidP="00664DE0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2901F6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901F6">
        <w:rPr>
          <w:rFonts w:ascii="Arial" w:eastAsia="Times New Roman" w:hAnsi="Arial" w:cs="Arial"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351BFB">
        <w:rPr>
          <w:rFonts w:ascii="Arial" w:eastAsia="Helvetica Neue" w:hAnsi="Arial" w:cs="Arial"/>
          <w:sz w:val="24"/>
          <w:szCs w:val="24"/>
        </w:rPr>
        <w:t>3 miesiące</w:t>
      </w:r>
      <w:r w:rsidR="00A344D0">
        <w:rPr>
          <w:rFonts w:ascii="Arial" w:eastAsia="Helvetica Neue" w:hAnsi="Arial" w:cs="Arial"/>
          <w:sz w:val="24"/>
          <w:szCs w:val="24"/>
        </w:rPr>
        <w:t>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IV. Wizja lokalna.</w:t>
      </w: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kontakcie mailowym lub telefonicznym.</w:t>
      </w:r>
      <w:r w:rsidR="00A62F85">
        <w:rPr>
          <w:rFonts w:ascii="Arial" w:eastAsia="Times New Roman" w:hAnsi="Arial" w:cs="Arial"/>
          <w:sz w:val="24"/>
          <w:szCs w:val="24"/>
        </w:rPr>
        <w:t xml:space="preserve"> Zaleca się jej odbycie.</w:t>
      </w:r>
    </w:p>
    <w:p w:rsidR="002901F6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62F85" w:rsidRDefault="00A62F85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V. Forma przesłania wyceny.</w:t>
      </w:r>
    </w:p>
    <w:p w:rsidR="002901F6" w:rsidRPr="00136BBD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DB17FC" w:rsidRPr="00136BBD" w:rsidRDefault="005E7B6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Prosimy o przes</w:t>
      </w:r>
      <w:r w:rsidR="00717281" w:rsidRPr="00136BBD">
        <w:rPr>
          <w:rFonts w:ascii="Arial" w:eastAsia="Times New Roman" w:hAnsi="Arial" w:cs="Arial"/>
          <w:sz w:val="24"/>
          <w:szCs w:val="24"/>
        </w:rPr>
        <w:t>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</w:t>
      </w:r>
      <w:r>
        <w:rPr>
          <w:rFonts w:ascii="Arial" w:eastAsia="Times New Roman" w:hAnsi="Arial" w:cs="Arial"/>
          <w:sz w:val="24"/>
          <w:szCs w:val="24"/>
        </w:rPr>
        <w:t>sztów realizacji przedmiotu zamówienia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717281"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CD141A">
        <w:rPr>
          <w:rFonts w:ascii="Arial" w:eastAsia="Times New Roman" w:hAnsi="Arial" w:cs="Arial"/>
          <w:b/>
          <w:sz w:val="24"/>
          <w:szCs w:val="24"/>
          <w:u w:val="single"/>
        </w:rPr>
        <w:t>terminie do dnia 10</w:t>
      </w:r>
      <w:bookmarkStart w:id="0" w:name="_GoBack"/>
      <w:bookmarkEnd w:id="0"/>
      <w:r w:rsidR="00CF4CB2">
        <w:rPr>
          <w:rFonts w:ascii="Arial" w:eastAsia="Times New Roman" w:hAnsi="Arial" w:cs="Arial"/>
          <w:b/>
          <w:sz w:val="24"/>
          <w:szCs w:val="24"/>
          <w:u w:val="single"/>
        </w:rPr>
        <w:t>.05</w:t>
      </w:r>
      <w:r w:rsidR="00977C7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614C4F">
        <w:rPr>
          <w:rFonts w:ascii="Arial" w:eastAsia="Times New Roman" w:hAnsi="Arial" w:cs="Arial"/>
          <w:b/>
          <w:sz w:val="24"/>
          <w:szCs w:val="24"/>
          <w:u w:val="single"/>
        </w:rPr>
        <w:t>24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1E9" w:rsidRDefault="00A901E9">
      <w:pPr>
        <w:spacing w:after="0" w:line="240" w:lineRule="auto"/>
      </w:pPr>
      <w:r>
        <w:separator/>
      </w:r>
    </w:p>
  </w:endnote>
  <w:endnote w:type="continuationSeparator" w:id="0">
    <w:p w:rsidR="00A901E9" w:rsidRDefault="00A90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41A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1E9" w:rsidRDefault="00A901E9">
      <w:pPr>
        <w:spacing w:after="0" w:line="240" w:lineRule="auto"/>
      </w:pPr>
      <w:r>
        <w:separator/>
      </w:r>
    </w:p>
  </w:footnote>
  <w:footnote w:type="continuationSeparator" w:id="0">
    <w:p w:rsidR="00A901E9" w:rsidRDefault="00A90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A6BB3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724DB"/>
    <w:rsid w:val="00274082"/>
    <w:rsid w:val="00277004"/>
    <w:rsid w:val="0028085F"/>
    <w:rsid w:val="002839FC"/>
    <w:rsid w:val="002901F6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0B7E"/>
    <w:rsid w:val="00337426"/>
    <w:rsid w:val="0034291C"/>
    <w:rsid w:val="003472D8"/>
    <w:rsid w:val="00351BFB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C553E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4A47"/>
    <w:rsid w:val="0058551A"/>
    <w:rsid w:val="00586A43"/>
    <w:rsid w:val="005A15B1"/>
    <w:rsid w:val="005A2239"/>
    <w:rsid w:val="005B084C"/>
    <w:rsid w:val="005C1C33"/>
    <w:rsid w:val="005E159C"/>
    <w:rsid w:val="005E7B67"/>
    <w:rsid w:val="00601868"/>
    <w:rsid w:val="00605ABF"/>
    <w:rsid w:val="00614C4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0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0A94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77C79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168C8"/>
    <w:rsid w:val="00A308CA"/>
    <w:rsid w:val="00A344D0"/>
    <w:rsid w:val="00A35ECB"/>
    <w:rsid w:val="00A41ACC"/>
    <w:rsid w:val="00A428EA"/>
    <w:rsid w:val="00A62F85"/>
    <w:rsid w:val="00A726A7"/>
    <w:rsid w:val="00A83566"/>
    <w:rsid w:val="00A901E9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141A"/>
    <w:rsid w:val="00CD5D21"/>
    <w:rsid w:val="00CE2F84"/>
    <w:rsid w:val="00CE3682"/>
    <w:rsid w:val="00CE573D"/>
    <w:rsid w:val="00CF3B54"/>
    <w:rsid w:val="00CF4CB2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276AC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A6532"/>
    <w:rsid w:val="00FB1883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A68BCE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B67D8-E4CE-4605-B21F-29F2A1DBE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1980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Przemysław Kobierski</cp:lastModifiedBy>
  <cp:revision>27</cp:revision>
  <cp:lastPrinted>2022-02-02T14:25:00Z</cp:lastPrinted>
  <dcterms:created xsi:type="dcterms:W3CDTF">2022-02-02T10:20:00Z</dcterms:created>
  <dcterms:modified xsi:type="dcterms:W3CDTF">2024-04-25T09:54:00Z</dcterms:modified>
</cp:coreProperties>
</file>