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49" w:type="dxa"/>
        <w:tblInd w:w="-17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0749"/>
      </w:tblGrid>
      <w:tr w:rsidR="008741EB" w:rsidRPr="0066528D" w:rsidTr="00EB38B1">
        <w:tc>
          <w:tcPr>
            <w:tcW w:w="10749" w:type="dxa"/>
            <w:shd w:val="clear" w:color="auto" w:fill="auto"/>
          </w:tcPr>
          <w:p w:rsidR="008741EB" w:rsidRPr="00057ADB" w:rsidRDefault="0066528D" w:rsidP="000620A0">
            <w:pPr>
              <w:pStyle w:val="Zwykytekst"/>
              <w:widowControl/>
              <w:spacing w:before="120" w:line="276" w:lineRule="auto"/>
              <w:ind w:right="98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4"/>
                <w:szCs w:val="24"/>
              </w:rPr>
              <w:t>ZOBOWIĄZANIE DO</w:t>
            </w:r>
            <w:r w:rsidR="00FB3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ZACHOWANI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="008741EB" w:rsidRPr="00057AD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POUFNOŚCI</w:t>
            </w:r>
          </w:p>
          <w:p w:rsidR="00C326A4" w:rsidRPr="00057ADB" w:rsidRDefault="00C326A4" w:rsidP="000620A0">
            <w:pPr>
              <w:pStyle w:val="TxBrp3"/>
              <w:spacing w:before="120" w:line="276" w:lineRule="auto"/>
              <w:ind w:right="986"/>
              <w:jc w:val="center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8741EB" w:rsidRPr="008268D8" w:rsidTr="00EB38B1">
        <w:tc>
          <w:tcPr>
            <w:tcW w:w="10749" w:type="dxa"/>
            <w:shd w:val="clear" w:color="auto" w:fill="auto"/>
          </w:tcPr>
          <w:p w:rsidR="008741EB" w:rsidRPr="00057ADB" w:rsidRDefault="008741EB" w:rsidP="000620A0">
            <w:pPr>
              <w:tabs>
                <w:tab w:val="left" w:pos="-720"/>
              </w:tabs>
              <w:suppressAutoHyphens/>
              <w:spacing w:before="120" w:line="276" w:lineRule="auto"/>
              <w:ind w:left="178" w:right="986"/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</w:pPr>
          </w:p>
          <w:p w:rsidR="008741EB" w:rsidRPr="00F32716" w:rsidRDefault="008741EB" w:rsidP="000620A0">
            <w:pPr>
              <w:tabs>
                <w:tab w:val="left" w:pos="-720"/>
              </w:tabs>
              <w:suppressAutoHyphens/>
              <w:spacing w:before="120" w:line="276" w:lineRule="auto"/>
              <w:ind w:left="178" w:right="986"/>
              <w:jc w:val="center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 w:rsidRPr="00F32716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>§ 1</w:t>
            </w:r>
          </w:p>
          <w:p w:rsidR="00A47AB0" w:rsidRPr="00F32716" w:rsidRDefault="00947633" w:rsidP="00F32716">
            <w:pPr>
              <w:pStyle w:val="redniasiatka1akcent21"/>
              <w:tabs>
                <w:tab w:val="left" w:pos="-720"/>
              </w:tabs>
              <w:suppressAutoHyphens/>
              <w:spacing w:before="120" w:after="160" w:line="276" w:lineRule="auto"/>
              <w:ind w:left="360" w:right="986"/>
              <w:contextualSpacing w:val="0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 w:rsidRPr="00947633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czestnik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zobowiązuje się traktować wszelkie informacje </w:t>
            </w:r>
            <w:r w:rsidR="00922C39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(oraz ich źródła) 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dotyczące </w:t>
            </w:r>
            <w:r w:rsidR="008268D8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Muzeum Narodowego w Warszawie (dalej „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MNW</w:t>
            </w:r>
            <w:r w:rsidR="008268D8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”)</w:t>
            </w:r>
            <w:r w:rsidR="00922C39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,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zawarte w </w:t>
            </w:r>
            <w:r w:rsidRPr="00947633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Dokumentacj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i</w:t>
            </w:r>
            <w:r w:rsidRPr="00947633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szczegółow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ej</w:t>
            </w:r>
            <w:r w:rsidRPr="00947633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przedmiotu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</w:t>
            </w:r>
            <w:r w:rsidR="008268D8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Wstępnych Konsultacji Rynkowych (dalej „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WKR</w:t>
            </w:r>
            <w:r w:rsidR="008268D8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”)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 jak również przekazane mu </w:t>
            </w:r>
            <w:r w:rsidR="008741EB" w:rsidRPr="00947633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zarówno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przed jak i po dacie niniejszego Oświadczenia wszelkie</w:t>
            </w:r>
            <w:r w:rsidR="008741EB" w:rsidRPr="00947633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analizy, zestawienia, prognozy, opracowania oraz inne dokumenty sporządzone przez </w:t>
            </w:r>
            <w:r w:rsidR="00A02698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MNW</w:t>
            </w:r>
            <w:r w:rsidR="008741EB" w:rsidRPr="00947633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, pracowników, przedstawicieli lub doradców </w:t>
            </w:r>
            <w:r w:rsidR="00A02698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MNW </w:t>
            </w:r>
            <w:r w:rsidR="008741EB" w:rsidRPr="00947633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 </w:t>
            </w:r>
            <w:r w:rsidR="008741EB" w:rsidRPr="00A02698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(zwane dalej „Informacjami Poufnymi”), zgodnie </w:t>
            </w:r>
            <w:r w:rsidR="00A02698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warunkami wynikającymi z niniejszego oświadczenia.</w:t>
            </w:r>
          </w:p>
        </w:tc>
      </w:tr>
      <w:tr w:rsidR="008741EB" w:rsidRPr="008268D8" w:rsidTr="00EB38B1">
        <w:tc>
          <w:tcPr>
            <w:tcW w:w="10749" w:type="dxa"/>
            <w:shd w:val="clear" w:color="auto" w:fill="auto"/>
          </w:tcPr>
          <w:p w:rsidR="008741EB" w:rsidRPr="00057ADB" w:rsidRDefault="008741EB" w:rsidP="000620A0">
            <w:pPr>
              <w:tabs>
                <w:tab w:val="left" w:pos="-720"/>
              </w:tabs>
              <w:suppressAutoHyphens/>
              <w:spacing w:before="120" w:after="0" w:line="276" w:lineRule="auto"/>
              <w:ind w:right="986"/>
              <w:jc w:val="center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 w:rsidRPr="00057ADB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>§ 2</w:t>
            </w:r>
          </w:p>
          <w:p w:rsidR="008741EB" w:rsidRPr="00057ADB" w:rsidRDefault="00F32716" w:rsidP="002E75E0">
            <w:pPr>
              <w:pStyle w:val="redniasiatka1akcent21"/>
              <w:numPr>
                <w:ilvl w:val="0"/>
                <w:numId w:val="2"/>
              </w:numPr>
              <w:tabs>
                <w:tab w:val="left" w:pos="320"/>
              </w:tabs>
              <w:spacing w:before="240" w:after="240" w:line="276" w:lineRule="auto"/>
              <w:ind w:left="492" w:right="986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Uczestnik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potwierdza, że Informacje Poufne będą wykorzystane jedynie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do prowadzenia WKR 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i traktowane jako poufne przez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Uczestnika</w:t>
            </w:r>
            <w:r w:rsidR="006B065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i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jego p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rzedstawicieli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, pracowników, kooperantów i wszelkich innych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,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które weszły w ich posiadania wyłącznie w związku z prowadzeniem WKR, </w:t>
            </w:r>
            <w:r w:rsidR="006B065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za wyjątkiem sytuacji, w których: </w:t>
            </w:r>
          </w:p>
          <w:p w:rsidR="008741EB" w:rsidRPr="00057ADB" w:rsidRDefault="006D670D" w:rsidP="002E75E0">
            <w:pPr>
              <w:pStyle w:val="redniasiatka1akcent21"/>
              <w:numPr>
                <w:ilvl w:val="0"/>
                <w:numId w:val="5"/>
              </w:numPr>
              <w:tabs>
                <w:tab w:val="left" w:pos="-720"/>
              </w:tabs>
              <w:suppressAutoHyphens/>
              <w:spacing w:before="120" w:line="276" w:lineRule="auto"/>
              <w:ind w:right="986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Uczestnik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uzyska pisemną zgodę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MNW 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na ujawnianie Informacji Poufnych, </w:t>
            </w:r>
          </w:p>
          <w:p w:rsidR="008741EB" w:rsidRPr="00057ADB" w:rsidRDefault="006D670D" w:rsidP="002E75E0">
            <w:pPr>
              <w:pStyle w:val="redniasiatka1akcent21"/>
              <w:numPr>
                <w:ilvl w:val="0"/>
                <w:numId w:val="5"/>
              </w:numPr>
              <w:tabs>
                <w:tab w:val="left" w:pos="-720"/>
              </w:tabs>
              <w:suppressAutoHyphens/>
              <w:spacing w:before="120" w:line="276" w:lineRule="auto"/>
              <w:ind w:right="986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Uczestnik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będzie zobligowany do ujawnienia Informacji Poufnych na podstawie przepisów prawa lub na żądanie uprawnionych to tego organów, </w:t>
            </w:r>
          </w:p>
          <w:p w:rsidR="008741EB" w:rsidRPr="00057ADB" w:rsidRDefault="006D670D" w:rsidP="002E75E0">
            <w:pPr>
              <w:pStyle w:val="redniasiatka1akcent21"/>
              <w:numPr>
                <w:ilvl w:val="0"/>
                <w:numId w:val="2"/>
              </w:numPr>
              <w:tabs>
                <w:tab w:val="left" w:pos="320"/>
              </w:tabs>
              <w:spacing w:before="240" w:after="240" w:line="276" w:lineRule="auto"/>
              <w:ind w:left="492" w:right="986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Uczestnik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ujawni Informacje Poufne </w:t>
            </w:r>
            <w:r w:rsidR="00AD7E52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wyłącznie 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tym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swoim przedstawicielom, 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którym są one niezbędne do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udziału  w WKR</w:t>
            </w:r>
            <w:r w:rsidR="00E542D7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- </w:t>
            </w:r>
            <w:r w:rsidR="00AD7E52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pod warunkiem</w:t>
            </w:r>
            <w:r w:rsidR="000B5240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, </w:t>
            </w:r>
            <w:r w:rsidR="00AD7E52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że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Uczestnik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</w:t>
            </w:r>
            <w:r w:rsidR="00803A7D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zobowiąże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p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rzedstawicieli</w:t>
            </w:r>
            <w:r w:rsidR="000B5240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</w:t>
            </w:r>
            <w:r w:rsidR="00803A7D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d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o </w:t>
            </w:r>
            <w:r w:rsidR="00803A7D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przestrzegania warunków niniejsze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go zobowiązania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.</w:t>
            </w:r>
          </w:p>
          <w:p w:rsidR="008741EB" w:rsidRPr="00057ADB" w:rsidRDefault="006D670D" w:rsidP="002E75E0">
            <w:pPr>
              <w:pStyle w:val="redniasiatka1akcent21"/>
              <w:numPr>
                <w:ilvl w:val="0"/>
                <w:numId w:val="2"/>
              </w:numPr>
              <w:tabs>
                <w:tab w:val="left" w:pos="320"/>
              </w:tabs>
              <w:spacing w:before="240" w:after="240" w:line="276" w:lineRule="auto"/>
              <w:ind w:left="492" w:right="986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Uczestnik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będzie odpowiedzialny za jakiekolwiek naruszenie postanowień niniejszej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zobowiązania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przez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swoich pr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zedstawicieli</w:t>
            </w:r>
            <w:r w:rsidR="000C3673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jak za swoje własne</w:t>
            </w:r>
            <w:r w:rsidR="000B5240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.</w:t>
            </w:r>
          </w:p>
          <w:p w:rsidR="00A47AB0" w:rsidRPr="00057ADB" w:rsidRDefault="00A47AB0" w:rsidP="006D670D">
            <w:pPr>
              <w:pStyle w:val="redniasiatka1akcent21"/>
              <w:tabs>
                <w:tab w:val="left" w:pos="-720"/>
              </w:tabs>
              <w:suppressAutoHyphens/>
              <w:spacing w:before="120" w:line="276" w:lineRule="auto"/>
              <w:ind w:left="360" w:right="986"/>
              <w:contextualSpacing w:val="0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</w:p>
        </w:tc>
      </w:tr>
      <w:tr w:rsidR="008741EB" w:rsidRPr="008268D8" w:rsidTr="00EB38B1">
        <w:tc>
          <w:tcPr>
            <w:tcW w:w="10749" w:type="dxa"/>
            <w:shd w:val="clear" w:color="auto" w:fill="auto"/>
          </w:tcPr>
          <w:p w:rsidR="008741EB" w:rsidRPr="00057ADB" w:rsidRDefault="008741EB" w:rsidP="000620A0">
            <w:pPr>
              <w:tabs>
                <w:tab w:val="left" w:pos="-720"/>
              </w:tabs>
              <w:suppressAutoHyphens/>
              <w:spacing w:before="120" w:after="0" w:line="276" w:lineRule="auto"/>
              <w:ind w:right="986"/>
              <w:jc w:val="center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57ADB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>§ 3</w:t>
            </w:r>
          </w:p>
          <w:p w:rsidR="008741EB" w:rsidRPr="00783DD4" w:rsidRDefault="008741EB" w:rsidP="002E75E0">
            <w:pPr>
              <w:pStyle w:val="redniasiatka1akcent21"/>
              <w:numPr>
                <w:ilvl w:val="0"/>
                <w:numId w:val="6"/>
              </w:numPr>
              <w:tabs>
                <w:tab w:val="left" w:pos="320"/>
              </w:tabs>
              <w:spacing w:before="240" w:after="240" w:line="276" w:lineRule="auto"/>
              <w:ind w:left="492" w:right="986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Bez uprzedniej pisemnej zgody </w:t>
            </w:r>
            <w:r w:rsidR="00783DD4"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MNW</w:t>
            </w:r>
            <w:r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ani </w:t>
            </w:r>
            <w:r w:rsidR="00783DD4"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Uczestnik</w:t>
            </w:r>
            <w:r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, ani</w:t>
            </w:r>
            <w:r w:rsidR="00783DD4"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jego przedstawiciele </w:t>
            </w:r>
            <w:r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nie ujawnią, bezpośrednio ani po</w:t>
            </w:r>
            <w:r w:rsidR="00783DD4"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średnio, żadnej osobie trzeciej Informacji Poufnych jak i </w:t>
            </w:r>
            <w:r w:rsidRP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faktu, że udostępniono im Informacje Poufne</w:t>
            </w:r>
            <w:r w:rsidR="00783DD4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. </w:t>
            </w:r>
          </w:p>
        </w:tc>
      </w:tr>
      <w:tr w:rsidR="008741EB" w:rsidRPr="008268D8" w:rsidTr="00EB38B1">
        <w:tc>
          <w:tcPr>
            <w:tcW w:w="10749" w:type="dxa"/>
            <w:shd w:val="clear" w:color="auto" w:fill="auto"/>
          </w:tcPr>
          <w:p w:rsidR="00803A7D" w:rsidRPr="00057ADB" w:rsidRDefault="00783DD4" w:rsidP="002E75E0">
            <w:pPr>
              <w:pStyle w:val="redniasiatka1akcent21"/>
              <w:numPr>
                <w:ilvl w:val="0"/>
                <w:numId w:val="6"/>
              </w:numPr>
              <w:tabs>
                <w:tab w:val="left" w:pos="320"/>
              </w:tabs>
              <w:spacing w:before="240" w:after="240" w:line="276" w:lineRule="auto"/>
              <w:ind w:left="492" w:right="986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>Uczestnik  zobowiązuje się</w:t>
            </w:r>
            <w:r w:rsidR="00803A7D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do dołożenia należytych starań w celu zapewnienia, aby środki łączności wykorzystywane przez nie do odbioru oraz przekazywania Informacji Poufnych (w szczególności telefony, faxy, e-mail) gwarantowały zabezpieczenie tych Informacji przed dostępem osób nieuprawnionych. </w:t>
            </w:r>
          </w:p>
          <w:p w:rsidR="00803A7D" w:rsidRPr="00057ADB" w:rsidRDefault="00783DD4" w:rsidP="002E75E0">
            <w:pPr>
              <w:pStyle w:val="redniasiatka1akcent21"/>
              <w:numPr>
                <w:ilvl w:val="0"/>
                <w:numId w:val="6"/>
              </w:numPr>
              <w:tabs>
                <w:tab w:val="left" w:pos="320"/>
              </w:tabs>
              <w:spacing w:before="240" w:after="240" w:line="276" w:lineRule="auto"/>
              <w:ind w:left="492" w:right="986"/>
              <w:contextualSpacing w:val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>MNW</w:t>
            </w:r>
            <w:r w:rsidR="00803A7D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pozostaje </w:t>
            </w:r>
            <w:r w:rsidR="00DD6227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wyłącznym </w:t>
            </w:r>
            <w:r w:rsidR="00803A7D" w:rsidRPr="00057ADB">
              <w:rPr>
                <w:rFonts w:ascii="Arial" w:hAnsi="Arial" w:cs="Arial"/>
                <w:sz w:val="24"/>
                <w:szCs w:val="24"/>
                <w:lang w:val="pl-PL"/>
              </w:rPr>
              <w:t>właściciele</w:t>
            </w:r>
            <w:r w:rsidR="00223D2C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m wszelkich przekazanych </w:t>
            </w:r>
            <w:r w:rsidR="00BC5501">
              <w:rPr>
                <w:rFonts w:ascii="Arial" w:hAnsi="Arial" w:cs="Arial"/>
                <w:sz w:val="24"/>
                <w:szCs w:val="24"/>
                <w:lang w:val="pl-PL"/>
              </w:rPr>
              <w:t xml:space="preserve">Uczestnikowi </w:t>
            </w:r>
            <w:r w:rsidR="00803A7D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Informacji Poufnych, w tym </w:t>
            </w:r>
            <w:r w:rsidR="005E51A6">
              <w:rPr>
                <w:rFonts w:ascii="Arial" w:hAnsi="Arial" w:cs="Arial"/>
                <w:sz w:val="24"/>
                <w:szCs w:val="24"/>
                <w:lang w:val="pl-PL"/>
              </w:rPr>
              <w:t xml:space="preserve">również </w:t>
            </w:r>
            <w:r w:rsidR="00803A7D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w szczególności </w:t>
            </w:r>
            <w:r w:rsidR="005E51A6">
              <w:rPr>
                <w:rFonts w:ascii="Arial" w:hAnsi="Arial" w:cs="Arial"/>
                <w:sz w:val="24"/>
                <w:szCs w:val="24"/>
                <w:lang w:val="pl-PL"/>
              </w:rPr>
              <w:t xml:space="preserve">przekazanych </w:t>
            </w:r>
            <w:r w:rsidR="00803A7D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nośników, na których zapisane zostały Informacje, jak również wszelkich opracowań/analiz/zestawień/prognoz i innych dokumentów powstałych w oparciu o </w:t>
            </w:r>
            <w:r w:rsidR="00803A7D" w:rsidRPr="00057ADB">
              <w:rPr>
                <w:rFonts w:ascii="Arial" w:hAnsi="Arial" w:cs="Arial"/>
                <w:sz w:val="24"/>
                <w:szCs w:val="24"/>
                <w:lang w:val="pl-PL"/>
              </w:rPr>
              <w:lastRenderedPageBreak/>
              <w:t>Informacje</w:t>
            </w:r>
            <w:r w:rsidR="005E51A6">
              <w:rPr>
                <w:rFonts w:ascii="Arial" w:hAnsi="Arial" w:cs="Arial"/>
                <w:sz w:val="24"/>
                <w:szCs w:val="24"/>
                <w:lang w:val="pl-PL"/>
              </w:rPr>
              <w:t xml:space="preserve"> poufne</w:t>
            </w:r>
            <w:r w:rsidR="00803A7D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i zawierających lub odzwierciedlających treść Informacji Poufnych.</w:t>
            </w:r>
          </w:p>
          <w:p w:rsidR="00A47AB0" w:rsidRPr="00057ADB" w:rsidRDefault="00A47AB0" w:rsidP="000620A0">
            <w:pPr>
              <w:tabs>
                <w:tab w:val="left" w:pos="-720"/>
              </w:tabs>
              <w:suppressAutoHyphens/>
              <w:spacing w:before="120" w:after="240" w:line="276" w:lineRule="auto"/>
              <w:ind w:left="360" w:right="986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</w:pPr>
          </w:p>
          <w:p w:rsidR="008741EB" w:rsidRPr="00BC5501" w:rsidRDefault="008741EB" w:rsidP="000620A0">
            <w:pPr>
              <w:tabs>
                <w:tab w:val="left" w:pos="-720"/>
              </w:tabs>
              <w:suppressAutoHyphens/>
              <w:spacing w:before="120" w:after="240" w:line="276" w:lineRule="auto"/>
              <w:ind w:left="360" w:right="986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</w:pPr>
            <w:r w:rsidRPr="00BC5501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>§ 4</w:t>
            </w:r>
          </w:p>
          <w:p w:rsidR="00601CCA" w:rsidRPr="00290F4D" w:rsidRDefault="00BC5501" w:rsidP="00BC5501">
            <w:pPr>
              <w:pStyle w:val="redniasiatka1akcent21"/>
              <w:spacing w:after="240" w:line="276" w:lineRule="auto"/>
              <w:ind w:left="464" w:right="986"/>
              <w:contextualSpacing w:val="0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 xml:space="preserve">Uczestnik </w:t>
            </w:r>
            <w:r w:rsidR="00601CCA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zobowiązuje się nie nawiązywać i nie utrzymywać  kontaktu z pracownikami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MNW</w:t>
            </w:r>
            <w:r w:rsidR="00601CCA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(za wyjątkiem kontaktów nawiązywanych i utrzymywanych w ramach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WKR</w:t>
            </w:r>
            <w:r w:rsidR="00601CCA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) celem pozysk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ania informacji o działalności MNW </w:t>
            </w:r>
            <w:r w:rsidR="00601CCA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bez wyraźnie wyrażonej zgody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MNW.</w:t>
            </w:r>
          </w:p>
        </w:tc>
      </w:tr>
      <w:tr w:rsidR="008741EB" w:rsidRPr="008268D8" w:rsidTr="00EB38B1">
        <w:tc>
          <w:tcPr>
            <w:tcW w:w="10749" w:type="dxa"/>
            <w:shd w:val="clear" w:color="auto" w:fill="auto"/>
          </w:tcPr>
          <w:p w:rsidR="008741EB" w:rsidRPr="00057ADB" w:rsidRDefault="008741EB" w:rsidP="000620A0">
            <w:pPr>
              <w:tabs>
                <w:tab w:val="left" w:pos="-720"/>
              </w:tabs>
              <w:suppressAutoHyphens/>
              <w:spacing w:before="120" w:after="0" w:line="276" w:lineRule="auto"/>
              <w:ind w:right="986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057ADB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 xml:space="preserve">§ </w:t>
            </w:r>
            <w:r w:rsidR="006C4A50" w:rsidRPr="00057ADB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5</w:t>
            </w:r>
          </w:p>
          <w:p w:rsidR="006C4A50" w:rsidRPr="00057ADB" w:rsidRDefault="00BC5501" w:rsidP="002E75E0">
            <w:pPr>
              <w:numPr>
                <w:ilvl w:val="0"/>
                <w:numId w:val="1"/>
              </w:numPr>
              <w:spacing w:line="276" w:lineRule="auto"/>
              <w:ind w:right="986" w:hanging="322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>Uczestnik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pl-PL"/>
              </w:rPr>
              <w:t>zobowiązuje się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do przechowywania wszelkich Informacji </w:t>
            </w:r>
            <w:r w:rsidR="007935E5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Poufnych 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>wyrażonych w formie materialnej, w tym materiałów w formie pisemnej, komputerowych nośników informacji, filmów oraz nośników dźwięku (zwanych dalej „Danymi”), w sposób zabezpieczający je przed kradzieżą, zniszczeniem, uszkodzeniem, utratą w inny sposób oraz uniemożliwiający dostęp do tych Danych przez osoby nieuprawnione.</w:t>
            </w:r>
          </w:p>
          <w:p w:rsidR="006C4A50" w:rsidRPr="00057ADB" w:rsidRDefault="00BC5501" w:rsidP="002E75E0">
            <w:pPr>
              <w:numPr>
                <w:ilvl w:val="0"/>
                <w:numId w:val="1"/>
              </w:numPr>
              <w:spacing w:line="276" w:lineRule="auto"/>
              <w:ind w:right="986" w:hanging="322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>Uczestnik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pl-PL"/>
              </w:rPr>
              <w:t>zobowiązuje się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do niezwłocznego zwrotu</w:t>
            </w:r>
            <w:r w:rsidR="007935E5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pl-PL"/>
              </w:rPr>
              <w:t>MNW</w:t>
            </w:r>
            <w:r w:rsidR="007935E5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i/lub zniszczenia na pierwsze pisemne wezwanie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wszystkich będących w jego posiadaniu </w:t>
            </w:r>
            <w:r w:rsidR="007935E5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Informacji oraz poufnych </w:t>
            </w:r>
            <w:r w:rsidR="000B712A">
              <w:rPr>
                <w:rFonts w:ascii="Arial" w:hAnsi="Arial" w:cs="Arial"/>
                <w:sz w:val="24"/>
                <w:szCs w:val="24"/>
                <w:lang w:val="pl-PL"/>
              </w:rPr>
              <w:t>Danych, jeżeli MNW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tego zażąda. Przekazanie na</w:t>
            </w:r>
            <w:r w:rsidR="000B712A">
              <w:rPr>
                <w:rFonts w:ascii="Arial" w:hAnsi="Arial" w:cs="Arial"/>
                <w:sz w:val="24"/>
                <w:szCs w:val="24"/>
                <w:lang w:val="pl-PL"/>
              </w:rPr>
              <w:t>stąpi w sposób określony przez MNW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>. Obowiązek zwrotu obejmuje również wszelkie kopie i notatki sporządzone na podstawie Informacji</w:t>
            </w:r>
            <w:r w:rsidR="007935E5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uzyskanych w </w:t>
            </w:r>
            <w:r w:rsidR="000B712A">
              <w:rPr>
                <w:rFonts w:ascii="Arial" w:hAnsi="Arial" w:cs="Arial"/>
                <w:sz w:val="24"/>
                <w:szCs w:val="24"/>
                <w:lang w:val="pl-PL"/>
              </w:rPr>
              <w:t>MNW</w:t>
            </w:r>
            <w:r w:rsidR="007935E5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i od </w:t>
            </w:r>
            <w:r w:rsidR="000B712A">
              <w:rPr>
                <w:rFonts w:ascii="Arial" w:hAnsi="Arial" w:cs="Arial"/>
                <w:sz w:val="24"/>
                <w:szCs w:val="24"/>
                <w:lang w:val="pl-PL"/>
              </w:rPr>
              <w:t>MNW</w:t>
            </w:r>
            <w:r w:rsidR="00F6279E">
              <w:rPr>
                <w:rFonts w:ascii="Arial" w:hAnsi="Arial" w:cs="Arial"/>
                <w:sz w:val="24"/>
                <w:szCs w:val="24"/>
                <w:lang w:val="pl-PL"/>
              </w:rPr>
              <w:t>,</w:t>
            </w:r>
            <w:r w:rsidR="007935E5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w tym również jej przedstawicieli, doradców</w:t>
            </w:r>
            <w:r w:rsidR="00F6279E">
              <w:rPr>
                <w:rFonts w:ascii="Arial" w:hAnsi="Arial" w:cs="Arial"/>
                <w:sz w:val="24"/>
                <w:szCs w:val="24"/>
                <w:lang w:val="pl-PL"/>
              </w:rPr>
              <w:t>.</w:t>
            </w:r>
          </w:p>
          <w:p w:rsidR="006C4A50" w:rsidRPr="00057ADB" w:rsidRDefault="006C4A50" w:rsidP="002E75E0">
            <w:pPr>
              <w:numPr>
                <w:ilvl w:val="0"/>
                <w:numId w:val="1"/>
              </w:numPr>
              <w:spacing w:line="276" w:lineRule="auto"/>
              <w:ind w:right="986" w:hanging="322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57ADB">
              <w:rPr>
                <w:rFonts w:ascii="Arial" w:hAnsi="Arial" w:cs="Arial"/>
                <w:sz w:val="24"/>
                <w:szCs w:val="24"/>
                <w:lang w:val="pl-PL"/>
              </w:rPr>
              <w:t>Wszelkie Informacje zapisane w formie elektronicznej na komputerach powinny zost</w:t>
            </w:r>
            <w:r w:rsidR="000B712A">
              <w:rPr>
                <w:rFonts w:ascii="Arial" w:hAnsi="Arial" w:cs="Arial"/>
                <w:sz w:val="24"/>
                <w:szCs w:val="24"/>
                <w:lang w:val="pl-PL"/>
              </w:rPr>
              <w:t>ać bezpowrotnie usunięte przez Uczestnika na żądanie o którym mowa w ust. 2</w:t>
            </w:r>
            <w:r w:rsidRPr="00057ADB">
              <w:rPr>
                <w:rFonts w:ascii="Arial" w:hAnsi="Arial" w:cs="Arial"/>
                <w:sz w:val="24"/>
                <w:szCs w:val="24"/>
                <w:lang w:val="pl-PL"/>
              </w:rPr>
              <w:t>.</w:t>
            </w:r>
          </w:p>
          <w:p w:rsidR="006C4A50" w:rsidRPr="00057ADB" w:rsidRDefault="006C4A50" w:rsidP="002E75E0">
            <w:pPr>
              <w:pStyle w:val="redniasiatka1akcent21"/>
              <w:numPr>
                <w:ilvl w:val="0"/>
                <w:numId w:val="1"/>
              </w:numPr>
              <w:tabs>
                <w:tab w:val="left" w:pos="-720"/>
              </w:tabs>
              <w:suppressAutoHyphens/>
              <w:spacing w:before="120" w:after="160" w:line="276" w:lineRule="auto"/>
              <w:ind w:right="986"/>
              <w:contextualSpacing w:val="0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Zniszczenie wszelkich materiałów zawierających Informacje Poufne </w:t>
            </w:r>
            <w:r w:rsidR="000B712A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winno być potwierdzone przez </w:t>
            </w:r>
            <w:r w:rsidR="000B712A">
              <w:rPr>
                <w:rFonts w:ascii="Arial" w:hAnsi="Arial" w:cs="Arial"/>
                <w:sz w:val="24"/>
                <w:szCs w:val="24"/>
                <w:lang w:val="pl-PL"/>
              </w:rPr>
              <w:t xml:space="preserve">Uczestnika </w:t>
            </w:r>
            <w:r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na piśmie. </w:t>
            </w:r>
          </w:p>
          <w:p w:rsidR="008741EB" w:rsidRPr="00057ADB" w:rsidRDefault="006C4A50" w:rsidP="002E75E0">
            <w:pPr>
              <w:pStyle w:val="redniasiatka1akcent21"/>
              <w:numPr>
                <w:ilvl w:val="0"/>
                <w:numId w:val="1"/>
              </w:numPr>
              <w:tabs>
                <w:tab w:val="left" w:pos="-720"/>
              </w:tabs>
              <w:suppressAutoHyphens/>
              <w:spacing w:before="120" w:line="276" w:lineRule="auto"/>
              <w:ind w:right="986"/>
              <w:contextualSpacing w:val="0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Jakiekolwiek Informacje Poufne zawarte w dokumentach, które nie zostaną zniszczone, podl</w:t>
            </w:r>
            <w:r w:rsidR="000B712A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egają w dalszym ciągu rygorom niniejszego zobowiązania.</w:t>
            </w:r>
            <w:r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</w:t>
            </w:r>
            <w:r w:rsidR="008741EB"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</w:t>
            </w:r>
          </w:p>
          <w:p w:rsidR="00A47AB0" w:rsidRPr="00057ADB" w:rsidRDefault="00A47AB0" w:rsidP="000620A0">
            <w:pPr>
              <w:pStyle w:val="redniasiatka1akcent21"/>
              <w:tabs>
                <w:tab w:val="left" w:pos="-720"/>
              </w:tabs>
              <w:suppressAutoHyphens/>
              <w:spacing w:before="120" w:line="276" w:lineRule="auto"/>
              <w:ind w:right="986"/>
              <w:contextualSpacing w:val="0"/>
              <w:jc w:val="both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</w:p>
        </w:tc>
      </w:tr>
      <w:tr w:rsidR="008741EB" w:rsidRPr="008268D8" w:rsidTr="00EB38B1">
        <w:tc>
          <w:tcPr>
            <w:tcW w:w="10749" w:type="dxa"/>
            <w:shd w:val="clear" w:color="auto" w:fill="auto"/>
          </w:tcPr>
          <w:p w:rsidR="008741EB" w:rsidRDefault="006C4A50" w:rsidP="000620A0">
            <w:pPr>
              <w:tabs>
                <w:tab w:val="left" w:pos="-720"/>
              </w:tabs>
              <w:suppressAutoHyphens/>
              <w:spacing w:before="120" w:after="0" w:line="276" w:lineRule="auto"/>
              <w:ind w:right="986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</w:pPr>
            <w:r w:rsidRPr="00057ADB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 xml:space="preserve">§ </w:t>
            </w:r>
            <w:r w:rsidR="00A47B5B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>6</w:t>
            </w:r>
          </w:p>
          <w:p w:rsidR="00FB3DA3" w:rsidRPr="00057ADB" w:rsidRDefault="00FB3DA3" w:rsidP="000620A0">
            <w:pPr>
              <w:tabs>
                <w:tab w:val="left" w:pos="-720"/>
              </w:tabs>
              <w:suppressAutoHyphens/>
              <w:spacing w:before="120" w:after="0" w:line="276" w:lineRule="auto"/>
              <w:ind w:right="986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</w:pPr>
          </w:p>
          <w:p w:rsidR="006C4A50" w:rsidRPr="00057ADB" w:rsidRDefault="00A47B5B" w:rsidP="002E75E0">
            <w:pPr>
              <w:numPr>
                <w:ilvl w:val="0"/>
                <w:numId w:val="3"/>
              </w:numPr>
              <w:tabs>
                <w:tab w:val="left" w:pos="322"/>
              </w:tabs>
              <w:spacing w:line="276" w:lineRule="auto"/>
              <w:ind w:left="350" w:right="986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 xml:space="preserve">Uczestnik zobowiązuje się 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do niezwłocznego zawiadomienia </w:t>
            </w:r>
            <w:r>
              <w:rPr>
                <w:rFonts w:ascii="Arial" w:hAnsi="Arial" w:cs="Arial"/>
                <w:sz w:val="24"/>
                <w:szCs w:val="24"/>
                <w:lang w:val="pl-PL"/>
              </w:rPr>
              <w:t>MNW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o każdym przypadku</w:t>
            </w:r>
            <w:r w:rsidR="007935E5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- o którym poweźmie wiadomość  - 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>ujawnienia jakiejkolwiek Informacji</w:t>
            </w:r>
            <w:r w:rsidR="004C47BF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Poufnych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. </w:t>
            </w:r>
          </w:p>
          <w:p w:rsidR="001A525E" w:rsidRPr="00A47B5B" w:rsidRDefault="00A47B5B" w:rsidP="002E75E0">
            <w:pPr>
              <w:numPr>
                <w:ilvl w:val="0"/>
                <w:numId w:val="3"/>
              </w:numPr>
              <w:tabs>
                <w:tab w:val="left" w:pos="322"/>
              </w:tabs>
              <w:spacing w:line="276" w:lineRule="auto"/>
              <w:ind w:left="350" w:right="986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z w:val="24"/>
                <w:szCs w:val="24"/>
                <w:lang w:val="pl-PL"/>
              </w:rPr>
              <w:t xml:space="preserve">Uczestnik </w:t>
            </w:r>
            <w:r w:rsidR="006C4A50" w:rsidRPr="00057ADB">
              <w:rPr>
                <w:rFonts w:ascii="Arial" w:hAnsi="Arial" w:cs="Arial"/>
                <w:sz w:val="24"/>
                <w:szCs w:val="24"/>
                <w:lang w:val="pl-PL"/>
              </w:rPr>
              <w:t xml:space="preserve"> zobowiąz</w:t>
            </w:r>
            <w:r>
              <w:rPr>
                <w:rFonts w:ascii="Arial" w:hAnsi="Arial" w:cs="Arial"/>
                <w:sz w:val="24"/>
                <w:szCs w:val="24"/>
                <w:lang w:val="pl-PL"/>
              </w:rPr>
              <w:t>uje się do</w:t>
            </w:r>
            <w:r w:rsidR="006C4A50" w:rsidRPr="00A47B5B">
              <w:rPr>
                <w:rFonts w:ascii="Arial" w:hAnsi="Arial" w:cs="Arial"/>
                <w:sz w:val="24"/>
                <w:szCs w:val="24"/>
                <w:lang w:val="pl-PL"/>
              </w:rPr>
              <w:t xml:space="preserve"> podjęcia stosownych kroków zmierzających do uniknięcia bądź zmniejszenia skutków ujawnienia Informacji, o którym mowa w ust. 1 powyżej i zapobieżenia podobnym wypadkom w przyszłości.</w:t>
            </w:r>
          </w:p>
          <w:p w:rsidR="001A525E" w:rsidRPr="00057ADB" w:rsidRDefault="001A525E" w:rsidP="000620A0">
            <w:pPr>
              <w:tabs>
                <w:tab w:val="left" w:pos="492"/>
              </w:tabs>
              <w:spacing w:after="0" w:line="276" w:lineRule="auto"/>
              <w:ind w:right="986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8741EB" w:rsidRPr="0066528D" w:rsidTr="00EB38B1">
        <w:tc>
          <w:tcPr>
            <w:tcW w:w="10749" w:type="dxa"/>
            <w:shd w:val="clear" w:color="auto" w:fill="auto"/>
          </w:tcPr>
          <w:tbl>
            <w:tblPr>
              <w:tblW w:w="10523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ook w:val="04A0" w:firstRow="1" w:lastRow="0" w:firstColumn="1" w:lastColumn="0" w:noHBand="0" w:noVBand="1"/>
            </w:tblPr>
            <w:tblGrid>
              <w:gridCol w:w="10523"/>
            </w:tblGrid>
            <w:tr w:rsidR="006C4A50" w:rsidRPr="008268D8" w:rsidTr="006C4A50">
              <w:tc>
                <w:tcPr>
                  <w:tcW w:w="10523" w:type="dxa"/>
                  <w:shd w:val="clear" w:color="auto" w:fill="auto"/>
                </w:tcPr>
                <w:p w:rsidR="006C4A50" w:rsidRPr="00057ADB" w:rsidRDefault="006C4A50" w:rsidP="000620A0">
                  <w:pPr>
                    <w:tabs>
                      <w:tab w:val="left" w:pos="-720"/>
                    </w:tabs>
                    <w:suppressAutoHyphens/>
                    <w:spacing w:before="120" w:line="276" w:lineRule="auto"/>
                    <w:ind w:right="986"/>
                    <w:jc w:val="center"/>
                    <w:rPr>
                      <w:rFonts w:ascii="Arial" w:hAnsi="Arial" w:cs="Arial"/>
                      <w:b/>
                      <w:spacing w:val="-2"/>
                      <w:sz w:val="24"/>
                      <w:szCs w:val="24"/>
                      <w:lang w:val="pl-PL"/>
                    </w:rPr>
                  </w:pPr>
                  <w:r w:rsidRPr="00057ADB"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val="pl-PL"/>
                    </w:rPr>
                    <w:lastRenderedPageBreak/>
                    <w:t xml:space="preserve">§ </w:t>
                  </w:r>
                  <w:r w:rsidR="00A47B5B"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val="pl-PL"/>
                    </w:rPr>
                    <w:t>7</w:t>
                  </w:r>
                </w:p>
                <w:p w:rsidR="00A47AB0" w:rsidRPr="00290F4D" w:rsidRDefault="00A47B5B" w:rsidP="0035048B">
                  <w:pPr>
                    <w:spacing w:line="276" w:lineRule="auto"/>
                    <w:ind w:left="237" w:right="986"/>
                    <w:jc w:val="both"/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Niniejsze zobowiązanie jest </w:t>
                  </w:r>
                  <w:r w:rsidR="0035048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zaciągane na czas 10 lat.</w:t>
                  </w:r>
                </w:p>
              </w:tc>
            </w:tr>
            <w:tr w:rsidR="006C4A50" w:rsidRPr="008268D8" w:rsidTr="006C4A50">
              <w:tc>
                <w:tcPr>
                  <w:tcW w:w="10523" w:type="dxa"/>
                  <w:shd w:val="clear" w:color="auto" w:fill="auto"/>
                </w:tcPr>
                <w:p w:rsidR="006C4A50" w:rsidRPr="00057ADB" w:rsidRDefault="00A47B5B" w:rsidP="000620A0">
                  <w:pPr>
                    <w:tabs>
                      <w:tab w:val="left" w:pos="-720"/>
                    </w:tabs>
                    <w:suppressAutoHyphens/>
                    <w:spacing w:before="120" w:line="276" w:lineRule="auto"/>
                    <w:ind w:right="986"/>
                    <w:jc w:val="center"/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val="pl-PL"/>
                    </w:rPr>
                    <w:t>§ 8</w:t>
                  </w:r>
                </w:p>
                <w:p w:rsidR="006C4A50" w:rsidRPr="00057ADB" w:rsidRDefault="00A47B5B" w:rsidP="002E75E0">
                  <w:pPr>
                    <w:numPr>
                      <w:ilvl w:val="0"/>
                      <w:numId w:val="4"/>
                    </w:numPr>
                    <w:tabs>
                      <w:tab w:val="left" w:pos="354"/>
                    </w:tabs>
                    <w:spacing w:line="276" w:lineRule="auto"/>
                    <w:ind w:left="354" w:right="986" w:hanging="426"/>
                    <w:jc w:val="both"/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Uczestnik</w:t>
                  </w:r>
                  <w:r w:rsidR="006C4A50" w:rsidRPr="00057AD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ponosi odpowiedzialność za każdy przypadek ujawnienia uzyskanych przez Informacji</w:t>
                  </w:r>
                  <w:r w:rsidR="00F6279E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Poufnych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.</w:t>
                  </w:r>
                </w:p>
                <w:p w:rsidR="006C4A50" w:rsidRPr="00057ADB" w:rsidRDefault="006C4A50" w:rsidP="002E75E0">
                  <w:pPr>
                    <w:numPr>
                      <w:ilvl w:val="0"/>
                      <w:numId w:val="4"/>
                    </w:numPr>
                    <w:tabs>
                      <w:tab w:val="left" w:pos="354"/>
                    </w:tabs>
                    <w:spacing w:line="276" w:lineRule="auto"/>
                    <w:ind w:left="354" w:right="986" w:hanging="426"/>
                    <w:jc w:val="both"/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</w:pPr>
                  <w:r w:rsidRPr="00057AD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W przypadku naruszenia przez 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Uczestnika lub jakikolwiek podmiot, </w:t>
                  </w:r>
                  <w:r w:rsidR="004C3B87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za który 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Uczestnik</w:t>
                  </w:r>
                  <w:r w:rsidR="004C3B87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ponosi 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odpowiedzialność </w:t>
                  </w:r>
                  <w:r w:rsidRPr="00057AD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zobowiązań wynikających z niniejsze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go oświadczenia </w:t>
                  </w:r>
                  <w:r w:rsidR="004C3B87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w zakresie związanych z ujawnieniem </w:t>
                  </w:r>
                  <w:r w:rsidR="009642D5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Informacji Poufnych</w:t>
                  </w:r>
                  <w:r w:rsidR="004C3B87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Uczestnik</w:t>
                  </w:r>
                  <w:r w:rsidRPr="00057AD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zapłaci na rzecz 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MNW</w:t>
                  </w:r>
                  <w:r w:rsidRPr="00057AD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karę umowną w wysokości równowartości 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5</w:t>
                  </w:r>
                  <w:r w:rsidR="0095271C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0</w:t>
                  </w:r>
                  <w:r w:rsidR="00635C1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.000</w:t>
                  </w:r>
                  <w:r w:rsidRPr="00057AD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PLN za każdy przypadek naruszenia. 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MNW</w:t>
                  </w:r>
                  <w:r w:rsidRPr="00057AD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może żądać odszkodowania przenoszącego wysokość zastrzeżonej kary w prz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>ypadku, gdy poniesiona</w:t>
                  </w:r>
                  <w:r w:rsidRPr="00057ADB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 szkoda będzie wyższa od zastrzeżonej kary umownej.</w:t>
                  </w:r>
                </w:p>
                <w:p w:rsidR="00922213" w:rsidRPr="00815F5C" w:rsidRDefault="006C4A50" w:rsidP="002E75E0">
                  <w:pPr>
                    <w:numPr>
                      <w:ilvl w:val="0"/>
                      <w:numId w:val="4"/>
                    </w:numPr>
                    <w:tabs>
                      <w:tab w:val="left" w:pos="354"/>
                    </w:tabs>
                    <w:spacing w:line="276" w:lineRule="auto"/>
                    <w:ind w:left="354" w:right="986" w:hanging="426"/>
                    <w:jc w:val="both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</w:pPr>
                  <w:r w:rsidRPr="00057ADB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 xml:space="preserve">Niezależnie od postanowienia </w:t>
                  </w:r>
                  <w:r w:rsidR="00B70720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 xml:space="preserve">ust. 1 i 2, </w:t>
                  </w:r>
                  <w:r w:rsidR="00B70720">
                    <w:rPr>
                      <w:rFonts w:ascii="Arial" w:hAnsi="Arial" w:cs="Arial"/>
                      <w:sz w:val="24"/>
                      <w:szCs w:val="24"/>
                      <w:lang w:val="pl-PL"/>
                    </w:rPr>
                    <w:t xml:space="preserve">Uczestnik </w:t>
                  </w:r>
                  <w:r w:rsidRPr="00057ADB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 xml:space="preserve">jest odpowiedzialny za udostępnienie lub wykorzystanie danych osobowych, a w szczególności za udostępnienie powierzonych do przetwarzania danych osobowych osobom nieupoważnionym. </w:t>
                  </w:r>
                  <w:r w:rsidR="00815F5C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>Uczestnik</w:t>
                  </w:r>
                  <w:r w:rsidRPr="00057ADB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 xml:space="preserve"> odpowiada za szkody, jakie powstaną wobec </w:t>
                  </w:r>
                  <w:r w:rsidR="00815F5C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>MNW</w:t>
                  </w:r>
                  <w:r w:rsidRPr="00057ADB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 xml:space="preserve"> lub osób trzecich w wyniku niezgodnego z prawem</w:t>
                  </w:r>
                  <w:r w:rsidR="00815F5C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 xml:space="preserve"> przetwarzania danych osobowych</w:t>
                  </w:r>
                  <w:r w:rsidRPr="00057ADB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 xml:space="preserve">, w tym w szczególności szkody z tytułu wszelkiego rodzaju grzywien/kar/odszkodowań, które </w:t>
                  </w:r>
                  <w:r w:rsidR="00815F5C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>MNW</w:t>
                  </w:r>
                  <w:r w:rsidRPr="00057ADB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 xml:space="preserve"> będzie zobowiązana zapłacić</w:t>
                  </w:r>
                  <w:r w:rsidR="00815F5C">
                    <w:rPr>
                      <w:rFonts w:ascii="Arial" w:hAnsi="Arial" w:cs="Arial"/>
                      <w:color w:val="000000"/>
                      <w:sz w:val="24"/>
                      <w:szCs w:val="24"/>
                      <w:lang w:val="pl-PL"/>
                    </w:rPr>
                    <w:t>.</w:t>
                  </w:r>
                </w:p>
              </w:tc>
            </w:tr>
            <w:tr w:rsidR="006C4A50" w:rsidRPr="008268D8" w:rsidTr="006C4A50">
              <w:tc>
                <w:tcPr>
                  <w:tcW w:w="10523" w:type="dxa"/>
                  <w:shd w:val="clear" w:color="auto" w:fill="auto"/>
                </w:tcPr>
                <w:p w:rsidR="00057ADB" w:rsidRPr="00057ADB" w:rsidRDefault="00057ADB" w:rsidP="000620A0">
                  <w:pPr>
                    <w:tabs>
                      <w:tab w:val="left" w:pos="-720"/>
                    </w:tabs>
                    <w:suppressAutoHyphens/>
                    <w:spacing w:before="120" w:after="0" w:line="276" w:lineRule="auto"/>
                    <w:ind w:right="986"/>
                    <w:jc w:val="center"/>
                    <w:rPr>
                      <w:rFonts w:ascii="Arial" w:hAnsi="Arial" w:cs="Arial"/>
                      <w:b/>
                      <w:spacing w:val="-2"/>
                      <w:sz w:val="24"/>
                      <w:szCs w:val="24"/>
                      <w:lang w:val="pl-PL"/>
                    </w:rPr>
                  </w:pPr>
                </w:p>
              </w:tc>
            </w:tr>
          </w:tbl>
          <w:p w:rsidR="00EB38B1" w:rsidRPr="00057ADB" w:rsidRDefault="00B65724" w:rsidP="000620A0">
            <w:pPr>
              <w:spacing w:after="0" w:line="276" w:lineRule="auto"/>
              <w:ind w:right="986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 w:rsidRPr="00057ADB"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 xml:space="preserve">         </w:t>
            </w:r>
          </w:p>
          <w:p w:rsidR="00B65724" w:rsidRDefault="00EB38B1" w:rsidP="00815F5C">
            <w:pPr>
              <w:spacing w:after="0" w:line="276" w:lineRule="auto"/>
              <w:ind w:right="986"/>
              <w:jc w:val="center"/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  <w:lang w:val="pl-PL"/>
              </w:rPr>
              <w:t>___________________________</w:t>
            </w:r>
          </w:p>
          <w:p w:rsidR="00EB38B1" w:rsidRPr="00EB38B1" w:rsidRDefault="00815F5C" w:rsidP="00815F5C">
            <w:pPr>
              <w:spacing w:after="0" w:line="276" w:lineRule="auto"/>
              <w:ind w:right="986"/>
              <w:jc w:val="center"/>
              <w:rPr>
                <w:rFonts w:ascii="Arial" w:hAnsi="Arial" w:cs="Arial"/>
                <w:spacing w:val="-2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  <w:lang w:val="pl-PL"/>
              </w:rPr>
              <w:t>W imieniu Uczestnika</w:t>
            </w:r>
          </w:p>
        </w:tc>
      </w:tr>
    </w:tbl>
    <w:p w:rsidR="00223D2C" w:rsidRPr="00057ADB" w:rsidRDefault="00223D2C" w:rsidP="000620A0">
      <w:pPr>
        <w:spacing w:after="0" w:line="276" w:lineRule="auto"/>
        <w:ind w:right="986"/>
        <w:rPr>
          <w:rFonts w:ascii="Arial" w:eastAsia="MS Mincho" w:hAnsi="Arial" w:cs="Arial"/>
          <w:sz w:val="24"/>
          <w:szCs w:val="24"/>
          <w:lang w:val="cs-CZ" w:eastAsia="pl-PL"/>
        </w:rPr>
      </w:pPr>
    </w:p>
    <w:sectPr w:rsidR="00223D2C" w:rsidRPr="00057ADB" w:rsidSect="008741E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10C6B9A" w16cid:durableId="247C62F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F3D" w:rsidRDefault="00FB3F3D" w:rsidP="00720946">
      <w:pPr>
        <w:spacing w:after="0" w:line="240" w:lineRule="auto"/>
      </w:pPr>
      <w:r>
        <w:separator/>
      </w:r>
    </w:p>
  </w:endnote>
  <w:endnote w:type="continuationSeparator" w:id="0">
    <w:p w:rsidR="00FB3F3D" w:rsidRDefault="00FB3F3D" w:rsidP="0072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 CE">
    <w:altName w:val="Segoe UI"/>
    <w:charset w:val="58"/>
    <w:family w:val="auto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F3D" w:rsidRDefault="00FB3F3D" w:rsidP="00720946">
      <w:pPr>
        <w:spacing w:after="0" w:line="240" w:lineRule="auto"/>
      </w:pPr>
      <w:r>
        <w:separator/>
      </w:r>
    </w:p>
  </w:footnote>
  <w:footnote w:type="continuationSeparator" w:id="0">
    <w:p w:rsidR="00FB3F3D" w:rsidRDefault="00FB3F3D" w:rsidP="0072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665CD"/>
    <w:multiLevelType w:val="hybridMultilevel"/>
    <w:tmpl w:val="6442D2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D60222"/>
    <w:multiLevelType w:val="hybridMultilevel"/>
    <w:tmpl w:val="01FEEC84"/>
    <w:lvl w:ilvl="0" w:tplc="DFC8A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84CA2"/>
    <w:multiLevelType w:val="hybridMultilevel"/>
    <w:tmpl w:val="3E5488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00E4B"/>
    <w:multiLevelType w:val="hybridMultilevel"/>
    <w:tmpl w:val="F73C4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5D70EE"/>
    <w:multiLevelType w:val="hybridMultilevel"/>
    <w:tmpl w:val="330CD5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7">
      <w:start w:val="1"/>
      <w:numFmt w:val="lowerLetter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4E1664"/>
    <w:multiLevelType w:val="hybridMultilevel"/>
    <w:tmpl w:val="2E004348"/>
    <w:lvl w:ilvl="0" w:tplc="8BB88EFA">
      <w:start w:val="1"/>
      <w:numFmt w:val="lowerLetter"/>
      <w:lvlText w:val="%1)"/>
      <w:lvlJc w:val="left"/>
      <w:pPr>
        <w:ind w:left="11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23" w:hanging="360"/>
      </w:pPr>
    </w:lvl>
    <w:lvl w:ilvl="2" w:tplc="0415001B" w:tentative="1">
      <w:start w:val="1"/>
      <w:numFmt w:val="lowerRoman"/>
      <w:lvlText w:val="%3."/>
      <w:lvlJc w:val="right"/>
      <w:pPr>
        <w:ind w:left="2543" w:hanging="180"/>
      </w:pPr>
    </w:lvl>
    <w:lvl w:ilvl="3" w:tplc="0415000F" w:tentative="1">
      <w:start w:val="1"/>
      <w:numFmt w:val="decimal"/>
      <w:lvlText w:val="%4."/>
      <w:lvlJc w:val="left"/>
      <w:pPr>
        <w:ind w:left="3263" w:hanging="360"/>
      </w:pPr>
    </w:lvl>
    <w:lvl w:ilvl="4" w:tplc="04150019" w:tentative="1">
      <w:start w:val="1"/>
      <w:numFmt w:val="lowerLetter"/>
      <w:lvlText w:val="%5."/>
      <w:lvlJc w:val="left"/>
      <w:pPr>
        <w:ind w:left="3983" w:hanging="360"/>
      </w:pPr>
    </w:lvl>
    <w:lvl w:ilvl="5" w:tplc="0415001B" w:tentative="1">
      <w:start w:val="1"/>
      <w:numFmt w:val="lowerRoman"/>
      <w:lvlText w:val="%6."/>
      <w:lvlJc w:val="right"/>
      <w:pPr>
        <w:ind w:left="4703" w:hanging="180"/>
      </w:pPr>
    </w:lvl>
    <w:lvl w:ilvl="6" w:tplc="0415000F" w:tentative="1">
      <w:start w:val="1"/>
      <w:numFmt w:val="decimal"/>
      <w:lvlText w:val="%7."/>
      <w:lvlJc w:val="left"/>
      <w:pPr>
        <w:ind w:left="5423" w:hanging="360"/>
      </w:pPr>
    </w:lvl>
    <w:lvl w:ilvl="7" w:tplc="04150019" w:tentative="1">
      <w:start w:val="1"/>
      <w:numFmt w:val="lowerLetter"/>
      <w:lvlText w:val="%8."/>
      <w:lvlJc w:val="left"/>
      <w:pPr>
        <w:ind w:left="6143" w:hanging="360"/>
      </w:pPr>
    </w:lvl>
    <w:lvl w:ilvl="8" w:tplc="0415001B" w:tentative="1">
      <w:start w:val="1"/>
      <w:numFmt w:val="lowerRoman"/>
      <w:lvlText w:val="%9."/>
      <w:lvlJc w:val="right"/>
      <w:pPr>
        <w:ind w:left="6863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741EB"/>
    <w:rsid w:val="00057ADB"/>
    <w:rsid w:val="000620A0"/>
    <w:rsid w:val="00064C81"/>
    <w:rsid w:val="000855C5"/>
    <w:rsid w:val="000856A1"/>
    <w:rsid w:val="00086BF3"/>
    <w:rsid w:val="00090FB2"/>
    <w:rsid w:val="000B0307"/>
    <w:rsid w:val="000B5240"/>
    <w:rsid w:val="000B712A"/>
    <w:rsid w:val="000C3673"/>
    <w:rsid w:val="000C3EFF"/>
    <w:rsid w:val="000C3F26"/>
    <w:rsid w:val="000C7D85"/>
    <w:rsid w:val="000D0FD0"/>
    <w:rsid w:val="000D3DCA"/>
    <w:rsid w:val="000F3150"/>
    <w:rsid w:val="00161982"/>
    <w:rsid w:val="00171C07"/>
    <w:rsid w:val="001860CE"/>
    <w:rsid w:val="001A525E"/>
    <w:rsid w:val="001B2579"/>
    <w:rsid w:val="001D02BA"/>
    <w:rsid w:val="001D0B05"/>
    <w:rsid w:val="001D510E"/>
    <w:rsid w:val="001E1FF4"/>
    <w:rsid w:val="001F41B3"/>
    <w:rsid w:val="002234A8"/>
    <w:rsid w:val="00223D2C"/>
    <w:rsid w:val="00261FB9"/>
    <w:rsid w:val="00272D39"/>
    <w:rsid w:val="00280449"/>
    <w:rsid w:val="00290F4D"/>
    <w:rsid w:val="00293335"/>
    <w:rsid w:val="002B5B46"/>
    <w:rsid w:val="002D1B7A"/>
    <w:rsid w:val="002E75E0"/>
    <w:rsid w:val="002F16FF"/>
    <w:rsid w:val="0030158E"/>
    <w:rsid w:val="0031052A"/>
    <w:rsid w:val="0032168E"/>
    <w:rsid w:val="003461C9"/>
    <w:rsid w:val="0035048B"/>
    <w:rsid w:val="00354EF1"/>
    <w:rsid w:val="003848A0"/>
    <w:rsid w:val="003916B2"/>
    <w:rsid w:val="00396440"/>
    <w:rsid w:val="003A03CB"/>
    <w:rsid w:val="003A5F2C"/>
    <w:rsid w:val="003A630E"/>
    <w:rsid w:val="003B6545"/>
    <w:rsid w:val="003C0B38"/>
    <w:rsid w:val="003C59B7"/>
    <w:rsid w:val="003D621B"/>
    <w:rsid w:val="003E2D95"/>
    <w:rsid w:val="003E3D9A"/>
    <w:rsid w:val="003F639B"/>
    <w:rsid w:val="004134D9"/>
    <w:rsid w:val="00414CBE"/>
    <w:rsid w:val="00416DDE"/>
    <w:rsid w:val="0044291B"/>
    <w:rsid w:val="0046538A"/>
    <w:rsid w:val="0047104A"/>
    <w:rsid w:val="004770E3"/>
    <w:rsid w:val="00481567"/>
    <w:rsid w:val="004B5E71"/>
    <w:rsid w:val="004C3717"/>
    <w:rsid w:val="004C3B87"/>
    <w:rsid w:val="004C47BF"/>
    <w:rsid w:val="004F2C66"/>
    <w:rsid w:val="00511987"/>
    <w:rsid w:val="00564341"/>
    <w:rsid w:val="00587D8D"/>
    <w:rsid w:val="005A76F7"/>
    <w:rsid w:val="005B72B9"/>
    <w:rsid w:val="005E51A6"/>
    <w:rsid w:val="005F416A"/>
    <w:rsid w:val="00601CCA"/>
    <w:rsid w:val="00613AF8"/>
    <w:rsid w:val="00620899"/>
    <w:rsid w:val="00625DA0"/>
    <w:rsid w:val="00635C10"/>
    <w:rsid w:val="00657524"/>
    <w:rsid w:val="00664DAF"/>
    <w:rsid w:val="0066528D"/>
    <w:rsid w:val="006A2459"/>
    <w:rsid w:val="006B065B"/>
    <w:rsid w:val="006C4A50"/>
    <w:rsid w:val="006D670D"/>
    <w:rsid w:val="00701977"/>
    <w:rsid w:val="007116C7"/>
    <w:rsid w:val="00717D82"/>
    <w:rsid w:val="00720946"/>
    <w:rsid w:val="00764D69"/>
    <w:rsid w:val="00783DD4"/>
    <w:rsid w:val="007935E5"/>
    <w:rsid w:val="0079514F"/>
    <w:rsid w:val="007A0CC1"/>
    <w:rsid w:val="007D4F47"/>
    <w:rsid w:val="007D60AA"/>
    <w:rsid w:val="007F0EA5"/>
    <w:rsid w:val="00803A7D"/>
    <w:rsid w:val="00815F5C"/>
    <w:rsid w:val="00817C46"/>
    <w:rsid w:val="00822DA3"/>
    <w:rsid w:val="008268D8"/>
    <w:rsid w:val="008741EB"/>
    <w:rsid w:val="00891AA7"/>
    <w:rsid w:val="00895AD4"/>
    <w:rsid w:val="008D5859"/>
    <w:rsid w:val="008F1767"/>
    <w:rsid w:val="00922213"/>
    <w:rsid w:val="00922C39"/>
    <w:rsid w:val="00947633"/>
    <w:rsid w:val="0095271C"/>
    <w:rsid w:val="009642D5"/>
    <w:rsid w:val="00991112"/>
    <w:rsid w:val="00A02698"/>
    <w:rsid w:val="00A31974"/>
    <w:rsid w:val="00A44329"/>
    <w:rsid w:val="00A47AB0"/>
    <w:rsid w:val="00A47B5B"/>
    <w:rsid w:val="00A57310"/>
    <w:rsid w:val="00A6391F"/>
    <w:rsid w:val="00A713D2"/>
    <w:rsid w:val="00A7714C"/>
    <w:rsid w:val="00A96779"/>
    <w:rsid w:val="00AB5783"/>
    <w:rsid w:val="00AD7E52"/>
    <w:rsid w:val="00B05FAC"/>
    <w:rsid w:val="00B1202F"/>
    <w:rsid w:val="00B14F01"/>
    <w:rsid w:val="00B56278"/>
    <w:rsid w:val="00B562A9"/>
    <w:rsid w:val="00B65724"/>
    <w:rsid w:val="00B70720"/>
    <w:rsid w:val="00B9350A"/>
    <w:rsid w:val="00BA5A79"/>
    <w:rsid w:val="00BC5501"/>
    <w:rsid w:val="00BD6F84"/>
    <w:rsid w:val="00BF0EAD"/>
    <w:rsid w:val="00C27EA5"/>
    <w:rsid w:val="00C326A4"/>
    <w:rsid w:val="00C9678F"/>
    <w:rsid w:val="00CB0692"/>
    <w:rsid w:val="00CD15C6"/>
    <w:rsid w:val="00CD7525"/>
    <w:rsid w:val="00CE2747"/>
    <w:rsid w:val="00D13072"/>
    <w:rsid w:val="00D420F6"/>
    <w:rsid w:val="00D45BF3"/>
    <w:rsid w:val="00D60C5B"/>
    <w:rsid w:val="00D921DC"/>
    <w:rsid w:val="00DA2CB3"/>
    <w:rsid w:val="00DB5AC7"/>
    <w:rsid w:val="00DD6227"/>
    <w:rsid w:val="00DF1356"/>
    <w:rsid w:val="00DF260E"/>
    <w:rsid w:val="00E15EFD"/>
    <w:rsid w:val="00E17846"/>
    <w:rsid w:val="00E322ED"/>
    <w:rsid w:val="00E3509E"/>
    <w:rsid w:val="00E542D7"/>
    <w:rsid w:val="00E72DE7"/>
    <w:rsid w:val="00E91FCF"/>
    <w:rsid w:val="00EB38B1"/>
    <w:rsid w:val="00F32716"/>
    <w:rsid w:val="00F55740"/>
    <w:rsid w:val="00F569FE"/>
    <w:rsid w:val="00F60A15"/>
    <w:rsid w:val="00F6142A"/>
    <w:rsid w:val="00F6279E"/>
    <w:rsid w:val="00F76CA6"/>
    <w:rsid w:val="00F77B55"/>
    <w:rsid w:val="00FA49B2"/>
    <w:rsid w:val="00FB3DA3"/>
    <w:rsid w:val="00FB3F3D"/>
    <w:rsid w:val="00FB627A"/>
    <w:rsid w:val="00FC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89A94F7-484D-4DBD-B8D6-45415541E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41EB"/>
    <w:pPr>
      <w:spacing w:after="160" w:line="259" w:lineRule="auto"/>
    </w:pPr>
    <w:rPr>
      <w:rFonts w:eastAsia="Cambria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41EB"/>
    <w:rPr>
      <w:rFonts w:eastAsia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next w:val="Normalny"/>
    <w:link w:val="ZwykytekstZnak"/>
    <w:rsid w:val="00874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/>
      <w:sz w:val="20"/>
      <w:szCs w:val="20"/>
      <w:lang w:val="pl-PL" w:eastAsia="en-GB"/>
    </w:rPr>
  </w:style>
  <w:style w:type="character" w:customStyle="1" w:styleId="ZwykytekstZnak">
    <w:name w:val="Zwykły tekst Znak"/>
    <w:link w:val="Zwykytekst"/>
    <w:rsid w:val="008741EB"/>
    <w:rPr>
      <w:rFonts w:ascii="Courier New" w:eastAsia="Times New Roman" w:hAnsi="Courier New" w:cs="Courier New"/>
      <w:sz w:val="20"/>
      <w:szCs w:val="20"/>
      <w:lang w:val="pl-PL" w:eastAsia="en-GB"/>
    </w:rPr>
  </w:style>
  <w:style w:type="paragraph" w:customStyle="1" w:styleId="redniasiatka1akcent21">
    <w:name w:val="Średnia siatka 1 — akcent 21"/>
    <w:basedOn w:val="Normalny"/>
    <w:uiPriority w:val="34"/>
    <w:qFormat/>
    <w:rsid w:val="008741E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</w:rPr>
  </w:style>
  <w:style w:type="paragraph" w:customStyle="1" w:styleId="TxBrp0">
    <w:name w:val="TxBr_p0"/>
    <w:basedOn w:val="Normalny"/>
    <w:rsid w:val="008741EB"/>
    <w:pPr>
      <w:widowControl w:val="0"/>
      <w:tabs>
        <w:tab w:val="left" w:pos="204"/>
      </w:tabs>
      <w:spacing w:after="0" w:line="240" w:lineRule="atLeast"/>
      <w:jc w:val="both"/>
    </w:pPr>
    <w:rPr>
      <w:rFonts w:ascii="Times New Roman" w:eastAsia="Times New Roman" w:hAnsi="Times New Roman"/>
      <w:snapToGrid w:val="0"/>
      <w:sz w:val="24"/>
      <w:szCs w:val="20"/>
      <w:lang w:val="en-AU"/>
    </w:rPr>
  </w:style>
  <w:style w:type="paragraph" w:customStyle="1" w:styleId="TxBrp3">
    <w:name w:val="TxBr_p3"/>
    <w:basedOn w:val="Normalny"/>
    <w:rsid w:val="008741EB"/>
    <w:pPr>
      <w:widowControl w:val="0"/>
      <w:tabs>
        <w:tab w:val="left" w:pos="204"/>
      </w:tabs>
      <w:spacing w:after="0" w:line="300" w:lineRule="atLeast"/>
      <w:jc w:val="both"/>
    </w:pPr>
    <w:rPr>
      <w:rFonts w:ascii="Times New Roman" w:eastAsia="Times New Roman" w:hAnsi="Times New Roman"/>
      <w:snapToGrid w:val="0"/>
      <w:sz w:val="24"/>
      <w:szCs w:val="20"/>
      <w:lang w:val="en-AU"/>
    </w:rPr>
  </w:style>
  <w:style w:type="character" w:styleId="Odwoaniedokomentarza">
    <w:name w:val="annotation reference"/>
    <w:uiPriority w:val="99"/>
    <w:semiHidden/>
    <w:unhideWhenUsed/>
    <w:rsid w:val="008741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41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741EB"/>
    <w:rPr>
      <w:rFonts w:eastAsia="Cambri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1EB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41EB"/>
    <w:rPr>
      <w:rFonts w:ascii="Lucida Grande CE" w:eastAsia="Cambria" w:hAnsi="Lucida Grande CE" w:cs="Lucida Grande CE"/>
      <w:sz w:val="18"/>
      <w:szCs w:val="18"/>
      <w:lang w:val="en-US" w:eastAsia="en-US"/>
    </w:rPr>
  </w:style>
  <w:style w:type="paragraph" w:customStyle="1" w:styleId="Tekstpodstawowywcity1">
    <w:name w:val="Tekst podstawowy wcięty1"/>
    <w:basedOn w:val="Normalny"/>
    <w:link w:val="BodyTextIndentChar"/>
    <w:rsid w:val="00922213"/>
    <w:pPr>
      <w:spacing w:after="0" w:line="240" w:lineRule="auto"/>
      <w:ind w:left="360"/>
      <w:jc w:val="both"/>
    </w:pPr>
    <w:rPr>
      <w:rFonts w:ascii="Times New Roman" w:eastAsia="Calibri" w:hAnsi="Times New Roman"/>
      <w:sz w:val="24"/>
      <w:szCs w:val="24"/>
    </w:rPr>
  </w:style>
  <w:style w:type="character" w:customStyle="1" w:styleId="BodyTextIndentChar">
    <w:name w:val="Body Text Indent Char"/>
    <w:link w:val="Tekstpodstawowywcity1"/>
    <w:rsid w:val="00922213"/>
    <w:rPr>
      <w:rFonts w:ascii="Times New Roman" w:eastAsia="Calibri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094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720946"/>
    <w:rPr>
      <w:rFonts w:eastAsia="Cambria"/>
      <w:lang w:val="en-US" w:eastAsia="en-US"/>
    </w:rPr>
  </w:style>
  <w:style w:type="character" w:styleId="Odwoanieprzypisukocowego">
    <w:name w:val="endnote reference"/>
    <w:uiPriority w:val="99"/>
    <w:semiHidden/>
    <w:unhideWhenUsed/>
    <w:rsid w:val="00720946"/>
    <w:rPr>
      <w:vertAlign w:val="superscript"/>
    </w:rPr>
  </w:style>
  <w:style w:type="paragraph" w:styleId="Tekstpodstawowywcity">
    <w:name w:val="Body Text Indent"/>
    <w:basedOn w:val="Normalny"/>
    <w:link w:val="TekstpodstawowywcityZnak"/>
    <w:semiHidden/>
    <w:rsid w:val="00720946"/>
    <w:pPr>
      <w:spacing w:after="0" w:line="240" w:lineRule="auto"/>
      <w:ind w:left="360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semiHidden/>
    <w:rsid w:val="00720946"/>
    <w:rPr>
      <w:rFonts w:ascii="Times New Roman" w:eastAsia="Times New Roman" w:hAnsi="Times New Roman"/>
      <w:sz w:val="24"/>
    </w:rPr>
  </w:style>
  <w:style w:type="paragraph" w:customStyle="1" w:styleId="ListeABC">
    <w:name w:val="ListeABC"/>
    <w:basedOn w:val="Normalny"/>
    <w:next w:val="Normalny"/>
    <w:rsid w:val="00C9678F"/>
    <w:pPr>
      <w:spacing w:after="120" w:line="240" w:lineRule="auto"/>
      <w:jc w:val="both"/>
    </w:pPr>
    <w:rPr>
      <w:rFonts w:ascii="Times New Roman" w:eastAsia="Times New Roman" w:hAnsi="Times New Roman"/>
      <w:sz w:val="24"/>
      <w:szCs w:val="20"/>
      <w:lang w:val="pl-PL" w:eastAsia="fr-FR"/>
    </w:rPr>
  </w:style>
  <w:style w:type="paragraph" w:customStyle="1" w:styleId="Kolorowalistaakcent11">
    <w:name w:val="Kolorowa lista — akcent 11"/>
    <w:basedOn w:val="Normalny"/>
    <w:uiPriority w:val="34"/>
    <w:qFormat/>
    <w:rsid w:val="00891AA7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 w:val="24"/>
      <w:szCs w:val="20"/>
      <w:lang w:val="pl-PL" w:eastAsia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168E"/>
    <w:pPr>
      <w:spacing w:line="259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2168E"/>
    <w:rPr>
      <w:rFonts w:eastAsia="Cambria"/>
      <w:b/>
      <w:bCs/>
      <w:sz w:val="20"/>
      <w:szCs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EB3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2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3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773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Marekwia &amp; Pławny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Pławny</dc:creator>
  <cp:lastModifiedBy>Dorota Wrońska</cp:lastModifiedBy>
  <cp:revision>4</cp:revision>
  <cp:lastPrinted>2021-06-25T09:48:00Z</cp:lastPrinted>
  <dcterms:created xsi:type="dcterms:W3CDTF">2021-06-23T10:55:00Z</dcterms:created>
  <dcterms:modified xsi:type="dcterms:W3CDTF">2021-06-25T09:49:00Z</dcterms:modified>
</cp:coreProperties>
</file>