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68FF61A" w14:textId="7228C49D" w:rsid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1B4A88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Załącznik nr 4 do SWZ</w:t>
      </w:r>
    </w:p>
    <w:p w14:paraId="210BBC10" w14:textId="5F05272B" w:rsid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Załącznik nr 1 do Formularza ofertowego</w:t>
      </w:r>
    </w:p>
    <w:p w14:paraId="63BC83DF" w14:textId="5AA23195" w:rsidR="001B4A88" w:rsidRDefault="001B4A88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1B54FB6C" w14:textId="77777777" w:rsidR="00A54D80" w:rsidRPr="001B4A88" w:rsidRDefault="00A54D80" w:rsidP="001B4A88">
      <w:pPr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</w:p>
    <w:p w14:paraId="7CA25604" w14:textId="377B96E5" w:rsidR="009A650F" w:rsidRDefault="009A650F" w:rsidP="004C52C1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A650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OPIS PRZEDMIOTU ZAMÓWIENIA</w:t>
      </w:r>
      <w:r w:rsid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-</w:t>
      </w:r>
    </w:p>
    <w:p w14:paraId="7AFF511F" w14:textId="77777777" w:rsidR="009252BD" w:rsidRPr="009252BD" w:rsidRDefault="009252BD" w:rsidP="009252BD">
      <w:pPr>
        <w:spacing w:before="120" w:after="120" w:line="276" w:lineRule="auto"/>
        <w:jc w:val="center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SPECYFIKACJA TECHNICZNA</w:t>
      </w:r>
    </w:p>
    <w:p w14:paraId="329FBCD6" w14:textId="3BE296E2" w:rsidR="009A650F" w:rsidRDefault="009A650F" w:rsidP="004C52C1">
      <w:pPr>
        <w:spacing w:before="120" w:after="120" w:line="276" w:lineRule="auto"/>
        <w:rPr>
          <w:rFonts w:cstheme="minorHAnsi"/>
          <w:b/>
          <w:bCs/>
          <w:color w:val="000000"/>
          <w:sz w:val="24"/>
          <w:szCs w:val="20"/>
          <w:u w:val="single"/>
          <w:lang w:eastAsia="pl-PL"/>
        </w:rPr>
      </w:pPr>
    </w:p>
    <w:p w14:paraId="7EC3248E" w14:textId="77777777" w:rsidR="00A54D80" w:rsidRDefault="00A54D80" w:rsidP="004C52C1">
      <w:pPr>
        <w:spacing w:before="120" w:after="120" w:line="276" w:lineRule="auto"/>
        <w:rPr>
          <w:rFonts w:cstheme="minorHAnsi"/>
          <w:b/>
          <w:bCs/>
          <w:color w:val="000000"/>
          <w:sz w:val="24"/>
          <w:szCs w:val="20"/>
          <w:u w:val="single"/>
          <w:lang w:eastAsia="pl-PL"/>
        </w:rPr>
      </w:pPr>
    </w:p>
    <w:p w14:paraId="6458B62C" w14:textId="6E301AA5" w:rsidR="004B626A" w:rsidRPr="009A650F" w:rsidRDefault="007E5C63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Część 1 – URZĄDZENIA SIECIOWE</w:t>
      </w:r>
      <w:r w:rsidR="00AB1D79"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 xml:space="preserve"> I</w:t>
      </w:r>
    </w:p>
    <w:p w14:paraId="4493C7E4" w14:textId="5595B9F9" w:rsidR="0084198E" w:rsidRPr="0084198E" w:rsidRDefault="0084198E" w:rsidP="00A22181">
      <w:pPr>
        <w:pStyle w:val="Akapitzlist"/>
        <w:numPr>
          <w:ilvl w:val="0"/>
          <w:numId w:val="4"/>
        </w:numPr>
        <w:spacing w:before="120" w:after="120" w:line="276" w:lineRule="auto"/>
        <w:ind w:left="284" w:firstLine="0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84198E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Switch 48 portów </w:t>
      </w:r>
      <w:proofErr w:type="spellStart"/>
      <w:r w:rsidRPr="0084198E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PoE</w:t>
      </w:r>
      <w:proofErr w:type="spellEnd"/>
    </w:p>
    <w:p w14:paraId="78C029DB" w14:textId="6A5D692D" w:rsidR="0084198E" w:rsidRDefault="0084198E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</w:t>
      </w:r>
      <w:r w:rsidR="00B70AD4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sztuk</w:t>
      </w:r>
    </w:p>
    <w:p w14:paraId="72A399F8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0956B782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2C5775FC" w14:textId="7BA6ED43" w:rsidR="009252BD" w:rsidRPr="009252BD" w:rsidRDefault="009252BD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1EC45D4D" w14:textId="2468F5F8" w:rsidR="009A650F" w:rsidRDefault="00A1343B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702E74B0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48 gigabitowe porty RJ45 10/100/1000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Mb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413F6B0A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40 x port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+ 802.3af/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at</w:t>
      </w:r>
      <w:proofErr w:type="spellEnd"/>
    </w:p>
    <w:p w14:paraId="38FA3613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8 x port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++ 802.3bt</w:t>
      </w:r>
    </w:p>
    <w:p w14:paraId="71F94FC4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4 x slot SFP+</w:t>
      </w:r>
    </w:p>
    <w:p w14:paraId="0475FC61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168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3D5FD78D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80000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20DD0C8C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Montaż w szafie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Rack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19’’ 1U</w:t>
      </w:r>
    </w:p>
    <w:p w14:paraId="5B3725E8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Budżet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: 600 W</w:t>
      </w:r>
    </w:p>
    <w:p w14:paraId="6DB62752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Możliwość zasilenia urządzeń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60W</w:t>
      </w:r>
    </w:p>
    <w:p w14:paraId="000F602A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warstwy L2/L3</w:t>
      </w:r>
    </w:p>
    <w:p w14:paraId="68E8E9F8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Obsługa VLAN, pełny dupleks, dublowanie portów, obsługa 10Gbps, </w:t>
      </w:r>
    </w:p>
    <w:p w14:paraId="4A64D092" w14:textId="77777777" w:rsidR="00A1343B" w:rsidRPr="00A1343B" w:rsidRDefault="00A1343B" w:rsidP="00A2218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Automatyczne wykrywanie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</w:t>
      </w:r>
    </w:p>
    <w:p w14:paraId="69B0FEDD" w14:textId="7C2AD6BA" w:rsidR="00A1343B" w:rsidRPr="007E5C63" w:rsidRDefault="00AB1D79" w:rsidP="004C52C1">
      <w:pPr>
        <w:numPr>
          <w:ilvl w:val="0"/>
          <w:numId w:val="5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</w:t>
      </w:r>
      <w:r w:rsidR="00A1343B"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zarządzania UCK-G2-PLUS</w:t>
      </w:r>
    </w:p>
    <w:p w14:paraId="6E1F4318" w14:textId="46A1EE06" w:rsidR="0084198E" w:rsidRP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7125E426" w14:textId="2E2DEA65" w:rsidR="004B626A" w:rsidRDefault="004B626A" w:rsidP="007E5C63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3285F23E" w14:textId="77777777" w:rsidR="00A54D80" w:rsidRPr="007E5C63" w:rsidRDefault="00A54D80" w:rsidP="007E5C63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8683D91" w14:textId="588C6E80" w:rsidR="0084198E" w:rsidRPr="0084198E" w:rsidRDefault="0084198E" w:rsidP="00A22181">
      <w:pPr>
        <w:pStyle w:val="Akapitzlist"/>
        <w:numPr>
          <w:ilvl w:val="0"/>
          <w:numId w:val="4"/>
        </w:numPr>
        <w:spacing w:before="120" w:after="120" w:line="276" w:lineRule="auto"/>
        <w:ind w:left="426" w:hanging="142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lastRenderedPageBreak/>
        <w:t>Switch 48 portów</w:t>
      </w:r>
    </w:p>
    <w:p w14:paraId="620EC23C" w14:textId="1B892C33" w:rsidR="0084198E" w:rsidRDefault="0084198E" w:rsidP="0084198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3 sztuki</w:t>
      </w:r>
    </w:p>
    <w:p w14:paraId="404EE157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2D278F36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AF20AD5" w14:textId="6C325737" w:rsidR="009252BD" w:rsidRPr="009252BD" w:rsidRDefault="009252BD" w:rsidP="0084198E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6B3E5A7A" w14:textId="59823691" w:rsidR="0084198E" w:rsidRDefault="0084198E" w:rsidP="0084198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2127D88B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48 gigabitowe porty RJ45 </w:t>
      </w:r>
    </w:p>
    <w:p w14:paraId="10AAFF4D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4 x slot SFP+</w:t>
      </w:r>
    </w:p>
    <w:p w14:paraId="0B10E64C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60000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225FA35D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Obsługa VLAN, pełny dupleks, dublowanie portów, obsługa 10Gbps</w:t>
      </w:r>
    </w:p>
    <w:p w14:paraId="4A0AF1A3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Montaż w szafie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Rack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19’’ 1U</w:t>
      </w:r>
    </w:p>
    <w:p w14:paraId="20E4E5AA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Pobór mocy maksymalnie 30W</w:t>
      </w:r>
    </w:p>
    <w:p w14:paraId="084B705F" w14:textId="77777777" w:rsidR="00A1343B" w:rsidRPr="00A1343B" w:rsidRDefault="00A1343B" w:rsidP="00A22181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, warstwy L2/L3 </w:t>
      </w:r>
    </w:p>
    <w:p w14:paraId="73744C70" w14:textId="68FFEBFB" w:rsidR="00A1343B" w:rsidRPr="007E5C63" w:rsidRDefault="00AB1D79" w:rsidP="0084198E">
      <w:pPr>
        <w:numPr>
          <w:ilvl w:val="0"/>
          <w:numId w:val="6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</w:t>
      </w:r>
      <w:r w:rsidR="00A1343B"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zarządzania UCK-G2-PLUS</w:t>
      </w:r>
    </w:p>
    <w:p w14:paraId="7717492A" w14:textId="501F3DEE" w:rsid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5997B145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1FCEC3B1" w14:textId="19E029F5" w:rsidR="009252BD" w:rsidRPr="0084198E" w:rsidRDefault="009252BD" w:rsidP="00A22181">
      <w:pPr>
        <w:pStyle w:val="Akapitzlist"/>
        <w:numPr>
          <w:ilvl w:val="0"/>
          <w:numId w:val="4"/>
        </w:numPr>
        <w:spacing w:before="120" w:after="120" w:line="276" w:lineRule="auto"/>
        <w:ind w:left="426" w:hanging="142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Switch 24 portów</w:t>
      </w:r>
    </w:p>
    <w:p w14:paraId="5A362F92" w14:textId="77777777" w:rsid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6BCBDECF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072FA530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49E0CAD3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  <w:bookmarkStart w:id="0" w:name="_GoBack"/>
      <w:bookmarkEnd w:id="0"/>
    </w:p>
    <w:p w14:paraId="4FD1D6D2" w14:textId="673D9AD2" w:rsid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2B9B4705" w14:textId="3934EF8B" w:rsidR="00A1343B" w:rsidRPr="00A1343B" w:rsidRDefault="005D5F15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min. </w:t>
      </w:r>
      <w:r w:rsidR="00A1343B"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24 gigabitowe porty RJ45 10/100/1000 </w:t>
      </w:r>
      <w:proofErr w:type="spellStart"/>
      <w:r w:rsidR="00A1343B"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Mb</w:t>
      </w:r>
      <w:proofErr w:type="spellEnd"/>
      <w:r w:rsidR="00A1343B"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7F004BB3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16 x port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+ 802.3af/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at</w:t>
      </w:r>
      <w:proofErr w:type="spellEnd"/>
    </w:p>
    <w:p w14:paraId="49651DC5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8 x port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++ 802.3bt</w:t>
      </w:r>
    </w:p>
    <w:p w14:paraId="4733DF44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2 x slot SFP+ </w:t>
      </w:r>
    </w:p>
    <w:p w14:paraId="2C08FF3B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85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703457DE" w14:textId="66AA24E6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Przepustowoś</w:t>
      </w:r>
      <w:r w:rsidR="00AB1D79">
        <w:rPr>
          <w:rFonts w:ascii="Arial" w:hAnsi="Arial" w:cs="Arial"/>
          <w:bCs/>
          <w:color w:val="000000"/>
          <w:sz w:val="24"/>
          <w:szCs w:val="20"/>
          <w:lang w:eastAsia="pl-PL"/>
        </w:rPr>
        <w:t>ć routowania/przełączania min. 4</w:t>
      </w: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0000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231BCCE5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Obsługa VLAN, pełny dupleks, dublowanie portów, obsługa 10Gbps</w:t>
      </w:r>
    </w:p>
    <w:p w14:paraId="7C9040BC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 warstwy L2/L3</w:t>
      </w:r>
    </w:p>
    <w:p w14:paraId="45105A71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Montaż w szafie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Rack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19’’</w:t>
      </w:r>
    </w:p>
    <w:p w14:paraId="1F6A7B7E" w14:textId="77777777" w:rsidR="00A1343B" w:rsidRPr="00A1343B" w:rsidRDefault="00A1343B" w:rsidP="00A22181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lastRenderedPageBreak/>
        <w:t xml:space="preserve">Budżet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: 400 W</w:t>
      </w:r>
    </w:p>
    <w:p w14:paraId="4169482D" w14:textId="1F2177EE" w:rsidR="00A1343B" w:rsidRPr="007E5C63" w:rsidRDefault="00A1343B" w:rsidP="009252BD">
      <w:pPr>
        <w:numPr>
          <w:ilvl w:val="0"/>
          <w:numId w:val="7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Zgodno</w:t>
      </w:r>
      <w:r w:rsidR="00AB1D79">
        <w:rPr>
          <w:rFonts w:ascii="Arial" w:hAnsi="Arial" w:cs="Arial"/>
          <w:bCs/>
          <w:color w:val="000000"/>
          <w:sz w:val="24"/>
          <w:szCs w:val="20"/>
          <w:lang w:eastAsia="pl-PL"/>
        </w:rPr>
        <w:t>ść z modułem</w:t>
      </w: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zarządzania UCK-G2-PLUS</w:t>
      </w:r>
    </w:p>
    <w:p w14:paraId="74A7A7E9" w14:textId="77777777" w:rsidR="009252BD" w:rsidRPr="009252BD" w:rsidRDefault="009252BD" w:rsidP="009252BD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6A9123BD" w14:textId="5706BEED" w:rsidR="0084198E" w:rsidRDefault="0084198E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38D76AD5" w14:textId="77777777" w:rsidR="00A54D80" w:rsidRDefault="00A54D80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3EC42D13" w14:textId="1EFAC5A2" w:rsidR="00AB1D79" w:rsidRDefault="00AB1D79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Część 2 – URZĄDZENIA SIECIOWE II</w:t>
      </w:r>
    </w:p>
    <w:p w14:paraId="4D44BF78" w14:textId="1262DBDC" w:rsidR="0007753C" w:rsidRPr="00AB1D79" w:rsidRDefault="0007753C" w:rsidP="00AB1D79">
      <w:pPr>
        <w:pStyle w:val="Akapitzlist"/>
        <w:numPr>
          <w:ilvl w:val="0"/>
          <w:numId w:val="2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B1D79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Switch 8 portów</w:t>
      </w:r>
    </w:p>
    <w:p w14:paraId="61723AE7" w14:textId="306CED99" w:rsidR="0007753C" w:rsidRDefault="0007753C" w:rsidP="0007753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</w:t>
      </w:r>
      <w:r w:rsidR="00AB1D79">
        <w:rPr>
          <w:rFonts w:ascii="Arial" w:hAnsi="Arial" w:cs="Arial"/>
          <w:bCs/>
          <w:color w:val="000000"/>
          <w:sz w:val="24"/>
          <w:szCs w:val="20"/>
          <w:lang w:eastAsia="pl-PL"/>
        </w:rPr>
        <w:t>lość: 15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sztuk</w:t>
      </w:r>
    </w:p>
    <w:p w14:paraId="764AA7BA" w14:textId="77777777" w:rsidR="0007753C" w:rsidRPr="009252BD" w:rsidRDefault="0007753C" w:rsidP="0007753C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2911756B" w14:textId="77777777" w:rsidR="0007753C" w:rsidRPr="009252BD" w:rsidRDefault="0007753C" w:rsidP="0007753C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1DD2649D" w14:textId="77777777" w:rsidR="0007753C" w:rsidRPr="009252BD" w:rsidRDefault="0007753C" w:rsidP="0007753C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2B6A8D3D" w14:textId="6E0DCF21" w:rsidR="0007753C" w:rsidRDefault="0007753C" w:rsidP="0007753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16D11F63" w14:textId="6EE649AF" w:rsidR="00A1343B" w:rsidRDefault="00AB1D79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8 gigabitowych portów</w:t>
      </w:r>
    </w:p>
    <w:p w14:paraId="13A5C081" w14:textId="0429E1D4" w:rsidR="00AB1D79" w:rsidRPr="00A1343B" w:rsidRDefault="00AB1D79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Minimum 4 porty </w:t>
      </w:r>
      <w:proofErr w:type="spellStart"/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+</w:t>
      </w:r>
    </w:p>
    <w:p w14:paraId="6FADD4C1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8 </w:t>
      </w:r>
      <w:proofErr w:type="spellStart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7AC7EE5D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zarządzany </w:t>
      </w:r>
    </w:p>
    <w:p w14:paraId="63106889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Możliwość montażu do ściany</w:t>
      </w:r>
    </w:p>
    <w:p w14:paraId="07872843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Zasilacz w zestawie</w:t>
      </w:r>
    </w:p>
    <w:p w14:paraId="672059AB" w14:textId="77777777" w:rsidR="00A1343B" w:rsidRPr="00A1343B" w:rsidRDefault="00A1343B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>Sygnalizacja przez diody LED</w:t>
      </w:r>
    </w:p>
    <w:p w14:paraId="22D00F3D" w14:textId="69A75605" w:rsidR="00A1343B" w:rsidRPr="007E5C63" w:rsidRDefault="00AB1D79" w:rsidP="0007753C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</w:t>
      </w:r>
      <w:r w:rsidR="00A1343B" w:rsidRP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zarządzania UCK-G2-PLUS</w:t>
      </w:r>
    </w:p>
    <w:p w14:paraId="3C66E919" w14:textId="77777777" w:rsidR="0007753C" w:rsidRPr="009252BD" w:rsidRDefault="0007753C" w:rsidP="0007753C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18D86574" w14:textId="477474CC" w:rsidR="0084198E" w:rsidRDefault="0084198E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1B57BBB8" w14:textId="6016C1C6" w:rsidR="00A1343B" w:rsidRPr="0084198E" w:rsidRDefault="00A1343B" w:rsidP="00AB1D79">
      <w:pPr>
        <w:pStyle w:val="Akapitzlist"/>
        <w:numPr>
          <w:ilvl w:val="0"/>
          <w:numId w:val="2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Switch 5 portów</w:t>
      </w:r>
    </w:p>
    <w:p w14:paraId="0FC94462" w14:textId="61F030A7" w:rsidR="00A1343B" w:rsidRDefault="00AB1D79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15</w:t>
      </w:r>
      <w:r w:rsidR="00A1343B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sztuk</w:t>
      </w:r>
    </w:p>
    <w:p w14:paraId="37512278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3EA41848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8444EF5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2F95EDD0" w14:textId="591E3628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097B74DF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5 gigabitowych portów RJ45</w:t>
      </w:r>
    </w:p>
    <w:p w14:paraId="603F390B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Port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802.3af/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at</w:t>
      </w:r>
      <w:proofErr w:type="spellEnd"/>
    </w:p>
    <w:p w14:paraId="747C5760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Zasilanie poprzez port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lub zasilacz</w:t>
      </w:r>
    </w:p>
    <w:p w14:paraId="6130EBCB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lastRenderedPageBreak/>
        <w:t xml:space="preserve">Przepustowość min. 10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2CD2B692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7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2AB2C121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</w:p>
    <w:p w14:paraId="26A7CA69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Sygnalizacja przez diody LED</w:t>
      </w:r>
    </w:p>
    <w:p w14:paraId="0E0CD332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Możliwość montażu do ściany</w:t>
      </w:r>
    </w:p>
    <w:p w14:paraId="1D0EEFB8" w14:textId="77777777" w:rsidR="00C855DF" w:rsidRPr="00C855DF" w:rsidRDefault="00C855DF" w:rsidP="00A22181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Zasilacz w zestawie</w:t>
      </w:r>
    </w:p>
    <w:p w14:paraId="77107398" w14:textId="6C995FB1" w:rsidR="00A1343B" w:rsidRPr="007E5C63" w:rsidRDefault="00AB1D79" w:rsidP="00A1343B">
      <w:pPr>
        <w:numPr>
          <w:ilvl w:val="0"/>
          <w:numId w:val="8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</w:t>
      </w:r>
      <w:r w:rsidR="00C855DF"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zarządzania UCK-G2-PLUS</w:t>
      </w:r>
    </w:p>
    <w:p w14:paraId="5BB57088" w14:textId="1922066B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495CEE18" w14:textId="77777777" w:rsidR="00AB1D79" w:rsidRDefault="00AB1D79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39CAEB01" w14:textId="77777777" w:rsidR="00AB1D79" w:rsidRPr="00C855DF" w:rsidRDefault="00AB1D79" w:rsidP="00AB1D79">
      <w:pPr>
        <w:pStyle w:val="Akapitzlist"/>
        <w:numPr>
          <w:ilvl w:val="0"/>
          <w:numId w:val="2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Access point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</w:p>
    <w:p w14:paraId="38A668DE" w14:textId="77777777" w:rsidR="00AB1D79" w:rsidRDefault="00AB1D79" w:rsidP="00AB1D79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263508">
        <w:rPr>
          <w:rFonts w:ascii="Arial" w:hAnsi="Arial" w:cs="Arial"/>
          <w:bCs/>
          <w:color w:val="000000"/>
          <w:sz w:val="24"/>
          <w:szCs w:val="20"/>
          <w:lang w:eastAsia="pl-PL"/>
        </w:rPr>
        <w:t>Ilość: 6 sztuk</w:t>
      </w:r>
    </w:p>
    <w:p w14:paraId="6311EEE1" w14:textId="77777777" w:rsidR="00AB1D79" w:rsidRPr="009252BD" w:rsidRDefault="00AB1D79" w:rsidP="00AB1D79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42060C99" w14:textId="77777777" w:rsidR="00AB1D79" w:rsidRPr="009252BD" w:rsidRDefault="00AB1D79" w:rsidP="00AB1D79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7D1E21C5" w14:textId="77777777" w:rsidR="00AB1D79" w:rsidRPr="009252BD" w:rsidRDefault="00AB1D79" w:rsidP="00AB1D79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08027AC1" w14:textId="77777777" w:rsidR="00AB1D79" w:rsidRDefault="00AB1D79" w:rsidP="00AB1D79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622BFF13" w14:textId="77777777" w:rsidR="00AB1D79" w:rsidRPr="00C855DF" w:rsidRDefault="00AB1D79" w:rsidP="00AB1D79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Standard Wi-Fi 5 2.4 GHz, 5 GHz</w:t>
      </w:r>
    </w:p>
    <w:p w14:paraId="4CE56840" w14:textId="77777777" w:rsidR="00AB1D79" w:rsidRPr="00C855DF" w:rsidRDefault="00AB1D79" w:rsidP="00AB1D79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Prędkość transmisji 2Gb/s</w:t>
      </w:r>
    </w:p>
    <w:p w14:paraId="17DD2BC1" w14:textId="77777777" w:rsidR="00AB1D79" w:rsidRPr="00C855DF" w:rsidRDefault="00AB1D79" w:rsidP="00AB1D79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Zasilanie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</w:p>
    <w:p w14:paraId="1AE4500D" w14:textId="77777777" w:rsidR="00AB1D79" w:rsidRPr="00C855DF" w:rsidRDefault="00AB1D79" w:rsidP="00AB1D79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1 port RJ45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Gigabit Ethernet</w:t>
      </w:r>
    </w:p>
    <w:p w14:paraId="43DFBA65" w14:textId="77777777" w:rsidR="00AB1D79" w:rsidRPr="00C855DF" w:rsidRDefault="00AB1D79" w:rsidP="00AB1D79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Możliwy montaż do sufitu lub ściany</w:t>
      </w:r>
    </w:p>
    <w:p w14:paraId="78FE8CF4" w14:textId="326902D2" w:rsidR="00AB1D79" w:rsidRPr="00C855DF" w:rsidRDefault="00AB1D79" w:rsidP="00AB1D79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Antena wewnętrzna –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minimum </w:t>
      </w: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3 szt. </w:t>
      </w:r>
    </w:p>
    <w:p w14:paraId="58726BCB" w14:textId="6A36C512" w:rsidR="00AB1D79" w:rsidRPr="00C855DF" w:rsidRDefault="00AB1D79" w:rsidP="00AB1D79">
      <w:pPr>
        <w:numPr>
          <w:ilvl w:val="0"/>
          <w:numId w:val="16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</w:t>
      </w: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zarządzania UCK-G2-PLUS</w:t>
      </w:r>
    </w:p>
    <w:p w14:paraId="389E2E07" w14:textId="77777777" w:rsidR="00AB1D79" w:rsidRPr="00CE046D" w:rsidRDefault="00AB1D79" w:rsidP="00AB1D79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E046D">
        <w:rPr>
          <w:rFonts w:ascii="Arial" w:hAnsi="Arial" w:cs="Arial"/>
          <w:bCs/>
          <w:color w:val="000000"/>
          <w:sz w:val="24"/>
          <w:szCs w:val="20"/>
          <w:lang w:eastAsia="pl-PL"/>
        </w:rPr>
        <w:t>UWAGA: Do oferty Wykonawca zobowiązany jest załączyć karty katalogowe dot. zaoferowanego urządzenia.</w:t>
      </w:r>
    </w:p>
    <w:p w14:paraId="21BDC9B4" w14:textId="6620C811" w:rsidR="00AB1D79" w:rsidRDefault="00AB1D79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12A81C8E" w14:textId="77777777" w:rsidR="00A54D80" w:rsidRDefault="00A54D80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59B1804A" w14:textId="27A34E3A" w:rsidR="0084198E" w:rsidRDefault="00AB1D79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Część 3 – URZĄDZENIA SIECIOWE III</w:t>
      </w:r>
    </w:p>
    <w:p w14:paraId="6CC4DA5D" w14:textId="0193DD11" w:rsidR="00A1343B" w:rsidRPr="00AB1D79" w:rsidRDefault="00A1343B" w:rsidP="00AB1D79">
      <w:pPr>
        <w:pStyle w:val="Akapitzlist"/>
        <w:numPr>
          <w:ilvl w:val="0"/>
          <w:numId w:val="2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AB1D79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Switch 8 portów</w:t>
      </w:r>
    </w:p>
    <w:p w14:paraId="56FA0C09" w14:textId="4A25C01E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</w:t>
      </w:r>
      <w:r w:rsidR="00AB1D79">
        <w:rPr>
          <w:rFonts w:ascii="Arial" w:hAnsi="Arial" w:cs="Arial"/>
          <w:bCs/>
          <w:color w:val="000000"/>
          <w:sz w:val="24"/>
          <w:szCs w:val="20"/>
          <w:lang w:eastAsia="pl-PL"/>
        </w:rPr>
        <w:t>lość: 4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sztuk</w:t>
      </w:r>
    </w:p>
    <w:p w14:paraId="51AC958D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Cs/>
          <w:i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Urządzenie oferowane przez Wykonawcę </w:t>
      </w:r>
      <w:r w:rsidRPr="009252BD">
        <w:rPr>
          <w:rFonts w:ascii="Arial" w:hAnsi="Arial" w:cs="Arial"/>
          <w:bCs/>
          <w:i/>
          <w:color w:val="000000"/>
          <w:sz w:val="24"/>
          <w:szCs w:val="20"/>
          <w:lang w:eastAsia="pl-PL"/>
        </w:rPr>
        <w:t>(Wykonawca podaje poniższe dane)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:</w:t>
      </w:r>
    </w:p>
    <w:p w14:paraId="64F22BB8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Marka: ……………………</w:t>
      </w:r>
    </w:p>
    <w:p w14:paraId="39842875" w14:textId="77777777" w:rsidR="00A1343B" w:rsidRPr="009252BD" w:rsidRDefault="00A1343B" w:rsidP="00A1343B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Model: ……………………</w:t>
      </w:r>
    </w:p>
    <w:p w14:paraId="1E10D896" w14:textId="14807885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lastRenderedPageBreak/>
        <w:t>Specyfikacja techniczna:</w:t>
      </w:r>
    </w:p>
    <w:p w14:paraId="6BD3C96A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8 gigabitowych portów RJ45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+</w:t>
      </w:r>
    </w:p>
    <w:p w14:paraId="36E2E8E9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2 porty SFP</w:t>
      </w:r>
    </w:p>
    <w:p w14:paraId="3A0E00CC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Budżet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150W</w:t>
      </w:r>
    </w:p>
    <w:p w14:paraId="464156E5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min. 20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Gbit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53AF5F4A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Przepustowość routowania/przełączania min. 14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Mpps</w:t>
      </w:r>
      <w:proofErr w:type="spellEnd"/>
    </w:p>
    <w:p w14:paraId="09E77A65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przełącznika: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zarządzalny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</w:t>
      </w:r>
    </w:p>
    <w:p w14:paraId="104F265F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Sygnalizacja przez diody LED</w:t>
      </w:r>
    </w:p>
    <w:p w14:paraId="477FCE66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Możliwy montaż do ściany</w:t>
      </w:r>
    </w:p>
    <w:p w14:paraId="0D1DE843" w14:textId="77777777" w:rsidR="00C855DF" w:rsidRPr="00C855DF" w:rsidRDefault="00C855DF" w:rsidP="00A22181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Zasilacz w zestawie</w:t>
      </w:r>
    </w:p>
    <w:p w14:paraId="1F9C5598" w14:textId="6E0DF8F6" w:rsidR="00C855DF" w:rsidRPr="007E5C63" w:rsidRDefault="00C855DF" w:rsidP="00A1343B">
      <w:pPr>
        <w:numPr>
          <w:ilvl w:val="0"/>
          <w:numId w:val="9"/>
        </w:num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Zgodność z modułem/kontrolerem zarządzania UCK-G2-PLUS</w:t>
      </w:r>
    </w:p>
    <w:p w14:paraId="43975E40" w14:textId="08C31302" w:rsidR="00A1343B" w:rsidRDefault="00A1343B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UWAGA: Do oferty Wykonawca 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zobowiązany jest 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>załą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czyć karty katalogowe dot. zaoferowanego</w:t>
      </w:r>
      <w:r w:rsidRPr="009252BD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urządzenia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.</w:t>
      </w:r>
    </w:p>
    <w:p w14:paraId="3EBCD957" w14:textId="54B1F257" w:rsidR="00C855DF" w:rsidRDefault="00C855DF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9AAC3EE" w14:textId="77777777" w:rsidR="00A54D80" w:rsidRDefault="00A54D80" w:rsidP="00A1343B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5EB89A93" w14:textId="57EA3D35" w:rsidR="00AB1D79" w:rsidRPr="00380CE7" w:rsidRDefault="00AB1D79" w:rsidP="00A1343B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Część 4 – URZĄDZENIA SIECIOWE IV</w:t>
      </w:r>
    </w:p>
    <w:p w14:paraId="6EDF384F" w14:textId="5C3E612F" w:rsidR="00C855DF" w:rsidRPr="00AB1D79" w:rsidRDefault="00AB1D79" w:rsidP="00AB1D79">
      <w:pPr>
        <w:pStyle w:val="Akapitzlist"/>
        <w:numPr>
          <w:ilvl w:val="0"/>
          <w:numId w:val="2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Wkładka optyczna SFP+ LC 300 </w:t>
      </w:r>
      <w:r w:rsidR="00C855DF" w:rsidRPr="00AB1D79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m</w:t>
      </w:r>
    </w:p>
    <w:p w14:paraId="048020D2" w14:textId="7A5A268B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20 sztuk</w:t>
      </w:r>
    </w:p>
    <w:p w14:paraId="7D67B11E" w14:textId="02C2FAEE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6EC9DDCC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Przepływność 10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</w:t>
      </w:r>
      <w:proofErr w:type="spellEnd"/>
    </w:p>
    <w:p w14:paraId="514EBFF6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Typ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MultiMode</w:t>
      </w:r>
      <w:proofErr w:type="spellEnd"/>
    </w:p>
    <w:p w14:paraId="55272D16" w14:textId="270237D6" w:rsidR="00C855DF" w:rsidRPr="00C855DF" w:rsidRDefault="00AB1D79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Dystans 300 </w:t>
      </w:r>
      <w:r w:rsidR="00C855DF"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 </w:t>
      </w:r>
    </w:p>
    <w:p w14:paraId="5AF99456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Typ złącza LC/UPC</w:t>
      </w:r>
    </w:p>
    <w:p w14:paraId="33BC7DEF" w14:textId="77777777" w:rsidR="00C855DF" w:rsidRPr="00C855DF" w:rsidRDefault="00C855DF" w:rsidP="00A22181">
      <w:pPr>
        <w:numPr>
          <w:ilvl w:val="0"/>
          <w:numId w:val="10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Typ modułu: duplex</w:t>
      </w:r>
    </w:p>
    <w:p w14:paraId="0D2127B3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0B63CCAA" w14:textId="6F47A5BB" w:rsidR="00C855DF" w:rsidRPr="00C855DF" w:rsidRDefault="00C855DF" w:rsidP="00AB1D79">
      <w:pPr>
        <w:pStyle w:val="Akapitzlist"/>
        <w:numPr>
          <w:ilvl w:val="0"/>
          <w:numId w:val="2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Wkładka optyczna </w:t>
      </w: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SFP RJ</w:t>
      </w:r>
    </w:p>
    <w:p w14:paraId="0EAF5334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20 sztuk</w:t>
      </w:r>
    </w:p>
    <w:p w14:paraId="7717A344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5E071D78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Przepływność 1.25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</w:t>
      </w:r>
      <w:proofErr w:type="spellEnd"/>
    </w:p>
    <w:p w14:paraId="520261F4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Medium transmisyjne: miedź</w:t>
      </w:r>
    </w:p>
    <w:p w14:paraId="4074B3EB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Typ interfejsu: SFP</w:t>
      </w:r>
    </w:p>
    <w:p w14:paraId="582715E3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Złącze: RJ45</w:t>
      </w:r>
    </w:p>
    <w:p w14:paraId="6E7F854C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lastRenderedPageBreak/>
        <w:t>Typ modułu: duplex</w:t>
      </w:r>
    </w:p>
    <w:p w14:paraId="2D299AAA" w14:textId="77777777" w:rsidR="00C855DF" w:rsidRPr="00C855DF" w:rsidRDefault="00C855DF" w:rsidP="00A22181">
      <w:pPr>
        <w:numPr>
          <w:ilvl w:val="0"/>
          <w:numId w:val="11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Dystans 100 m</w:t>
      </w:r>
    </w:p>
    <w:p w14:paraId="4BA3777E" w14:textId="27372BFF" w:rsidR="0084198E" w:rsidRPr="00C855DF" w:rsidRDefault="0084198E" w:rsidP="004C52C1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05D21C6" w14:textId="19883D1D" w:rsidR="00C855DF" w:rsidRPr="00C855DF" w:rsidRDefault="00C855DF" w:rsidP="00AB1D79">
      <w:pPr>
        <w:pStyle w:val="Akapitzlist"/>
        <w:numPr>
          <w:ilvl w:val="0"/>
          <w:numId w:val="2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proofErr w:type="spellStart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Patchpanel</w:t>
      </w:r>
      <w:proofErr w:type="spellEnd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48 porty</w:t>
      </w:r>
    </w:p>
    <w:p w14:paraId="4FE57BA6" w14:textId="298C8A91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31C57D87" w14:textId="161338AF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30154427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Wyposażony w 48 portów kat. 6</w:t>
      </w:r>
    </w:p>
    <w:p w14:paraId="3AE45F7D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Typ gniazda: RJ45</w:t>
      </w:r>
    </w:p>
    <w:p w14:paraId="663017A6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Montaż do szafy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rack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19’’</w:t>
      </w:r>
    </w:p>
    <w:p w14:paraId="5E0821F4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Złącza LSA</w:t>
      </w:r>
    </w:p>
    <w:p w14:paraId="790B87FF" w14:textId="77777777" w:rsidR="00C855DF" w:rsidRPr="00C855DF" w:rsidRDefault="00C855DF" w:rsidP="00A22181">
      <w:pPr>
        <w:numPr>
          <w:ilvl w:val="0"/>
          <w:numId w:val="12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Wykonane z blachy stalowej</w:t>
      </w:r>
    </w:p>
    <w:p w14:paraId="7A724EDD" w14:textId="3B9EC00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97D0B09" w14:textId="6EEBB12E" w:rsidR="00C855DF" w:rsidRPr="00C855DF" w:rsidRDefault="00C855DF" w:rsidP="00AB1D79">
      <w:pPr>
        <w:pStyle w:val="Akapitzlist"/>
        <w:numPr>
          <w:ilvl w:val="0"/>
          <w:numId w:val="2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Karta sieciowa 10 </w:t>
      </w:r>
      <w:proofErr w:type="spellStart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Gb</w:t>
      </w:r>
      <w:proofErr w:type="spellEnd"/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PCI-e</w:t>
      </w:r>
    </w:p>
    <w:p w14:paraId="5D1D425E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4687F1C8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techniczna:</w:t>
      </w:r>
    </w:p>
    <w:p w14:paraId="329C7554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2 x port SFP+ PCI-e 10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Gb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374DDE06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Łączność SC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Multimode</w:t>
      </w:r>
      <w:proofErr w:type="spellEnd"/>
    </w:p>
    <w:p w14:paraId="414B6319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Montaż do płyty głównej</w:t>
      </w:r>
    </w:p>
    <w:p w14:paraId="04258489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Wysokość high profile </w:t>
      </w:r>
    </w:p>
    <w:p w14:paraId="2E5A3611" w14:textId="77777777" w:rsidR="00C855DF" w:rsidRPr="00C855DF" w:rsidRDefault="00C855DF" w:rsidP="00A22181">
      <w:pPr>
        <w:numPr>
          <w:ilvl w:val="0"/>
          <w:numId w:val="13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Kompatybilność z systemami Windows</w:t>
      </w:r>
    </w:p>
    <w:p w14:paraId="5439B00C" w14:textId="204620B1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4F536788" w14:textId="7B313E7A" w:rsidR="00C855DF" w:rsidRPr="00C855DF" w:rsidRDefault="00C855DF" w:rsidP="00AB1D79">
      <w:pPr>
        <w:pStyle w:val="Akapitzlist"/>
        <w:numPr>
          <w:ilvl w:val="0"/>
          <w:numId w:val="2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Router GSM mobilny wifi LTE</w:t>
      </w:r>
    </w:p>
    <w:p w14:paraId="4DB7ADE3" w14:textId="76766A02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6 sztuk</w:t>
      </w:r>
    </w:p>
    <w:p w14:paraId="1A96C35F" w14:textId="6AAA245C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4FD30208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Łączność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wi-fi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5; 2.4 GHz, 5 GHz</w:t>
      </w:r>
    </w:p>
    <w:p w14:paraId="6D01BD60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Wbudowany akumulator</w:t>
      </w:r>
    </w:p>
    <w:p w14:paraId="76CB0F39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Zasilanie 5V USB</w:t>
      </w:r>
    </w:p>
    <w:p w14:paraId="6713E794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Prędkość transmisji Wi-Fi minimum 300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Mb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/s</w:t>
      </w:r>
    </w:p>
    <w:p w14:paraId="01A80BEF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Gniazdo karty SIM</w:t>
      </w:r>
    </w:p>
    <w:p w14:paraId="26DE8A45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Wbudowany modem 4G/LTE</w:t>
      </w:r>
    </w:p>
    <w:p w14:paraId="426B469E" w14:textId="77777777" w:rsidR="00C855DF" w:rsidRPr="00C855DF" w:rsidRDefault="00C855DF" w:rsidP="00A22181">
      <w:pPr>
        <w:numPr>
          <w:ilvl w:val="0"/>
          <w:numId w:val="14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Obsługa 12 klientów Wi-Fi jednocześnie</w:t>
      </w:r>
    </w:p>
    <w:p w14:paraId="3D60E7B7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3368BC3F" w14:textId="3444A466" w:rsidR="00C855DF" w:rsidRPr="00C855DF" w:rsidRDefault="00C855DF" w:rsidP="00AB1D79">
      <w:pPr>
        <w:pStyle w:val="Akapitzlist"/>
        <w:numPr>
          <w:ilvl w:val="0"/>
          <w:numId w:val="28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lastRenderedPageBreak/>
        <w:t xml:space="preserve"> </w:t>
      </w:r>
      <w:r w:rsidRPr="00C855DF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>Router GSM stacjonarny wifi LTE</w:t>
      </w:r>
    </w:p>
    <w:p w14:paraId="540A9959" w14:textId="09434E34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Ilość: 5 sztuk</w:t>
      </w:r>
    </w:p>
    <w:p w14:paraId="35A9CAB7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1428845A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4 porty RJ45 (LAN) Gigabit Ethernet</w:t>
      </w:r>
    </w:p>
    <w:p w14:paraId="716A3135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1 port RJ45 (WAN) Gigabit Ethernet</w:t>
      </w:r>
    </w:p>
    <w:p w14:paraId="11EEA728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Gniazdo karty SIM</w:t>
      </w:r>
    </w:p>
    <w:p w14:paraId="0B8F6866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2 anteny zewnętrzne</w:t>
      </w:r>
    </w:p>
    <w:p w14:paraId="17A4D3BE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Standard łączności wifi 5; 2.4 GHz, 5 GHz</w:t>
      </w:r>
    </w:p>
    <w:p w14:paraId="295BECD4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Tryby pracy: router,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bridge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, </w:t>
      </w:r>
      <w:proofErr w:type="spellStart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access</w:t>
      </w:r>
      <w:proofErr w:type="spellEnd"/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point</w:t>
      </w:r>
    </w:p>
    <w:p w14:paraId="46993B76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Wbudowany modem 4G/LTE</w:t>
      </w:r>
    </w:p>
    <w:p w14:paraId="7F8AEB6A" w14:textId="77777777" w:rsidR="00C855DF" w:rsidRPr="00C855DF" w:rsidRDefault="00C855DF" w:rsidP="00A22181">
      <w:pPr>
        <w:numPr>
          <w:ilvl w:val="0"/>
          <w:numId w:val="15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Zasilacz w zestawie (jeśli potrzebny)</w:t>
      </w:r>
    </w:p>
    <w:p w14:paraId="1AFC12DC" w14:textId="093BC1C3" w:rsidR="00380CE7" w:rsidRDefault="00380CE7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54850AD0" w14:textId="77777777" w:rsidR="00A54D80" w:rsidRDefault="00A54D80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</w:p>
    <w:p w14:paraId="55431DCC" w14:textId="721C1B25" w:rsidR="00CE046D" w:rsidRDefault="00380CE7" w:rsidP="004C52C1">
      <w:pPr>
        <w:spacing w:before="120" w:after="120" w:line="276" w:lineRule="auto"/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</w:pPr>
      <w:r>
        <w:rPr>
          <w:rFonts w:ascii="Arial" w:hAnsi="Arial" w:cs="Arial"/>
          <w:b/>
          <w:bCs/>
          <w:color w:val="000000"/>
          <w:sz w:val="24"/>
          <w:szCs w:val="20"/>
          <w:u w:val="single"/>
          <w:lang w:eastAsia="pl-PL"/>
        </w:rPr>
        <w:t>Część 5 – URZĄDZENIA SIECIOWE V</w:t>
      </w:r>
    </w:p>
    <w:p w14:paraId="16CE1256" w14:textId="1BA1B3F0" w:rsidR="00C855DF" w:rsidRPr="00380CE7" w:rsidRDefault="00C855DF" w:rsidP="00380CE7">
      <w:pPr>
        <w:pStyle w:val="Akapitzlist"/>
        <w:numPr>
          <w:ilvl w:val="0"/>
          <w:numId w:val="29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380CE7">
        <w:rPr>
          <w:rFonts w:ascii="Arial" w:hAnsi="Arial" w:cs="Arial"/>
          <w:b/>
          <w:bCs/>
          <w:color w:val="000000"/>
          <w:sz w:val="24"/>
          <w:szCs w:val="20"/>
          <w:lang w:eastAsia="pl-PL"/>
        </w:rPr>
        <w:t xml:space="preserve"> Listwy zasilające sterowane GSM</w:t>
      </w:r>
    </w:p>
    <w:p w14:paraId="7AA21A7F" w14:textId="33D39FE1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I</w:t>
      </w:r>
      <w:r w:rsidR="00380CE7">
        <w:rPr>
          <w:rFonts w:ascii="Arial" w:hAnsi="Arial" w:cs="Arial"/>
          <w:bCs/>
          <w:color w:val="000000"/>
          <w:sz w:val="24"/>
          <w:szCs w:val="20"/>
          <w:lang w:eastAsia="pl-PL"/>
        </w:rPr>
        <w:t>lość: 4</w:t>
      </w: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 sztuk</w:t>
      </w:r>
      <w:r w:rsidR="00380CE7">
        <w:rPr>
          <w:rFonts w:ascii="Arial" w:hAnsi="Arial" w:cs="Arial"/>
          <w:bCs/>
          <w:color w:val="000000"/>
          <w:sz w:val="24"/>
          <w:szCs w:val="20"/>
          <w:lang w:eastAsia="pl-PL"/>
        </w:rPr>
        <w:t>i</w:t>
      </w:r>
    </w:p>
    <w:p w14:paraId="37DF6F40" w14:textId="77777777" w:rsidR="00C855DF" w:rsidRDefault="00C855DF" w:rsidP="00C855DF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>
        <w:rPr>
          <w:rFonts w:ascii="Arial" w:hAnsi="Arial" w:cs="Arial"/>
          <w:bCs/>
          <w:color w:val="000000"/>
          <w:sz w:val="24"/>
          <w:szCs w:val="20"/>
          <w:lang w:eastAsia="pl-PL"/>
        </w:rPr>
        <w:t>Specyfikacja techniczna (minimalne wymagania):</w:t>
      </w:r>
    </w:p>
    <w:p w14:paraId="464F4476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 xml:space="preserve">Minimum 5 gniazd </w:t>
      </w:r>
    </w:p>
    <w:p w14:paraId="6A0236C9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Montaż do szafy RACK 19” 1U</w:t>
      </w:r>
    </w:p>
    <w:p w14:paraId="71FCA7A4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Napięcie zasilania 230 V</w:t>
      </w:r>
    </w:p>
    <w:p w14:paraId="04B82AA1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2 bezpieczniki 10 A</w:t>
      </w:r>
    </w:p>
    <w:p w14:paraId="28481345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Moduł GSM</w:t>
      </w:r>
    </w:p>
    <w:p w14:paraId="7017FB0E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Gniazdo Ethernet (RJ45)</w:t>
      </w:r>
    </w:p>
    <w:p w14:paraId="630742BE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Podtrzymywanie modułu GSM: wbudowany akumulator</w:t>
      </w:r>
    </w:p>
    <w:p w14:paraId="28985A34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Zarządzanie z poziomu przeglądarki internetowej</w:t>
      </w:r>
    </w:p>
    <w:p w14:paraId="77C934EF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Zdalne zarządzanie przez SMS (Reset gniazd)</w:t>
      </w:r>
    </w:p>
    <w:p w14:paraId="7D00AFEE" w14:textId="77777777" w:rsidR="00C855DF" w:rsidRPr="00C855DF" w:rsidRDefault="00C855DF" w:rsidP="00A22181">
      <w:pPr>
        <w:numPr>
          <w:ilvl w:val="0"/>
          <w:numId w:val="17"/>
        </w:num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  <w:r w:rsidRPr="00C855DF">
        <w:rPr>
          <w:rFonts w:ascii="Arial" w:hAnsi="Arial" w:cs="Arial"/>
          <w:bCs/>
          <w:color w:val="000000"/>
          <w:sz w:val="24"/>
          <w:szCs w:val="20"/>
          <w:lang w:eastAsia="pl-PL"/>
        </w:rPr>
        <w:t>8 zewnętrznych czujników temperatury (w komplecie)</w:t>
      </w:r>
    </w:p>
    <w:p w14:paraId="5F31A563" w14:textId="38A83BD3" w:rsidR="00B01A3E" w:rsidRDefault="00B01A3E" w:rsidP="00B01A3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290BD0A4" w14:textId="77777777" w:rsidR="00380CE7" w:rsidRPr="00B01A3E" w:rsidRDefault="00380CE7" w:rsidP="00B01A3E">
      <w:pPr>
        <w:spacing w:before="120" w:after="120" w:line="276" w:lineRule="auto"/>
        <w:rPr>
          <w:rFonts w:ascii="Arial" w:hAnsi="Arial" w:cs="Arial"/>
          <w:bCs/>
          <w:color w:val="000000"/>
          <w:sz w:val="24"/>
          <w:szCs w:val="20"/>
          <w:lang w:eastAsia="pl-PL"/>
        </w:rPr>
      </w:pPr>
    </w:p>
    <w:p w14:paraId="6F34B402" w14:textId="6BC393CA" w:rsidR="003B3577" w:rsidRPr="00380CE7" w:rsidRDefault="003B3577" w:rsidP="00380CE7">
      <w:pPr>
        <w:pStyle w:val="Akapitzlist"/>
        <w:tabs>
          <w:tab w:val="left" w:pos="5387"/>
          <w:tab w:val="left" w:pos="6096"/>
        </w:tabs>
        <w:spacing w:after="0"/>
        <w:ind w:left="4820"/>
        <w:contextualSpacing w:val="0"/>
        <w:jc w:val="center"/>
        <w:rPr>
          <w:rFonts w:ascii="Arial" w:hAnsi="Arial" w:cs="Arial"/>
          <w:i/>
        </w:rPr>
      </w:pPr>
      <w:r w:rsidRPr="009916DF">
        <w:rPr>
          <w:rFonts w:ascii="Arial" w:hAnsi="Arial" w:cs="Arial"/>
          <w:i/>
          <w:sz w:val="24"/>
          <w:szCs w:val="24"/>
        </w:rPr>
        <w:t xml:space="preserve">…………………………………….                                                                </w:t>
      </w:r>
      <w:r w:rsidRPr="000B054A">
        <w:rPr>
          <w:rFonts w:ascii="Arial" w:hAnsi="Arial" w:cs="Arial"/>
          <w:i/>
        </w:rPr>
        <w:t>(kwalifikowany podpis  elektroniczny lub podpis zaufany lub podpis osobisty (przy użyciu e-dowodu)</w:t>
      </w:r>
    </w:p>
    <w:sectPr w:rsidR="003B3577" w:rsidRPr="00380CE7" w:rsidSect="00270C39">
      <w:headerReference w:type="default" r:id="rId8"/>
      <w:footerReference w:type="default" r:id="rId9"/>
      <w:pgSz w:w="11906" w:h="16838"/>
      <w:pgMar w:top="567" w:right="1417" w:bottom="1417" w:left="141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9C0E82" w14:textId="77777777" w:rsidR="0059192D" w:rsidRDefault="0059192D" w:rsidP="009542CE">
      <w:pPr>
        <w:spacing w:after="0" w:line="240" w:lineRule="auto"/>
      </w:pPr>
      <w:r>
        <w:separator/>
      </w:r>
    </w:p>
  </w:endnote>
  <w:endnote w:type="continuationSeparator" w:id="0">
    <w:p w14:paraId="5EF3AEC4" w14:textId="77777777" w:rsidR="0059192D" w:rsidRDefault="0059192D" w:rsidP="00954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unito Sans">
    <w:charset w:val="EE"/>
    <w:family w:val="auto"/>
    <w:pitch w:val="variable"/>
    <w:sig w:usb0="A00002FF" w:usb1="5000204B" w:usb2="00000000" w:usb3="00000000" w:csb0="00000197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994631261"/>
      <w:docPartObj>
        <w:docPartGallery w:val="Page Numbers (Bottom of Page)"/>
        <w:docPartUnique/>
      </w:docPartObj>
    </w:sdtPr>
    <w:sdtEndPr/>
    <w:sdtContent>
      <w:p w14:paraId="080ED412" w14:textId="0BB54A87" w:rsidR="0084198E" w:rsidRDefault="0084198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5F15">
          <w:rPr>
            <w:noProof/>
          </w:rPr>
          <w:t>7</w:t>
        </w:r>
        <w:r>
          <w:fldChar w:fldCharType="end"/>
        </w:r>
      </w:p>
    </w:sdtContent>
  </w:sdt>
  <w:p w14:paraId="48781013" w14:textId="094DC86E" w:rsidR="0084198E" w:rsidRDefault="0084198E" w:rsidP="009542CE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48FDACA" w14:textId="77777777" w:rsidR="0059192D" w:rsidRDefault="0059192D" w:rsidP="009542CE">
      <w:pPr>
        <w:spacing w:after="0" w:line="240" w:lineRule="auto"/>
      </w:pPr>
      <w:r>
        <w:separator/>
      </w:r>
    </w:p>
  </w:footnote>
  <w:footnote w:type="continuationSeparator" w:id="0">
    <w:p w14:paraId="586CF7E1" w14:textId="77777777" w:rsidR="0059192D" w:rsidRDefault="0059192D" w:rsidP="00954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750D27" w14:textId="1E3171B0" w:rsidR="0084198E" w:rsidRDefault="0084198E" w:rsidP="001821EB">
    <w:pPr>
      <w:pStyle w:val="Nagwek"/>
      <w:tabs>
        <w:tab w:val="clear" w:pos="4536"/>
        <w:tab w:val="clear" w:pos="9072"/>
        <w:tab w:val="center" w:pos="4550"/>
        <w:tab w:val="right" w:pos="9214"/>
      </w:tabs>
    </w:pPr>
    <w:r>
      <w:tab/>
    </w:r>
    <w:r>
      <w:tab/>
    </w:r>
  </w:p>
  <w:p w14:paraId="278672CD" w14:textId="77777777" w:rsidR="0084198E" w:rsidRDefault="008419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37DF"/>
    <w:multiLevelType w:val="hybridMultilevel"/>
    <w:tmpl w:val="5656B3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C2490"/>
    <w:multiLevelType w:val="hybridMultilevel"/>
    <w:tmpl w:val="E1925F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785084"/>
    <w:multiLevelType w:val="hybridMultilevel"/>
    <w:tmpl w:val="2086237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9D6EE6"/>
    <w:multiLevelType w:val="hybridMultilevel"/>
    <w:tmpl w:val="746E0F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3A224E"/>
    <w:multiLevelType w:val="hybridMultilevel"/>
    <w:tmpl w:val="B15ED740"/>
    <w:lvl w:ilvl="0" w:tplc="669AB9C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51119"/>
    <w:multiLevelType w:val="hybridMultilevel"/>
    <w:tmpl w:val="6336AB3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583D2B"/>
    <w:multiLevelType w:val="multilevel"/>
    <w:tmpl w:val="5D447700"/>
    <w:lvl w:ilvl="0">
      <w:start w:val="1"/>
      <w:numFmt w:val="decimal"/>
      <w:pStyle w:val="SIWZ-Naglowek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pStyle w:val="SIWZ-Punkt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7" w15:restartNumberingAfterBreak="0">
    <w:nsid w:val="20947A8F"/>
    <w:multiLevelType w:val="hybridMultilevel"/>
    <w:tmpl w:val="05063716"/>
    <w:lvl w:ilvl="0" w:tplc="C2FE381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D3525"/>
    <w:multiLevelType w:val="hybridMultilevel"/>
    <w:tmpl w:val="2762549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8058F4"/>
    <w:multiLevelType w:val="hybridMultilevel"/>
    <w:tmpl w:val="62C205E8"/>
    <w:lvl w:ilvl="0" w:tplc="73B6A44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6956DB3"/>
    <w:multiLevelType w:val="hybridMultilevel"/>
    <w:tmpl w:val="91EC7F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6D6C94"/>
    <w:multiLevelType w:val="hybridMultilevel"/>
    <w:tmpl w:val="7BC48D6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F7A110E"/>
    <w:multiLevelType w:val="hybridMultilevel"/>
    <w:tmpl w:val="DA0465A4"/>
    <w:lvl w:ilvl="0" w:tplc="0415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13" w15:restartNumberingAfterBreak="0">
    <w:nsid w:val="32DC68C1"/>
    <w:multiLevelType w:val="hybridMultilevel"/>
    <w:tmpl w:val="DF822C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9EE1805"/>
    <w:multiLevelType w:val="hybridMultilevel"/>
    <w:tmpl w:val="CC489168"/>
    <w:lvl w:ilvl="0" w:tplc="EFBA4018">
      <w:start w:val="1"/>
      <w:numFmt w:val="decimal"/>
      <w:pStyle w:val="SIWZ-Nrzalacznika"/>
      <w:lvlText w:val="Załącznik numer %1 do SIWZ"/>
      <w:lvlJc w:val="right"/>
      <w:pPr>
        <w:ind w:left="8157" w:hanging="360"/>
      </w:pPr>
      <w:rPr>
        <w:rFonts w:asciiTheme="minorHAnsi" w:hAnsiTheme="minorHAnsi"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8877" w:hanging="360"/>
      </w:pPr>
    </w:lvl>
    <w:lvl w:ilvl="2" w:tplc="0415001B" w:tentative="1">
      <w:start w:val="1"/>
      <w:numFmt w:val="lowerRoman"/>
      <w:lvlText w:val="%3."/>
      <w:lvlJc w:val="right"/>
      <w:pPr>
        <w:ind w:left="9597" w:hanging="180"/>
      </w:pPr>
    </w:lvl>
    <w:lvl w:ilvl="3" w:tplc="0415000F" w:tentative="1">
      <w:start w:val="1"/>
      <w:numFmt w:val="decimal"/>
      <w:lvlText w:val="%4."/>
      <w:lvlJc w:val="left"/>
      <w:pPr>
        <w:ind w:left="10317" w:hanging="360"/>
      </w:pPr>
    </w:lvl>
    <w:lvl w:ilvl="4" w:tplc="04150019" w:tentative="1">
      <w:start w:val="1"/>
      <w:numFmt w:val="lowerLetter"/>
      <w:lvlText w:val="%5."/>
      <w:lvlJc w:val="left"/>
      <w:pPr>
        <w:ind w:left="11037" w:hanging="360"/>
      </w:pPr>
    </w:lvl>
    <w:lvl w:ilvl="5" w:tplc="0415001B" w:tentative="1">
      <w:start w:val="1"/>
      <w:numFmt w:val="lowerRoman"/>
      <w:lvlText w:val="%6."/>
      <w:lvlJc w:val="right"/>
      <w:pPr>
        <w:ind w:left="11757" w:hanging="180"/>
      </w:pPr>
    </w:lvl>
    <w:lvl w:ilvl="6" w:tplc="0415000F" w:tentative="1">
      <w:start w:val="1"/>
      <w:numFmt w:val="decimal"/>
      <w:lvlText w:val="%7."/>
      <w:lvlJc w:val="left"/>
      <w:pPr>
        <w:ind w:left="12477" w:hanging="360"/>
      </w:pPr>
    </w:lvl>
    <w:lvl w:ilvl="7" w:tplc="04150019" w:tentative="1">
      <w:start w:val="1"/>
      <w:numFmt w:val="lowerLetter"/>
      <w:lvlText w:val="%8."/>
      <w:lvlJc w:val="left"/>
      <w:pPr>
        <w:ind w:left="13197" w:hanging="360"/>
      </w:pPr>
    </w:lvl>
    <w:lvl w:ilvl="8" w:tplc="0415001B" w:tentative="1">
      <w:start w:val="1"/>
      <w:numFmt w:val="lowerRoman"/>
      <w:lvlText w:val="%9."/>
      <w:lvlJc w:val="right"/>
      <w:pPr>
        <w:ind w:left="13917" w:hanging="180"/>
      </w:pPr>
    </w:lvl>
  </w:abstractNum>
  <w:abstractNum w:abstractNumId="15" w15:restartNumberingAfterBreak="0">
    <w:nsid w:val="3F892EA6"/>
    <w:multiLevelType w:val="hybridMultilevel"/>
    <w:tmpl w:val="97DA2A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C7475C"/>
    <w:multiLevelType w:val="hybridMultilevel"/>
    <w:tmpl w:val="95AAFF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AA4F43"/>
    <w:multiLevelType w:val="hybridMultilevel"/>
    <w:tmpl w:val="E6A837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EA84B8C"/>
    <w:multiLevelType w:val="hybridMultilevel"/>
    <w:tmpl w:val="1FD0B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103EE"/>
    <w:multiLevelType w:val="hybridMultilevel"/>
    <w:tmpl w:val="FB0EF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A36BB6"/>
    <w:multiLevelType w:val="multilevel"/>
    <w:tmpl w:val="05060734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21" w15:restartNumberingAfterBreak="0">
    <w:nsid w:val="6C0B330C"/>
    <w:multiLevelType w:val="hybridMultilevel"/>
    <w:tmpl w:val="BA586DEC"/>
    <w:lvl w:ilvl="0" w:tplc="2122902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17A1B4E"/>
    <w:multiLevelType w:val="hybridMultilevel"/>
    <w:tmpl w:val="53B829AC"/>
    <w:lvl w:ilvl="0" w:tplc="04150001">
      <w:start w:val="1"/>
      <w:numFmt w:val="bullet"/>
      <w:lvlText w:val=""/>
      <w:lvlJc w:val="left"/>
      <w:pPr>
        <w:ind w:left="7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9" w:hanging="360"/>
      </w:pPr>
      <w:rPr>
        <w:rFonts w:ascii="Wingdings" w:hAnsi="Wingdings" w:hint="default"/>
      </w:rPr>
    </w:lvl>
  </w:abstractNum>
  <w:abstractNum w:abstractNumId="23" w15:restartNumberingAfterBreak="0">
    <w:nsid w:val="71A63061"/>
    <w:multiLevelType w:val="hybridMultilevel"/>
    <w:tmpl w:val="545499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59810DB"/>
    <w:multiLevelType w:val="hybridMultilevel"/>
    <w:tmpl w:val="E0EA0772"/>
    <w:lvl w:ilvl="0" w:tplc="5F8CD564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A1662B8"/>
    <w:multiLevelType w:val="hybridMultilevel"/>
    <w:tmpl w:val="1612F5D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AD03FFE"/>
    <w:multiLevelType w:val="hybridMultilevel"/>
    <w:tmpl w:val="50E4A5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E2517FE"/>
    <w:multiLevelType w:val="hybridMultilevel"/>
    <w:tmpl w:val="5DA621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C10051"/>
    <w:multiLevelType w:val="hybridMultilevel"/>
    <w:tmpl w:val="79402E68"/>
    <w:lvl w:ilvl="0" w:tplc="70E6BE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0"/>
  </w:num>
  <w:num w:numId="3">
    <w:abstractNumId w:val="14"/>
  </w:num>
  <w:num w:numId="4">
    <w:abstractNumId w:val="21"/>
  </w:num>
  <w:num w:numId="5">
    <w:abstractNumId w:val="10"/>
  </w:num>
  <w:num w:numId="6">
    <w:abstractNumId w:val="8"/>
  </w:num>
  <w:num w:numId="7">
    <w:abstractNumId w:val="0"/>
  </w:num>
  <w:num w:numId="8">
    <w:abstractNumId w:val="23"/>
  </w:num>
  <w:num w:numId="9">
    <w:abstractNumId w:val="15"/>
  </w:num>
  <w:num w:numId="10">
    <w:abstractNumId w:val="26"/>
  </w:num>
  <w:num w:numId="11">
    <w:abstractNumId w:val="11"/>
  </w:num>
  <w:num w:numId="12">
    <w:abstractNumId w:val="5"/>
  </w:num>
  <w:num w:numId="13">
    <w:abstractNumId w:val="12"/>
  </w:num>
  <w:num w:numId="14">
    <w:abstractNumId w:val="22"/>
  </w:num>
  <w:num w:numId="15">
    <w:abstractNumId w:val="16"/>
  </w:num>
  <w:num w:numId="16">
    <w:abstractNumId w:val="13"/>
  </w:num>
  <w:num w:numId="17">
    <w:abstractNumId w:val="2"/>
  </w:num>
  <w:num w:numId="18">
    <w:abstractNumId w:val="3"/>
  </w:num>
  <w:num w:numId="19">
    <w:abstractNumId w:val="4"/>
  </w:num>
  <w:num w:numId="20">
    <w:abstractNumId w:val="19"/>
  </w:num>
  <w:num w:numId="21">
    <w:abstractNumId w:val="18"/>
  </w:num>
  <w:num w:numId="22">
    <w:abstractNumId w:val="25"/>
  </w:num>
  <w:num w:numId="23">
    <w:abstractNumId w:val="17"/>
  </w:num>
  <w:num w:numId="24">
    <w:abstractNumId w:val="27"/>
  </w:num>
  <w:num w:numId="25">
    <w:abstractNumId w:val="1"/>
  </w:num>
  <w:num w:numId="26">
    <w:abstractNumId w:val="24"/>
  </w:num>
  <w:num w:numId="27">
    <w:abstractNumId w:val="7"/>
  </w:num>
  <w:num w:numId="28">
    <w:abstractNumId w:val="28"/>
  </w:num>
  <w:num w:numId="29">
    <w:abstractNumId w:val="9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42CE"/>
    <w:rsid w:val="00004C16"/>
    <w:rsid w:val="000137AD"/>
    <w:rsid w:val="0001451D"/>
    <w:rsid w:val="00014F1C"/>
    <w:rsid w:val="0001590C"/>
    <w:rsid w:val="00031043"/>
    <w:rsid w:val="00035E5E"/>
    <w:rsid w:val="000442BB"/>
    <w:rsid w:val="000575E2"/>
    <w:rsid w:val="0007753C"/>
    <w:rsid w:val="0008798B"/>
    <w:rsid w:val="000947EB"/>
    <w:rsid w:val="000949CD"/>
    <w:rsid w:val="000A6D0B"/>
    <w:rsid w:val="000B741F"/>
    <w:rsid w:val="000C1F66"/>
    <w:rsid w:val="000C3DBD"/>
    <w:rsid w:val="000C6040"/>
    <w:rsid w:val="000D4FBF"/>
    <w:rsid w:val="000E3D6B"/>
    <w:rsid w:val="000F0C51"/>
    <w:rsid w:val="000F536B"/>
    <w:rsid w:val="001102D2"/>
    <w:rsid w:val="00111F3F"/>
    <w:rsid w:val="001218A3"/>
    <w:rsid w:val="00122200"/>
    <w:rsid w:val="00127B8A"/>
    <w:rsid w:val="00130F35"/>
    <w:rsid w:val="00131A21"/>
    <w:rsid w:val="001446E0"/>
    <w:rsid w:val="0015004F"/>
    <w:rsid w:val="001816B2"/>
    <w:rsid w:val="001821EB"/>
    <w:rsid w:val="00191891"/>
    <w:rsid w:val="001B4A88"/>
    <w:rsid w:val="001C60FC"/>
    <w:rsid w:val="001D4B3C"/>
    <w:rsid w:val="001E411A"/>
    <w:rsid w:val="001E4A0F"/>
    <w:rsid w:val="001F14C5"/>
    <w:rsid w:val="0020068F"/>
    <w:rsid w:val="002134EA"/>
    <w:rsid w:val="002137EE"/>
    <w:rsid w:val="002157EF"/>
    <w:rsid w:val="002203CF"/>
    <w:rsid w:val="00222FA2"/>
    <w:rsid w:val="00225FC4"/>
    <w:rsid w:val="00231FED"/>
    <w:rsid w:val="00232895"/>
    <w:rsid w:val="00250B02"/>
    <w:rsid w:val="00261600"/>
    <w:rsid w:val="002620FC"/>
    <w:rsid w:val="00263508"/>
    <w:rsid w:val="00263EA6"/>
    <w:rsid w:val="002649C9"/>
    <w:rsid w:val="00270C39"/>
    <w:rsid w:val="00271305"/>
    <w:rsid w:val="00273219"/>
    <w:rsid w:val="002736E8"/>
    <w:rsid w:val="00287C02"/>
    <w:rsid w:val="00292B55"/>
    <w:rsid w:val="00297251"/>
    <w:rsid w:val="002A061B"/>
    <w:rsid w:val="002A1B2F"/>
    <w:rsid w:val="002B4104"/>
    <w:rsid w:val="002C4E60"/>
    <w:rsid w:val="002C67DB"/>
    <w:rsid w:val="002E0701"/>
    <w:rsid w:val="002E0E69"/>
    <w:rsid w:val="002E1CAB"/>
    <w:rsid w:val="002E5C5B"/>
    <w:rsid w:val="002E68C0"/>
    <w:rsid w:val="002E7B85"/>
    <w:rsid w:val="002F2A8E"/>
    <w:rsid w:val="00310B87"/>
    <w:rsid w:val="00330A71"/>
    <w:rsid w:val="003338ED"/>
    <w:rsid w:val="00336346"/>
    <w:rsid w:val="00351335"/>
    <w:rsid w:val="00354F29"/>
    <w:rsid w:val="00356B47"/>
    <w:rsid w:val="0036010E"/>
    <w:rsid w:val="00365D67"/>
    <w:rsid w:val="00370B8A"/>
    <w:rsid w:val="00373396"/>
    <w:rsid w:val="00380CE7"/>
    <w:rsid w:val="00382B31"/>
    <w:rsid w:val="00394209"/>
    <w:rsid w:val="00397DCD"/>
    <w:rsid w:val="003A622D"/>
    <w:rsid w:val="003B3577"/>
    <w:rsid w:val="003C11CE"/>
    <w:rsid w:val="003C200B"/>
    <w:rsid w:val="003C4F12"/>
    <w:rsid w:val="003D0C81"/>
    <w:rsid w:val="003D341D"/>
    <w:rsid w:val="003E7C11"/>
    <w:rsid w:val="003F7E84"/>
    <w:rsid w:val="0041051B"/>
    <w:rsid w:val="004162ED"/>
    <w:rsid w:val="00422122"/>
    <w:rsid w:val="00430A77"/>
    <w:rsid w:val="00446CA8"/>
    <w:rsid w:val="0045436B"/>
    <w:rsid w:val="00454927"/>
    <w:rsid w:val="004559AD"/>
    <w:rsid w:val="004634D0"/>
    <w:rsid w:val="00484488"/>
    <w:rsid w:val="004870A8"/>
    <w:rsid w:val="004975F6"/>
    <w:rsid w:val="004A0E0F"/>
    <w:rsid w:val="004B626A"/>
    <w:rsid w:val="004C3B7E"/>
    <w:rsid w:val="004C52C1"/>
    <w:rsid w:val="004E651D"/>
    <w:rsid w:val="00510B12"/>
    <w:rsid w:val="00513AC7"/>
    <w:rsid w:val="0052314F"/>
    <w:rsid w:val="00534F2D"/>
    <w:rsid w:val="00541F6D"/>
    <w:rsid w:val="0055121A"/>
    <w:rsid w:val="005550F8"/>
    <w:rsid w:val="00555589"/>
    <w:rsid w:val="00557DA2"/>
    <w:rsid w:val="00572CC7"/>
    <w:rsid w:val="00591877"/>
    <w:rsid w:val="0059192D"/>
    <w:rsid w:val="005D073F"/>
    <w:rsid w:val="005D5F15"/>
    <w:rsid w:val="005D6FAD"/>
    <w:rsid w:val="005D7056"/>
    <w:rsid w:val="005E0836"/>
    <w:rsid w:val="005E3494"/>
    <w:rsid w:val="005F3E04"/>
    <w:rsid w:val="005F61DC"/>
    <w:rsid w:val="00617FF5"/>
    <w:rsid w:val="00621D1F"/>
    <w:rsid w:val="006232CA"/>
    <w:rsid w:val="006241DD"/>
    <w:rsid w:val="006310B7"/>
    <w:rsid w:val="0063165D"/>
    <w:rsid w:val="00631BEC"/>
    <w:rsid w:val="0063301A"/>
    <w:rsid w:val="00635C36"/>
    <w:rsid w:val="006532CF"/>
    <w:rsid w:val="00656BBE"/>
    <w:rsid w:val="00660CE6"/>
    <w:rsid w:val="00676D67"/>
    <w:rsid w:val="00684C01"/>
    <w:rsid w:val="00696CFA"/>
    <w:rsid w:val="006B7719"/>
    <w:rsid w:val="006C2BF9"/>
    <w:rsid w:val="006C5885"/>
    <w:rsid w:val="006D26A7"/>
    <w:rsid w:val="006E49B5"/>
    <w:rsid w:val="006F1B01"/>
    <w:rsid w:val="0071432B"/>
    <w:rsid w:val="007235FA"/>
    <w:rsid w:val="00757631"/>
    <w:rsid w:val="00775756"/>
    <w:rsid w:val="00783409"/>
    <w:rsid w:val="00786E6C"/>
    <w:rsid w:val="0079168F"/>
    <w:rsid w:val="00792FE4"/>
    <w:rsid w:val="0079659D"/>
    <w:rsid w:val="007B4670"/>
    <w:rsid w:val="007C78E6"/>
    <w:rsid w:val="007E5C63"/>
    <w:rsid w:val="008073CB"/>
    <w:rsid w:val="008077F4"/>
    <w:rsid w:val="00811E1B"/>
    <w:rsid w:val="008361EA"/>
    <w:rsid w:val="0084198E"/>
    <w:rsid w:val="008715E1"/>
    <w:rsid w:val="00883A12"/>
    <w:rsid w:val="0088730A"/>
    <w:rsid w:val="008908DF"/>
    <w:rsid w:val="008A24B9"/>
    <w:rsid w:val="008C5F87"/>
    <w:rsid w:val="008C619C"/>
    <w:rsid w:val="008C660A"/>
    <w:rsid w:val="008E13F0"/>
    <w:rsid w:val="008E196F"/>
    <w:rsid w:val="008F08CE"/>
    <w:rsid w:val="009124B1"/>
    <w:rsid w:val="00921DBA"/>
    <w:rsid w:val="00923C5E"/>
    <w:rsid w:val="0092478E"/>
    <w:rsid w:val="009252BD"/>
    <w:rsid w:val="0095115F"/>
    <w:rsid w:val="00953211"/>
    <w:rsid w:val="009542CE"/>
    <w:rsid w:val="00954D14"/>
    <w:rsid w:val="00954D55"/>
    <w:rsid w:val="009668AB"/>
    <w:rsid w:val="009701D7"/>
    <w:rsid w:val="00975079"/>
    <w:rsid w:val="00985105"/>
    <w:rsid w:val="009A1B4A"/>
    <w:rsid w:val="009A2765"/>
    <w:rsid w:val="009A3981"/>
    <w:rsid w:val="009A60AF"/>
    <w:rsid w:val="009A650F"/>
    <w:rsid w:val="009A73B6"/>
    <w:rsid w:val="009C227D"/>
    <w:rsid w:val="009C2396"/>
    <w:rsid w:val="009C4642"/>
    <w:rsid w:val="009D3709"/>
    <w:rsid w:val="009E3CAD"/>
    <w:rsid w:val="009E775B"/>
    <w:rsid w:val="00A057FA"/>
    <w:rsid w:val="00A1343B"/>
    <w:rsid w:val="00A21229"/>
    <w:rsid w:val="00A22181"/>
    <w:rsid w:val="00A22EF3"/>
    <w:rsid w:val="00A54D80"/>
    <w:rsid w:val="00A55FE2"/>
    <w:rsid w:val="00A608FA"/>
    <w:rsid w:val="00A63D38"/>
    <w:rsid w:val="00A65908"/>
    <w:rsid w:val="00A70204"/>
    <w:rsid w:val="00A722AD"/>
    <w:rsid w:val="00A77072"/>
    <w:rsid w:val="00A80622"/>
    <w:rsid w:val="00A87A59"/>
    <w:rsid w:val="00A90BD6"/>
    <w:rsid w:val="00A93532"/>
    <w:rsid w:val="00A9464C"/>
    <w:rsid w:val="00AB1D79"/>
    <w:rsid w:val="00AC58E4"/>
    <w:rsid w:val="00AC6079"/>
    <w:rsid w:val="00AD0EED"/>
    <w:rsid w:val="00AD4044"/>
    <w:rsid w:val="00AD773A"/>
    <w:rsid w:val="00AE03A5"/>
    <w:rsid w:val="00AE04EF"/>
    <w:rsid w:val="00AF232D"/>
    <w:rsid w:val="00B002C9"/>
    <w:rsid w:val="00B01A3E"/>
    <w:rsid w:val="00B05D05"/>
    <w:rsid w:val="00B06719"/>
    <w:rsid w:val="00B2520D"/>
    <w:rsid w:val="00B448D7"/>
    <w:rsid w:val="00B659EE"/>
    <w:rsid w:val="00B70AD4"/>
    <w:rsid w:val="00B70C93"/>
    <w:rsid w:val="00B748C8"/>
    <w:rsid w:val="00B76DC1"/>
    <w:rsid w:val="00BA5A9D"/>
    <w:rsid w:val="00BA5F0D"/>
    <w:rsid w:val="00BB37AB"/>
    <w:rsid w:val="00BB5589"/>
    <w:rsid w:val="00BC0466"/>
    <w:rsid w:val="00BC4281"/>
    <w:rsid w:val="00BC5F0D"/>
    <w:rsid w:val="00BE488E"/>
    <w:rsid w:val="00BF2861"/>
    <w:rsid w:val="00C00B3C"/>
    <w:rsid w:val="00C245EE"/>
    <w:rsid w:val="00C259B0"/>
    <w:rsid w:val="00C30912"/>
    <w:rsid w:val="00C31D08"/>
    <w:rsid w:val="00C378E1"/>
    <w:rsid w:val="00C4046E"/>
    <w:rsid w:val="00C40936"/>
    <w:rsid w:val="00C45133"/>
    <w:rsid w:val="00C53F40"/>
    <w:rsid w:val="00C61844"/>
    <w:rsid w:val="00C6319F"/>
    <w:rsid w:val="00C64F40"/>
    <w:rsid w:val="00C65243"/>
    <w:rsid w:val="00C75781"/>
    <w:rsid w:val="00C8067A"/>
    <w:rsid w:val="00C855DF"/>
    <w:rsid w:val="00C92513"/>
    <w:rsid w:val="00C93103"/>
    <w:rsid w:val="00C95318"/>
    <w:rsid w:val="00CA1094"/>
    <w:rsid w:val="00CB0168"/>
    <w:rsid w:val="00CB3BFA"/>
    <w:rsid w:val="00CB42FF"/>
    <w:rsid w:val="00CC013F"/>
    <w:rsid w:val="00CC2137"/>
    <w:rsid w:val="00CD26BD"/>
    <w:rsid w:val="00CD763C"/>
    <w:rsid w:val="00CE046D"/>
    <w:rsid w:val="00CE1251"/>
    <w:rsid w:val="00CF23EC"/>
    <w:rsid w:val="00D014B2"/>
    <w:rsid w:val="00D10C92"/>
    <w:rsid w:val="00D11FDA"/>
    <w:rsid w:val="00D13FF1"/>
    <w:rsid w:val="00D205E7"/>
    <w:rsid w:val="00D20C70"/>
    <w:rsid w:val="00D325CB"/>
    <w:rsid w:val="00D32F69"/>
    <w:rsid w:val="00D36B0D"/>
    <w:rsid w:val="00D4622B"/>
    <w:rsid w:val="00D5026D"/>
    <w:rsid w:val="00D51436"/>
    <w:rsid w:val="00D520EE"/>
    <w:rsid w:val="00D77162"/>
    <w:rsid w:val="00D826F8"/>
    <w:rsid w:val="00D83E7D"/>
    <w:rsid w:val="00DB4A91"/>
    <w:rsid w:val="00DB5DFE"/>
    <w:rsid w:val="00DB71DE"/>
    <w:rsid w:val="00DC3DAD"/>
    <w:rsid w:val="00E06276"/>
    <w:rsid w:val="00E17C30"/>
    <w:rsid w:val="00E25B94"/>
    <w:rsid w:val="00E31B19"/>
    <w:rsid w:val="00E3415C"/>
    <w:rsid w:val="00E548C4"/>
    <w:rsid w:val="00E561EB"/>
    <w:rsid w:val="00E62653"/>
    <w:rsid w:val="00E755F3"/>
    <w:rsid w:val="00E840F5"/>
    <w:rsid w:val="00E8468C"/>
    <w:rsid w:val="00E90D6C"/>
    <w:rsid w:val="00E910EE"/>
    <w:rsid w:val="00E93CAC"/>
    <w:rsid w:val="00EA1793"/>
    <w:rsid w:val="00EA22C5"/>
    <w:rsid w:val="00EA6C65"/>
    <w:rsid w:val="00EB403E"/>
    <w:rsid w:val="00EB78D1"/>
    <w:rsid w:val="00EC0D5F"/>
    <w:rsid w:val="00ED0ADC"/>
    <w:rsid w:val="00ED1AF2"/>
    <w:rsid w:val="00ED65E0"/>
    <w:rsid w:val="00EE025B"/>
    <w:rsid w:val="00EE5B11"/>
    <w:rsid w:val="00EF110F"/>
    <w:rsid w:val="00EF401E"/>
    <w:rsid w:val="00F04B24"/>
    <w:rsid w:val="00F113CB"/>
    <w:rsid w:val="00F121CF"/>
    <w:rsid w:val="00F32558"/>
    <w:rsid w:val="00F45B09"/>
    <w:rsid w:val="00F56451"/>
    <w:rsid w:val="00F6623A"/>
    <w:rsid w:val="00F82C37"/>
    <w:rsid w:val="00F83329"/>
    <w:rsid w:val="00FA45FF"/>
    <w:rsid w:val="00FC6421"/>
    <w:rsid w:val="00FC7970"/>
    <w:rsid w:val="00FD4BF6"/>
    <w:rsid w:val="00FD6D88"/>
    <w:rsid w:val="00FE25D0"/>
    <w:rsid w:val="00FE3087"/>
    <w:rsid w:val="00FE53FF"/>
    <w:rsid w:val="00FF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3B35EA3"/>
  <w15:docId w15:val="{A8662E6A-EF91-4661-8CBC-7706872250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2BD"/>
  </w:style>
  <w:style w:type="paragraph" w:styleId="Nagwek1">
    <w:name w:val="heading 1"/>
    <w:basedOn w:val="Normalny"/>
    <w:next w:val="Normalny"/>
    <w:link w:val="Nagwek1Znak"/>
    <w:uiPriority w:val="9"/>
    <w:qFormat/>
    <w:rsid w:val="00572CC7"/>
    <w:pPr>
      <w:keepNext/>
      <w:keepLines/>
      <w:spacing w:before="360" w:after="120"/>
      <w:jc w:val="center"/>
      <w:outlineLvl w:val="0"/>
    </w:pPr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542CE"/>
    <w:pPr>
      <w:keepNext/>
      <w:keepLines/>
      <w:numPr>
        <w:ilvl w:val="1"/>
        <w:numId w:val="2"/>
      </w:numPr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9542CE"/>
    <w:pPr>
      <w:keepNext/>
      <w:keepLines/>
      <w:numPr>
        <w:ilvl w:val="2"/>
        <w:numId w:val="2"/>
      </w:numPr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542CE"/>
    <w:pPr>
      <w:keepNext/>
      <w:keepLines/>
      <w:numPr>
        <w:ilvl w:val="3"/>
        <w:numId w:val="2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542CE"/>
    <w:pPr>
      <w:keepNext/>
      <w:keepLines/>
      <w:numPr>
        <w:ilvl w:val="4"/>
        <w:numId w:val="2"/>
      </w:numPr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542CE"/>
    <w:pPr>
      <w:keepNext/>
      <w:keepLines/>
      <w:numPr>
        <w:ilvl w:val="5"/>
        <w:numId w:val="2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542CE"/>
    <w:pPr>
      <w:keepNext/>
      <w:keepLines/>
      <w:numPr>
        <w:ilvl w:val="6"/>
        <w:numId w:val="2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542CE"/>
    <w:pPr>
      <w:keepNext/>
      <w:keepLines/>
      <w:numPr>
        <w:ilvl w:val="7"/>
        <w:numId w:val="2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542CE"/>
    <w:pPr>
      <w:keepNext/>
      <w:keepLines/>
      <w:numPr>
        <w:ilvl w:val="8"/>
        <w:numId w:val="2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542CE"/>
  </w:style>
  <w:style w:type="paragraph" w:styleId="Stopka">
    <w:name w:val="footer"/>
    <w:basedOn w:val="Normalny"/>
    <w:link w:val="StopkaZnak"/>
    <w:uiPriority w:val="99"/>
    <w:unhideWhenUsed/>
    <w:rsid w:val="009542C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542CE"/>
  </w:style>
  <w:style w:type="character" w:customStyle="1" w:styleId="Teksttreci5">
    <w:name w:val="Tekst treści (5)_"/>
    <w:basedOn w:val="Domylnaczcionkaakapitu"/>
    <w:link w:val="Teksttreci50"/>
    <w:rsid w:val="009542CE"/>
    <w:rPr>
      <w:rFonts w:ascii="Trebuchet MS" w:eastAsia="Trebuchet MS" w:hAnsi="Trebuchet MS" w:cs="Trebuchet MS"/>
      <w:sz w:val="20"/>
      <w:szCs w:val="20"/>
      <w:shd w:val="clear" w:color="auto" w:fill="FFFFFF"/>
    </w:rPr>
  </w:style>
  <w:style w:type="character" w:customStyle="1" w:styleId="Teksttreci5TimesNewRoman12pt">
    <w:name w:val="Tekst treści (5) + Times New Roman;12 pt"/>
    <w:basedOn w:val="Teksttreci5"/>
    <w:rsid w:val="009542CE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FFFFFF"/>
      <w:lang w:val="pl-PL" w:eastAsia="pl-PL" w:bidi="pl-PL"/>
    </w:rPr>
  </w:style>
  <w:style w:type="character" w:customStyle="1" w:styleId="Nagwek10">
    <w:name w:val="Nagłówek #1_"/>
    <w:basedOn w:val="Domylnaczcionkaakapitu"/>
    <w:link w:val="Nagwek11"/>
    <w:rsid w:val="009542CE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9542CE"/>
    <w:rPr>
      <w:rFonts w:ascii="Times New Roman" w:eastAsia="Times New Roman" w:hAnsi="Times New Roman" w:cs="Times New Roman"/>
      <w:shd w:val="clear" w:color="auto" w:fill="FFFFFF"/>
    </w:rPr>
  </w:style>
  <w:style w:type="paragraph" w:customStyle="1" w:styleId="Teksttreci50">
    <w:name w:val="Tekst treści (5)"/>
    <w:basedOn w:val="Normalny"/>
    <w:link w:val="Teksttreci5"/>
    <w:rsid w:val="009542CE"/>
    <w:pPr>
      <w:widowControl w:val="0"/>
      <w:shd w:val="clear" w:color="auto" w:fill="FFFFFF"/>
      <w:spacing w:before="2100" w:after="0" w:line="509" w:lineRule="exact"/>
      <w:jc w:val="center"/>
    </w:pPr>
    <w:rPr>
      <w:rFonts w:ascii="Trebuchet MS" w:eastAsia="Trebuchet MS" w:hAnsi="Trebuchet MS" w:cs="Trebuchet MS"/>
      <w:sz w:val="20"/>
      <w:szCs w:val="20"/>
    </w:rPr>
  </w:style>
  <w:style w:type="paragraph" w:customStyle="1" w:styleId="Nagwek11">
    <w:name w:val="Nagłówek #1"/>
    <w:basedOn w:val="Normalny"/>
    <w:link w:val="Nagwek10"/>
    <w:rsid w:val="009542CE"/>
    <w:pPr>
      <w:widowControl w:val="0"/>
      <w:shd w:val="clear" w:color="auto" w:fill="FFFFFF"/>
      <w:spacing w:after="24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20">
    <w:name w:val="Tekst treści (2)"/>
    <w:basedOn w:val="Normalny"/>
    <w:link w:val="Teksttreci2"/>
    <w:rsid w:val="009542CE"/>
    <w:pPr>
      <w:widowControl w:val="0"/>
      <w:shd w:val="clear" w:color="auto" w:fill="FFFFFF"/>
      <w:spacing w:before="240" w:after="240" w:line="312" w:lineRule="exact"/>
      <w:ind w:hanging="560"/>
      <w:jc w:val="both"/>
    </w:pPr>
    <w:rPr>
      <w:rFonts w:ascii="Times New Roman" w:eastAsia="Times New Roman" w:hAnsi="Times New Roman" w:cs="Times New Roman"/>
    </w:rPr>
  </w:style>
  <w:style w:type="character" w:customStyle="1" w:styleId="Nagwek1Znak">
    <w:name w:val="Nagłówek 1 Znak"/>
    <w:basedOn w:val="Domylnaczcionkaakapitu"/>
    <w:link w:val="Nagwek1"/>
    <w:uiPriority w:val="9"/>
    <w:rsid w:val="00572CC7"/>
    <w:rPr>
      <w:rFonts w:eastAsiaTheme="majorEastAsia" w:cstheme="majorBidi"/>
      <w:color w:val="2E74B5" w:themeColor="accent1" w:themeShade="BF"/>
      <w:spacing w:val="-3"/>
      <w:sz w:val="28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rsid w:val="009542CE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9542CE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542CE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542CE"/>
    <w:rPr>
      <w:rFonts w:asciiTheme="majorHAnsi" w:eastAsiaTheme="majorEastAsia" w:hAnsiTheme="majorHAnsi" w:cstheme="majorBidi"/>
      <w:color w:val="2E74B5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542CE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542CE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542CE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542CE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customStyle="1" w:styleId="SIWZ-Naglowek">
    <w:name w:val="SIWZ-Naglowek"/>
    <w:basedOn w:val="Nagwek1"/>
    <w:next w:val="SIWZ-Punkt"/>
    <w:link w:val="SIWZ-NaglowekZnak"/>
    <w:qFormat/>
    <w:rsid w:val="00EB403E"/>
    <w:pPr>
      <w:numPr>
        <w:numId w:val="1"/>
      </w:numPr>
      <w:spacing w:before="480"/>
      <w:jc w:val="both"/>
    </w:pPr>
    <w:rPr>
      <w:rFonts w:cstheme="minorHAnsi"/>
      <w:b/>
      <w:caps/>
      <w:sz w:val="24"/>
    </w:rPr>
  </w:style>
  <w:style w:type="character" w:styleId="Hipercze">
    <w:name w:val="Hyperlink"/>
    <w:basedOn w:val="Domylnaczcionkaakapitu"/>
    <w:rsid w:val="009542CE"/>
    <w:rPr>
      <w:color w:val="0066CC"/>
      <w:u w:val="single"/>
    </w:rPr>
  </w:style>
  <w:style w:type="character" w:customStyle="1" w:styleId="SIWZ-NaglowekZnak">
    <w:name w:val="SIWZ-Naglowek Znak"/>
    <w:basedOn w:val="Nagwek1Znak"/>
    <w:link w:val="SIWZ-Naglowek"/>
    <w:rsid w:val="00EB403E"/>
    <w:rPr>
      <w:rFonts w:eastAsiaTheme="majorEastAsia" w:cstheme="minorHAnsi"/>
      <w:b/>
      <w:caps/>
      <w:color w:val="2E74B5" w:themeColor="accent1" w:themeShade="BF"/>
      <w:spacing w:val="-3"/>
      <w:sz w:val="24"/>
      <w:szCs w:val="24"/>
    </w:rPr>
  </w:style>
  <w:style w:type="paragraph" w:customStyle="1" w:styleId="SIWZ-Punkt">
    <w:name w:val="SIWZ-Punkt"/>
    <w:basedOn w:val="Normalny"/>
    <w:link w:val="SIWZ-PunktZnak"/>
    <w:rsid w:val="009542CE"/>
    <w:pPr>
      <w:numPr>
        <w:ilvl w:val="1"/>
        <w:numId w:val="1"/>
      </w:numPr>
      <w:spacing w:after="120"/>
      <w:jc w:val="both"/>
    </w:pPr>
    <w:rPr>
      <w:rFonts w:cstheme="minorHAnsi"/>
      <w:sz w:val="24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C53F40"/>
    <w:pPr>
      <w:ind w:left="720"/>
      <w:contextualSpacing/>
    </w:pPr>
  </w:style>
  <w:style w:type="paragraph" w:customStyle="1" w:styleId="SIWZ-Nrzalacznika">
    <w:name w:val="SIWZ-Nr zalacznika"/>
    <w:basedOn w:val="Akapitzlist"/>
    <w:next w:val="Normalny"/>
    <w:qFormat/>
    <w:rsid w:val="008715E1"/>
    <w:pPr>
      <w:numPr>
        <w:numId w:val="3"/>
      </w:numPr>
      <w:jc w:val="right"/>
    </w:pPr>
    <w:rPr>
      <w:i/>
    </w:rPr>
  </w:style>
  <w:style w:type="character" w:customStyle="1" w:styleId="SIWZ-PunktZnak">
    <w:name w:val="SIWZ-Punkt Znak"/>
    <w:basedOn w:val="Domylnaczcionkaakapitu"/>
    <w:link w:val="SIWZ-Punkt"/>
    <w:rsid w:val="009542CE"/>
    <w:rPr>
      <w:rFonts w:cstheme="minorHAnsi"/>
      <w:sz w:val="24"/>
    </w:rPr>
  </w:style>
  <w:style w:type="character" w:customStyle="1" w:styleId="PogrubienieNagweklubstopka48ptKursywa">
    <w:name w:val="Pogrubienie;Nagłówek lub stopka + 48 pt;Kursywa"/>
    <w:basedOn w:val="Domylnaczcionkaakapitu"/>
    <w:rsid w:val="001218A3"/>
    <w:rPr>
      <w:rFonts w:ascii="Trebuchet MS" w:eastAsia="Trebuchet MS" w:hAnsi="Trebuchet MS" w:cs="Trebuchet MS"/>
      <w:b/>
      <w:bCs/>
      <w:i/>
      <w:iCs/>
      <w:smallCaps w:val="0"/>
      <w:strike w:val="0"/>
      <w:color w:val="000000"/>
      <w:spacing w:val="0"/>
      <w:w w:val="100"/>
      <w:position w:val="0"/>
      <w:sz w:val="96"/>
      <w:szCs w:val="96"/>
      <w:u w:val="none"/>
      <w:lang w:val="pl-PL" w:eastAsia="pl-PL" w:bidi="pl-PL"/>
    </w:rPr>
  </w:style>
  <w:style w:type="character" w:customStyle="1" w:styleId="Podpisobrazu6Exact">
    <w:name w:val="Podpis obrazu (6) Exact"/>
    <w:basedOn w:val="Domylnaczcionkaakapitu"/>
    <w:link w:val="Podpisobrazu6"/>
    <w:rsid w:val="001218A3"/>
    <w:rPr>
      <w:rFonts w:ascii="Trebuchet MS" w:eastAsia="Trebuchet MS" w:hAnsi="Trebuchet MS" w:cs="Trebuchet MS"/>
      <w:sz w:val="13"/>
      <w:szCs w:val="13"/>
      <w:shd w:val="clear" w:color="auto" w:fill="FFFFFF"/>
    </w:rPr>
  </w:style>
  <w:style w:type="paragraph" w:customStyle="1" w:styleId="Podpisobrazu6">
    <w:name w:val="Podpis obrazu (6)"/>
    <w:basedOn w:val="Normalny"/>
    <w:link w:val="Podpisobrazu6Exact"/>
    <w:rsid w:val="001218A3"/>
    <w:pPr>
      <w:widowControl w:val="0"/>
      <w:shd w:val="clear" w:color="auto" w:fill="FFFFFF"/>
      <w:spacing w:after="0" w:line="182" w:lineRule="exact"/>
    </w:pPr>
    <w:rPr>
      <w:rFonts w:ascii="Trebuchet MS" w:eastAsia="Trebuchet MS" w:hAnsi="Trebuchet MS" w:cs="Trebuchet MS"/>
      <w:sz w:val="13"/>
      <w:szCs w:val="13"/>
    </w:rPr>
  </w:style>
  <w:style w:type="character" w:customStyle="1" w:styleId="Teksttreci12">
    <w:name w:val="Tekst treści (12)_"/>
    <w:basedOn w:val="Domylnaczcionkaakapitu"/>
    <w:link w:val="Teksttreci120"/>
    <w:rsid w:val="00A55FE2"/>
    <w:rPr>
      <w:rFonts w:ascii="Times New Roman" w:eastAsia="Times New Roman" w:hAnsi="Times New Roman" w:cs="Times New Roman"/>
      <w:i/>
      <w:iCs/>
      <w:sz w:val="24"/>
      <w:szCs w:val="24"/>
      <w:shd w:val="clear" w:color="auto" w:fill="FFFFFF"/>
    </w:rPr>
  </w:style>
  <w:style w:type="paragraph" w:customStyle="1" w:styleId="Teksttreci120">
    <w:name w:val="Tekst treści (12)"/>
    <w:basedOn w:val="Normalny"/>
    <w:link w:val="Teksttreci12"/>
    <w:rsid w:val="00A55FE2"/>
    <w:pPr>
      <w:widowControl w:val="0"/>
      <w:shd w:val="clear" w:color="auto" w:fill="FFFFFF"/>
      <w:spacing w:before="1800" w:after="1020" w:line="0" w:lineRule="atLeast"/>
      <w:jc w:val="right"/>
    </w:pPr>
    <w:rPr>
      <w:rFonts w:ascii="Times New Roman" w:eastAsia="Times New Roman" w:hAnsi="Times New Roman" w:cs="Times New Roman"/>
      <w:i/>
      <w:iCs/>
      <w:sz w:val="24"/>
      <w:szCs w:val="24"/>
    </w:rPr>
  </w:style>
  <w:style w:type="table" w:styleId="Tabela-Siatka">
    <w:name w:val="Table Grid"/>
    <w:basedOn w:val="Standardowy"/>
    <w:uiPriority w:val="39"/>
    <w:rsid w:val="00A55FE2"/>
    <w:pPr>
      <w:widowControl w:val="0"/>
      <w:spacing w:after="0" w:line="240" w:lineRule="auto"/>
    </w:pPr>
    <w:rPr>
      <w:rFonts w:ascii="Arial Unicode MS" w:eastAsia="Arial Unicode MS" w:hAnsi="Arial Unicode MS" w:cs="Arial Unicode MS"/>
      <w:sz w:val="24"/>
      <w:szCs w:val="24"/>
      <w:lang w:eastAsia="pl-PL" w:bidi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1821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21EB"/>
    <w:rPr>
      <w:rFonts w:ascii="Segoe UI" w:hAnsi="Segoe UI" w:cs="Segoe UI"/>
      <w:sz w:val="18"/>
      <w:szCs w:val="18"/>
    </w:rPr>
  </w:style>
  <w:style w:type="paragraph" w:styleId="Bezodstpw">
    <w:name w:val="No Spacing"/>
    <w:qFormat/>
    <w:rsid w:val="00811E1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30F3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30F3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30F3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30F3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30F35"/>
    <w:rPr>
      <w:b/>
      <w:bCs/>
      <w:sz w:val="20"/>
      <w:szCs w:val="20"/>
    </w:rPr>
  </w:style>
  <w:style w:type="paragraph" w:customStyle="1" w:styleId="Default">
    <w:name w:val="Default"/>
    <w:rsid w:val="00A21229"/>
    <w:pPr>
      <w:autoSpaceDE w:val="0"/>
      <w:autoSpaceDN w:val="0"/>
      <w:adjustRightInd w:val="0"/>
      <w:spacing w:after="0" w:line="240" w:lineRule="auto"/>
    </w:pPr>
    <w:rPr>
      <w:rFonts w:ascii="Nunito Sans" w:hAnsi="Nunito Sans" w:cs="Nunito Sans"/>
      <w:color w:val="000000"/>
      <w:sz w:val="24"/>
      <w:szCs w:val="24"/>
    </w:rPr>
  </w:style>
  <w:style w:type="character" w:customStyle="1" w:styleId="Teksttreci2Kursywa">
    <w:name w:val="Tekst treści (2) + Kursywa"/>
    <w:basedOn w:val="Teksttreci2"/>
    <w:rsid w:val="00E755F3"/>
    <w:rPr>
      <w:rFonts w:ascii="Calibri" w:eastAsia="Calibri" w:hAnsi="Calibri" w:cs="Calibri"/>
      <w:b w:val="0"/>
      <w:bCs w:val="0"/>
      <w:i/>
      <w:iCs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3B3577"/>
  </w:style>
  <w:style w:type="paragraph" w:styleId="Poprawka">
    <w:name w:val="Revision"/>
    <w:hidden/>
    <w:uiPriority w:val="99"/>
    <w:semiHidden/>
    <w:rsid w:val="000E3D6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403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74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3635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645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8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47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0587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8966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970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5865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397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40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409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663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277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487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2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248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265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631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5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3949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447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22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609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5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2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336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47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3501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8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63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836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32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77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1889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714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6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647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373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7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25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50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567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93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86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AC7B0C-5195-43A3-B342-6FBD8CDEB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7</Pages>
  <Words>898</Words>
  <Characters>5390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Bartomiej Kachniarz</dc:creator>
  <cp:keywords/>
  <dc:description/>
  <cp:lastModifiedBy>Agnieszka Sadowska</cp:lastModifiedBy>
  <cp:revision>32</cp:revision>
  <cp:lastPrinted>2022-10-20T05:45:00Z</cp:lastPrinted>
  <dcterms:created xsi:type="dcterms:W3CDTF">2021-10-18T07:52:00Z</dcterms:created>
  <dcterms:modified xsi:type="dcterms:W3CDTF">2022-10-20T05:45:00Z</dcterms:modified>
</cp:coreProperties>
</file>