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22196" w:rsidRDefault="00122196" w:rsidP="00BF2233">
      <w:pPr>
        <w:spacing w:after="0" w:line="400" w:lineRule="atLeast"/>
        <w:rPr>
          <w:rFonts w:ascii="Arial" w:eastAsia="Times New Roman" w:hAnsi="Arial" w:cs="Arial"/>
          <w:sz w:val="28"/>
          <w:szCs w:val="28"/>
          <w:lang w:val="pl-PL" w:eastAsia="pl-PL" w:bidi="ar-SA"/>
        </w:rPr>
      </w:pPr>
    </w:p>
    <w:p w:rsidR="00122196" w:rsidRDefault="00122196" w:rsidP="00122196">
      <w:pPr>
        <w:spacing w:after="0" w:line="400" w:lineRule="atLeast"/>
        <w:jc w:val="center"/>
        <w:rPr>
          <w:rFonts w:ascii="Arial" w:eastAsia="Times New Roman" w:hAnsi="Arial" w:cs="Arial"/>
          <w:sz w:val="28"/>
          <w:szCs w:val="28"/>
          <w:lang w:val="pl-PL" w:eastAsia="pl-PL" w:bidi="ar-SA"/>
        </w:rPr>
      </w:pPr>
    </w:p>
    <w:p w:rsidR="00122196" w:rsidRPr="003D3E6A" w:rsidRDefault="00122196" w:rsidP="00122196">
      <w:pPr>
        <w:spacing w:after="0" w:line="400" w:lineRule="atLeast"/>
        <w:jc w:val="center"/>
        <w:rPr>
          <w:rFonts w:asciiTheme="minorHAnsi" w:eastAsia="Times New Roman" w:hAnsiTheme="minorHAnsi" w:cstheme="minorHAnsi"/>
          <w:lang w:val="pl-PL" w:eastAsia="pl-PL" w:bidi="ar-SA"/>
        </w:rPr>
      </w:pPr>
      <w:r w:rsidRPr="003D3E6A">
        <w:rPr>
          <w:rFonts w:asciiTheme="minorHAnsi" w:eastAsia="Times New Roman" w:hAnsiTheme="minorHAnsi" w:cstheme="minorHAnsi"/>
          <w:lang w:val="pl-PL" w:eastAsia="pl-PL" w:bidi="ar-SA"/>
        </w:rPr>
        <w:t xml:space="preserve">OGŁOSZENIE O </w:t>
      </w:r>
      <w:r w:rsidR="003370BB">
        <w:rPr>
          <w:rFonts w:asciiTheme="minorHAnsi" w:eastAsia="Times New Roman" w:hAnsiTheme="minorHAnsi" w:cstheme="minorHAnsi"/>
          <w:lang w:val="pl-PL" w:eastAsia="pl-PL" w:bidi="ar-SA"/>
        </w:rPr>
        <w:t xml:space="preserve">UDZIELANYM </w:t>
      </w:r>
      <w:r w:rsidRPr="003D3E6A">
        <w:rPr>
          <w:rFonts w:asciiTheme="minorHAnsi" w:eastAsia="Times New Roman" w:hAnsiTheme="minorHAnsi" w:cstheme="minorHAnsi"/>
          <w:lang w:val="pl-PL" w:eastAsia="pl-PL" w:bidi="ar-SA"/>
        </w:rPr>
        <w:t xml:space="preserve">ZAMÓWIENIU </w:t>
      </w:r>
    </w:p>
    <w:p w:rsidR="00BF2233" w:rsidRPr="003D3E6A" w:rsidRDefault="002F0E83" w:rsidP="00122196">
      <w:pPr>
        <w:spacing w:after="0" w:line="400" w:lineRule="atLeast"/>
        <w:jc w:val="center"/>
        <w:rPr>
          <w:rFonts w:asciiTheme="minorHAnsi" w:eastAsia="Times New Roman" w:hAnsiTheme="minorHAnsi" w:cstheme="minorHAnsi"/>
          <w:lang w:val="pl-PL" w:eastAsia="pl-PL" w:bidi="ar-SA"/>
        </w:rPr>
      </w:pPr>
      <w:r>
        <w:rPr>
          <w:rFonts w:asciiTheme="minorHAnsi" w:eastAsia="Times New Roman" w:hAnsiTheme="minorHAnsi" w:cstheme="minorHAnsi"/>
          <w:lang w:val="pl-PL" w:eastAsia="pl-PL" w:bidi="ar-SA"/>
        </w:rPr>
        <w:t xml:space="preserve"> usługa</w:t>
      </w:r>
      <w:r w:rsidR="00122196" w:rsidRPr="003D3E6A">
        <w:rPr>
          <w:rFonts w:asciiTheme="minorHAnsi" w:eastAsia="Times New Roman" w:hAnsiTheme="minorHAnsi" w:cstheme="minorHAnsi"/>
          <w:lang w:val="pl-PL" w:eastAsia="pl-PL" w:bidi="ar-SA"/>
        </w:rPr>
        <w:t xml:space="preserve"> z zakresu działalności kulturalnej</w:t>
      </w:r>
    </w:p>
    <w:p w:rsidR="00BF2233" w:rsidRPr="00613C39" w:rsidRDefault="00BF2233" w:rsidP="00BF2233">
      <w:pPr>
        <w:spacing w:after="280" w:line="420" w:lineRule="atLeast"/>
        <w:ind w:left="225"/>
        <w:jc w:val="center"/>
        <w:rPr>
          <w:rFonts w:asciiTheme="minorHAnsi" w:eastAsia="Times New Roman" w:hAnsiTheme="minorHAnsi" w:cstheme="minorHAnsi"/>
          <w:b/>
          <w:lang w:val="pl-PL" w:eastAsia="pl-PL" w:bidi="ar-SA"/>
        </w:rPr>
      </w:pPr>
      <w:r w:rsidRPr="00613C39">
        <w:rPr>
          <w:rFonts w:asciiTheme="minorHAnsi" w:eastAsia="Times New Roman" w:hAnsiTheme="minorHAnsi" w:cstheme="minorHAnsi"/>
          <w:b/>
          <w:bCs/>
          <w:lang w:val="pl-PL" w:eastAsia="pl-PL" w:bidi="ar-SA"/>
        </w:rPr>
        <w:t xml:space="preserve">Numer ogłoszenia: </w:t>
      </w:r>
      <w:r w:rsidR="002D348F">
        <w:rPr>
          <w:rFonts w:asciiTheme="minorHAnsi" w:eastAsia="Times New Roman" w:hAnsiTheme="minorHAnsi" w:cstheme="minorHAnsi"/>
          <w:b/>
          <w:bCs/>
          <w:lang w:val="pl-PL" w:eastAsia="pl-PL" w:bidi="ar-SA"/>
        </w:rPr>
        <w:t>3</w:t>
      </w:r>
      <w:r w:rsidR="00554F3F" w:rsidRPr="00613C39">
        <w:rPr>
          <w:rFonts w:asciiTheme="minorHAnsi" w:eastAsia="Times New Roman" w:hAnsiTheme="minorHAnsi" w:cstheme="minorHAnsi"/>
          <w:b/>
          <w:bCs/>
          <w:lang w:val="pl-PL" w:eastAsia="pl-PL" w:bidi="ar-SA"/>
        </w:rPr>
        <w:t>K</w:t>
      </w:r>
      <w:r w:rsidR="00122196" w:rsidRPr="00613C39">
        <w:rPr>
          <w:rFonts w:asciiTheme="minorHAnsi" w:eastAsia="Times New Roman" w:hAnsiTheme="minorHAnsi" w:cstheme="minorHAnsi"/>
          <w:b/>
          <w:bCs/>
          <w:lang w:val="pl-PL" w:eastAsia="pl-PL" w:bidi="ar-SA"/>
        </w:rPr>
        <w:t>/</w:t>
      </w:r>
      <w:r w:rsidRPr="00613C39">
        <w:rPr>
          <w:rFonts w:asciiTheme="minorHAnsi" w:eastAsia="Times New Roman" w:hAnsiTheme="minorHAnsi" w:cstheme="minorHAnsi"/>
          <w:b/>
          <w:bCs/>
          <w:lang w:val="pl-PL" w:eastAsia="pl-PL" w:bidi="ar-SA"/>
        </w:rPr>
        <w:t xml:space="preserve"> 2014; data zamieszczenia: </w:t>
      </w:r>
      <w:r w:rsidR="002D348F">
        <w:rPr>
          <w:rFonts w:asciiTheme="minorHAnsi" w:eastAsia="Times New Roman" w:hAnsiTheme="minorHAnsi" w:cstheme="minorHAnsi"/>
          <w:b/>
          <w:bCs/>
          <w:lang w:val="pl-PL" w:eastAsia="pl-PL" w:bidi="ar-SA"/>
        </w:rPr>
        <w:t>24.11</w:t>
      </w:r>
      <w:r w:rsidR="003D3E6A" w:rsidRPr="00613C39">
        <w:rPr>
          <w:rFonts w:asciiTheme="minorHAnsi" w:eastAsia="Times New Roman" w:hAnsiTheme="minorHAnsi" w:cstheme="minorHAnsi"/>
          <w:b/>
          <w:bCs/>
          <w:lang w:val="pl-PL" w:eastAsia="pl-PL" w:bidi="ar-SA"/>
        </w:rPr>
        <w:t>.2014r</w:t>
      </w:r>
      <w:bookmarkStart w:id="0" w:name="_GoBack"/>
      <w:bookmarkEnd w:id="0"/>
    </w:p>
    <w:p w:rsidR="00A11F87" w:rsidRDefault="00BF2233" w:rsidP="00BF2233">
      <w:pPr>
        <w:spacing w:after="0" w:line="400" w:lineRule="atLeast"/>
        <w:ind w:left="225"/>
        <w:rPr>
          <w:rFonts w:asciiTheme="minorHAnsi" w:eastAsia="Times New Roman" w:hAnsiTheme="minorHAnsi" w:cstheme="minorHAnsi"/>
          <w:lang w:val="pl-PL" w:eastAsia="pl-PL" w:bidi="ar-SA"/>
        </w:rPr>
      </w:pPr>
      <w:r w:rsidRPr="003D3E6A">
        <w:rPr>
          <w:rFonts w:asciiTheme="minorHAnsi" w:eastAsia="Times New Roman" w:hAnsiTheme="minorHAnsi" w:cstheme="minorHAnsi"/>
          <w:b/>
          <w:bCs/>
          <w:lang w:val="pl-PL" w:eastAsia="pl-PL" w:bidi="ar-SA"/>
        </w:rPr>
        <w:t>Zamieszczanie ogłoszenia:</w:t>
      </w:r>
      <w:r w:rsidRPr="003D3E6A">
        <w:rPr>
          <w:rFonts w:asciiTheme="minorHAnsi" w:eastAsia="Times New Roman" w:hAnsiTheme="minorHAnsi" w:cstheme="minorHAnsi"/>
          <w:lang w:val="pl-PL" w:eastAsia="pl-PL" w:bidi="ar-SA"/>
        </w:rPr>
        <w:t xml:space="preserve"> obowiązkowe</w:t>
      </w:r>
      <w:r w:rsidR="00A11F87" w:rsidRPr="003D3E6A">
        <w:rPr>
          <w:rFonts w:asciiTheme="minorHAnsi" w:eastAsia="Times New Roman" w:hAnsiTheme="minorHAnsi" w:cstheme="minorHAnsi"/>
          <w:lang w:val="pl-PL" w:eastAsia="pl-PL" w:bidi="ar-SA"/>
        </w:rPr>
        <w:t xml:space="preserve"> </w:t>
      </w:r>
    </w:p>
    <w:p w:rsidR="003370BB" w:rsidRPr="003D3E6A" w:rsidRDefault="003370BB" w:rsidP="00BF2233">
      <w:pPr>
        <w:spacing w:after="0" w:line="400" w:lineRule="atLeast"/>
        <w:ind w:left="225"/>
        <w:rPr>
          <w:rFonts w:asciiTheme="minorHAnsi" w:eastAsia="Times New Roman" w:hAnsiTheme="minorHAnsi" w:cstheme="minorHAnsi"/>
          <w:lang w:val="pl-PL" w:eastAsia="pl-PL" w:bidi="ar-SA"/>
        </w:rPr>
      </w:pPr>
    </w:p>
    <w:p w:rsidR="00BF2233" w:rsidRPr="003D3E6A" w:rsidRDefault="00A11F87" w:rsidP="003370BB">
      <w:pPr>
        <w:spacing w:after="0" w:line="240" w:lineRule="auto"/>
        <w:ind w:left="225"/>
        <w:jc w:val="both"/>
        <w:rPr>
          <w:rFonts w:asciiTheme="minorHAnsi" w:eastAsia="Times New Roman" w:hAnsiTheme="minorHAnsi" w:cstheme="minorHAnsi"/>
          <w:lang w:val="pl-PL" w:eastAsia="pl-PL" w:bidi="ar-SA"/>
        </w:rPr>
      </w:pPr>
      <w:r w:rsidRPr="003D3E6A">
        <w:rPr>
          <w:rFonts w:asciiTheme="minorHAnsi" w:eastAsia="Times New Roman" w:hAnsiTheme="minorHAnsi" w:cstheme="minorHAnsi"/>
          <w:b/>
          <w:bCs/>
          <w:lang w:val="pl-PL" w:eastAsia="pl-PL" w:bidi="ar-SA"/>
        </w:rPr>
        <w:t>Podstawa prawna zamieszczenia ogłoszenia:</w:t>
      </w:r>
      <w:r w:rsidRPr="003D3E6A">
        <w:rPr>
          <w:rFonts w:asciiTheme="minorHAnsi" w:eastAsia="Times New Roman" w:hAnsiTheme="minorHAnsi" w:cstheme="minorHAnsi"/>
          <w:lang w:val="pl-PL" w:eastAsia="pl-PL" w:bidi="ar-SA"/>
        </w:rPr>
        <w:t xml:space="preserve">  art. 37a ustawy z dnia 25.10.1991r o organizowaniu i prowadzeniu działa</w:t>
      </w:r>
      <w:r w:rsidR="006A70B1" w:rsidRPr="003D3E6A">
        <w:rPr>
          <w:rFonts w:asciiTheme="minorHAnsi" w:eastAsia="Times New Roman" w:hAnsiTheme="minorHAnsi" w:cstheme="minorHAnsi"/>
          <w:lang w:val="pl-PL" w:eastAsia="pl-PL" w:bidi="ar-SA"/>
        </w:rPr>
        <w:t>l</w:t>
      </w:r>
      <w:r w:rsidRPr="003D3E6A">
        <w:rPr>
          <w:rFonts w:asciiTheme="minorHAnsi" w:eastAsia="Times New Roman" w:hAnsiTheme="minorHAnsi" w:cstheme="minorHAnsi"/>
          <w:lang w:val="pl-PL" w:eastAsia="pl-PL" w:bidi="ar-SA"/>
        </w:rPr>
        <w:t>ności kulturalnej</w:t>
      </w:r>
      <w:r w:rsidR="006A70B1" w:rsidRPr="003D3E6A">
        <w:rPr>
          <w:rFonts w:asciiTheme="minorHAnsi" w:eastAsia="Times New Roman" w:hAnsiTheme="minorHAnsi" w:cstheme="minorHAnsi"/>
          <w:lang w:val="pl-PL" w:eastAsia="pl-PL" w:bidi="ar-SA"/>
        </w:rPr>
        <w:t xml:space="preserve"> (Dz. U. 1991 Nr 114 poz. 493 ze zm.)</w:t>
      </w:r>
      <w:r w:rsidR="00D16FF6">
        <w:rPr>
          <w:rFonts w:asciiTheme="minorHAnsi" w:eastAsia="Times New Roman" w:hAnsiTheme="minorHAnsi" w:cstheme="minorHAnsi"/>
          <w:lang w:val="pl-PL" w:eastAsia="pl-PL" w:bidi="ar-SA"/>
        </w:rPr>
        <w:t>, Zarządzenie Ministra Kultury i Dziedzictwa Narodowego z dnia 1 kwietnia 2014 (Dz. U z 2014 poz. 19)</w:t>
      </w:r>
    </w:p>
    <w:p w:rsidR="00BF2233" w:rsidRPr="003D3E6A" w:rsidRDefault="00BF2233" w:rsidP="00BF2233">
      <w:pPr>
        <w:spacing w:after="0" w:line="400" w:lineRule="atLeast"/>
        <w:ind w:left="225"/>
        <w:rPr>
          <w:rFonts w:asciiTheme="minorHAnsi" w:eastAsia="Times New Roman" w:hAnsiTheme="minorHAnsi" w:cstheme="minorHAnsi"/>
          <w:lang w:val="pl-PL" w:eastAsia="pl-PL" w:bidi="ar-SA"/>
        </w:rPr>
      </w:pPr>
      <w:r w:rsidRPr="003D3E6A">
        <w:rPr>
          <w:rFonts w:asciiTheme="minorHAnsi" w:eastAsia="Times New Roman" w:hAnsiTheme="minorHAnsi" w:cstheme="minorHAnsi"/>
          <w:b/>
          <w:bCs/>
          <w:lang w:val="pl-PL" w:eastAsia="pl-PL" w:bidi="ar-SA"/>
        </w:rPr>
        <w:t>Ogłoszenie dotyczy:</w:t>
      </w:r>
      <w:r w:rsidRPr="003D3E6A">
        <w:rPr>
          <w:rFonts w:asciiTheme="minorHAnsi" w:eastAsia="Times New Roman" w:hAnsiTheme="minorHAnsi" w:cstheme="minorHAnsi"/>
          <w:lang w:val="pl-PL" w:eastAsia="pl-PL" w:bidi="ar-SA"/>
        </w:rPr>
        <w:t xml:space="preserve"> zamówienia publicznego</w:t>
      </w:r>
      <w:r w:rsidR="006A70B1" w:rsidRPr="003D3E6A">
        <w:rPr>
          <w:rFonts w:asciiTheme="minorHAnsi" w:eastAsia="Times New Roman" w:hAnsiTheme="minorHAnsi" w:cstheme="minorHAnsi"/>
          <w:lang w:val="pl-PL" w:eastAsia="pl-PL" w:bidi="ar-SA"/>
        </w:rPr>
        <w:t xml:space="preserve"> powyżej 30 000 euro i poniżej 207 000 euro</w:t>
      </w:r>
    </w:p>
    <w:p w:rsidR="00BF2233" w:rsidRPr="003D3E6A" w:rsidRDefault="00122196" w:rsidP="003D3E6A">
      <w:pPr>
        <w:spacing w:before="375" w:after="225" w:line="400" w:lineRule="atLeast"/>
        <w:ind w:firstLine="225"/>
        <w:rPr>
          <w:rFonts w:asciiTheme="minorHAnsi" w:eastAsia="Times New Roman" w:hAnsiTheme="minorHAnsi" w:cstheme="minorHAnsi"/>
          <w:b/>
          <w:bCs/>
          <w:u w:val="single"/>
          <w:lang w:val="pl-PL" w:eastAsia="pl-PL" w:bidi="ar-SA"/>
        </w:rPr>
      </w:pPr>
      <w:r w:rsidRPr="003D3E6A">
        <w:rPr>
          <w:rFonts w:asciiTheme="minorHAnsi" w:eastAsia="Times New Roman" w:hAnsiTheme="minorHAnsi" w:cstheme="minorHAnsi"/>
          <w:b/>
          <w:bCs/>
          <w:u w:val="single"/>
          <w:lang w:val="pl-PL" w:eastAsia="pl-PL" w:bidi="ar-SA"/>
        </w:rPr>
        <w:t xml:space="preserve">I. </w:t>
      </w:r>
      <w:r w:rsidR="00BF2233" w:rsidRPr="003D3E6A">
        <w:rPr>
          <w:rFonts w:asciiTheme="minorHAnsi" w:eastAsia="Times New Roman" w:hAnsiTheme="minorHAnsi" w:cstheme="minorHAnsi"/>
          <w:b/>
          <w:bCs/>
          <w:u w:val="single"/>
          <w:lang w:val="pl-PL" w:eastAsia="pl-PL" w:bidi="ar-SA"/>
        </w:rPr>
        <w:t>ZAMAWIAJĄCY</w:t>
      </w:r>
    </w:p>
    <w:p w:rsidR="00C9492F" w:rsidRDefault="00BF2233" w:rsidP="00BF2233">
      <w:pPr>
        <w:spacing w:after="0" w:line="400" w:lineRule="atLeast"/>
        <w:ind w:left="225"/>
        <w:rPr>
          <w:rFonts w:asciiTheme="minorHAnsi" w:eastAsia="Times New Roman" w:hAnsiTheme="minorHAnsi" w:cstheme="minorHAnsi"/>
          <w:lang w:val="pl-PL" w:eastAsia="pl-PL" w:bidi="ar-SA"/>
        </w:rPr>
      </w:pPr>
      <w:r w:rsidRPr="003D3E6A">
        <w:rPr>
          <w:rFonts w:asciiTheme="minorHAnsi" w:eastAsia="Times New Roman" w:hAnsiTheme="minorHAnsi" w:cstheme="minorHAnsi"/>
          <w:b/>
          <w:bCs/>
          <w:lang w:val="pl-PL" w:eastAsia="pl-PL" w:bidi="ar-SA"/>
        </w:rPr>
        <w:t>I. 1) NAZWA I ADRES:</w:t>
      </w:r>
      <w:r w:rsidRPr="003D3E6A">
        <w:rPr>
          <w:rFonts w:asciiTheme="minorHAnsi" w:eastAsia="Times New Roman" w:hAnsiTheme="minorHAnsi" w:cstheme="minorHAnsi"/>
          <w:lang w:val="pl-PL" w:eastAsia="pl-PL" w:bidi="ar-SA"/>
        </w:rPr>
        <w:t xml:space="preserve"> </w:t>
      </w:r>
      <w:r w:rsidR="006A70B1" w:rsidRPr="003D3E6A">
        <w:rPr>
          <w:rFonts w:asciiTheme="minorHAnsi" w:eastAsia="Times New Roman" w:hAnsiTheme="minorHAnsi" w:cstheme="minorHAnsi"/>
          <w:lang w:val="pl-PL" w:eastAsia="pl-PL" w:bidi="ar-SA"/>
        </w:rPr>
        <w:t>Muzeum Narodowe w Warszawie</w:t>
      </w:r>
      <w:r w:rsidR="00C9492F">
        <w:rPr>
          <w:rFonts w:asciiTheme="minorHAnsi" w:eastAsia="Times New Roman" w:hAnsiTheme="minorHAnsi" w:cstheme="minorHAnsi"/>
          <w:lang w:val="pl-PL" w:eastAsia="pl-PL" w:bidi="ar-SA"/>
        </w:rPr>
        <w:t>, Al. Jerozolimskie 3, 00-495 Warszawa</w:t>
      </w:r>
    </w:p>
    <w:p w:rsidR="00BF2233" w:rsidRPr="003D3E6A" w:rsidRDefault="00BF2233" w:rsidP="00BF2233">
      <w:pPr>
        <w:spacing w:after="0" w:line="400" w:lineRule="atLeast"/>
        <w:ind w:left="225"/>
        <w:rPr>
          <w:rFonts w:asciiTheme="minorHAnsi" w:eastAsia="Times New Roman" w:hAnsiTheme="minorHAnsi" w:cstheme="minorHAnsi"/>
          <w:lang w:val="pl-PL" w:eastAsia="pl-PL" w:bidi="ar-SA"/>
        </w:rPr>
      </w:pPr>
      <w:r w:rsidRPr="003D3E6A">
        <w:rPr>
          <w:rFonts w:asciiTheme="minorHAnsi" w:eastAsia="Times New Roman" w:hAnsiTheme="minorHAnsi" w:cstheme="minorHAnsi"/>
          <w:lang w:val="pl-PL" w:eastAsia="pl-PL" w:bidi="ar-SA"/>
        </w:rPr>
        <w:t xml:space="preserve"> tel. 22</w:t>
      </w:r>
      <w:r w:rsidR="00D16FF6">
        <w:rPr>
          <w:rFonts w:asciiTheme="minorHAnsi" w:eastAsia="Times New Roman" w:hAnsiTheme="minorHAnsi" w:cstheme="minorHAnsi"/>
          <w:lang w:val="pl-PL" w:eastAsia="pl-PL" w:bidi="ar-SA"/>
        </w:rPr>
        <w:t> 621 10 31,</w:t>
      </w:r>
      <w:r w:rsidRPr="003D3E6A">
        <w:rPr>
          <w:rFonts w:asciiTheme="minorHAnsi" w:eastAsia="Times New Roman" w:hAnsiTheme="minorHAnsi" w:cstheme="minorHAnsi"/>
          <w:lang w:val="pl-PL" w:eastAsia="pl-PL" w:bidi="ar-SA"/>
        </w:rPr>
        <w:t xml:space="preserve"> faks 22</w:t>
      </w:r>
      <w:r w:rsidR="00D16FF6">
        <w:rPr>
          <w:rFonts w:asciiTheme="minorHAnsi" w:eastAsia="Times New Roman" w:hAnsiTheme="minorHAnsi" w:cstheme="minorHAnsi"/>
          <w:lang w:val="pl-PL" w:eastAsia="pl-PL" w:bidi="ar-SA"/>
        </w:rPr>
        <w:t> 622 85 59</w:t>
      </w:r>
    </w:p>
    <w:p w:rsidR="00BF2233" w:rsidRPr="003D3E6A" w:rsidRDefault="00BF2233" w:rsidP="00C9492F">
      <w:pPr>
        <w:spacing w:before="100" w:beforeAutospacing="1" w:after="100" w:afterAutospacing="1" w:line="400" w:lineRule="atLeast"/>
        <w:ind w:firstLine="225"/>
        <w:rPr>
          <w:rFonts w:asciiTheme="minorHAnsi" w:eastAsia="Times New Roman" w:hAnsiTheme="minorHAnsi" w:cstheme="minorHAnsi"/>
          <w:lang w:val="pl-PL" w:eastAsia="pl-PL" w:bidi="ar-SA"/>
        </w:rPr>
      </w:pPr>
      <w:r w:rsidRPr="003D3E6A">
        <w:rPr>
          <w:rFonts w:asciiTheme="minorHAnsi" w:eastAsia="Times New Roman" w:hAnsiTheme="minorHAnsi" w:cstheme="minorHAnsi"/>
          <w:b/>
          <w:bCs/>
          <w:lang w:val="pl-PL" w:eastAsia="pl-PL" w:bidi="ar-SA"/>
        </w:rPr>
        <w:t>Adres strony internetowej zamawiającego:</w:t>
      </w:r>
      <w:r w:rsidRPr="003D3E6A">
        <w:rPr>
          <w:rFonts w:asciiTheme="minorHAnsi" w:eastAsia="Times New Roman" w:hAnsiTheme="minorHAnsi" w:cstheme="minorHAnsi"/>
          <w:lang w:val="pl-PL" w:eastAsia="pl-PL" w:bidi="ar-SA"/>
        </w:rPr>
        <w:t xml:space="preserve"> www.</w:t>
      </w:r>
      <w:r w:rsidR="006A70B1" w:rsidRPr="003D3E6A">
        <w:rPr>
          <w:rFonts w:asciiTheme="minorHAnsi" w:eastAsia="Times New Roman" w:hAnsiTheme="minorHAnsi" w:cstheme="minorHAnsi"/>
          <w:lang w:val="pl-PL" w:eastAsia="pl-PL" w:bidi="ar-SA"/>
        </w:rPr>
        <w:t>mnw.</w:t>
      </w:r>
      <w:r w:rsidRPr="003D3E6A">
        <w:rPr>
          <w:rFonts w:asciiTheme="minorHAnsi" w:eastAsia="Times New Roman" w:hAnsiTheme="minorHAnsi" w:cstheme="minorHAnsi"/>
          <w:lang w:val="pl-PL" w:eastAsia="pl-PL" w:bidi="ar-SA"/>
        </w:rPr>
        <w:t>art.pl</w:t>
      </w:r>
    </w:p>
    <w:p w:rsidR="00BF2233" w:rsidRPr="003D3E6A" w:rsidRDefault="00BF2233" w:rsidP="00BF2233">
      <w:pPr>
        <w:spacing w:after="0" w:line="400" w:lineRule="atLeast"/>
        <w:ind w:left="225"/>
        <w:rPr>
          <w:rFonts w:asciiTheme="minorHAnsi" w:eastAsia="Times New Roman" w:hAnsiTheme="minorHAnsi" w:cstheme="minorHAnsi"/>
          <w:lang w:val="pl-PL" w:eastAsia="pl-PL" w:bidi="ar-SA"/>
        </w:rPr>
      </w:pPr>
      <w:r w:rsidRPr="003D3E6A">
        <w:rPr>
          <w:rFonts w:asciiTheme="minorHAnsi" w:eastAsia="Times New Roman" w:hAnsiTheme="minorHAnsi" w:cstheme="minorHAnsi"/>
          <w:b/>
          <w:bCs/>
          <w:lang w:val="pl-PL" w:eastAsia="pl-PL" w:bidi="ar-SA"/>
        </w:rPr>
        <w:t>I. 2) RODZAJ ZAMAWIAJĄCEGO:</w:t>
      </w:r>
      <w:r w:rsidRPr="003D3E6A">
        <w:rPr>
          <w:rFonts w:asciiTheme="minorHAnsi" w:eastAsia="Times New Roman" w:hAnsiTheme="minorHAnsi" w:cstheme="minorHAnsi"/>
          <w:lang w:val="pl-PL" w:eastAsia="pl-PL" w:bidi="ar-SA"/>
        </w:rPr>
        <w:t xml:space="preserve"> </w:t>
      </w:r>
      <w:r w:rsidR="003D3E6A" w:rsidRPr="003D3E6A">
        <w:rPr>
          <w:rFonts w:asciiTheme="minorHAnsi" w:eastAsia="Times New Roman" w:hAnsiTheme="minorHAnsi" w:cstheme="minorHAnsi"/>
          <w:lang w:val="pl-PL" w:eastAsia="pl-PL" w:bidi="ar-SA"/>
        </w:rPr>
        <w:t>państwowa</w:t>
      </w:r>
      <w:r w:rsidRPr="003D3E6A">
        <w:rPr>
          <w:rFonts w:asciiTheme="minorHAnsi" w:eastAsia="Times New Roman" w:hAnsiTheme="minorHAnsi" w:cstheme="minorHAnsi"/>
          <w:lang w:val="pl-PL" w:eastAsia="pl-PL" w:bidi="ar-SA"/>
        </w:rPr>
        <w:t xml:space="preserve"> instytucja kultury.</w:t>
      </w:r>
    </w:p>
    <w:p w:rsidR="00BF2233" w:rsidRPr="003D3E6A" w:rsidRDefault="00122196" w:rsidP="003D3E6A">
      <w:pPr>
        <w:spacing w:before="375" w:after="225" w:line="400" w:lineRule="atLeast"/>
        <w:ind w:firstLine="225"/>
        <w:rPr>
          <w:rFonts w:asciiTheme="minorHAnsi" w:eastAsia="Times New Roman" w:hAnsiTheme="minorHAnsi" w:cstheme="minorHAnsi"/>
          <w:b/>
          <w:bCs/>
          <w:u w:val="single"/>
          <w:lang w:val="pl-PL" w:eastAsia="pl-PL" w:bidi="ar-SA"/>
        </w:rPr>
      </w:pPr>
      <w:r w:rsidRPr="003D3E6A">
        <w:rPr>
          <w:rFonts w:asciiTheme="minorHAnsi" w:eastAsia="Times New Roman" w:hAnsiTheme="minorHAnsi" w:cstheme="minorHAnsi"/>
          <w:b/>
          <w:bCs/>
          <w:u w:val="single"/>
          <w:lang w:val="pl-PL" w:eastAsia="pl-PL" w:bidi="ar-SA"/>
        </w:rPr>
        <w:t xml:space="preserve">II. </w:t>
      </w:r>
      <w:r w:rsidR="00BF2233" w:rsidRPr="003D3E6A">
        <w:rPr>
          <w:rFonts w:asciiTheme="minorHAnsi" w:eastAsia="Times New Roman" w:hAnsiTheme="minorHAnsi" w:cstheme="minorHAnsi"/>
          <w:b/>
          <w:bCs/>
          <w:u w:val="single"/>
          <w:lang w:val="pl-PL" w:eastAsia="pl-PL" w:bidi="ar-SA"/>
        </w:rPr>
        <w:t>PRZEDMIOT ZAMÓWIENIA</w:t>
      </w:r>
    </w:p>
    <w:p w:rsidR="00BF2233" w:rsidRPr="003D3E6A" w:rsidRDefault="00BF2233" w:rsidP="00BF2233">
      <w:pPr>
        <w:spacing w:after="0" w:line="400" w:lineRule="atLeast"/>
        <w:ind w:left="225"/>
        <w:rPr>
          <w:rFonts w:asciiTheme="minorHAnsi" w:eastAsia="Times New Roman" w:hAnsiTheme="minorHAnsi" w:cstheme="minorHAnsi"/>
          <w:lang w:val="pl-PL" w:eastAsia="pl-PL" w:bidi="ar-SA"/>
        </w:rPr>
      </w:pPr>
      <w:r w:rsidRPr="003D3E6A">
        <w:rPr>
          <w:rFonts w:asciiTheme="minorHAnsi" w:eastAsia="Times New Roman" w:hAnsiTheme="minorHAnsi" w:cstheme="minorHAnsi"/>
          <w:b/>
          <w:bCs/>
          <w:lang w:val="pl-PL" w:eastAsia="pl-PL" w:bidi="ar-SA"/>
        </w:rPr>
        <w:t>II.1) OKREŚLENIE PRZEDMIOTU ZAMÓWIENIA</w:t>
      </w:r>
    </w:p>
    <w:p w:rsidR="00BF2233" w:rsidRPr="003D3E6A" w:rsidRDefault="00BF2233" w:rsidP="00BF2233">
      <w:pPr>
        <w:spacing w:after="0" w:line="400" w:lineRule="atLeast"/>
        <w:ind w:left="225"/>
        <w:rPr>
          <w:rFonts w:asciiTheme="minorHAnsi" w:eastAsia="Times New Roman" w:hAnsiTheme="minorHAnsi" w:cstheme="minorHAnsi"/>
          <w:lang w:val="pl-PL" w:eastAsia="pl-PL" w:bidi="ar-SA"/>
        </w:rPr>
      </w:pPr>
      <w:r w:rsidRPr="003D3E6A">
        <w:rPr>
          <w:rFonts w:asciiTheme="minorHAnsi" w:eastAsia="Times New Roman" w:hAnsiTheme="minorHAnsi" w:cstheme="minorHAnsi"/>
          <w:b/>
          <w:bCs/>
          <w:lang w:val="pl-PL" w:eastAsia="pl-PL" w:bidi="ar-SA"/>
        </w:rPr>
        <w:t>II.1.1) Nazwa nadana zamówieniu przez zamawiającego:</w:t>
      </w:r>
      <w:r w:rsidRPr="003D3E6A">
        <w:rPr>
          <w:rFonts w:asciiTheme="minorHAnsi" w:eastAsia="Times New Roman" w:hAnsiTheme="minorHAnsi" w:cstheme="minorHAnsi"/>
          <w:lang w:val="pl-PL" w:eastAsia="pl-PL" w:bidi="ar-SA"/>
        </w:rPr>
        <w:t xml:space="preserve"> </w:t>
      </w:r>
    </w:p>
    <w:p w:rsidR="002D348F" w:rsidRPr="002D348F" w:rsidRDefault="002D348F" w:rsidP="002D348F">
      <w:pPr>
        <w:spacing w:after="120" w:line="280" w:lineRule="exact"/>
        <w:jc w:val="both"/>
        <w:rPr>
          <w:rFonts w:asciiTheme="minorHAnsi" w:hAnsiTheme="minorHAnsi" w:cstheme="minorHAnsi"/>
          <w:lang w:val="pl-PL"/>
        </w:rPr>
      </w:pPr>
      <w:r w:rsidRPr="002D348F">
        <w:rPr>
          <w:rFonts w:asciiTheme="minorHAnsi" w:hAnsiTheme="minorHAnsi" w:cstheme="minorHAnsi"/>
          <w:b/>
          <w:bCs/>
          <w:lang w:val="pl-PL"/>
        </w:rPr>
        <w:t xml:space="preserve">Obsługa Muzeum Narodowego w Warszawie w zakresie ubezpieczenia dzieł sztuki oraz kosztów leczenia za granicą w związku z organizacją wystawy pt. „Skarby z kraju Chopina. Sztuka polska od XV do XX wieku” odbywającej się w Chińskim Muzeum Narodowym w Pekinie (adres: The </w:t>
      </w:r>
      <w:proofErr w:type="spellStart"/>
      <w:r w:rsidRPr="002D348F">
        <w:rPr>
          <w:rFonts w:asciiTheme="minorHAnsi" w:hAnsiTheme="minorHAnsi" w:cstheme="minorHAnsi"/>
          <w:b/>
          <w:bCs/>
          <w:lang w:val="pl-PL"/>
        </w:rPr>
        <w:t>National</w:t>
      </w:r>
      <w:proofErr w:type="spellEnd"/>
      <w:r w:rsidRPr="002D348F">
        <w:rPr>
          <w:rFonts w:asciiTheme="minorHAnsi" w:hAnsiTheme="minorHAnsi" w:cstheme="minorHAnsi"/>
          <w:b/>
          <w:bCs/>
          <w:lang w:val="pl-PL"/>
        </w:rPr>
        <w:t xml:space="preserve"> </w:t>
      </w:r>
      <w:proofErr w:type="spellStart"/>
      <w:r w:rsidRPr="002D348F">
        <w:rPr>
          <w:rFonts w:asciiTheme="minorHAnsi" w:hAnsiTheme="minorHAnsi" w:cstheme="minorHAnsi"/>
          <w:b/>
          <w:bCs/>
          <w:lang w:val="pl-PL"/>
        </w:rPr>
        <w:t>Museum</w:t>
      </w:r>
      <w:proofErr w:type="spellEnd"/>
      <w:r w:rsidRPr="002D348F">
        <w:rPr>
          <w:rFonts w:asciiTheme="minorHAnsi" w:hAnsiTheme="minorHAnsi" w:cstheme="minorHAnsi"/>
          <w:b/>
          <w:bCs/>
          <w:lang w:val="pl-PL"/>
        </w:rPr>
        <w:t xml:space="preserve"> of China in Beijing,</w:t>
      </w:r>
      <w:r w:rsidRPr="002D348F">
        <w:rPr>
          <w:rFonts w:asciiTheme="minorHAnsi" w:hAnsiTheme="minorHAnsi" w:cstheme="minorHAnsi"/>
          <w:lang w:val="pl-PL"/>
        </w:rPr>
        <w:t xml:space="preserve">16 East </w:t>
      </w:r>
      <w:proofErr w:type="spellStart"/>
      <w:r w:rsidRPr="002D348F">
        <w:rPr>
          <w:rFonts w:asciiTheme="minorHAnsi" w:hAnsiTheme="minorHAnsi" w:cstheme="minorHAnsi"/>
          <w:lang w:val="pl-PL"/>
        </w:rPr>
        <w:t>Chang’an</w:t>
      </w:r>
      <w:proofErr w:type="spellEnd"/>
      <w:r w:rsidRPr="002D348F">
        <w:rPr>
          <w:rFonts w:asciiTheme="minorHAnsi" w:hAnsiTheme="minorHAnsi" w:cstheme="minorHAnsi"/>
          <w:lang w:val="pl-PL"/>
        </w:rPr>
        <w:t xml:space="preserve"> </w:t>
      </w:r>
      <w:proofErr w:type="spellStart"/>
      <w:r w:rsidRPr="002D348F">
        <w:rPr>
          <w:rFonts w:asciiTheme="minorHAnsi" w:hAnsiTheme="minorHAnsi" w:cstheme="minorHAnsi"/>
          <w:lang w:val="pl-PL"/>
        </w:rPr>
        <w:t>Avenue</w:t>
      </w:r>
      <w:proofErr w:type="spellEnd"/>
      <w:r w:rsidRPr="002D348F">
        <w:rPr>
          <w:rFonts w:asciiTheme="minorHAnsi" w:hAnsiTheme="minorHAnsi" w:cstheme="minorHAnsi"/>
          <w:lang w:val="pl-PL"/>
        </w:rPr>
        <w:t xml:space="preserve">, </w:t>
      </w:r>
      <w:proofErr w:type="spellStart"/>
      <w:r w:rsidRPr="002D348F">
        <w:rPr>
          <w:rFonts w:asciiTheme="minorHAnsi" w:hAnsiTheme="minorHAnsi" w:cstheme="minorHAnsi"/>
          <w:lang w:val="pl-PL"/>
        </w:rPr>
        <w:t>Dongcheng</w:t>
      </w:r>
      <w:proofErr w:type="spellEnd"/>
      <w:r w:rsidRPr="002D348F">
        <w:rPr>
          <w:rFonts w:asciiTheme="minorHAnsi" w:hAnsiTheme="minorHAnsi" w:cstheme="minorHAnsi"/>
          <w:lang w:val="pl-PL"/>
        </w:rPr>
        <w:t xml:space="preserve"> </w:t>
      </w:r>
      <w:proofErr w:type="spellStart"/>
      <w:r w:rsidRPr="002D348F">
        <w:rPr>
          <w:rFonts w:asciiTheme="minorHAnsi" w:hAnsiTheme="minorHAnsi" w:cstheme="minorHAnsi"/>
          <w:lang w:val="pl-PL"/>
        </w:rPr>
        <w:t>District</w:t>
      </w:r>
      <w:proofErr w:type="spellEnd"/>
      <w:r w:rsidRPr="002D348F">
        <w:rPr>
          <w:rFonts w:asciiTheme="minorHAnsi" w:hAnsiTheme="minorHAnsi" w:cstheme="minorHAnsi"/>
          <w:lang w:val="pl-PL"/>
        </w:rPr>
        <w:t>, Beijing 100006, China</w:t>
      </w:r>
      <w:r w:rsidRPr="002D348F">
        <w:rPr>
          <w:rFonts w:asciiTheme="minorHAnsi" w:hAnsiTheme="minorHAnsi" w:cstheme="minorHAnsi"/>
          <w:b/>
          <w:bCs/>
          <w:lang w:val="pl-PL"/>
        </w:rPr>
        <w:t>).</w:t>
      </w:r>
    </w:p>
    <w:p w:rsidR="003370BB" w:rsidRPr="007571AF" w:rsidRDefault="003370BB" w:rsidP="00122196">
      <w:pPr>
        <w:ind w:left="225"/>
        <w:rPr>
          <w:rFonts w:asciiTheme="minorHAnsi" w:eastAsia="Times New Roman" w:hAnsiTheme="minorHAnsi" w:cstheme="minorHAnsi"/>
          <w:b/>
          <w:bCs/>
          <w:lang w:val="pl-PL" w:eastAsia="pl-PL" w:bidi="ar-SA"/>
        </w:rPr>
      </w:pPr>
    </w:p>
    <w:p w:rsidR="00122196" w:rsidRPr="003D3E6A" w:rsidRDefault="00BF2233" w:rsidP="00122196">
      <w:pPr>
        <w:ind w:left="225"/>
        <w:rPr>
          <w:rFonts w:asciiTheme="minorHAnsi" w:eastAsia="Times New Roman" w:hAnsiTheme="minorHAnsi" w:cstheme="minorHAnsi"/>
          <w:lang w:val="pl-PL" w:eastAsia="pl-PL" w:bidi="ar-SA"/>
        </w:rPr>
      </w:pPr>
      <w:r w:rsidRPr="003D3E6A">
        <w:rPr>
          <w:rFonts w:asciiTheme="minorHAnsi" w:eastAsia="Times New Roman" w:hAnsiTheme="minorHAnsi" w:cstheme="minorHAnsi"/>
          <w:b/>
          <w:bCs/>
          <w:lang w:val="pl-PL" w:eastAsia="pl-PL" w:bidi="ar-SA"/>
        </w:rPr>
        <w:t>II.1.2) Rodzaj zamówienia:</w:t>
      </w:r>
      <w:r w:rsidRPr="003D3E6A">
        <w:rPr>
          <w:rFonts w:asciiTheme="minorHAnsi" w:eastAsia="Times New Roman" w:hAnsiTheme="minorHAnsi" w:cstheme="minorHAnsi"/>
          <w:lang w:val="pl-PL" w:eastAsia="pl-PL" w:bidi="ar-SA"/>
        </w:rPr>
        <w:t xml:space="preserve"> </w:t>
      </w:r>
      <w:r w:rsidR="002D348F">
        <w:rPr>
          <w:rFonts w:asciiTheme="minorHAnsi" w:eastAsia="Times New Roman" w:hAnsiTheme="minorHAnsi" w:cstheme="minorHAnsi"/>
          <w:lang w:val="pl-PL" w:eastAsia="pl-PL" w:bidi="ar-SA"/>
        </w:rPr>
        <w:t>usługa</w:t>
      </w:r>
    </w:p>
    <w:p w:rsidR="00D16FF6" w:rsidRPr="00D16FF6" w:rsidRDefault="002D348F" w:rsidP="00D16FF6">
      <w:pPr>
        <w:ind w:left="225"/>
        <w:rPr>
          <w:rFonts w:asciiTheme="minorHAnsi" w:eastAsia="Times New Roman" w:hAnsiTheme="minorHAnsi" w:cstheme="minorHAnsi"/>
          <w:b/>
          <w:bCs/>
          <w:lang w:val="pl-PL" w:eastAsia="pl-PL" w:bidi="ar-SA"/>
        </w:rPr>
      </w:pPr>
      <w:r>
        <w:rPr>
          <w:rFonts w:asciiTheme="minorHAnsi" w:eastAsia="Times New Roman" w:hAnsiTheme="minorHAnsi" w:cstheme="minorHAnsi"/>
          <w:b/>
          <w:bCs/>
          <w:lang w:val="pl-PL" w:eastAsia="pl-PL" w:bidi="ar-SA"/>
        </w:rPr>
        <w:t xml:space="preserve">II.1.3) </w:t>
      </w:r>
      <w:r w:rsidR="00122196" w:rsidRPr="003D3E6A">
        <w:rPr>
          <w:rFonts w:asciiTheme="minorHAnsi" w:eastAsia="Times New Roman" w:hAnsiTheme="minorHAnsi" w:cstheme="minorHAnsi"/>
          <w:b/>
          <w:bCs/>
          <w:lang w:val="pl-PL" w:eastAsia="pl-PL" w:bidi="ar-SA"/>
        </w:rPr>
        <w:t>Kategoria:</w:t>
      </w:r>
      <w:r w:rsidR="00122196" w:rsidRPr="003D3E6A">
        <w:rPr>
          <w:rFonts w:asciiTheme="minorHAnsi" w:eastAsia="Times New Roman" w:hAnsiTheme="minorHAnsi" w:cstheme="minorHAnsi"/>
          <w:lang w:val="pl-PL" w:eastAsia="pl-PL" w:bidi="ar-SA"/>
        </w:rPr>
        <w:t xml:space="preserve"> </w:t>
      </w:r>
      <w:r>
        <w:rPr>
          <w:rFonts w:asciiTheme="minorHAnsi" w:eastAsia="Times New Roman" w:hAnsiTheme="minorHAnsi" w:cstheme="minorHAnsi"/>
          <w:lang w:val="pl-PL" w:eastAsia="pl-PL" w:bidi="ar-SA"/>
        </w:rPr>
        <w:t>organizacja wystawy</w:t>
      </w:r>
    </w:p>
    <w:p w:rsidR="00BF2233" w:rsidRPr="003D3E6A" w:rsidRDefault="00BF2233" w:rsidP="00D16FF6">
      <w:pPr>
        <w:ind w:left="225"/>
        <w:rPr>
          <w:rFonts w:asciiTheme="minorHAnsi" w:eastAsia="Times New Roman" w:hAnsiTheme="minorHAnsi" w:cstheme="minorHAnsi"/>
          <w:lang w:val="pl-PL" w:eastAsia="pl-PL" w:bidi="ar-SA"/>
        </w:rPr>
      </w:pPr>
      <w:r w:rsidRPr="003D3E6A">
        <w:rPr>
          <w:rFonts w:asciiTheme="minorHAnsi" w:eastAsia="Times New Roman" w:hAnsiTheme="minorHAnsi" w:cstheme="minorHAnsi"/>
          <w:b/>
          <w:bCs/>
          <w:lang w:val="pl-PL" w:eastAsia="pl-PL" w:bidi="ar-SA"/>
        </w:rPr>
        <w:t>II.1.4) Określenie przedmiotu zamówienia:</w:t>
      </w:r>
      <w:r w:rsidRPr="003D3E6A">
        <w:rPr>
          <w:rFonts w:asciiTheme="minorHAnsi" w:eastAsia="Times New Roman" w:hAnsiTheme="minorHAnsi" w:cstheme="minorHAnsi"/>
          <w:lang w:val="pl-PL" w:eastAsia="pl-PL" w:bidi="ar-SA"/>
        </w:rPr>
        <w:t xml:space="preserve"> </w:t>
      </w:r>
    </w:p>
    <w:p w:rsidR="002D348F" w:rsidRPr="002D348F" w:rsidRDefault="002D348F" w:rsidP="002D348F">
      <w:pPr>
        <w:spacing w:after="120" w:line="280" w:lineRule="exact"/>
        <w:jc w:val="both"/>
        <w:rPr>
          <w:rFonts w:asciiTheme="minorHAnsi" w:hAnsiTheme="minorHAnsi" w:cstheme="minorHAnsi"/>
          <w:lang w:val="pl-PL"/>
        </w:rPr>
      </w:pPr>
      <w:r w:rsidRPr="002D348F">
        <w:rPr>
          <w:rFonts w:asciiTheme="minorHAnsi" w:hAnsiTheme="minorHAnsi" w:cstheme="minorHAnsi"/>
          <w:b/>
          <w:bCs/>
          <w:lang w:val="pl-PL"/>
        </w:rPr>
        <w:t xml:space="preserve">Obsługa Muzeum Narodowego w Warszawie w zakresie ubezpieczenia dzieł sztuki oraz kosztów leczenia za granicą w związku z organizacją wystawy pt. „Skarby z kraju Chopina. Sztuka polska od XV do XX wieku” odbywającej się w Chińskim Muzeum Narodowym w Pekinie (adres: The </w:t>
      </w:r>
      <w:proofErr w:type="spellStart"/>
      <w:r w:rsidRPr="002D348F">
        <w:rPr>
          <w:rFonts w:asciiTheme="minorHAnsi" w:hAnsiTheme="minorHAnsi" w:cstheme="minorHAnsi"/>
          <w:b/>
          <w:bCs/>
          <w:lang w:val="pl-PL"/>
        </w:rPr>
        <w:t>National</w:t>
      </w:r>
      <w:proofErr w:type="spellEnd"/>
      <w:r w:rsidRPr="002D348F">
        <w:rPr>
          <w:rFonts w:asciiTheme="minorHAnsi" w:hAnsiTheme="minorHAnsi" w:cstheme="minorHAnsi"/>
          <w:b/>
          <w:bCs/>
          <w:lang w:val="pl-PL"/>
        </w:rPr>
        <w:t xml:space="preserve"> </w:t>
      </w:r>
      <w:proofErr w:type="spellStart"/>
      <w:r w:rsidRPr="002D348F">
        <w:rPr>
          <w:rFonts w:asciiTheme="minorHAnsi" w:hAnsiTheme="minorHAnsi" w:cstheme="minorHAnsi"/>
          <w:b/>
          <w:bCs/>
          <w:lang w:val="pl-PL"/>
        </w:rPr>
        <w:t>Museum</w:t>
      </w:r>
      <w:proofErr w:type="spellEnd"/>
      <w:r w:rsidRPr="002D348F">
        <w:rPr>
          <w:rFonts w:asciiTheme="minorHAnsi" w:hAnsiTheme="minorHAnsi" w:cstheme="minorHAnsi"/>
          <w:b/>
          <w:bCs/>
          <w:lang w:val="pl-PL"/>
        </w:rPr>
        <w:t xml:space="preserve"> of China in Beijing,</w:t>
      </w:r>
      <w:r w:rsidRPr="002D348F">
        <w:rPr>
          <w:rFonts w:asciiTheme="minorHAnsi" w:hAnsiTheme="minorHAnsi" w:cstheme="minorHAnsi"/>
          <w:lang w:val="pl-PL"/>
        </w:rPr>
        <w:t xml:space="preserve">16 East </w:t>
      </w:r>
      <w:proofErr w:type="spellStart"/>
      <w:r w:rsidRPr="002D348F">
        <w:rPr>
          <w:rFonts w:asciiTheme="minorHAnsi" w:hAnsiTheme="minorHAnsi" w:cstheme="minorHAnsi"/>
          <w:lang w:val="pl-PL"/>
        </w:rPr>
        <w:t>Chang’an</w:t>
      </w:r>
      <w:proofErr w:type="spellEnd"/>
      <w:r w:rsidRPr="002D348F">
        <w:rPr>
          <w:rFonts w:asciiTheme="minorHAnsi" w:hAnsiTheme="minorHAnsi" w:cstheme="minorHAnsi"/>
          <w:lang w:val="pl-PL"/>
        </w:rPr>
        <w:t xml:space="preserve"> </w:t>
      </w:r>
      <w:proofErr w:type="spellStart"/>
      <w:r w:rsidRPr="002D348F">
        <w:rPr>
          <w:rFonts w:asciiTheme="minorHAnsi" w:hAnsiTheme="minorHAnsi" w:cstheme="minorHAnsi"/>
          <w:lang w:val="pl-PL"/>
        </w:rPr>
        <w:t>Avenue</w:t>
      </w:r>
      <w:proofErr w:type="spellEnd"/>
      <w:r w:rsidRPr="002D348F">
        <w:rPr>
          <w:rFonts w:asciiTheme="minorHAnsi" w:hAnsiTheme="minorHAnsi" w:cstheme="minorHAnsi"/>
          <w:lang w:val="pl-PL"/>
        </w:rPr>
        <w:t xml:space="preserve">, </w:t>
      </w:r>
      <w:proofErr w:type="spellStart"/>
      <w:r w:rsidRPr="002D348F">
        <w:rPr>
          <w:rFonts w:asciiTheme="minorHAnsi" w:hAnsiTheme="minorHAnsi" w:cstheme="minorHAnsi"/>
          <w:lang w:val="pl-PL"/>
        </w:rPr>
        <w:t>Dongcheng</w:t>
      </w:r>
      <w:proofErr w:type="spellEnd"/>
      <w:r w:rsidRPr="002D348F">
        <w:rPr>
          <w:rFonts w:asciiTheme="minorHAnsi" w:hAnsiTheme="minorHAnsi" w:cstheme="minorHAnsi"/>
          <w:lang w:val="pl-PL"/>
        </w:rPr>
        <w:t xml:space="preserve"> </w:t>
      </w:r>
      <w:proofErr w:type="spellStart"/>
      <w:r w:rsidRPr="002D348F">
        <w:rPr>
          <w:rFonts w:asciiTheme="minorHAnsi" w:hAnsiTheme="minorHAnsi" w:cstheme="minorHAnsi"/>
          <w:lang w:val="pl-PL"/>
        </w:rPr>
        <w:t>District</w:t>
      </w:r>
      <w:proofErr w:type="spellEnd"/>
      <w:r w:rsidRPr="002D348F">
        <w:rPr>
          <w:rFonts w:asciiTheme="minorHAnsi" w:hAnsiTheme="minorHAnsi" w:cstheme="minorHAnsi"/>
          <w:lang w:val="pl-PL"/>
        </w:rPr>
        <w:t>, Beijing 100006, China</w:t>
      </w:r>
      <w:r w:rsidRPr="002D348F">
        <w:rPr>
          <w:rFonts w:asciiTheme="minorHAnsi" w:hAnsiTheme="minorHAnsi" w:cstheme="minorHAnsi"/>
          <w:b/>
          <w:bCs/>
          <w:lang w:val="pl-PL"/>
        </w:rPr>
        <w:t>).</w:t>
      </w:r>
    </w:p>
    <w:p w:rsidR="002B3073" w:rsidRPr="007571AF" w:rsidRDefault="002B3073">
      <w:pPr>
        <w:rPr>
          <w:rFonts w:asciiTheme="minorHAnsi" w:hAnsiTheme="minorHAnsi" w:cstheme="minorHAnsi"/>
          <w:lang w:val="pl-PL"/>
        </w:rPr>
      </w:pPr>
    </w:p>
    <w:sectPr w:rsidR="002B3073" w:rsidRPr="007571AF" w:rsidSect="0012581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883359F"/>
    <w:multiLevelType w:val="multilevel"/>
    <w:tmpl w:val="BC128B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EC83B60"/>
    <w:multiLevelType w:val="multilevel"/>
    <w:tmpl w:val="426459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C8D7524"/>
    <w:multiLevelType w:val="multilevel"/>
    <w:tmpl w:val="770EB4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17A5EC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3E19744C"/>
    <w:multiLevelType w:val="multilevel"/>
    <w:tmpl w:val="A54E49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4806594C"/>
    <w:multiLevelType w:val="multilevel"/>
    <w:tmpl w:val="147C5E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51DA69A1"/>
    <w:multiLevelType w:val="multilevel"/>
    <w:tmpl w:val="1FF2F0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55185420"/>
    <w:multiLevelType w:val="multilevel"/>
    <w:tmpl w:val="4D925C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6CED06C1"/>
    <w:multiLevelType w:val="multilevel"/>
    <w:tmpl w:val="86529C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728818B4"/>
    <w:multiLevelType w:val="hybridMultilevel"/>
    <w:tmpl w:val="5A6695A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7"/>
  </w:num>
  <w:num w:numId="4">
    <w:abstractNumId w:val="3"/>
  </w:num>
  <w:num w:numId="5">
    <w:abstractNumId w:val="6"/>
  </w:num>
  <w:num w:numId="6">
    <w:abstractNumId w:val="9"/>
  </w:num>
  <w:num w:numId="7">
    <w:abstractNumId w:val="5"/>
  </w:num>
  <w:num w:numId="8">
    <w:abstractNumId w:val="8"/>
  </w:num>
  <w:num w:numId="9">
    <w:abstractNumId w:val="10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BF2233"/>
    <w:rsid w:val="00082392"/>
    <w:rsid w:val="000D6F03"/>
    <w:rsid w:val="00122196"/>
    <w:rsid w:val="00125815"/>
    <w:rsid w:val="0018180B"/>
    <w:rsid w:val="00291E01"/>
    <w:rsid w:val="002B3073"/>
    <w:rsid w:val="002D348F"/>
    <w:rsid w:val="002F0E83"/>
    <w:rsid w:val="003370BB"/>
    <w:rsid w:val="003C76AE"/>
    <w:rsid w:val="003D3E6A"/>
    <w:rsid w:val="0042079C"/>
    <w:rsid w:val="004C24A9"/>
    <w:rsid w:val="00554F3F"/>
    <w:rsid w:val="005A72B9"/>
    <w:rsid w:val="00613C39"/>
    <w:rsid w:val="006405F4"/>
    <w:rsid w:val="006A70B1"/>
    <w:rsid w:val="00721A74"/>
    <w:rsid w:val="007571AF"/>
    <w:rsid w:val="007B2F84"/>
    <w:rsid w:val="008559D6"/>
    <w:rsid w:val="00917893"/>
    <w:rsid w:val="00923537"/>
    <w:rsid w:val="00A11F87"/>
    <w:rsid w:val="00AA7372"/>
    <w:rsid w:val="00B13CD9"/>
    <w:rsid w:val="00BF2233"/>
    <w:rsid w:val="00C55FE4"/>
    <w:rsid w:val="00C9492F"/>
    <w:rsid w:val="00D16FF6"/>
    <w:rsid w:val="00D328DB"/>
    <w:rsid w:val="00DF669A"/>
    <w:rsid w:val="00E30FA2"/>
    <w:rsid w:val="00E465A3"/>
    <w:rsid w:val="00F65A97"/>
    <w:rsid w:val="00FC42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ajorHAnsi" w:eastAsiaTheme="minorHAnsi" w:hAnsiTheme="majorHAnsi" w:cstheme="majorBidi"/>
        <w:sz w:val="22"/>
        <w:szCs w:val="22"/>
        <w:lang w:val="en-US" w:eastAsia="en-US" w:bidi="en-US"/>
      </w:rPr>
    </w:rPrDefault>
    <w:pPrDefault>
      <w:pPr>
        <w:spacing w:after="200" w:line="252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A7372"/>
  </w:style>
  <w:style w:type="paragraph" w:styleId="Nagwek1">
    <w:name w:val="heading 1"/>
    <w:basedOn w:val="Normalny"/>
    <w:next w:val="Normalny"/>
    <w:link w:val="Nagwek1Znak"/>
    <w:uiPriority w:val="9"/>
    <w:qFormat/>
    <w:rsid w:val="00AA7372"/>
    <w:pPr>
      <w:pBdr>
        <w:bottom w:val="thinThickSmallGap" w:sz="12" w:space="1" w:color="943634" w:themeColor="accent2" w:themeShade="BF"/>
      </w:pBdr>
      <w:spacing w:before="400"/>
      <w:jc w:val="center"/>
      <w:outlineLvl w:val="0"/>
    </w:pPr>
    <w:rPr>
      <w:rFonts w:eastAsiaTheme="majorEastAsia"/>
      <w:caps/>
      <w:color w:val="632423" w:themeColor="accent2" w:themeShade="80"/>
      <w:spacing w:val="20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AA7372"/>
    <w:pPr>
      <w:pBdr>
        <w:bottom w:val="single" w:sz="4" w:space="1" w:color="622423" w:themeColor="accent2" w:themeShade="7F"/>
      </w:pBdr>
      <w:spacing w:before="400"/>
      <w:jc w:val="center"/>
      <w:outlineLvl w:val="1"/>
    </w:pPr>
    <w:rPr>
      <w:caps/>
      <w:color w:val="632423" w:themeColor="accent2" w:themeShade="80"/>
      <w:spacing w:val="15"/>
      <w:sz w:val="24"/>
      <w:szCs w:val="24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A7372"/>
    <w:pPr>
      <w:pBdr>
        <w:top w:val="dotted" w:sz="4" w:space="1" w:color="622423" w:themeColor="accent2" w:themeShade="7F"/>
        <w:bottom w:val="dotted" w:sz="4" w:space="1" w:color="622423" w:themeColor="accent2" w:themeShade="7F"/>
      </w:pBdr>
      <w:spacing w:before="300"/>
      <w:jc w:val="center"/>
      <w:outlineLvl w:val="2"/>
    </w:pPr>
    <w:rPr>
      <w:rFonts w:eastAsiaTheme="majorEastAsia"/>
      <w:caps/>
      <w:color w:val="622423" w:themeColor="accent2" w:themeShade="7F"/>
      <w:sz w:val="24"/>
      <w:szCs w:val="24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AA7372"/>
    <w:pPr>
      <w:pBdr>
        <w:bottom w:val="dotted" w:sz="4" w:space="1" w:color="943634" w:themeColor="accent2" w:themeShade="BF"/>
      </w:pBdr>
      <w:spacing w:after="120"/>
      <w:jc w:val="center"/>
      <w:outlineLvl w:val="3"/>
    </w:pPr>
    <w:rPr>
      <w:rFonts w:eastAsiaTheme="majorEastAsia"/>
      <w:caps/>
      <w:color w:val="622423" w:themeColor="accent2" w:themeShade="7F"/>
      <w:spacing w:val="10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AA7372"/>
    <w:pPr>
      <w:spacing w:before="320" w:after="120"/>
      <w:jc w:val="center"/>
      <w:outlineLvl w:val="4"/>
    </w:pPr>
    <w:rPr>
      <w:rFonts w:eastAsiaTheme="majorEastAsia"/>
      <w:caps/>
      <w:color w:val="622423" w:themeColor="accent2" w:themeShade="7F"/>
      <w:spacing w:val="10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AA7372"/>
    <w:pPr>
      <w:spacing w:after="120"/>
      <w:jc w:val="center"/>
      <w:outlineLvl w:val="5"/>
    </w:pPr>
    <w:rPr>
      <w:rFonts w:eastAsiaTheme="majorEastAsia"/>
      <w:caps/>
      <w:color w:val="943634" w:themeColor="accent2" w:themeShade="BF"/>
      <w:spacing w:val="10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AA7372"/>
    <w:pPr>
      <w:spacing w:after="120"/>
      <w:jc w:val="center"/>
      <w:outlineLvl w:val="6"/>
    </w:pPr>
    <w:rPr>
      <w:rFonts w:eastAsiaTheme="majorEastAsia"/>
      <w:i/>
      <w:iCs/>
      <w:caps/>
      <w:color w:val="943634" w:themeColor="accent2" w:themeShade="BF"/>
      <w:spacing w:val="10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AA7372"/>
    <w:pPr>
      <w:spacing w:after="120"/>
      <w:jc w:val="center"/>
      <w:outlineLvl w:val="7"/>
    </w:pPr>
    <w:rPr>
      <w:rFonts w:eastAsiaTheme="majorEastAsia"/>
      <w:caps/>
      <w:spacing w:val="10"/>
      <w:sz w:val="20"/>
      <w:szCs w:val="20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AA7372"/>
    <w:pPr>
      <w:spacing w:after="120"/>
      <w:jc w:val="center"/>
      <w:outlineLvl w:val="8"/>
    </w:pPr>
    <w:rPr>
      <w:rFonts w:eastAsiaTheme="majorEastAsia"/>
      <w:i/>
      <w:iCs/>
      <w:caps/>
      <w:spacing w:val="10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AA7372"/>
    <w:rPr>
      <w:rFonts w:eastAsiaTheme="majorEastAsia" w:cstheme="majorBidi"/>
      <w:caps/>
      <w:color w:val="632423" w:themeColor="accent2" w:themeShade="80"/>
      <w:spacing w:val="20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"/>
    <w:rsid w:val="00AA7372"/>
    <w:rPr>
      <w:caps/>
      <w:color w:val="632423" w:themeColor="accent2" w:themeShade="80"/>
      <w:spacing w:val="15"/>
      <w:sz w:val="24"/>
      <w:szCs w:val="24"/>
    </w:rPr>
  </w:style>
  <w:style w:type="paragraph" w:styleId="Bezodstpw">
    <w:name w:val="No Spacing"/>
    <w:basedOn w:val="Normalny"/>
    <w:link w:val="BezodstpwZnak"/>
    <w:uiPriority w:val="1"/>
    <w:qFormat/>
    <w:rsid w:val="00AA7372"/>
    <w:pPr>
      <w:spacing w:after="0" w:line="240" w:lineRule="auto"/>
    </w:pPr>
  </w:style>
  <w:style w:type="character" w:customStyle="1" w:styleId="BezodstpwZnak">
    <w:name w:val="Bez odstępów Znak"/>
    <w:basedOn w:val="Domylnaczcionkaakapitu"/>
    <w:link w:val="Bezodstpw"/>
    <w:uiPriority w:val="1"/>
    <w:rsid w:val="00AA7372"/>
  </w:style>
  <w:style w:type="paragraph" w:styleId="Akapitzlist">
    <w:name w:val="List Paragraph"/>
    <w:basedOn w:val="Normalny"/>
    <w:uiPriority w:val="34"/>
    <w:qFormat/>
    <w:rsid w:val="00AA7372"/>
    <w:pPr>
      <w:ind w:left="720"/>
      <w:contextualSpacing/>
    </w:p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A7372"/>
    <w:rPr>
      <w:rFonts w:eastAsiaTheme="majorEastAsia" w:cstheme="majorBidi"/>
      <w:caps/>
      <w:color w:val="622423" w:themeColor="accent2" w:themeShade="7F"/>
      <w:sz w:val="24"/>
      <w:szCs w:val="24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AA7372"/>
    <w:rPr>
      <w:rFonts w:eastAsiaTheme="majorEastAsia" w:cstheme="majorBidi"/>
      <w:caps/>
      <w:color w:val="622423" w:themeColor="accent2" w:themeShade="7F"/>
      <w:spacing w:val="10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AA7372"/>
    <w:rPr>
      <w:rFonts w:eastAsiaTheme="majorEastAsia" w:cstheme="majorBidi"/>
      <w:caps/>
      <w:color w:val="622423" w:themeColor="accent2" w:themeShade="7F"/>
      <w:spacing w:val="10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AA7372"/>
    <w:rPr>
      <w:rFonts w:eastAsiaTheme="majorEastAsia" w:cstheme="majorBidi"/>
      <w:caps/>
      <w:color w:val="943634" w:themeColor="accent2" w:themeShade="BF"/>
      <w:spacing w:val="10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AA7372"/>
    <w:rPr>
      <w:rFonts w:eastAsiaTheme="majorEastAsia" w:cstheme="majorBidi"/>
      <w:i/>
      <w:iCs/>
      <w:caps/>
      <w:color w:val="943634" w:themeColor="accent2" w:themeShade="BF"/>
      <w:spacing w:val="10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AA7372"/>
    <w:rPr>
      <w:rFonts w:eastAsiaTheme="majorEastAsia" w:cstheme="majorBidi"/>
      <w:caps/>
      <w:spacing w:val="10"/>
      <w:sz w:val="20"/>
      <w:szCs w:val="20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AA7372"/>
    <w:rPr>
      <w:rFonts w:eastAsiaTheme="majorEastAsia" w:cstheme="majorBidi"/>
      <w:i/>
      <w:iCs/>
      <w:caps/>
      <w:spacing w:val="10"/>
      <w:sz w:val="20"/>
      <w:szCs w:val="20"/>
    </w:rPr>
  </w:style>
  <w:style w:type="paragraph" w:styleId="Legenda">
    <w:name w:val="caption"/>
    <w:basedOn w:val="Normalny"/>
    <w:next w:val="Normalny"/>
    <w:uiPriority w:val="35"/>
    <w:semiHidden/>
    <w:unhideWhenUsed/>
    <w:qFormat/>
    <w:rsid w:val="00AA7372"/>
    <w:rPr>
      <w:caps/>
      <w:spacing w:val="10"/>
      <w:sz w:val="18"/>
      <w:szCs w:val="18"/>
    </w:rPr>
  </w:style>
  <w:style w:type="paragraph" w:styleId="Tytu">
    <w:name w:val="Title"/>
    <w:basedOn w:val="Normalny"/>
    <w:next w:val="Normalny"/>
    <w:link w:val="TytuZnak"/>
    <w:uiPriority w:val="10"/>
    <w:qFormat/>
    <w:rsid w:val="00AA7372"/>
    <w:pPr>
      <w:pBdr>
        <w:top w:val="dotted" w:sz="2" w:space="1" w:color="632423" w:themeColor="accent2" w:themeShade="80"/>
        <w:bottom w:val="dotted" w:sz="2" w:space="6" w:color="632423" w:themeColor="accent2" w:themeShade="80"/>
      </w:pBdr>
      <w:spacing w:before="500" w:after="300" w:line="240" w:lineRule="auto"/>
      <w:jc w:val="center"/>
    </w:pPr>
    <w:rPr>
      <w:rFonts w:eastAsiaTheme="majorEastAsia"/>
      <w:caps/>
      <w:color w:val="632423" w:themeColor="accent2" w:themeShade="80"/>
      <w:spacing w:val="50"/>
      <w:sz w:val="44"/>
      <w:szCs w:val="44"/>
    </w:rPr>
  </w:style>
  <w:style w:type="character" w:customStyle="1" w:styleId="TytuZnak">
    <w:name w:val="Tytuł Znak"/>
    <w:basedOn w:val="Domylnaczcionkaakapitu"/>
    <w:link w:val="Tytu"/>
    <w:uiPriority w:val="10"/>
    <w:rsid w:val="00AA7372"/>
    <w:rPr>
      <w:rFonts w:eastAsiaTheme="majorEastAsia" w:cstheme="majorBidi"/>
      <w:caps/>
      <w:color w:val="632423" w:themeColor="accent2" w:themeShade="80"/>
      <w:spacing w:val="50"/>
      <w:sz w:val="44"/>
      <w:szCs w:val="44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AA7372"/>
    <w:pPr>
      <w:spacing w:after="560" w:line="240" w:lineRule="auto"/>
      <w:jc w:val="center"/>
    </w:pPr>
    <w:rPr>
      <w:rFonts w:eastAsiaTheme="majorEastAsia"/>
      <w:caps/>
      <w:spacing w:val="20"/>
      <w:sz w:val="18"/>
      <w:szCs w:val="18"/>
    </w:rPr>
  </w:style>
  <w:style w:type="character" w:customStyle="1" w:styleId="PodtytuZnak">
    <w:name w:val="Podtytuł Znak"/>
    <w:basedOn w:val="Domylnaczcionkaakapitu"/>
    <w:link w:val="Podtytu"/>
    <w:uiPriority w:val="11"/>
    <w:rsid w:val="00AA7372"/>
    <w:rPr>
      <w:rFonts w:eastAsiaTheme="majorEastAsia" w:cstheme="majorBidi"/>
      <w:caps/>
      <w:spacing w:val="20"/>
      <w:sz w:val="18"/>
      <w:szCs w:val="18"/>
    </w:rPr>
  </w:style>
  <w:style w:type="character" w:styleId="Pogrubienie">
    <w:name w:val="Strong"/>
    <w:uiPriority w:val="22"/>
    <w:qFormat/>
    <w:rsid w:val="00AA7372"/>
    <w:rPr>
      <w:b/>
      <w:bCs/>
      <w:color w:val="943634" w:themeColor="accent2" w:themeShade="BF"/>
      <w:spacing w:val="5"/>
    </w:rPr>
  </w:style>
  <w:style w:type="character" w:styleId="Uwydatnienie">
    <w:name w:val="Emphasis"/>
    <w:uiPriority w:val="20"/>
    <w:qFormat/>
    <w:rsid w:val="00AA7372"/>
    <w:rPr>
      <w:caps/>
      <w:spacing w:val="5"/>
      <w:sz w:val="20"/>
      <w:szCs w:val="20"/>
    </w:rPr>
  </w:style>
  <w:style w:type="paragraph" w:styleId="Cytat">
    <w:name w:val="Quote"/>
    <w:basedOn w:val="Normalny"/>
    <w:next w:val="Normalny"/>
    <w:link w:val="CytatZnak"/>
    <w:uiPriority w:val="29"/>
    <w:qFormat/>
    <w:rsid w:val="00AA7372"/>
    <w:rPr>
      <w:rFonts w:eastAsiaTheme="majorEastAsia"/>
      <w:i/>
      <w:iCs/>
    </w:rPr>
  </w:style>
  <w:style w:type="character" w:customStyle="1" w:styleId="CytatZnak">
    <w:name w:val="Cytat Znak"/>
    <w:basedOn w:val="Domylnaczcionkaakapitu"/>
    <w:link w:val="Cytat"/>
    <w:uiPriority w:val="29"/>
    <w:rsid w:val="00AA7372"/>
    <w:rPr>
      <w:rFonts w:eastAsiaTheme="majorEastAsia" w:cstheme="majorBidi"/>
      <w:i/>
      <w:iCs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AA7372"/>
    <w:pPr>
      <w:pBdr>
        <w:top w:val="dotted" w:sz="2" w:space="10" w:color="632423" w:themeColor="accent2" w:themeShade="80"/>
        <w:bottom w:val="dotted" w:sz="2" w:space="4" w:color="632423" w:themeColor="accent2" w:themeShade="80"/>
      </w:pBdr>
      <w:spacing w:before="160" w:line="300" w:lineRule="auto"/>
      <w:ind w:left="1440" w:right="1440"/>
    </w:pPr>
    <w:rPr>
      <w:rFonts w:eastAsiaTheme="majorEastAsia"/>
      <w:caps/>
      <w:color w:val="622423" w:themeColor="accent2" w:themeShade="7F"/>
      <w:spacing w:val="5"/>
      <w:sz w:val="20"/>
      <w:szCs w:val="20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AA7372"/>
    <w:rPr>
      <w:rFonts w:eastAsiaTheme="majorEastAsia" w:cstheme="majorBidi"/>
      <w:caps/>
      <w:color w:val="622423" w:themeColor="accent2" w:themeShade="7F"/>
      <w:spacing w:val="5"/>
      <w:sz w:val="20"/>
      <w:szCs w:val="20"/>
    </w:rPr>
  </w:style>
  <w:style w:type="character" w:styleId="Wyrnieniedelikatne">
    <w:name w:val="Subtle Emphasis"/>
    <w:uiPriority w:val="19"/>
    <w:qFormat/>
    <w:rsid w:val="00AA7372"/>
    <w:rPr>
      <w:i/>
      <w:iCs/>
    </w:rPr>
  </w:style>
  <w:style w:type="character" w:styleId="Wyrnienieintensywne">
    <w:name w:val="Intense Emphasis"/>
    <w:uiPriority w:val="21"/>
    <w:qFormat/>
    <w:rsid w:val="00AA7372"/>
    <w:rPr>
      <w:i/>
      <w:iCs/>
      <w:caps/>
      <w:spacing w:val="10"/>
      <w:sz w:val="20"/>
      <w:szCs w:val="20"/>
    </w:rPr>
  </w:style>
  <w:style w:type="character" w:styleId="Odwoaniedelikatne">
    <w:name w:val="Subtle Reference"/>
    <w:basedOn w:val="Domylnaczcionkaakapitu"/>
    <w:uiPriority w:val="31"/>
    <w:qFormat/>
    <w:rsid w:val="00AA7372"/>
    <w:rPr>
      <w:rFonts w:asciiTheme="minorHAnsi" w:eastAsiaTheme="minorEastAsia" w:hAnsiTheme="minorHAnsi" w:cstheme="minorBidi"/>
      <w:i/>
      <w:iCs/>
      <w:color w:val="622423" w:themeColor="accent2" w:themeShade="7F"/>
    </w:rPr>
  </w:style>
  <w:style w:type="character" w:styleId="Odwoanieintensywne">
    <w:name w:val="Intense Reference"/>
    <w:uiPriority w:val="32"/>
    <w:qFormat/>
    <w:rsid w:val="00AA7372"/>
    <w:rPr>
      <w:rFonts w:asciiTheme="minorHAnsi" w:eastAsiaTheme="minorEastAsia" w:hAnsiTheme="minorHAnsi" w:cstheme="minorBidi"/>
      <w:b/>
      <w:bCs/>
      <w:i/>
      <w:iCs/>
      <w:color w:val="622423" w:themeColor="accent2" w:themeShade="7F"/>
    </w:rPr>
  </w:style>
  <w:style w:type="character" w:styleId="Tytuksiki">
    <w:name w:val="Book Title"/>
    <w:uiPriority w:val="33"/>
    <w:qFormat/>
    <w:rsid w:val="00AA7372"/>
    <w:rPr>
      <w:caps/>
      <w:color w:val="622423" w:themeColor="accent2" w:themeShade="7F"/>
      <w:spacing w:val="5"/>
      <w:u w:color="622423" w:themeColor="accent2" w:themeShade="7F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AA7372"/>
    <w:pPr>
      <w:outlineLvl w:val="9"/>
    </w:pPr>
    <w:rPr>
      <w:rFonts w:eastAsiaTheme="minorHAnsi"/>
    </w:rPr>
  </w:style>
  <w:style w:type="character" w:styleId="Hipercze">
    <w:name w:val="Hyperlink"/>
    <w:basedOn w:val="Domylnaczcionkaakapitu"/>
    <w:uiPriority w:val="99"/>
    <w:semiHidden/>
    <w:unhideWhenUsed/>
    <w:rsid w:val="00BF2233"/>
    <w:rPr>
      <w:color w:val="0000FF"/>
      <w:u w:val="single"/>
    </w:rPr>
  </w:style>
  <w:style w:type="paragraph" w:styleId="NormalnyWeb">
    <w:name w:val="Normal (Web)"/>
    <w:basedOn w:val="Normalny"/>
    <w:uiPriority w:val="99"/>
    <w:semiHidden/>
    <w:unhideWhenUsed/>
    <w:rsid w:val="00BF2233"/>
    <w:pPr>
      <w:spacing w:after="0" w:line="240" w:lineRule="auto"/>
      <w:ind w:left="225"/>
    </w:pPr>
    <w:rPr>
      <w:rFonts w:ascii="Times New Roman" w:eastAsia="Times New Roman" w:hAnsi="Times New Roman" w:cs="Times New Roman"/>
      <w:sz w:val="24"/>
      <w:szCs w:val="24"/>
      <w:lang w:val="pl-PL" w:eastAsia="pl-PL" w:bidi="ar-SA"/>
    </w:rPr>
  </w:style>
  <w:style w:type="paragraph" w:customStyle="1" w:styleId="khheader">
    <w:name w:val="kh_header"/>
    <w:basedOn w:val="Normalny"/>
    <w:rsid w:val="00BF2233"/>
    <w:pPr>
      <w:spacing w:after="0" w:line="420" w:lineRule="atLeast"/>
      <w:ind w:left="225"/>
      <w:jc w:val="center"/>
    </w:pPr>
    <w:rPr>
      <w:rFonts w:ascii="Times New Roman" w:eastAsia="Times New Roman" w:hAnsi="Times New Roman" w:cs="Times New Roman"/>
      <w:sz w:val="28"/>
      <w:szCs w:val="28"/>
      <w:lang w:val="pl-PL" w:eastAsia="pl-PL" w:bidi="ar-SA"/>
    </w:rPr>
  </w:style>
  <w:style w:type="paragraph" w:customStyle="1" w:styleId="khtitle">
    <w:name w:val="kh_title"/>
    <w:basedOn w:val="Normalny"/>
    <w:rsid w:val="00BF2233"/>
    <w:pPr>
      <w:spacing w:before="375" w:after="225" w:line="240" w:lineRule="auto"/>
    </w:pPr>
    <w:rPr>
      <w:rFonts w:ascii="Times New Roman" w:eastAsia="Times New Roman" w:hAnsi="Times New Roman" w:cs="Times New Roman"/>
      <w:b/>
      <w:bCs/>
      <w:sz w:val="24"/>
      <w:szCs w:val="24"/>
      <w:u w:val="single"/>
      <w:lang w:val="pl-PL" w:eastAsia="pl-PL" w:bidi="ar-SA"/>
    </w:rPr>
  </w:style>
  <w:style w:type="paragraph" w:customStyle="1" w:styleId="bold">
    <w:name w:val="bold"/>
    <w:basedOn w:val="Normalny"/>
    <w:rsid w:val="00BF2233"/>
    <w:pPr>
      <w:spacing w:after="0" w:line="240" w:lineRule="auto"/>
      <w:ind w:left="225"/>
    </w:pPr>
    <w:rPr>
      <w:rFonts w:ascii="Times New Roman" w:eastAsia="Times New Roman" w:hAnsi="Times New Roman" w:cs="Times New Roman"/>
      <w:b/>
      <w:bCs/>
      <w:sz w:val="24"/>
      <w:szCs w:val="24"/>
      <w:lang w:val="pl-PL" w:eastAsia="pl-PL" w:bidi="ar-SA"/>
    </w:rPr>
  </w:style>
  <w:style w:type="character" w:customStyle="1" w:styleId="text21">
    <w:name w:val="text21"/>
    <w:basedOn w:val="Domylnaczcionkaakapitu"/>
    <w:rsid w:val="00BF2233"/>
    <w:rPr>
      <w:rFonts w:ascii="Verdana" w:hAnsi="Verdana" w:hint="default"/>
      <w:color w:val="000000"/>
      <w:sz w:val="17"/>
      <w:szCs w:val="17"/>
    </w:rPr>
  </w:style>
  <w:style w:type="paragraph" w:customStyle="1" w:styleId="Default">
    <w:name w:val="Default"/>
    <w:rsid w:val="002B3073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pl-PL"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6424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0284006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024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253</Words>
  <Characters>1523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1773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asokols</dc:creator>
  <cp:lastModifiedBy>Bożena Pobikrowska</cp:lastModifiedBy>
  <cp:revision>6</cp:revision>
  <cp:lastPrinted>2014-05-27T12:47:00Z</cp:lastPrinted>
  <dcterms:created xsi:type="dcterms:W3CDTF">2014-05-27T13:39:00Z</dcterms:created>
  <dcterms:modified xsi:type="dcterms:W3CDTF">2014-11-24T11:39:00Z</dcterms:modified>
</cp:coreProperties>
</file>