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A9" w:rsidRPr="00ED3DA9" w:rsidRDefault="00ED3DA9" w:rsidP="00ED3DA9">
      <w:pPr>
        <w:ind w:left="360"/>
        <w:jc w:val="both"/>
        <w:rPr>
          <w:rFonts w:asciiTheme="minorHAnsi" w:hAnsiTheme="minorHAnsi"/>
          <w:b/>
          <w:sz w:val="22"/>
          <w:szCs w:val="20"/>
          <w:u w:val="single"/>
        </w:rPr>
      </w:pPr>
      <w:r w:rsidRPr="00ED3DA9">
        <w:rPr>
          <w:rFonts w:asciiTheme="minorHAnsi" w:hAnsiTheme="minorHAnsi"/>
          <w:b/>
          <w:sz w:val="22"/>
          <w:szCs w:val="20"/>
          <w:u w:val="single"/>
        </w:rPr>
        <w:t>Zakres sprzątanie:</w:t>
      </w:r>
    </w:p>
    <w:p w:rsidR="00ED3DA9" w:rsidRPr="00ED3DA9" w:rsidRDefault="00ED3DA9" w:rsidP="00ED3DA9">
      <w:pPr>
        <w:pStyle w:val="Tekstpodstawowy2"/>
        <w:spacing w:after="0" w:line="240" w:lineRule="auto"/>
        <w:jc w:val="both"/>
        <w:rPr>
          <w:rFonts w:asciiTheme="minorHAnsi" w:hAnsiTheme="minorHAnsi" w:cs="Arial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>Przedmiotem zamówienia jest świadczenie przez Wykonawcę na rzecz Zamawiającego usługi sprzątania</w:t>
      </w:r>
      <w:r>
        <w:rPr>
          <w:rFonts w:asciiTheme="minorHAnsi" w:hAnsiTheme="minorHAnsi" w:cs="Arial"/>
          <w:sz w:val="22"/>
          <w:szCs w:val="20"/>
        </w:rPr>
        <w:t xml:space="preserve"> pomieszczeń biurowych, łazienek i </w:t>
      </w:r>
      <w:r w:rsidRPr="00ED3DA9">
        <w:rPr>
          <w:rFonts w:asciiTheme="minorHAnsi" w:hAnsiTheme="minorHAnsi" w:cs="Arial"/>
          <w:sz w:val="22"/>
          <w:szCs w:val="20"/>
        </w:rPr>
        <w:t>toalet publicznych w Ogrodzie w Nieborowie i w Ogrodzie w Arkadii</w:t>
      </w:r>
      <w:r>
        <w:rPr>
          <w:rFonts w:asciiTheme="minorHAnsi" w:hAnsiTheme="minorHAnsi" w:cs="Arial"/>
          <w:sz w:val="22"/>
          <w:szCs w:val="20"/>
        </w:rPr>
        <w:t>.</w:t>
      </w:r>
    </w:p>
    <w:p w:rsidR="00ED3DA9" w:rsidRPr="00ED3DA9" w:rsidRDefault="00ED3DA9" w:rsidP="00ED3DA9">
      <w:pPr>
        <w:pStyle w:val="Tekstpodstawowy2"/>
        <w:spacing w:after="0" w:line="240" w:lineRule="auto"/>
        <w:jc w:val="both"/>
        <w:rPr>
          <w:rFonts w:asciiTheme="minorHAnsi" w:hAnsiTheme="minorHAnsi" w:cs="Arial"/>
          <w:sz w:val="22"/>
          <w:szCs w:val="20"/>
        </w:rPr>
      </w:pPr>
    </w:p>
    <w:p w:rsidR="00ED3DA9" w:rsidRPr="00ED3DA9" w:rsidRDefault="00ED3DA9" w:rsidP="00ED3DA9">
      <w:pPr>
        <w:pStyle w:val="Tekstpodstawowy2"/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Theme="minorHAnsi" w:hAnsiTheme="minorHAnsi" w:cs="Arial"/>
          <w:color w:val="000000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 xml:space="preserve">W zakres usługi </w:t>
      </w:r>
      <w:r>
        <w:rPr>
          <w:rFonts w:asciiTheme="minorHAnsi" w:hAnsiTheme="minorHAnsi" w:cs="Arial"/>
          <w:sz w:val="22"/>
          <w:szCs w:val="20"/>
        </w:rPr>
        <w:t xml:space="preserve">w zakresie sprzątania toalet publicznych </w:t>
      </w:r>
      <w:r w:rsidR="007879D1">
        <w:rPr>
          <w:rFonts w:asciiTheme="minorHAnsi" w:hAnsiTheme="minorHAnsi" w:cs="Arial"/>
          <w:sz w:val="22"/>
          <w:szCs w:val="20"/>
        </w:rPr>
        <w:t xml:space="preserve">Wykonawca </w:t>
      </w:r>
      <w:r w:rsidR="007879D1" w:rsidRPr="007879D1">
        <w:rPr>
          <w:rFonts w:asciiTheme="minorHAnsi" w:hAnsiTheme="minorHAnsi"/>
          <w:sz w:val="22"/>
          <w:szCs w:val="20"/>
        </w:rPr>
        <w:t>zobowiązany jest do codziennego utrzymania porządku</w:t>
      </w:r>
      <w:r w:rsidR="007879D1" w:rsidRPr="00ED3DA9">
        <w:rPr>
          <w:rFonts w:asciiTheme="minorHAnsi" w:hAnsiTheme="minorHAnsi" w:cs="Arial"/>
          <w:sz w:val="22"/>
          <w:szCs w:val="20"/>
        </w:rPr>
        <w:t xml:space="preserve"> </w:t>
      </w:r>
      <w:r w:rsidRPr="00ED3DA9">
        <w:rPr>
          <w:rFonts w:asciiTheme="minorHAnsi" w:hAnsiTheme="minorHAnsi" w:cs="Arial"/>
          <w:sz w:val="22"/>
          <w:szCs w:val="20"/>
        </w:rPr>
        <w:t>w</w:t>
      </w:r>
      <w:r w:rsidR="003F433C" w:rsidRPr="003F433C">
        <w:rPr>
          <w:rFonts w:asciiTheme="minorHAnsi" w:hAnsiTheme="minorHAnsi" w:cs="Arial"/>
          <w:sz w:val="22"/>
          <w:szCs w:val="20"/>
        </w:rPr>
        <w:t xml:space="preserve"> </w:t>
      </w:r>
      <w:r w:rsidR="00EC58E3" w:rsidRPr="003F433C">
        <w:rPr>
          <w:rFonts w:asciiTheme="minorHAnsi" w:hAnsiTheme="minorHAnsi" w:cs="Arial"/>
          <w:sz w:val="22"/>
          <w:szCs w:val="20"/>
        </w:rPr>
        <w:t>sanitariatach</w:t>
      </w:r>
      <w:r w:rsidR="003F433C" w:rsidRPr="003F433C">
        <w:rPr>
          <w:rFonts w:asciiTheme="minorHAnsi" w:hAnsiTheme="minorHAnsi" w:cs="Arial"/>
          <w:sz w:val="22"/>
          <w:szCs w:val="20"/>
        </w:rPr>
        <w:t xml:space="preserve"> (terakota, glazura)</w:t>
      </w:r>
      <w:r w:rsidRPr="00ED3DA9">
        <w:rPr>
          <w:rFonts w:asciiTheme="minorHAnsi" w:hAnsiTheme="minorHAnsi" w:cs="Arial"/>
          <w:sz w:val="22"/>
          <w:szCs w:val="20"/>
        </w:rPr>
        <w:t>:</w:t>
      </w:r>
    </w:p>
    <w:p w:rsidR="00ED3DA9" w:rsidRPr="003F433C" w:rsidRDefault="003F433C" w:rsidP="003F433C">
      <w:pPr>
        <w:numPr>
          <w:ilvl w:val="0"/>
          <w:numId w:val="3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 </w:t>
      </w:r>
      <w:r w:rsidR="00ED3DA9" w:rsidRPr="003F433C">
        <w:rPr>
          <w:rFonts w:asciiTheme="minorHAnsi" w:hAnsiTheme="minorHAnsi"/>
          <w:sz w:val="22"/>
          <w:szCs w:val="20"/>
        </w:rPr>
        <w:t xml:space="preserve">Ogród w Nieborowie:  toalety dostępne dla zwiedzających </w:t>
      </w:r>
    </w:p>
    <w:p w:rsidR="007879D1" w:rsidRPr="007879D1" w:rsidRDefault="007879D1" w:rsidP="007A268E">
      <w:pPr>
        <w:numPr>
          <w:ilvl w:val="2"/>
          <w:numId w:val="2"/>
        </w:numPr>
        <w:tabs>
          <w:tab w:val="clear" w:pos="2000"/>
          <w:tab w:val="num" w:pos="1134"/>
        </w:tabs>
        <w:ind w:left="1134" w:hanging="425"/>
        <w:jc w:val="both"/>
        <w:rPr>
          <w:rFonts w:asciiTheme="minorHAnsi" w:hAnsiTheme="minorHAnsi"/>
          <w:sz w:val="22"/>
          <w:szCs w:val="20"/>
        </w:rPr>
      </w:pPr>
      <w:r w:rsidRPr="007879D1">
        <w:rPr>
          <w:rFonts w:asciiTheme="minorHAnsi" w:hAnsiTheme="minorHAnsi"/>
          <w:sz w:val="22"/>
          <w:szCs w:val="20"/>
        </w:rPr>
        <w:t>Pałac</w:t>
      </w:r>
      <w:r w:rsidR="003F433C">
        <w:rPr>
          <w:rFonts w:asciiTheme="minorHAnsi" w:hAnsiTheme="minorHAnsi"/>
          <w:sz w:val="22"/>
          <w:szCs w:val="20"/>
        </w:rPr>
        <w:t xml:space="preserve">, </w:t>
      </w:r>
      <w:r>
        <w:rPr>
          <w:rFonts w:asciiTheme="minorHAnsi" w:hAnsiTheme="minorHAnsi"/>
          <w:sz w:val="22"/>
          <w:szCs w:val="20"/>
        </w:rPr>
        <w:t xml:space="preserve">2 </w:t>
      </w:r>
      <w:r w:rsidRPr="007879D1">
        <w:rPr>
          <w:rFonts w:asciiTheme="minorHAnsi" w:hAnsiTheme="minorHAnsi"/>
          <w:sz w:val="22"/>
          <w:szCs w:val="20"/>
        </w:rPr>
        <w:t xml:space="preserve">toalety:  </w:t>
      </w:r>
      <w:r>
        <w:rPr>
          <w:rFonts w:asciiTheme="minorHAnsi" w:hAnsiTheme="minorHAnsi"/>
          <w:sz w:val="22"/>
          <w:szCs w:val="20"/>
        </w:rPr>
        <w:t>2</w:t>
      </w:r>
      <w:r w:rsidRPr="007879D1">
        <w:rPr>
          <w:rFonts w:asciiTheme="minorHAnsi" w:hAnsiTheme="minorHAnsi"/>
          <w:sz w:val="22"/>
          <w:szCs w:val="20"/>
        </w:rPr>
        <w:t xml:space="preserve"> muszle klozetowe, </w:t>
      </w:r>
      <w:r>
        <w:rPr>
          <w:rFonts w:asciiTheme="minorHAnsi" w:hAnsiTheme="minorHAnsi"/>
          <w:sz w:val="22"/>
          <w:szCs w:val="20"/>
        </w:rPr>
        <w:t>3</w:t>
      </w:r>
      <w:r w:rsidRPr="007879D1">
        <w:rPr>
          <w:rFonts w:asciiTheme="minorHAnsi" w:hAnsiTheme="minorHAnsi"/>
          <w:sz w:val="22"/>
          <w:szCs w:val="20"/>
        </w:rPr>
        <w:t xml:space="preserve"> umywalki, kosze na </w:t>
      </w:r>
      <w:r w:rsidR="00DA7C93">
        <w:rPr>
          <w:rFonts w:asciiTheme="minorHAnsi" w:hAnsiTheme="minorHAnsi"/>
          <w:sz w:val="22"/>
          <w:szCs w:val="20"/>
        </w:rPr>
        <w:t>śmieci</w:t>
      </w:r>
      <w:r w:rsidRPr="007879D1">
        <w:rPr>
          <w:rFonts w:asciiTheme="minorHAnsi" w:hAnsiTheme="minorHAnsi"/>
          <w:sz w:val="22"/>
          <w:szCs w:val="20"/>
        </w:rPr>
        <w:t xml:space="preserve"> </w:t>
      </w:r>
      <w:r>
        <w:rPr>
          <w:rFonts w:asciiTheme="minorHAnsi" w:hAnsiTheme="minorHAnsi"/>
          <w:sz w:val="22"/>
          <w:szCs w:val="20"/>
        </w:rPr>
        <w:t>3</w:t>
      </w:r>
      <w:r w:rsidRPr="007879D1">
        <w:rPr>
          <w:rFonts w:asciiTheme="minorHAnsi" w:hAnsiTheme="minorHAnsi"/>
          <w:sz w:val="22"/>
          <w:szCs w:val="20"/>
        </w:rPr>
        <w:t xml:space="preserve"> szt.</w:t>
      </w:r>
    </w:p>
    <w:p w:rsidR="007879D1" w:rsidRPr="007879D1" w:rsidRDefault="007879D1" w:rsidP="007A268E">
      <w:pPr>
        <w:numPr>
          <w:ilvl w:val="2"/>
          <w:numId w:val="2"/>
        </w:numPr>
        <w:tabs>
          <w:tab w:val="clear" w:pos="2000"/>
          <w:tab w:val="num" w:pos="1134"/>
        </w:tabs>
        <w:ind w:left="1134" w:hanging="425"/>
        <w:jc w:val="both"/>
        <w:rPr>
          <w:rFonts w:asciiTheme="minorHAnsi" w:hAnsiTheme="minorHAnsi"/>
          <w:sz w:val="22"/>
          <w:szCs w:val="20"/>
        </w:rPr>
      </w:pPr>
      <w:r w:rsidRPr="007879D1">
        <w:rPr>
          <w:rFonts w:asciiTheme="minorHAnsi" w:hAnsiTheme="minorHAnsi"/>
          <w:sz w:val="22"/>
          <w:szCs w:val="20"/>
        </w:rPr>
        <w:t>Ogród w Nieborowie</w:t>
      </w:r>
      <w:r w:rsidR="003F433C">
        <w:rPr>
          <w:rFonts w:asciiTheme="minorHAnsi" w:hAnsiTheme="minorHAnsi"/>
          <w:sz w:val="22"/>
          <w:szCs w:val="20"/>
        </w:rPr>
        <w:t xml:space="preserve">, </w:t>
      </w:r>
      <w:r w:rsidRPr="007879D1">
        <w:rPr>
          <w:rFonts w:asciiTheme="minorHAnsi" w:hAnsiTheme="minorHAnsi"/>
          <w:sz w:val="22"/>
          <w:szCs w:val="20"/>
        </w:rPr>
        <w:t xml:space="preserve">sanitariaty </w:t>
      </w:r>
      <w:r w:rsidR="00DA7C93">
        <w:rPr>
          <w:rFonts w:asciiTheme="minorHAnsi" w:hAnsiTheme="minorHAnsi"/>
          <w:sz w:val="22"/>
          <w:szCs w:val="20"/>
        </w:rPr>
        <w:t xml:space="preserve">damski i męski </w:t>
      </w:r>
      <w:r w:rsidRPr="007879D1">
        <w:rPr>
          <w:rFonts w:asciiTheme="minorHAnsi" w:hAnsiTheme="minorHAnsi"/>
          <w:sz w:val="22"/>
          <w:szCs w:val="20"/>
        </w:rPr>
        <w:t>dostępne dla zwiedzających:</w:t>
      </w:r>
    </w:p>
    <w:p w:rsidR="007879D1" w:rsidRDefault="007879D1" w:rsidP="007A268E">
      <w:pPr>
        <w:ind w:left="1560" w:hanging="142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- </w:t>
      </w:r>
      <w:r w:rsidRPr="007879D1">
        <w:rPr>
          <w:rFonts w:asciiTheme="minorHAnsi" w:hAnsiTheme="minorHAnsi"/>
          <w:sz w:val="22"/>
          <w:szCs w:val="20"/>
        </w:rPr>
        <w:t xml:space="preserve">5 umywalek, </w:t>
      </w:r>
      <w:r>
        <w:rPr>
          <w:rFonts w:asciiTheme="minorHAnsi" w:hAnsiTheme="minorHAnsi"/>
          <w:sz w:val="22"/>
          <w:szCs w:val="20"/>
        </w:rPr>
        <w:t>7 muszli klozetowych, 2 pisuary,</w:t>
      </w:r>
    </w:p>
    <w:p w:rsidR="007879D1" w:rsidRPr="007879D1" w:rsidRDefault="007879D1" w:rsidP="007A268E">
      <w:pPr>
        <w:ind w:left="1560" w:hanging="142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- </w:t>
      </w:r>
      <w:r w:rsidRPr="007879D1">
        <w:rPr>
          <w:rFonts w:asciiTheme="minorHAnsi" w:hAnsiTheme="minorHAnsi"/>
          <w:sz w:val="22"/>
          <w:szCs w:val="20"/>
        </w:rPr>
        <w:t xml:space="preserve">pojemniki na papier toaletowy </w:t>
      </w:r>
      <w:r w:rsidR="00DA7C93">
        <w:rPr>
          <w:rFonts w:asciiTheme="minorHAnsi" w:hAnsiTheme="minorHAnsi"/>
          <w:sz w:val="22"/>
          <w:szCs w:val="20"/>
        </w:rPr>
        <w:t>9</w:t>
      </w:r>
      <w:r w:rsidRPr="007879D1">
        <w:rPr>
          <w:rFonts w:asciiTheme="minorHAnsi" w:hAnsiTheme="minorHAnsi"/>
          <w:sz w:val="22"/>
          <w:szCs w:val="20"/>
        </w:rPr>
        <w:t xml:space="preserve"> szt.</w:t>
      </w:r>
      <w:r w:rsidR="00DA7C93">
        <w:rPr>
          <w:rFonts w:asciiTheme="minorHAnsi" w:hAnsiTheme="minorHAnsi"/>
          <w:sz w:val="22"/>
          <w:szCs w:val="20"/>
        </w:rPr>
        <w:t>,</w:t>
      </w:r>
      <w:r w:rsidRPr="007879D1">
        <w:rPr>
          <w:rFonts w:asciiTheme="minorHAnsi" w:hAnsiTheme="minorHAnsi"/>
          <w:sz w:val="22"/>
          <w:szCs w:val="20"/>
        </w:rPr>
        <w:t xml:space="preserve"> pojemniki na mydło </w:t>
      </w:r>
      <w:r w:rsidR="00DA7C93">
        <w:rPr>
          <w:rFonts w:asciiTheme="minorHAnsi" w:hAnsiTheme="minorHAnsi"/>
          <w:sz w:val="22"/>
          <w:szCs w:val="20"/>
        </w:rPr>
        <w:t xml:space="preserve">4 </w:t>
      </w:r>
      <w:r w:rsidR="00DA7C93" w:rsidRPr="007879D1">
        <w:rPr>
          <w:rFonts w:asciiTheme="minorHAnsi" w:hAnsiTheme="minorHAnsi"/>
          <w:sz w:val="22"/>
          <w:szCs w:val="20"/>
        </w:rPr>
        <w:t>szt.</w:t>
      </w:r>
      <w:r w:rsidR="00DA7C93">
        <w:rPr>
          <w:rFonts w:asciiTheme="minorHAnsi" w:hAnsiTheme="minorHAnsi"/>
          <w:sz w:val="22"/>
          <w:szCs w:val="20"/>
        </w:rPr>
        <w:t>,</w:t>
      </w:r>
      <w:r w:rsidRPr="007879D1">
        <w:rPr>
          <w:rFonts w:asciiTheme="minorHAnsi" w:hAnsiTheme="minorHAnsi"/>
          <w:sz w:val="22"/>
          <w:szCs w:val="20"/>
        </w:rPr>
        <w:t xml:space="preserve"> pojemnik</w:t>
      </w:r>
      <w:r w:rsidR="00DA7C93">
        <w:rPr>
          <w:rFonts w:asciiTheme="minorHAnsi" w:hAnsiTheme="minorHAnsi"/>
          <w:sz w:val="22"/>
          <w:szCs w:val="20"/>
        </w:rPr>
        <w:t>i</w:t>
      </w:r>
      <w:r w:rsidRPr="007879D1">
        <w:rPr>
          <w:rFonts w:asciiTheme="minorHAnsi" w:hAnsiTheme="minorHAnsi"/>
          <w:sz w:val="22"/>
          <w:szCs w:val="20"/>
        </w:rPr>
        <w:t xml:space="preserve"> na ręczniki papierowe </w:t>
      </w:r>
      <w:r w:rsidR="00DA7C93">
        <w:rPr>
          <w:rFonts w:asciiTheme="minorHAnsi" w:hAnsiTheme="minorHAnsi"/>
          <w:sz w:val="22"/>
          <w:szCs w:val="20"/>
        </w:rPr>
        <w:t xml:space="preserve">4 </w:t>
      </w:r>
      <w:r w:rsidR="00EC58E3" w:rsidRPr="007879D1">
        <w:rPr>
          <w:rFonts w:asciiTheme="minorHAnsi" w:hAnsiTheme="minorHAnsi"/>
          <w:sz w:val="22"/>
          <w:szCs w:val="20"/>
        </w:rPr>
        <w:t>szt.</w:t>
      </w:r>
      <w:r w:rsidRPr="007879D1">
        <w:rPr>
          <w:rFonts w:asciiTheme="minorHAnsi" w:hAnsiTheme="minorHAnsi"/>
          <w:sz w:val="22"/>
          <w:szCs w:val="20"/>
        </w:rPr>
        <w:t xml:space="preserve">, kosze na </w:t>
      </w:r>
      <w:r w:rsidR="00DA7C93">
        <w:rPr>
          <w:rFonts w:asciiTheme="minorHAnsi" w:hAnsiTheme="minorHAnsi"/>
          <w:sz w:val="22"/>
          <w:szCs w:val="20"/>
        </w:rPr>
        <w:t>śmieci 11 szt.</w:t>
      </w:r>
    </w:p>
    <w:p w:rsidR="007879D1" w:rsidRPr="00F80E42" w:rsidRDefault="007879D1" w:rsidP="00F80E42">
      <w:pPr>
        <w:numPr>
          <w:ilvl w:val="0"/>
          <w:numId w:val="3"/>
        </w:numPr>
        <w:tabs>
          <w:tab w:val="num" w:pos="426"/>
          <w:tab w:val="num" w:pos="1701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F80E42">
        <w:rPr>
          <w:rFonts w:asciiTheme="minorHAnsi" w:hAnsiTheme="minorHAnsi" w:cs="Arial"/>
          <w:sz w:val="22"/>
          <w:szCs w:val="20"/>
        </w:rPr>
        <w:t xml:space="preserve">Ogród w Arkadii - 2 toalety dostępne dla zwiedzających: </w:t>
      </w:r>
    </w:p>
    <w:p w:rsidR="007879D1" w:rsidRPr="007879D1" w:rsidRDefault="007879D1" w:rsidP="007A268E">
      <w:pPr>
        <w:ind w:left="1560" w:hanging="142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- </w:t>
      </w:r>
      <w:r w:rsidRPr="007879D1">
        <w:rPr>
          <w:rFonts w:asciiTheme="minorHAnsi" w:hAnsiTheme="minorHAnsi"/>
          <w:sz w:val="22"/>
          <w:szCs w:val="20"/>
        </w:rPr>
        <w:t>2 umywalki, 2 muszle klozetowe;</w:t>
      </w:r>
    </w:p>
    <w:p w:rsidR="00ED3DA9" w:rsidRPr="00ED3DA9" w:rsidRDefault="007879D1" w:rsidP="007A268E">
      <w:pPr>
        <w:ind w:left="1560" w:hanging="142"/>
        <w:jc w:val="both"/>
        <w:rPr>
          <w:rFonts w:asciiTheme="minorHAnsi" w:hAnsiTheme="minorHAnsi"/>
          <w:sz w:val="22"/>
          <w:szCs w:val="20"/>
        </w:rPr>
      </w:pPr>
      <w:r>
        <w:rPr>
          <w:rFonts w:asciiTheme="minorHAnsi" w:hAnsiTheme="minorHAnsi"/>
          <w:sz w:val="22"/>
          <w:szCs w:val="20"/>
        </w:rPr>
        <w:t xml:space="preserve">- </w:t>
      </w:r>
      <w:r w:rsidRPr="007879D1">
        <w:rPr>
          <w:rFonts w:asciiTheme="minorHAnsi" w:hAnsiTheme="minorHAnsi"/>
          <w:sz w:val="22"/>
          <w:szCs w:val="20"/>
        </w:rPr>
        <w:t>2 pojemniki na papier toaletowy, 2 pojemniki na mydło, 2 pojemniki na ręczniki papierowe, 2 kosze na śmieci.</w:t>
      </w:r>
      <w:r w:rsidR="00ED3DA9" w:rsidRPr="00ED3DA9">
        <w:rPr>
          <w:rFonts w:asciiTheme="minorHAnsi" w:hAnsiTheme="minorHAnsi"/>
          <w:sz w:val="22"/>
          <w:szCs w:val="20"/>
        </w:rPr>
        <w:t xml:space="preserve"> </w:t>
      </w:r>
    </w:p>
    <w:p w:rsidR="00ED3DA9" w:rsidRPr="00ED3DA9" w:rsidRDefault="00ED3DA9" w:rsidP="00ED3DA9">
      <w:pPr>
        <w:jc w:val="both"/>
        <w:rPr>
          <w:rFonts w:asciiTheme="minorHAnsi" w:hAnsiTheme="minorHAnsi"/>
          <w:sz w:val="22"/>
          <w:szCs w:val="20"/>
        </w:rPr>
      </w:pPr>
    </w:p>
    <w:p w:rsidR="00ED3DA9" w:rsidRPr="00ED3DA9" w:rsidRDefault="00ED3DA9" w:rsidP="00ED3DA9">
      <w:p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>2.     W zakres usługi wchodzi:</w:t>
      </w:r>
    </w:p>
    <w:p w:rsidR="00ED3DA9" w:rsidRPr="003F433C" w:rsidRDefault="00ED3DA9" w:rsidP="003F433C">
      <w:pPr>
        <w:numPr>
          <w:ilvl w:val="0"/>
          <w:numId w:val="7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>codziennie</w:t>
      </w:r>
      <w:r w:rsidRPr="003F433C">
        <w:rPr>
          <w:rFonts w:asciiTheme="minorHAnsi" w:hAnsiTheme="minorHAnsi" w:cs="Arial"/>
          <w:sz w:val="22"/>
          <w:szCs w:val="20"/>
        </w:rPr>
        <w:t xml:space="preserve">, minimum 3 krotne w ciągu dnia mycie, podłóg, parapetów, kaloryferów, drzwi, ścian, mycie muszli klozetowych, pisuarów i umywalek, </w:t>
      </w:r>
      <w:r w:rsidR="003F433C">
        <w:rPr>
          <w:rFonts w:asciiTheme="minorHAnsi" w:hAnsiTheme="minorHAnsi" w:cs="Arial"/>
          <w:sz w:val="22"/>
          <w:szCs w:val="20"/>
        </w:rPr>
        <w:t xml:space="preserve">uzupełnianie mydła i </w:t>
      </w:r>
      <w:r w:rsidRPr="003F433C">
        <w:rPr>
          <w:rFonts w:asciiTheme="minorHAnsi" w:hAnsiTheme="minorHAnsi" w:cs="Arial"/>
          <w:sz w:val="22"/>
          <w:szCs w:val="20"/>
        </w:rPr>
        <w:t>papieru toaletowego,   jak również wymiana worków w koszach;</w:t>
      </w:r>
    </w:p>
    <w:p w:rsidR="00ED3DA9" w:rsidRPr="0097689F" w:rsidRDefault="00ED3DA9" w:rsidP="003F433C">
      <w:pPr>
        <w:numPr>
          <w:ilvl w:val="0"/>
          <w:numId w:val="7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DA7C93">
        <w:rPr>
          <w:rFonts w:asciiTheme="minorHAnsi" w:hAnsiTheme="minorHAnsi" w:cs="Arial"/>
          <w:sz w:val="22"/>
          <w:szCs w:val="20"/>
        </w:rPr>
        <w:t>mycie okien – 1 raz w miesiącu</w:t>
      </w:r>
      <w:r w:rsidR="0097689F">
        <w:rPr>
          <w:rFonts w:asciiTheme="minorHAnsi" w:hAnsiTheme="minorHAnsi" w:cs="Arial"/>
          <w:sz w:val="22"/>
          <w:szCs w:val="20"/>
        </w:rPr>
        <w:t>,</w:t>
      </w:r>
    </w:p>
    <w:p w:rsidR="0097689F" w:rsidRPr="00DA7C93" w:rsidRDefault="0097689F" w:rsidP="0097689F">
      <w:pPr>
        <w:numPr>
          <w:ilvl w:val="0"/>
          <w:numId w:val="7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97689F">
        <w:rPr>
          <w:rFonts w:asciiTheme="minorHAnsi" w:hAnsiTheme="minorHAnsi" w:cs="Arial"/>
          <w:sz w:val="22"/>
          <w:szCs w:val="20"/>
        </w:rPr>
        <w:t>bezzwłocznego zgłaszania powstałych awarii do upoważnionego przedstawiciela Zamawiającego.</w:t>
      </w:r>
    </w:p>
    <w:p w:rsidR="00ED3DA9" w:rsidRPr="00DA7C93" w:rsidRDefault="00ED3DA9" w:rsidP="003F433C">
      <w:pPr>
        <w:numPr>
          <w:ilvl w:val="0"/>
          <w:numId w:val="7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DA7C93">
        <w:rPr>
          <w:rFonts w:asciiTheme="minorHAnsi" w:hAnsiTheme="minorHAnsi" w:cs="Arial"/>
          <w:sz w:val="22"/>
          <w:szCs w:val="20"/>
        </w:rPr>
        <w:t>dopuszczalne godziny sprzątania od 10.00 do 20.00;</w:t>
      </w:r>
    </w:p>
    <w:p w:rsidR="00ED3DA9" w:rsidRPr="00ED3DA9" w:rsidRDefault="00ED3DA9" w:rsidP="00ED3DA9">
      <w:pPr>
        <w:ind w:left="360" w:hanging="360"/>
        <w:jc w:val="both"/>
        <w:rPr>
          <w:rFonts w:asciiTheme="minorHAnsi" w:hAnsiTheme="minorHAnsi" w:cs="Arial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 xml:space="preserve">3.  Strony dopuszczają możliwość zmiany  częstotliwości sprzątania. </w:t>
      </w:r>
    </w:p>
    <w:p w:rsidR="00ED3DA9" w:rsidRPr="00ED3DA9" w:rsidRDefault="00ED3DA9" w:rsidP="00ED3DA9">
      <w:pPr>
        <w:ind w:left="426" w:hanging="426"/>
        <w:jc w:val="both"/>
        <w:rPr>
          <w:rFonts w:asciiTheme="minorHAnsi" w:hAnsiTheme="minorHAnsi" w:cs="Arial"/>
          <w:sz w:val="22"/>
          <w:szCs w:val="20"/>
        </w:rPr>
      </w:pPr>
      <w:r w:rsidRPr="00ED3DA9">
        <w:rPr>
          <w:rFonts w:asciiTheme="minorHAnsi" w:hAnsiTheme="minorHAnsi" w:cs="Arial"/>
          <w:sz w:val="22"/>
          <w:szCs w:val="20"/>
        </w:rPr>
        <w:t>4. Wykonawca zapewni dyżury osób sprzątających w następujący sposób:</w:t>
      </w:r>
    </w:p>
    <w:p w:rsidR="00ED3DA9" w:rsidRPr="00DA7C93" w:rsidRDefault="00ED3DA9" w:rsidP="00DA7C93">
      <w:pPr>
        <w:numPr>
          <w:ilvl w:val="0"/>
          <w:numId w:val="6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DA7C93">
        <w:rPr>
          <w:rFonts w:asciiTheme="minorHAnsi" w:hAnsiTheme="minorHAnsi" w:cs="Arial"/>
          <w:sz w:val="22"/>
          <w:szCs w:val="20"/>
        </w:rPr>
        <w:t xml:space="preserve">1 osoba w godzinach otwarcia Muzeum – Ogród w Nieborowie od </w:t>
      </w:r>
      <w:r w:rsidR="00BC38A8">
        <w:rPr>
          <w:rFonts w:asciiTheme="minorHAnsi" w:hAnsiTheme="minorHAnsi" w:cs="Arial"/>
          <w:sz w:val="22"/>
          <w:szCs w:val="20"/>
        </w:rPr>
        <w:t>marca</w:t>
      </w:r>
      <w:r w:rsidRPr="00DA7C93">
        <w:rPr>
          <w:rFonts w:asciiTheme="minorHAnsi" w:hAnsiTheme="minorHAnsi" w:cs="Arial"/>
          <w:sz w:val="22"/>
          <w:szCs w:val="20"/>
        </w:rPr>
        <w:t xml:space="preserve"> do października</w:t>
      </w:r>
      <w:r w:rsidR="003F433C">
        <w:rPr>
          <w:rFonts w:asciiTheme="minorHAnsi" w:hAnsiTheme="minorHAnsi" w:cs="Arial"/>
          <w:sz w:val="22"/>
          <w:szCs w:val="20"/>
        </w:rPr>
        <w:t>,</w:t>
      </w:r>
    </w:p>
    <w:p w:rsidR="00ED3DA9" w:rsidRPr="00DA7C93" w:rsidRDefault="00ED3DA9" w:rsidP="00DA7C93">
      <w:pPr>
        <w:numPr>
          <w:ilvl w:val="0"/>
          <w:numId w:val="6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DA7C93">
        <w:rPr>
          <w:rFonts w:asciiTheme="minorHAnsi" w:hAnsiTheme="minorHAnsi" w:cs="Arial"/>
          <w:sz w:val="22"/>
          <w:szCs w:val="20"/>
        </w:rPr>
        <w:t xml:space="preserve">1 osoba w godzinach otwarcia Muzeum -  Ogród w Arkadii  od  </w:t>
      </w:r>
      <w:r w:rsidR="00994A2B">
        <w:rPr>
          <w:rFonts w:asciiTheme="minorHAnsi" w:hAnsiTheme="minorHAnsi" w:cs="Arial"/>
          <w:sz w:val="22"/>
          <w:szCs w:val="20"/>
        </w:rPr>
        <w:t>kwietnia</w:t>
      </w:r>
      <w:r w:rsidRPr="00DA7C93">
        <w:rPr>
          <w:rFonts w:asciiTheme="minorHAnsi" w:hAnsiTheme="minorHAnsi" w:cs="Arial"/>
          <w:sz w:val="22"/>
          <w:szCs w:val="20"/>
        </w:rPr>
        <w:t xml:space="preserve"> do października</w:t>
      </w:r>
      <w:r w:rsidR="003F433C">
        <w:rPr>
          <w:rFonts w:asciiTheme="minorHAnsi" w:hAnsiTheme="minorHAnsi" w:cs="Arial"/>
          <w:sz w:val="22"/>
          <w:szCs w:val="20"/>
        </w:rPr>
        <w:t>.</w:t>
      </w:r>
    </w:p>
    <w:p w:rsidR="00ED3DA9" w:rsidRPr="00ED3DA9" w:rsidRDefault="00ED3DA9" w:rsidP="00ED3DA9">
      <w:p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 xml:space="preserve">5. Zapewnienie dyżuru przy imprezach po godz.18,00 </w:t>
      </w:r>
      <w:r w:rsidR="003F433C">
        <w:rPr>
          <w:rFonts w:asciiTheme="minorHAnsi" w:hAnsiTheme="minorHAnsi"/>
          <w:sz w:val="22"/>
          <w:szCs w:val="20"/>
        </w:rPr>
        <w:t xml:space="preserve">- </w:t>
      </w:r>
      <w:r w:rsidRPr="00ED3DA9">
        <w:rPr>
          <w:rFonts w:asciiTheme="minorHAnsi" w:hAnsiTheme="minorHAnsi"/>
          <w:sz w:val="22"/>
          <w:szCs w:val="20"/>
        </w:rPr>
        <w:t>około 50 imprez w skali 1 roku.</w:t>
      </w:r>
    </w:p>
    <w:p w:rsidR="00ED3DA9" w:rsidRPr="00ED3DA9" w:rsidRDefault="00ED3DA9" w:rsidP="00ED3DA9">
      <w:pPr>
        <w:jc w:val="both"/>
        <w:rPr>
          <w:rFonts w:asciiTheme="minorHAnsi" w:hAnsiTheme="minorHAnsi" w:cs="Arial"/>
          <w:sz w:val="22"/>
          <w:szCs w:val="20"/>
        </w:rPr>
      </w:pPr>
    </w:p>
    <w:p w:rsidR="00ED3DA9" w:rsidRPr="00ED3DA9" w:rsidRDefault="00ED3DA9" w:rsidP="00ED3DA9">
      <w:pPr>
        <w:tabs>
          <w:tab w:val="right" w:leader="underscore" w:pos="9072"/>
        </w:tabs>
        <w:ind w:left="357"/>
        <w:rPr>
          <w:rFonts w:asciiTheme="minorHAnsi" w:hAnsiTheme="minorHAnsi" w:cs="Arial"/>
          <w:b/>
          <w:color w:val="000000"/>
          <w:sz w:val="22"/>
          <w:szCs w:val="20"/>
        </w:rPr>
      </w:pPr>
      <w:r w:rsidRPr="00ED3DA9">
        <w:rPr>
          <w:rFonts w:asciiTheme="minorHAnsi" w:hAnsiTheme="minorHAnsi" w:cs="Arial"/>
          <w:b/>
          <w:color w:val="000000"/>
          <w:sz w:val="22"/>
          <w:szCs w:val="20"/>
        </w:rPr>
        <w:t>Materiały</w:t>
      </w:r>
    </w:p>
    <w:p w:rsidR="00ED3DA9" w:rsidRPr="00ED3DA9" w:rsidRDefault="00ED3DA9" w:rsidP="00ED3DA9">
      <w:pPr>
        <w:tabs>
          <w:tab w:val="right" w:leader="underscore" w:pos="9072"/>
        </w:tabs>
        <w:ind w:left="357"/>
        <w:jc w:val="center"/>
        <w:rPr>
          <w:rFonts w:asciiTheme="minorHAnsi" w:hAnsiTheme="minorHAnsi" w:cs="Arial"/>
          <w:b/>
          <w:color w:val="000000"/>
          <w:sz w:val="22"/>
          <w:szCs w:val="20"/>
        </w:rPr>
      </w:pPr>
    </w:p>
    <w:p w:rsidR="00ED3DA9" w:rsidRPr="00ED3DA9" w:rsidRDefault="00ED3DA9" w:rsidP="00F80E42">
      <w:p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Wykonawca będzie realizował czynności będące przedmiotem niniejszej umowy przy użyciu własnych środków i narzędzi.</w:t>
      </w:r>
    </w:p>
    <w:p w:rsidR="00ED3DA9" w:rsidRPr="00ED3DA9" w:rsidRDefault="00ED3DA9" w:rsidP="00F80E42">
      <w:p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W szczególności Wykonawca zobowiązany jest do zapewnienia do wykonywania usługi sprzątania:</w:t>
      </w:r>
    </w:p>
    <w:p w:rsidR="00ED3DA9" w:rsidRPr="00F80E42" w:rsidRDefault="00EC58E3" w:rsidP="00F80E42">
      <w:pPr>
        <w:numPr>
          <w:ilvl w:val="0"/>
          <w:numId w:val="8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Szczotki, </w:t>
      </w:r>
      <w:r w:rsidRPr="00F80E42">
        <w:rPr>
          <w:rFonts w:asciiTheme="minorHAnsi" w:hAnsiTheme="minorHAnsi" w:cs="Arial"/>
          <w:sz w:val="22"/>
          <w:szCs w:val="20"/>
        </w:rPr>
        <w:t>ścierec</w:t>
      </w:r>
      <w:r>
        <w:rPr>
          <w:rFonts w:asciiTheme="minorHAnsi" w:hAnsiTheme="minorHAnsi" w:cs="Arial"/>
          <w:sz w:val="22"/>
          <w:szCs w:val="20"/>
        </w:rPr>
        <w:t>zki</w:t>
      </w:r>
      <w:r w:rsidR="00ED3DA9" w:rsidRPr="00F80E42">
        <w:rPr>
          <w:rFonts w:asciiTheme="minorHAnsi" w:hAnsiTheme="minorHAnsi" w:cs="Arial"/>
          <w:sz w:val="22"/>
          <w:szCs w:val="20"/>
        </w:rPr>
        <w:t xml:space="preserve">, </w:t>
      </w:r>
      <w:proofErr w:type="spellStart"/>
      <w:r w:rsidR="00ED3DA9" w:rsidRPr="00F80E42">
        <w:rPr>
          <w:rFonts w:asciiTheme="minorHAnsi" w:hAnsiTheme="minorHAnsi" w:cs="Arial"/>
          <w:sz w:val="22"/>
          <w:szCs w:val="20"/>
        </w:rPr>
        <w:t>mop</w:t>
      </w:r>
      <w:r>
        <w:rPr>
          <w:rFonts w:asciiTheme="minorHAnsi" w:hAnsiTheme="minorHAnsi" w:cs="Arial"/>
          <w:sz w:val="22"/>
          <w:szCs w:val="20"/>
        </w:rPr>
        <w:t>y</w:t>
      </w:r>
      <w:proofErr w:type="spellEnd"/>
      <w:r w:rsidR="00ED3DA9" w:rsidRPr="00F80E42">
        <w:rPr>
          <w:rFonts w:asciiTheme="minorHAnsi" w:hAnsiTheme="minorHAnsi" w:cs="Arial"/>
          <w:sz w:val="22"/>
          <w:szCs w:val="20"/>
        </w:rPr>
        <w:t xml:space="preserve"> i inn</w:t>
      </w:r>
      <w:r>
        <w:rPr>
          <w:rFonts w:asciiTheme="minorHAnsi" w:hAnsiTheme="minorHAnsi" w:cs="Arial"/>
          <w:sz w:val="22"/>
          <w:szCs w:val="20"/>
        </w:rPr>
        <w:t>e</w:t>
      </w:r>
      <w:r w:rsidR="00ED3DA9" w:rsidRPr="00F80E42">
        <w:rPr>
          <w:rFonts w:asciiTheme="minorHAnsi" w:hAnsiTheme="minorHAnsi" w:cs="Arial"/>
          <w:sz w:val="22"/>
          <w:szCs w:val="20"/>
        </w:rPr>
        <w:t xml:space="preserve"> akcesori</w:t>
      </w:r>
      <w:r>
        <w:rPr>
          <w:rFonts w:asciiTheme="minorHAnsi" w:hAnsiTheme="minorHAnsi" w:cs="Arial"/>
          <w:sz w:val="22"/>
          <w:szCs w:val="20"/>
        </w:rPr>
        <w:t>a</w:t>
      </w:r>
      <w:r w:rsidR="00ED3DA9" w:rsidRPr="00F80E42">
        <w:rPr>
          <w:rFonts w:asciiTheme="minorHAnsi" w:hAnsiTheme="minorHAnsi" w:cs="Arial"/>
          <w:sz w:val="22"/>
          <w:szCs w:val="20"/>
        </w:rPr>
        <w:t xml:space="preserve"> do sprzątania wykonan</w:t>
      </w:r>
      <w:r>
        <w:rPr>
          <w:rFonts w:asciiTheme="minorHAnsi" w:hAnsiTheme="minorHAnsi" w:cs="Arial"/>
          <w:sz w:val="22"/>
          <w:szCs w:val="20"/>
        </w:rPr>
        <w:t>e</w:t>
      </w:r>
      <w:r w:rsidR="00ED3DA9" w:rsidRPr="00F80E42">
        <w:rPr>
          <w:rFonts w:asciiTheme="minorHAnsi" w:hAnsiTheme="minorHAnsi" w:cs="Arial"/>
          <w:sz w:val="22"/>
          <w:szCs w:val="20"/>
        </w:rPr>
        <w:t xml:space="preserve"> z mikro fibry;</w:t>
      </w:r>
    </w:p>
    <w:p w:rsidR="00ED3DA9" w:rsidRPr="00F80E42" w:rsidRDefault="00ED3DA9" w:rsidP="00F80E42">
      <w:pPr>
        <w:numPr>
          <w:ilvl w:val="0"/>
          <w:numId w:val="8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F80E42">
        <w:rPr>
          <w:rFonts w:asciiTheme="minorHAnsi" w:hAnsiTheme="minorHAnsi" w:cs="Arial"/>
          <w:sz w:val="22"/>
          <w:szCs w:val="20"/>
        </w:rPr>
        <w:t xml:space="preserve">odkurzacz z wkładem </w:t>
      </w:r>
      <w:proofErr w:type="spellStart"/>
      <w:r w:rsidRPr="00F80E42">
        <w:rPr>
          <w:rFonts w:asciiTheme="minorHAnsi" w:hAnsiTheme="minorHAnsi" w:cs="Arial"/>
          <w:sz w:val="22"/>
          <w:szCs w:val="20"/>
        </w:rPr>
        <w:t>Hepa</w:t>
      </w:r>
      <w:proofErr w:type="spellEnd"/>
      <w:r w:rsidRPr="00F80E42">
        <w:rPr>
          <w:rFonts w:asciiTheme="minorHAnsi" w:hAnsiTheme="minorHAnsi" w:cs="Arial"/>
          <w:sz w:val="22"/>
          <w:szCs w:val="20"/>
        </w:rPr>
        <w:t xml:space="preserve"> H13 zmywalnym, w ilości co najmniej </w:t>
      </w:r>
      <w:r w:rsidR="00EC58E3">
        <w:rPr>
          <w:rFonts w:asciiTheme="minorHAnsi" w:hAnsiTheme="minorHAnsi" w:cs="Arial"/>
          <w:sz w:val="22"/>
          <w:szCs w:val="20"/>
        </w:rPr>
        <w:t>1</w:t>
      </w:r>
      <w:r w:rsidRPr="00F80E42">
        <w:rPr>
          <w:rFonts w:asciiTheme="minorHAnsi" w:hAnsiTheme="minorHAnsi" w:cs="Arial"/>
          <w:sz w:val="22"/>
          <w:szCs w:val="20"/>
        </w:rPr>
        <w:t xml:space="preserve"> szt.</w:t>
      </w:r>
    </w:p>
    <w:p w:rsidR="00ED3DA9" w:rsidRPr="00F80E42" w:rsidRDefault="00F80E42" w:rsidP="00F80E42">
      <w:pPr>
        <w:numPr>
          <w:ilvl w:val="0"/>
          <w:numId w:val="8"/>
        </w:numPr>
        <w:tabs>
          <w:tab w:val="num" w:pos="426"/>
        </w:tabs>
        <w:ind w:left="426" w:hanging="284"/>
        <w:jc w:val="both"/>
        <w:rPr>
          <w:rFonts w:asciiTheme="minorHAnsi" w:hAnsiTheme="minorHAnsi" w:cs="Arial"/>
          <w:sz w:val="22"/>
          <w:szCs w:val="20"/>
        </w:rPr>
      </w:pPr>
      <w:r w:rsidRPr="00F80E42">
        <w:rPr>
          <w:rFonts w:asciiTheme="minorHAnsi" w:hAnsiTheme="minorHAnsi" w:cs="Arial"/>
          <w:sz w:val="22"/>
          <w:szCs w:val="20"/>
        </w:rPr>
        <w:t>j</w:t>
      </w:r>
      <w:r w:rsidR="00ED3DA9" w:rsidRPr="00F80E42">
        <w:rPr>
          <w:rFonts w:asciiTheme="minorHAnsi" w:hAnsiTheme="minorHAnsi" w:cs="Arial"/>
          <w:sz w:val="22"/>
          <w:szCs w:val="20"/>
        </w:rPr>
        <w:t xml:space="preserve">ednolite stroje  pracowników sprzątających, </w:t>
      </w:r>
    </w:p>
    <w:p w:rsidR="00ED3DA9" w:rsidRPr="00ED3DA9" w:rsidRDefault="00ED3DA9" w:rsidP="00ED3DA9">
      <w:p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 xml:space="preserve">         </w:t>
      </w:r>
    </w:p>
    <w:p w:rsidR="00ED3DA9" w:rsidRPr="00ED3DA9" w:rsidRDefault="00ED3DA9" w:rsidP="00ED3DA9">
      <w:pPr>
        <w:pStyle w:val="Tekstpodstawowy2"/>
        <w:spacing w:after="0" w:line="240" w:lineRule="auto"/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Wykonawca zapewni środki higieny i czystości/ środki przykładowe/</w:t>
      </w:r>
    </w:p>
    <w:p w:rsidR="00ED3DA9" w:rsidRPr="00ED3DA9" w:rsidRDefault="00ED3DA9" w:rsidP="00ED3DA9">
      <w:pPr>
        <w:numPr>
          <w:ilvl w:val="1"/>
          <w:numId w:val="2"/>
        </w:num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ręczniki ZZ –białe, dwuwarstwowe, celulozowe;</w:t>
      </w:r>
    </w:p>
    <w:p w:rsidR="00ED3DA9" w:rsidRPr="00ED3DA9" w:rsidRDefault="00ED3DA9" w:rsidP="00ED3DA9">
      <w:pPr>
        <w:numPr>
          <w:ilvl w:val="1"/>
          <w:numId w:val="2"/>
        </w:num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papier toaletowy biały w rolkach FI 180x90, celulozowy;</w:t>
      </w:r>
    </w:p>
    <w:p w:rsidR="00ED3DA9" w:rsidRPr="00ED3DA9" w:rsidRDefault="00ED3DA9" w:rsidP="00ED3DA9">
      <w:pPr>
        <w:numPr>
          <w:ilvl w:val="1"/>
          <w:numId w:val="2"/>
        </w:num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 xml:space="preserve">płyn do  WC zagęszczony, antybakteryjny, myjąco-dezynfekujący typu </w:t>
      </w:r>
      <w:proofErr w:type="spellStart"/>
      <w:r w:rsidRPr="00ED3DA9">
        <w:rPr>
          <w:rFonts w:asciiTheme="minorHAnsi" w:hAnsiTheme="minorHAnsi"/>
          <w:sz w:val="22"/>
          <w:szCs w:val="20"/>
        </w:rPr>
        <w:t>Domestos</w:t>
      </w:r>
      <w:proofErr w:type="spellEnd"/>
      <w:r w:rsidRPr="00ED3DA9">
        <w:rPr>
          <w:rFonts w:asciiTheme="minorHAnsi" w:hAnsiTheme="minorHAnsi"/>
          <w:sz w:val="22"/>
          <w:szCs w:val="20"/>
        </w:rPr>
        <w:t>;</w:t>
      </w:r>
    </w:p>
    <w:p w:rsidR="00ED3DA9" w:rsidRPr="00ED3DA9" w:rsidRDefault="00ED3DA9" w:rsidP="00ED3DA9">
      <w:pPr>
        <w:numPr>
          <w:ilvl w:val="1"/>
          <w:numId w:val="2"/>
        </w:num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 xml:space="preserve">mydło w płynie z gliceryną, gęste, </w:t>
      </w:r>
      <w:proofErr w:type="spellStart"/>
      <w:r w:rsidRPr="00ED3DA9">
        <w:rPr>
          <w:rFonts w:asciiTheme="minorHAnsi" w:hAnsiTheme="minorHAnsi"/>
          <w:sz w:val="22"/>
          <w:szCs w:val="20"/>
        </w:rPr>
        <w:t>pH</w:t>
      </w:r>
      <w:proofErr w:type="spellEnd"/>
      <w:r w:rsidRPr="00ED3DA9">
        <w:rPr>
          <w:rFonts w:asciiTheme="minorHAnsi" w:hAnsiTheme="minorHAnsi"/>
          <w:sz w:val="22"/>
          <w:szCs w:val="20"/>
        </w:rPr>
        <w:t xml:space="preserve"> neutralne 5,5;</w:t>
      </w:r>
    </w:p>
    <w:p w:rsidR="00ED3DA9" w:rsidRPr="00ED3DA9" w:rsidRDefault="00ED3DA9" w:rsidP="00ED3DA9">
      <w:pPr>
        <w:numPr>
          <w:ilvl w:val="1"/>
          <w:numId w:val="2"/>
        </w:numPr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worki na śmieci.</w:t>
      </w:r>
    </w:p>
    <w:p w:rsidR="00ED3DA9" w:rsidRPr="00ED3DA9" w:rsidRDefault="00ED3DA9" w:rsidP="00ED3DA9">
      <w:pPr>
        <w:pStyle w:val="Tekstpodstawowy2"/>
        <w:spacing w:after="0" w:line="240" w:lineRule="auto"/>
        <w:jc w:val="both"/>
        <w:rPr>
          <w:rFonts w:asciiTheme="minorHAnsi" w:hAnsiTheme="minorHAnsi"/>
          <w:sz w:val="22"/>
          <w:szCs w:val="20"/>
        </w:rPr>
      </w:pPr>
      <w:r w:rsidRPr="00ED3DA9">
        <w:rPr>
          <w:rFonts w:asciiTheme="minorHAnsi" w:hAnsiTheme="minorHAnsi"/>
          <w:sz w:val="22"/>
          <w:szCs w:val="20"/>
        </w:rPr>
        <w:t>Wszelkie materiały i środki czystości używane przez Wykonawcę do realizacji zamówienia powinny być wysokiej jakości i bezpieczne dla środowiska.</w:t>
      </w:r>
    </w:p>
    <w:p w:rsidR="00ED3DA9" w:rsidRPr="00ED3DA9" w:rsidRDefault="00ED3DA9" w:rsidP="00ED3DA9">
      <w:pPr>
        <w:ind w:left="740"/>
        <w:jc w:val="both"/>
        <w:rPr>
          <w:rFonts w:asciiTheme="minorHAnsi" w:hAnsiTheme="minorHAnsi"/>
          <w:sz w:val="22"/>
          <w:szCs w:val="20"/>
        </w:rPr>
      </w:pPr>
    </w:p>
    <w:p w:rsidR="00ED3DA9" w:rsidRDefault="00ED3DA9" w:rsidP="00ED3DA9">
      <w:pPr>
        <w:rPr>
          <w:rFonts w:asciiTheme="minorHAnsi" w:hAnsiTheme="minorHAnsi"/>
          <w:sz w:val="28"/>
        </w:rPr>
      </w:pPr>
    </w:p>
    <w:p w:rsidR="00994A2B" w:rsidRPr="00ED3DA9" w:rsidRDefault="00994A2B" w:rsidP="00ED3DA9">
      <w:pPr>
        <w:rPr>
          <w:rFonts w:asciiTheme="minorHAnsi" w:hAnsiTheme="minorHAnsi"/>
          <w:sz w:val="28"/>
        </w:rPr>
      </w:pP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lastRenderedPageBreak/>
        <w:t>Wykaz powierzchni pomieszczeń do sprzątania: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1.</w:t>
      </w:r>
      <w:r w:rsidRPr="0018606D">
        <w:rPr>
          <w:rFonts w:asciiTheme="minorHAnsi" w:hAnsiTheme="minorHAnsi"/>
          <w:sz w:val="22"/>
        </w:rPr>
        <w:tab/>
        <w:t>MANUFAKTURA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łazienka parter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5,50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administracja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47,14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księgowość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53,15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łazienka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 xml:space="preserve">4 </w:t>
      </w:r>
      <w:r w:rsidR="00E426B9">
        <w:rPr>
          <w:rFonts w:asciiTheme="minorHAnsi" w:hAnsiTheme="minorHAnsi"/>
          <w:sz w:val="22"/>
        </w:rPr>
        <w:t xml:space="preserve">,00 </w:t>
      </w:r>
      <w:r w:rsidRPr="0018606D">
        <w:rPr>
          <w:rFonts w:asciiTheme="minorHAnsi" w:hAnsiTheme="minorHAnsi"/>
          <w:sz w:val="22"/>
        </w:rPr>
        <w:t>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schody z korytarzem 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="00E426B9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>38,55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kadry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33,90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Pracownia Ceramiki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120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Łazienka Pracownia Cer.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3,34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razem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305,58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2.</w:t>
      </w:r>
      <w:r w:rsidRPr="0018606D">
        <w:rPr>
          <w:rFonts w:asciiTheme="minorHAnsi" w:hAnsiTheme="minorHAnsi"/>
          <w:sz w:val="22"/>
        </w:rPr>
        <w:tab/>
        <w:t>PAWILON MYŚLIWSKI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łazienka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5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Dział Sztuki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56,70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Pracownia Konserwatorska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21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razem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 xml:space="preserve">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="009B3EEA">
        <w:rPr>
          <w:rFonts w:asciiTheme="minorHAnsi" w:hAnsiTheme="minorHAnsi"/>
          <w:sz w:val="22"/>
        </w:rPr>
        <w:tab/>
      </w:r>
      <w:bookmarkStart w:id="0" w:name="_GoBack"/>
      <w:bookmarkEnd w:id="0"/>
      <w:r w:rsidRPr="0018606D">
        <w:rPr>
          <w:rFonts w:asciiTheme="minorHAnsi" w:hAnsiTheme="minorHAnsi"/>
          <w:sz w:val="22"/>
        </w:rPr>
        <w:t>82,70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3.</w:t>
      </w:r>
      <w:r w:rsidRPr="0018606D">
        <w:rPr>
          <w:rFonts w:asciiTheme="minorHAnsi" w:hAnsiTheme="minorHAnsi"/>
          <w:sz w:val="22"/>
        </w:rPr>
        <w:tab/>
        <w:t xml:space="preserve">DOMEK OGRODNIKA 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pomieszczenie Dział Zieleni</w:t>
      </w:r>
      <w:r w:rsidRPr="0018606D">
        <w:rPr>
          <w:rFonts w:asciiTheme="minorHAnsi" w:hAnsiTheme="minorHAnsi"/>
          <w:sz w:val="22"/>
        </w:rPr>
        <w:tab/>
        <w:t xml:space="preserve"> </w:t>
      </w:r>
      <w:r w:rsidRPr="0018606D">
        <w:rPr>
          <w:rFonts w:asciiTheme="minorHAnsi" w:hAnsiTheme="minorHAnsi"/>
          <w:sz w:val="22"/>
        </w:rPr>
        <w:tab/>
        <w:t>24,10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korytarz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8,10 m 2.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łazienka</w:t>
      </w:r>
      <w:r w:rsidRPr="0018606D">
        <w:rPr>
          <w:rFonts w:asciiTheme="minorHAnsi" w:hAnsiTheme="minorHAnsi"/>
          <w:sz w:val="22"/>
        </w:rPr>
        <w:tab/>
        <w:t xml:space="preserve"> + korytarzyk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3,08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razem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35,28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4.</w:t>
      </w:r>
      <w:r w:rsidRPr="0018606D">
        <w:rPr>
          <w:rFonts w:asciiTheme="minorHAnsi" w:hAnsiTheme="minorHAnsi"/>
          <w:sz w:val="22"/>
        </w:rPr>
        <w:tab/>
        <w:t>BUDYNEK SOCJALNY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pomieszczenie męskie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>53,56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łazienka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14,66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pomieszczenie damskie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25,25 m 2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- łazienka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14,80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razem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 xml:space="preserve">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108,27m2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>5.</w:t>
      </w:r>
      <w:r w:rsidRPr="0018606D">
        <w:rPr>
          <w:rFonts w:asciiTheme="minorHAnsi" w:hAnsiTheme="minorHAnsi"/>
          <w:sz w:val="22"/>
        </w:rPr>
        <w:tab/>
        <w:t xml:space="preserve">WARTOWNIA 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wartownia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39,40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łazienka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="00E426B9">
        <w:rPr>
          <w:rFonts w:asciiTheme="minorHAnsi" w:hAnsiTheme="minorHAnsi"/>
          <w:sz w:val="22"/>
        </w:rPr>
        <w:tab/>
        <w:t xml:space="preserve">  </w:t>
      </w:r>
      <w:r w:rsidRPr="0018606D">
        <w:rPr>
          <w:rFonts w:asciiTheme="minorHAnsi" w:hAnsiTheme="minorHAnsi"/>
          <w:sz w:val="22"/>
        </w:rPr>
        <w:t>2,8</w:t>
      </w:r>
      <w:r w:rsidR="00E426B9">
        <w:rPr>
          <w:rFonts w:asciiTheme="minorHAnsi" w:hAnsiTheme="minorHAnsi"/>
          <w:sz w:val="22"/>
        </w:rPr>
        <w:t>0</w:t>
      </w:r>
      <w:r w:rsidRPr="0018606D">
        <w:rPr>
          <w:rFonts w:asciiTheme="minorHAnsi" w:hAnsiTheme="minorHAnsi"/>
          <w:sz w:val="22"/>
        </w:rPr>
        <w:t xml:space="preserve">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- razem </w:t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</w:r>
      <w:r w:rsidRPr="0018606D">
        <w:rPr>
          <w:rFonts w:asciiTheme="minorHAnsi" w:hAnsiTheme="minorHAnsi"/>
          <w:sz w:val="22"/>
        </w:rPr>
        <w:tab/>
        <w:t>42,2</w:t>
      </w:r>
      <w:r w:rsidR="00E426B9">
        <w:rPr>
          <w:rFonts w:asciiTheme="minorHAnsi" w:hAnsiTheme="minorHAnsi"/>
          <w:sz w:val="22"/>
        </w:rPr>
        <w:t>0</w:t>
      </w:r>
      <w:r w:rsidRPr="0018606D">
        <w:rPr>
          <w:rFonts w:asciiTheme="minorHAnsi" w:hAnsiTheme="minorHAnsi"/>
          <w:sz w:val="22"/>
        </w:rPr>
        <w:t xml:space="preserve"> m 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</w:p>
    <w:p w:rsidR="0018606D" w:rsidRPr="0018606D" w:rsidRDefault="0018606D" w:rsidP="0018606D">
      <w:pPr>
        <w:rPr>
          <w:rFonts w:asciiTheme="minorHAnsi" w:hAnsiTheme="minorHAnsi"/>
          <w:sz w:val="22"/>
        </w:rPr>
      </w:pPr>
      <w:r w:rsidRPr="0018606D">
        <w:rPr>
          <w:rFonts w:asciiTheme="minorHAnsi" w:hAnsiTheme="minorHAnsi"/>
          <w:sz w:val="22"/>
        </w:rPr>
        <w:t xml:space="preserve">      </w:t>
      </w:r>
      <w:r w:rsidRPr="009B3EEA">
        <w:rPr>
          <w:rFonts w:asciiTheme="minorHAnsi" w:hAnsiTheme="minorHAnsi"/>
          <w:sz w:val="22"/>
          <w:highlight w:val="yellow"/>
        </w:rPr>
        <w:t xml:space="preserve">Ogółem </w:t>
      </w:r>
      <w:r w:rsidRPr="009B3EEA">
        <w:rPr>
          <w:rFonts w:asciiTheme="minorHAnsi" w:hAnsiTheme="minorHAnsi"/>
          <w:sz w:val="22"/>
          <w:highlight w:val="yellow"/>
        </w:rPr>
        <w:tab/>
      </w:r>
      <w:r w:rsidRPr="009B3EEA">
        <w:rPr>
          <w:rFonts w:asciiTheme="minorHAnsi" w:hAnsiTheme="minorHAnsi"/>
          <w:sz w:val="22"/>
          <w:highlight w:val="yellow"/>
        </w:rPr>
        <w:tab/>
      </w:r>
      <w:r w:rsidRPr="009B3EEA">
        <w:rPr>
          <w:rFonts w:asciiTheme="minorHAnsi" w:hAnsiTheme="minorHAnsi"/>
          <w:sz w:val="22"/>
          <w:highlight w:val="yellow"/>
        </w:rPr>
        <w:tab/>
      </w:r>
      <w:r w:rsidRPr="009B3EEA">
        <w:rPr>
          <w:rFonts w:asciiTheme="minorHAnsi" w:hAnsiTheme="minorHAnsi"/>
          <w:sz w:val="22"/>
          <w:highlight w:val="yellow"/>
        </w:rPr>
        <w:tab/>
      </w:r>
      <w:r w:rsidRPr="009B3EEA">
        <w:rPr>
          <w:rFonts w:asciiTheme="minorHAnsi" w:hAnsiTheme="minorHAnsi"/>
          <w:sz w:val="22"/>
          <w:highlight w:val="yellow"/>
        </w:rPr>
        <w:tab/>
        <w:t>574,03 m2</w:t>
      </w:r>
    </w:p>
    <w:p w:rsidR="0018606D" w:rsidRPr="0018606D" w:rsidRDefault="0018606D" w:rsidP="0018606D">
      <w:pPr>
        <w:rPr>
          <w:rFonts w:asciiTheme="minorHAnsi" w:hAnsiTheme="minorHAnsi"/>
          <w:sz w:val="22"/>
        </w:rPr>
      </w:pPr>
    </w:p>
    <w:p w:rsidR="00244BF7" w:rsidRDefault="00244BF7">
      <w:pPr>
        <w:rPr>
          <w:rFonts w:asciiTheme="minorHAnsi" w:hAnsiTheme="minorHAnsi"/>
          <w:sz w:val="22"/>
        </w:rPr>
      </w:pPr>
    </w:p>
    <w:p w:rsidR="00355FDA" w:rsidRDefault="00355FDA">
      <w:pPr>
        <w:rPr>
          <w:rFonts w:asciiTheme="minorHAnsi" w:hAnsiTheme="minorHAnsi"/>
          <w:sz w:val="22"/>
        </w:rPr>
      </w:pPr>
    </w:p>
    <w:p w:rsidR="00355FDA" w:rsidRDefault="00355FDA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Wymiary okien:</w:t>
      </w:r>
    </w:p>
    <w:tbl>
      <w:tblPr>
        <w:tblW w:w="9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66"/>
        <w:gridCol w:w="558"/>
        <w:gridCol w:w="1157"/>
        <w:gridCol w:w="1178"/>
        <w:gridCol w:w="841"/>
        <w:gridCol w:w="960"/>
        <w:gridCol w:w="960"/>
        <w:gridCol w:w="960"/>
        <w:gridCol w:w="960"/>
      </w:tblGrid>
      <w:tr w:rsidR="00355FDA" w:rsidRPr="00355FDA" w:rsidTr="00355FDA">
        <w:trPr>
          <w:trHeight w:val="675"/>
        </w:trPr>
        <w:tc>
          <w:tcPr>
            <w:tcW w:w="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wymiary okien (szyba pojedyncza, skrzydła podwójne, okna dwuskrzydłowe)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budynek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 xml:space="preserve">ilość 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wysokość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szerokość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Manufaktura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1,96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14,70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Administracja + Kasa + korytarz</w:t>
            </w: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8,12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Księgowość + korytarz</w:t>
            </w: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1,85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16,19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pracownia + Kadry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1,45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5,87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Korytarz  na dole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44,88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Pawilon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1,75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1,15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32,20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54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Domek Ogrodnika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Socjalny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1,40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8,96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proofErr w:type="spellStart"/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pojedyńcze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16,20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Szalety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3,84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Wartownia</w:t>
            </w:r>
          </w:p>
        </w:tc>
        <w:tc>
          <w:tcPr>
            <w:tcW w:w="5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1,25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2,25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1,15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2,59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0,80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proofErr w:type="spellStart"/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pojedyńcze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15"/>
        </w:trPr>
        <w:tc>
          <w:tcPr>
            <w:tcW w:w="20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55FDA" w:rsidRPr="00355FDA" w:rsidRDefault="00355FDA" w:rsidP="00355FDA">
            <w:pPr>
              <w:jc w:val="center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4,87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Pałac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Parter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1,90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20,52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I Piętro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2,54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1,35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13,72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I Piętro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2,22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63,94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I Piętro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0,79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Biblioteka Okna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15,60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Biblioteka Drzwi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3,80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9,88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000000"/>
              </w:rPr>
            </w:pPr>
            <w:r w:rsidRPr="00355FDA">
              <w:rPr>
                <w:rFonts w:ascii="Calibri" w:hAnsi="Calibri"/>
                <w:color w:val="000000"/>
                <w:sz w:val="22"/>
                <w:szCs w:val="22"/>
              </w:rPr>
              <w:t>124,73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  <w:tr w:rsidR="00355FDA" w:rsidRPr="00355FDA" w:rsidTr="00355FDA">
        <w:trPr>
          <w:trHeight w:val="300"/>
        </w:trPr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FF0000"/>
              </w:rPr>
            </w:pPr>
            <w:r w:rsidRPr="00355FDA">
              <w:rPr>
                <w:rFonts w:ascii="Calibri" w:hAnsi="Calibri"/>
                <w:color w:val="FF0000"/>
                <w:sz w:val="22"/>
                <w:szCs w:val="22"/>
              </w:rPr>
              <w:t>Ogółem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jc w:val="right"/>
              <w:rPr>
                <w:rFonts w:ascii="Calibri" w:hAnsi="Calibri"/>
                <w:color w:val="FF0000"/>
              </w:rPr>
            </w:pPr>
            <w:r w:rsidRPr="00355FDA">
              <w:rPr>
                <w:rFonts w:ascii="Calibri" w:hAnsi="Calibri"/>
                <w:color w:val="FF0000"/>
                <w:sz w:val="22"/>
                <w:szCs w:val="22"/>
              </w:rPr>
              <w:t>226,72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FDA" w:rsidRPr="00355FDA" w:rsidRDefault="00355FDA" w:rsidP="00355FDA">
            <w:pPr>
              <w:rPr>
                <w:rFonts w:ascii="Calibri" w:hAnsi="Calibri"/>
                <w:color w:val="000000"/>
              </w:rPr>
            </w:pPr>
          </w:p>
        </w:tc>
      </w:tr>
    </w:tbl>
    <w:p w:rsidR="00355FDA" w:rsidRPr="0018606D" w:rsidRDefault="00355FDA">
      <w:pPr>
        <w:rPr>
          <w:rFonts w:asciiTheme="minorHAnsi" w:hAnsiTheme="minorHAnsi"/>
          <w:sz w:val="22"/>
        </w:rPr>
      </w:pPr>
    </w:p>
    <w:sectPr w:rsidR="00355FDA" w:rsidRPr="0018606D" w:rsidSect="00203D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D6F" w:rsidRDefault="00203D6F" w:rsidP="00ED3DA9">
      <w:r>
        <w:separator/>
      </w:r>
    </w:p>
  </w:endnote>
  <w:endnote w:type="continuationSeparator" w:id="0">
    <w:p w:rsidR="00203D6F" w:rsidRDefault="00203D6F" w:rsidP="00ED3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D6F" w:rsidRDefault="00203D6F" w:rsidP="00ED3DA9">
      <w:r>
        <w:separator/>
      </w:r>
    </w:p>
  </w:footnote>
  <w:footnote w:type="continuationSeparator" w:id="0">
    <w:p w:rsidR="00203D6F" w:rsidRDefault="00203D6F" w:rsidP="00ED3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D6F" w:rsidRPr="00DD074B" w:rsidRDefault="00203D6F" w:rsidP="00ED3DA9">
    <w:pPr>
      <w:pStyle w:val="Nagwek2"/>
      <w:jc w:val="right"/>
      <w:rPr>
        <w:rFonts w:ascii="Bookman Old Style" w:hAnsi="Bookman Old Style" w:cs="Arial"/>
        <w:b w:val="0"/>
        <w:sz w:val="22"/>
        <w:szCs w:val="22"/>
      </w:rPr>
    </w:pPr>
    <w:r w:rsidRPr="00DD074B">
      <w:rPr>
        <w:rFonts w:ascii="Bookman Old Style" w:hAnsi="Bookman Old Style" w:cs="Arial"/>
        <w:b w:val="0"/>
        <w:sz w:val="22"/>
        <w:szCs w:val="22"/>
      </w:rPr>
      <w:t xml:space="preserve">Załącznik nr </w:t>
    </w:r>
    <w:r>
      <w:rPr>
        <w:rFonts w:ascii="Bookman Old Style" w:hAnsi="Bookman Old Style" w:cs="Arial"/>
        <w:b w:val="0"/>
        <w:sz w:val="22"/>
        <w:szCs w:val="22"/>
      </w:rPr>
      <w:t>2 do Umowy</w:t>
    </w:r>
  </w:p>
  <w:p w:rsidR="00203D6F" w:rsidRPr="00ED3DA9" w:rsidRDefault="00203D6F" w:rsidP="00ED3D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7DB3"/>
    <w:multiLevelType w:val="hybridMultilevel"/>
    <w:tmpl w:val="46CA3DD2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hint="default"/>
      </w:rPr>
    </w:lvl>
    <w:lvl w:ilvl="2" w:tplc="0415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">
    <w:nsid w:val="194D5E23"/>
    <w:multiLevelType w:val="hybridMultilevel"/>
    <w:tmpl w:val="5546E978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">
    <w:nsid w:val="1C4F2D61"/>
    <w:multiLevelType w:val="hybridMultilevel"/>
    <w:tmpl w:val="5546E978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>
    <w:nsid w:val="22901BEF"/>
    <w:multiLevelType w:val="hybridMultilevel"/>
    <w:tmpl w:val="5546E978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4">
    <w:nsid w:val="291B2151"/>
    <w:multiLevelType w:val="hybridMultilevel"/>
    <w:tmpl w:val="5546E978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4AC35EF1"/>
    <w:multiLevelType w:val="singleLevel"/>
    <w:tmpl w:val="382447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outline w:val="0"/>
        <w:shadow w:val="0"/>
        <w:emboss w:val="0"/>
        <w:imprint w:val="0"/>
      </w:rPr>
    </w:lvl>
  </w:abstractNum>
  <w:abstractNum w:abstractNumId="6">
    <w:nsid w:val="56414F91"/>
    <w:multiLevelType w:val="hybridMultilevel"/>
    <w:tmpl w:val="83500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C705C0"/>
    <w:multiLevelType w:val="hybridMultilevel"/>
    <w:tmpl w:val="A0E4F3F6"/>
    <w:lvl w:ilvl="0" w:tplc="D730EC6C">
      <w:start w:val="1"/>
      <w:numFmt w:val="low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ED3DA9"/>
    <w:rsid w:val="00012A9D"/>
    <w:rsid w:val="00024DAC"/>
    <w:rsid w:val="0018606D"/>
    <w:rsid w:val="00203D6F"/>
    <w:rsid w:val="00244BF7"/>
    <w:rsid w:val="00355FDA"/>
    <w:rsid w:val="003F433C"/>
    <w:rsid w:val="00702295"/>
    <w:rsid w:val="007879D1"/>
    <w:rsid w:val="007A268E"/>
    <w:rsid w:val="0097689F"/>
    <w:rsid w:val="00994A2B"/>
    <w:rsid w:val="009A659E"/>
    <w:rsid w:val="009B3EEA"/>
    <w:rsid w:val="00BC38A8"/>
    <w:rsid w:val="00D06ADA"/>
    <w:rsid w:val="00D8295B"/>
    <w:rsid w:val="00DA7C93"/>
    <w:rsid w:val="00DC7883"/>
    <w:rsid w:val="00E426B9"/>
    <w:rsid w:val="00EC58E3"/>
    <w:rsid w:val="00ED3DA9"/>
    <w:rsid w:val="00F80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D3DA9"/>
    <w:pPr>
      <w:keepNext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D3DA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D3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3D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3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3D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3D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ED3DA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65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65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65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65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65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59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D3DA9"/>
    <w:pPr>
      <w:keepNext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D3DA9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ED3DA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ED3D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3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3D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3D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ED3DA9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AAndrzejczyk</dc:creator>
  <cp:lastModifiedBy>dwronska</cp:lastModifiedBy>
  <cp:revision>14</cp:revision>
  <cp:lastPrinted>2016-02-08T15:12:00Z</cp:lastPrinted>
  <dcterms:created xsi:type="dcterms:W3CDTF">2016-02-08T14:30:00Z</dcterms:created>
  <dcterms:modified xsi:type="dcterms:W3CDTF">2016-02-24T10:59:00Z</dcterms:modified>
</cp:coreProperties>
</file>