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584DE7">
            <w:pPr>
              <w:jc w:val="both"/>
              <w:rPr>
                <w:rFonts w:ascii="Bookman Old Style" w:hAnsi="Bookman Old Style" w:cs="Arial"/>
                <w:kern w:val="144"/>
                <w:sz w:val="18"/>
                <w:szCs w:val="18"/>
              </w:rPr>
            </w:pPr>
            <w:r w:rsidRPr="009E0D06">
              <w:rPr>
                <w:rFonts w:ascii="Bookman Old Style" w:hAnsi="Bookman Old Style" w:cs="Arial"/>
                <w:sz w:val="20"/>
              </w:rPr>
              <w:t xml:space="preserve">Numer sprawy: </w:t>
            </w:r>
            <w:r w:rsidR="005B7D62" w:rsidRPr="009E0D06">
              <w:rPr>
                <w:rFonts w:ascii="Bookman Old Style" w:hAnsi="Bookman Old Style" w:cs="Arial"/>
                <w:sz w:val="20"/>
              </w:rPr>
              <w:t xml:space="preserve"> </w:t>
            </w:r>
            <w:r w:rsidR="00363201">
              <w:rPr>
                <w:rFonts w:ascii="Bookman Old Style" w:hAnsi="Bookman Old Style" w:cs="Arial"/>
                <w:sz w:val="20"/>
              </w:rPr>
              <w:t>6</w:t>
            </w:r>
            <w:r w:rsidR="00ED0A4E" w:rsidRPr="009E0D06">
              <w:rPr>
                <w:rFonts w:ascii="Bookman Old Style" w:hAnsi="Bookman Old Style" w:cs="Arial"/>
                <w:sz w:val="20"/>
              </w:rPr>
              <w:t>/201</w:t>
            </w:r>
            <w:r w:rsidR="00584DE7" w:rsidRPr="009E0D06">
              <w:rPr>
                <w:rFonts w:ascii="Bookman Old Style" w:hAnsi="Bookman Old Style" w:cs="Arial"/>
                <w:sz w:val="20"/>
              </w:rPr>
              <w:t>6</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 xml:space="preserve">o wartości </w:t>
      </w:r>
      <w:r w:rsidR="00D45911">
        <w:rPr>
          <w:rFonts w:ascii="Bookman Old Style" w:hAnsi="Bookman Old Style"/>
          <w:kern w:val="144"/>
          <w:sz w:val="28"/>
          <w:szCs w:val="28"/>
        </w:rPr>
        <w:t>niższej</w:t>
      </w:r>
      <w:r w:rsidR="00D45911" w:rsidRPr="00332715">
        <w:rPr>
          <w:rFonts w:ascii="Bookman Old Style" w:hAnsi="Bookman Old Style"/>
          <w:kern w:val="144"/>
          <w:sz w:val="28"/>
          <w:szCs w:val="28"/>
        </w:rPr>
        <w:t xml:space="preserve"> </w:t>
      </w:r>
      <w:r w:rsidR="00C242BE" w:rsidRPr="00332715">
        <w:rPr>
          <w:rFonts w:ascii="Bookman Old Style" w:hAnsi="Bookman Old Style"/>
          <w:kern w:val="144"/>
          <w:sz w:val="28"/>
          <w:szCs w:val="28"/>
        </w:rPr>
        <w:t xml:space="preserve">od kwot określonych na podst. art. 11 </w:t>
      </w:r>
      <w:r w:rsidR="00005F4D">
        <w:rPr>
          <w:rFonts w:ascii="Bookman Old Style" w:hAnsi="Bookman Old Style"/>
          <w:kern w:val="144"/>
          <w:sz w:val="28"/>
          <w:szCs w:val="28"/>
        </w:rPr>
        <w:br/>
      </w:r>
      <w:r w:rsidR="00C242BE" w:rsidRPr="00332715">
        <w:rPr>
          <w:rFonts w:ascii="Bookman Old Style" w:hAnsi="Bookman Old Style"/>
          <w:kern w:val="144"/>
          <w:sz w:val="28"/>
          <w:szCs w:val="28"/>
        </w:rPr>
        <w:t>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Nazwa zamówienia</w:t>
      </w:r>
      <w:bookmarkEnd w:id="1"/>
      <w:r w:rsidR="00AD6E04" w:rsidRPr="00BF43DD">
        <w:rPr>
          <w:rFonts w:ascii="Bookman Old Style" w:hAnsi="Bookman Old Style"/>
          <w:b w:val="0"/>
          <w:i w:val="0"/>
          <w:lang w:val="pl-PL"/>
        </w:rPr>
        <w:t>:</w:t>
      </w:r>
    </w:p>
    <w:p w:rsidR="00881AAA" w:rsidRPr="00BF43DD" w:rsidRDefault="00C71C4B" w:rsidP="00881AAA">
      <w:pPr>
        <w:pStyle w:val="Tekstpodstawowy"/>
        <w:jc w:val="both"/>
        <w:rPr>
          <w:rFonts w:ascii="Bookman Old Style" w:hAnsi="Bookman Old Style" w:cs="Arial"/>
          <w:b/>
          <w:color w:val="000000"/>
          <w:sz w:val="20"/>
          <w:szCs w:val="20"/>
        </w:rPr>
      </w:pPr>
      <w:r>
        <w:rPr>
          <w:rFonts w:ascii="Bookman Old Style" w:hAnsi="Bookman Old Style" w:cs="Arial"/>
          <w:b/>
          <w:color w:val="000000"/>
          <w:sz w:val="20"/>
          <w:szCs w:val="20"/>
        </w:rPr>
        <w:t>D</w:t>
      </w:r>
      <w:r w:rsidR="00881AAA" w:rsidRPr="00584DE7">
        <w:rPr>
          <w:rFonts w:ascii="Bookman Old Style" w:hAnsi="Bookman Old Style" w:cs="Arial"/>
          <w:b/>
          <w:color w:val="000000"/>
          <w:sz w:val="20"/>
          <w:szCs w:val="20"/>
        </w:rPr>
        <w:t>ozór ekspozycji</w:t>
      </w:r>
      <w:r w:rsidR="00005F4D" w:rsidRPr="00584DE7">
        <w:rPr>
          <w:rFonts w:ascii="Bookman Old Style" w:hAnsi="Bookman Old Style" w:cs="Arial"/>
          <w:b/>
          <w:color w:val="000000"/>
          <w:sz w:val="20"/>
          <w:szCs w:val="20"/>
        </w:rPr>
        <w:t xml:space="preserve"> oraz sprzątanie</w:t>
      </w:r>
      <w:r w:rsidR="00881AAA" w:rsidRPr="00584DE7">
        <w:rPr>
          <w:rFonts w:ascii="Bookman Old Style" w:hAnsi="Bookman Old Style" w:cs="Arial"/>
          <w:b/>
          <w:color w:val="000000"/>
          <w:sz w:val="20"/>
          <w:szCs w:val="20"/>
        </w:rPr>
        <w:t xml:space="preserve"> w Muzeum Narodowym w Warszawie oddział</w:t>
      </w:r>
      <w:r w:rsidR="00005F4D" w:rsidRPr="00584DE7">
        <w:rPr>
          <w:rFonts w:ascii="Bookman Old Style" w:hAnsi="Bookman Old Style" w:cs="Arial"/>
          <w:b/>
          <w:color w:val="000000"/>
          <w:sz w:val="20"/>
          <w:szCs w:val="20"/>
        </w:rPr>
        <w:t xml:space="preserve"> Muzeum w Nieborowie i Arkadii</w:t>
      </w:r>
      <w:r w:rsidR="00881AAA" w:rsidRPr="00584DE7">
        <w:rPr>
          <w:rFonts w:ascii="Bookman Old Style" w:hAnsi="Bookman Old Style" w:cs="Arial"/>
          <w:b/>
          <w:color w:val="000000"/>
          <w:sz w:val="20"/>
          <w:szCs w:val="20"/>
        </w:rPr>
        <w:t>.</w:t>
      </w:r>
    </w:p>
    <w:p w:rsidR="00BF7E0A" w:rsidRPr="00BF43DD" w:rsidRDefault="00BF7E0A" w:rsidP="00BF7E0A">
      <w:pPr>
        <w:pStyle w:val="Tekstpodstawowy2"/>
        <w:spacing w:line="360" w:lineRule="auto"/>
        <w:rPr>
          <w:rFonts w:ascii="Bookman Old Style" w:hAnsi="Bookman Old Style"/>
          <w:sz w:val="20"/>
          <w:szCs w:val="20"/>
        </w:rPr>
      </w:pPr>
    </w:p>
    <w:p w:rsidR="00C242BE" w:rsidRPr="00584DE7" w:rsidRDefault="00C242BE" w:rsidP="00C242BE">
      <w:pPr>
        <w:jc w:val="both"/>
        <w:rPr>
          <w:rFonts w:ascii="Bookman Old Style" w:hAnsi="Bookman Old Style" w:cs="Arial"/>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3028A4"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3028A4">
              <w:rPr>
                <w:rFonts w:ascii="Bookman Old Style" w:hAnsi="Bookman Old Style"/>
                <w:sz w:val="20"/>
                <w:szCs w:val="20"/>
              </w:rPr>
            </w:r>
            <w:r w:rsidR="003028A4">
              <w:rPr>
                <w:rFonts w:ascii="Bookman Old Style" w:hAnsi="Bookman Old Style"/>
                <w:sz w:val="20"/>
                <w:szCs w:val="20"/>
              </w:rPr>
              <w:fldChar w:fldCharType="separate"/>
            </w:r>
            <w:r w:rsidR="003028A4"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Usługi</w:t>
            </w:r>
          </w:p>
        </w:tc>
      </w:tr>
    </w:tbl>
    <w:p w:rsidR="00C242BE" w:rsidRPr="00BF43DD" w:rsidRDefault="00C242BE" w:rsidP="00C242BE">
      <w:pPr>
        <w:jc w:val="both"/>
        <w:rPr>
          <w:rFonts w:ascii="Bookman Old Style" w:hAnsi="Bookman Old Style"/>
          <w:sz w:val="20"/>
          <w:szCs w:val="20"/>
        </w:rPr>
      </w:pPr>
    </w:p>
    <w:p w:rsidR="00C242BE" w:rsidRDefault="00C242BE" w:rsidP="00C242BE">
      <w:pPr>
        <w:jc w:val="both"/>
        <w:rPr>
          <w:rFonts w:ascii="Bookman Old Style" w:hAnsi="Bookman Old Style"/>
          <w:sz w:val="20"/>
          <w:szCs w:val="20"/>
        </w:rPr>
      </w:pPr>
    </w:p>
    <w:p w:rsidR="00FD7789" w:rsidRDefault="00FD7789" w:rsidP="00C242BE">
      <w:pPr>
        <w:jc w:val="both"/>
        <w:rPr>
          <w:rFonts w:ascii="Bookman Old Style" w:hAnsi="Bookman Old Style"/>
          <w:sz w:val="20"/>
          <w:szCs w:val="20"/>
        </w:rPr>
      </w:pPr>
    </w:p>
    <w:p w:rsidR="00FD7789" w:rsidRDefault="00FD7789" w:rsidP="00C242BE">
      <w:pPr>
        <w:jc w:val="both"/>
        <w:rPr>
          <w:rFonts w:ascii="Bookman Old Style" w:hAnsi="Bookman Old Style"/>
          <w:sz w:val="20"/>
          <w:szCs w:val="20"/>
        </w:rPr>
      </w:pPr>
    </w:p>
    <w:p w:rsidR="00FD7789" w:rsidRPr="00BF43DD" w:rsidRDefault="00FD7789"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BF4EDD" w:rsidP="00C242BE">
      <w:pPr>
        <w:tabs>
          <w:tab w:val="right" w:leader="underscore" w:pos="9072"/>
        </w:tabs>
        <w:spacing w:before="120" w:after="120"/>
        <w:jc w:val="both"/>
        <w:rPr>
          <w:rFonts w:ascii="Bookman Old Style" w:hAnsi="Bookman Old Style"/>
          <w:sz w:val="20"/>
          <w:szCs w:val="20"/>
        </w:rPr>
      </w:pPr>
      <w:r w:rsidRPr="0096355F">
        <w:rPr>
          <w:rFonts w:ascii="Bookman Old Style" w:hAnsi="Bookman Old Style"/>
          <w:sz w:val="20"/>
          <w:szCs w:val="20"/>
        </w:rPr>
        <w:t xml:space="preserve">Muzeum Narodowe w Warszawie Oddział </w:t>
      </w:r>
      <w:r w:rsidR="00535E47" w:rsidRPr="0096355F">
        <w:rPr>
          <w:rFonts w:ascii="Bookman Old Style" w:hAnsi="Bookman Old Style"/>
          <w:sz w:val="20"/>
          <w:szCs w:val="20"/>
        </w:rPr>
        <w:t xml:space="preserve">Muzeum w Nieborowie i Arkadii, </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535E47" w:rsidP="00C242BE">
      <w:pPr>
        <w:tabs>
          <w:tab w:val="right" w:leader="underscore" w:pos="9072"/>
        </w:tabs>
        <w:spacing w:before="120" w:after="120"/>
        <w:jc w:val="both"/>
        <w:rPr>
          <w:rFonts w:ascii="Bookman Old Style" w:hAnsi="Bookman Old Style"/>
          <w:sz w:val="20"/>
          <w:szCs w:val="20"/>
        </w:rPr>
      </w:pPr>
      <w:r>
        <w:rPr>
          <w:rFonts w:ascii="Bookman Old Style" w:hAnsi="Bookman Old Style"/>
          <w:sz w:val="20"/>
          <w:szCs w:val="20"/>
        </w:rPr>
        <w:t>Nieborów 232</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535E47" w:rsidP="00535E47">
      <w:pPr>
        <w:tabs>
          <w:tab w:val="right" w:leader="underscore" w:pos="9072"/>
        </w:tabs>
        <w:spacing w:before="120" w:after="120"/>
        <w:jc w:val="both"/>
      </w:pPr>
      <w:r>
        <w:t>99-416, Nieborów</w:t>
      </w:r>
      <w:r w:rsidR="00C242BE" w:rsidRPr="00BF43DD">
        <w:t xml:space="preserve">, </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Tel</w:t>
      </w:r>
      <w:r w:rsidR="00BF1C43">
        <w:rPr>
          <w:rFonts w:ascii="Bookman Old Style" w:hAnsi="Bookman Old Style"/>
          <w:sz w:val="20"/>
          <w:szCs w:val="20"/>
        </w:rPr>
        <w:t xml:space="preserve">, fax 46  838 56 35 </w:t>
      </w:r>
    </w:p>
    <w:p w:rsidR="00C242BE" w:rsidRPr="00BF43DD" w:rsidRDefault="00584DE7" w:rsidP="00C242BE">
      <w:pPr>
        <w:pStyle w:val="Rub3"/>
        <w:spacing w:before="240"/>
        <w:outlineLvl w:val="0"/>
        <w:rPr>
          <w:rFonts w:ascii="Bookman Old Style" w:hAnsi="Bookman Old Style"/>
          <w:i w:val="0"/>
          <w:lang w:val="pl-PL"/>
        </w:rPr>
      </w:pPr>
      <w:r>
        <w:rPr>
          <w:rFonts w:ascii="Bookman Old Style" w:hAnsi="Bookman Old Style"/>
          <w:i w:val="0"/>
          <w:lang w:val="pl-PL"/>
        </w:rPr>
        <w:t>adres internetowy [URL], p</w:t>
      </w:r>
      <w:r w:rsidR="00C242BE" w:rsidRPr="00BF43DD">
        <w:rPr>
          <w:rFonts w:ascii="Bookman Old Style" w:hAnsi="Bookman Old Style"/>
          <w:i w:val="0"/>
          <w:lang w:val="pl-PL"/>
        </w:rPr>
        <w:t xml:space="preserve">oczta elektroniczna [e-mail], </w:t>
      </w:r>
    </w:p>
    <w:p w:rsidR="00C242BE" w:rsidRPr="00BF43DD" w:rsidRDefault="00BF1C43" w:rsidP="00C242BE">
      <w:pPr>
        <w:jc w:val="both"/>
        <w:rPr>
          <w:rFonts w:ascii="Bookman Old Style" w:hAnsi="Bookman Old Style"/>
          <w:sz w:val="20"/>
          <w:szCs w:val="20"/>
        </w:rPr>
      </w:pPr>
      <w:r>
        <w:rPr>
          <w:rFonts w:ascii="Bookman Old Style" w:hAnsi="Bookman Old Style"/>
          <w:sz w:val="20"/>
          <w:szCs w:val="20"/>
        </w:rPr>
        <w:t>nieborow</w:t>
      </w:r>
      <w:r w:rsidR="00C242BE" w:rsidRPr="00BF43DD">
        <w:rPr>
          <w:rFonts w:ascii="Bookman Old Style" w:hAnsi="Bookman Old Style"/>
          <w:sz w:val="20"/>
          <w:szCs w:val="20"/>
        </w:rPr>
        <w:t>.art.pl</w:t>
      </w:r>
      <w:r w:rsidR="00CE2F49" w:rsidRPr="00BF43DD">
        <w:rPr>
          <w:rFonts w:ascii="Bookman Old Style" w:hAnsi="Bookman Old Style"/>
          <w:sz w:val="20"/>
          <w:szCs w:val="20"/>
        </w:rPr>
        <w:t xml:space="preserve">; </w:t>
      </w:r>
      <w:r>
        <w:rPr>
          <w:rFonts w:ascii="Bookman Old Style" w:hAnsi="Bookman Old Style"/>
          <w:sz w:val="20"/>
          <w:szCs w:val="20"/>
        </w:rPr>
        <w:t>kancelarianieborow</w:t>
      </w:r>
      <w:r w:rsidR="00CE2F49" w:rsidRPr="00BF43DD">
        <w:rPr>
          <w:rFonts w:ascii="Bookman Old Style" w:hAnsi="Bookman Old Style"/>
          <w:sz w:val="20"/>
          <w:szCs w:val="20"/>
        </w:rPr>
        <w:t>@mnw.art.pl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3028A4"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3028A4">
        <w:rPr>
          <w:rFonts w:ascii="Bookman Old Style" w:hAnsi="Bookman Old Style"/>
          <w:sz w:val="20"/>
          <w:szCs w:val="20"/>
        </w:rPr>
      </w:r>
      <w:r w:rsidR="003028A4">
        <w:rPr>
          <w:rFonts w:ascii="Bookman Old Style" w:hAnsi="Bookman Old Style"/>
          <w:sz w:val="20"/>
          <w:szCs w:val="20"/>
        </w:rPr>
        <w:fldChar w:fldCharType="separate"/>
      </w:r>
      <w:r w:rsidR="003028A4"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usługi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jedn.: Dz. U. z 201</w:t>
      </w:r>
      <w:r w:rsidR="004045D8">
        <w:rPr>
          <w:rFonts w:ascii="Bookman Old Style" w:hAnsi="Bookman Old Style"/>
          <w:sz w:val="20"/>
          <w:szCs w:val="20"/>
        </w:rPr>
        <w:t>5</w:t>
      </w:r>
      <w:r w:rsidRPr="00BF43DD">
        <w:rPr>
          <w:rFonts w:ascii="Bookman Old Style" w:hAnsi="Bookman Old Style"/>
          <w:sz w:val="20"/>
          <w:szCs w:val="20"/>
        </w:rPr>
        <w:t> r., poz.</w:t>
      </w:r>
      <w:r w:rsidR="004045D8">
        <w:rPr>
          <w:rFonts w:ascii="Bookman Old Style" w:hAnsi="Bookman Old Style"/>
          <w:sz w:val="20"/>
          <w:szCs w:val="20"/>
        </w:rPr>
        <w:t>2164</w:t>
      </w:r>
      <w:r w:rsidRPr="00BF43DD">
        <w:rPr>
          <w:rFonts w:ascii="Bookman Old Style" w:hAnsi="Bookman Old Style"/>
          <w:sz w:val="20"/>
          <w:szCs w:val="20"/>
        </w:rPr>
        <w:t>), zwanej dalej „</w:t>
      </w:r>
      <w:r w:rsidRPr="00BF43DD">
        <w:rPr>
          <w:rFonts w:ascii="Bookman Old Style" w:hAnsi="Bookman Old Style"/>
          <w:b/>
          <w:sz w:val="20"/>
          <w:szCs w:val="20"/>
          <w:u w:val="single"/>
        </w:rPr>
        <w:t>ustawą Pzp</w:t>
      </w:r>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ustawy Pzp</w:t>
      </w:r>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1E20D1" w:rsidRPr="00BF43DD"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sidRPr="00BF43DD">
        <w:rPr>
          <w:rFonts w:ascii="Bookman Old Style" w:hAnsi="Bookman Old Style"/>
          <w:kern w:val="144"/>
          <w:sz w:val="20"/>
          <w:szCs w:val="20"/>
        </w:rPr>
        <w:t>Przedmiot zamówienia według kodów Wspólnego Słownika Zamówień CPV</w:t>
      </w:r>
      <w:r w:rsidR="00137E01">
        <w:rPr>
          <w:rFonts w:ascii="Bookman Old Style" w:hAnsi="Bookman Old Style"/>
          <w:kern w:val="144"/>
          <w:sz w:val="20"/>
          <w:szCs w:val="20"/>
        </w:rPr>
        <w:t>:</w:t>
      </w:r>
    </w:p>
    <w:p w:rsidR="00137E01"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92521200-1 Usługi ochrony wystaw i eksponatów</w:t>
      </w:r>
    </w:p>
    <w:p w:rsidR="00D83C50" w:rsidRDefault="00D83C50" w:rsidP="00D83C50">
      <w:pPr>
        <w:pStyle w:val="Tekstpodstawowywcity2"/>
        <w:spacing w:after="0" w:line="240" w:lineRule="auto"/>
        <w:ind w:left="284"/>
        <w:jc w:val="both"/>
        <w:rPr>
          <w:rFonts w:ascii="Bookman Old Style" w:hAnsi="Bookman Old Style"/>
          <w:kern w:val="144"/>
          <w:sz w:val="20"/>
          <w:szCs w:val="20"/>
        </w:rPr>
      </w:pPr>
    </w:p>
    <w:p w:rsidR="00137E01"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90911</w:t>
      </w:r>
      <w:r w:rsidR="00D83C50">
        <w:rPr>
          <w:rFonts w:ascii="Bookman Old Style" w:hAnsi="Bookman Old Style"/>
          <w:kern w:val="144"/>
          <w:sz w:val="20"/>
          <w:szCs w:val="20"/>
        </w:rPr>
        <w:t>0</w:t>
      </w:r>
      <w:r>
        <w:rPr>
          <w:rFonts w:ascii="Bookman Old Style" w:hAnsi="Bookman Old Style"/>
          <w:kern w:val="144"/>
          <w:sz w:val="20"/>
          <w:szCs w:val="20"/>
        </w:rPr>
        <w:t>00-</w:t>
      </w:r>
      <w:r w:rsidR="00D83C50">
        <w:rPr>
          <w:rFonts w:ascii="Bookman Old Style" w:hAnsi="Bookman Old Style"/>
          <w:kern w:val="144"/>
          <w:sz w:val="20"/>
          <w:szCs w:val="20"/>
        </w:rPr>
        <w:t>6</w:t>
      </w:r>
      <w:r>
        <w:rPr>
          <w:rFonts w:ascii="Bookman Old Style" w:hAnsi="Bookman Old Style"/>
          <w:kern w:val="144"/>
          <w:sz w:val="20"/>
          <w:szCs w:val="20"/>
        </w:rPr>
        <w:t xml:space="preserve"> Usługi sprzątania </w:t>
      </w:r>
    </w:p>
    <w:p w:rsidR="00C242BE" w:rsidRPr="00BF43DD"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7F7D9B" w:rsidRPr="00571FC3" w:rsidRDefault="007F7D9B" w:rsidP="007F7D9B">
      <w:pPr>
        <w:pStyle w:val="Tekstpodstawowywcity2"/>
        <w:numPr>
          <w:ilvl w:val="1"/>
          <w:numId w:val="1"/>
        </w:numPr>
        <w:spacing w:after="0" w:line="240" w:lineRule="auto"/>
        <w:ind w:left="360"/>
        <w:jc w:val="both"/>
        <w:rPr>
          <w:rFonts w:ascii="Bookman Old Style" w:hAnsi="Bookman Old Style"/>
          <w:sz w:val="20"/>
          <w:szCs w:val="20"/>
        </w:rPr>
      </w:pPr>
      <w:r w:rsidRPr="00571FC3">
        <w:rPr>
          <w:rFonts w:ascii="Bookman Old Style" w:hAnsi="Bookman Old Style"/>
          <w:sz w:val="20"/>
          <w:szCs w:val="20"/>
        </w:rPr>
        <w:t>Przedmiotem zamówienia jest świadczenie przez Wykonawcę na rzecz Zamawiającego usług sprzątania, dozoru ekspozycji i kontroli biletów w Muzeum w Nieborowie i Arkadii, Oddziale Muzeum Narodowego w Warszawie, obejmujących:</w:t>
      </w:r>
    </w:p>
    <w:p w:rsidR="007F7D9B" w:rsidRPr="007F7D9B" w:rsidRDefault="007F7D9B" w:rsidP="007F7D9B">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6 osobow</w:t>
      </w:r>
      <w:r w:rsidR="00F56C97">
        <w:rPr>
          <w:rFonts w:ascii="Bookman Old Style" w:hAnsi="Bookman Old Style"/>
          <w:sz w:val="20"/>
          <w:szCs w:val="20"/>
        </w:rPr>
        <w:t>y</w:t>
      </w:r>
      <w:r w:rsidR="00B56EF4">
        <w:rPr>
          <w:rFonts w:ascii="Bookman Old Style" w:hAnsi="Bookman Old Style"/>
          <w:sz w:val="20"/>
          <w:szCs w:val="20"/>
        </w:rPr>
        <w:t xml:space="preserve"> </w:t>
      </w:r>
      <w:r w:rsidRPr="007F7D9B">
        <w:rPr>
          <w:rFonts w:ascii="Bookman Old Style" w:hAnsi="Bookman Old Style"/>
          <w:sz w:val="20"/>
          <w:szCs w:val="20"/>
        </w:rPr>
        <w:t>dozór ekspozycji</w:t>
      </w:r>
      <w:r w:rsidR="00571FC3">
        <w:rPr>
          <w:rFonts w:ascii="Bookman Old Style" w:hAnsi="Bookman Old Style"/>
          <w:sz w:val="20"/>
          <w:szCs w:val="20"/>
        </w:rPr>
        <w:t xml:space="preserve"> stałych i czasowych</w:t>
      </w:r>
      <w:r w:rsidR="00571FC3" w:rsidRPr="00571FC3">
        <w:rPr>
          <w:rFonts w:ascii="Bookman Old Style" w:hAnsi="Bookman Old Style"/>
          <w:sz w:val="20"/>
          <w:szCs w:val="20"/>
        </w:rPr>
        <w:t xml:space="preserve"> </w:t>
      </w:r>
      <w:r w:rsidR="00571FC3" w:rsidRPr="007F7D9B">
        <w:rPr>
          <w:rFonts w:ascii="Bookman Old Style" w:hAnsi="Bookman Old Style"/>
          <w:sz w:val="20"/>
          <w:szCs w:val="20"/>
        </w:rPr>
        <w:t>wraz ze sprzątaniem pomieszczeń ekspozycyjnych</w:t>
      </w:r>
      <w:r w:rsidRPr="007F7D9B">
        <w:rPr>
          <w:rFonts w:ascii="Bookman Old Style" w:hAnsi="Bookman Old Style"/>
          <w:sz w:val="20"/>
          <w:szCs w:val="20"/>
        </w:rPr>
        <w:t xml:space="preserve">, </w:t>
      </w:r>
      <w:r w:rsidR="00272438">
        <w:rPr>
          <w:rFonts w:ascii="Bookman Old Style" w:hAnsi="Bookman Old Style"/>
          <w:sz w:val="20"/>
          <w:szCs w:val="20"/>
        </w:rPr>
        <w:t xml:space="preserve">zgodnie z </w:t>
      </w:r>
      <w:r w:rsidR="00272438" w:rsidRPr="00272438">
        <w:rPr>
          <w:rFonts w:ascii="Bookman Old Style" w:hAnsi="Bookman Old Style"/>
          <w:sz w:val="20"/>
          <w:szCs w:val="20"/>
        </w:rPr>
        <w:t>Załącznik</w:t>
      </w:r>
      <w:r w:rsidR="00272438">
        <w:rPr>
          <w:rFonts w:ascii="Bookman Old Style" w:hAnsi="Bookman Old Style"/>
          <w:sz w:val="20"/>
          <w:szCs w:val="20"/>
        </w:rPr>
        <w:t>iem</w:t>
      </w:r>
      <w:r w:rsidR="00272438" w:rsidRPr="00272438">
        <w:rPr>
          <w:rFonts w:ascii="Bookman Old Style" w:hAnsi="Bookman Old Style"/>
          <w:sz w:val="20"/>
          <w:szCs w:val="20"/>
        </w:rPr>
        <w:t xml:space="preserve"> nr 1 do Umowy</w:t>
      </w:r>
      <w:r w:rsidRPr="007F7D9B">
        <w:rPr>
          <w:rFonts w:ascii="Bookman Old Style" w:hAnsi="Bookman Old Style"/>
          <w:sz w:val="20"/>
          <w:szCs w:val="20"/>
        </w:rPr>
        <w:t>,</w:t>
      </w:r>
    </w:p>
    <w:p w:rsidR="007F7D9B" w:rsidRPr="007F7D9B" w:rsidRDefault="007F7D9B" w:rsidP="007F7D9B">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3</w:t>
      </w:r>
      <w:r w:rsidR="00B56EF4" w:rsidRPr="00B56EF4">
        <w:rPr>
          <w:rFonts w:ascii="Bookman Old Style" w:hAnsi="Bookman Old Style"/>
          <w:sz w:val="20"/>
          <w:szCs w:val="20"/>
        </w:rPr>
        <w:t xml:space="preserve"> osobową </w:t>
      </w:r>
      <w:r w:rsidRPr="007F7D9B">
        <w:rPr>
          <w:rFonts w:ascii="Bookman Old Style" w:hAnsi="Bookman Old Style"/>
          <w:sz w:val="20"/>
          <w:szCs w:val="20"/>
        </w:rPr>
        <w:t>kontrol</w:t>
      </w:r>
      <w:r>
        <w:rPr>
          <w:rFonts w:ascii="Bookman Old Style" w:hAnsi="Bookman Old Style"/>
          <w:sz w:val="20"/>
          <w:szCs w:val="20"/>
        </w:rPr>
        <w:t>ę</w:t>
      </w:r>
      <w:r w:rsidRPr="007F7D9B">
        <w:rPr>
          <w:rFonts w:ascii="Bookman Old Style" w:hAnsi="Bookman Old Style"/>
          <w:sz w:val="20"/>
          <w:szCs w:val="20"/>
        </w:rPr>
        <w:t xml:space="preserve"> biletów wstępu do Muzeum, </w:t>
      </w:r>
      <w:r w:rsidR="00272438" w:rsidRPr="00272438">
        <w:rPr>
          <w:rFonts w:ascii="Bookman Old Style" w:hAnsi="Bookman Old Style"/>
          <w:sz w:val="20"/>
          <w:szCs w:val="20"/>
        </w:rPr>
        <w:t>zgodnie z Załącznikiem nr 1 do Umowy</w:t>
      </w:r>
      <w:r w:rsidRPr="007F7D9B">
        <w:rPr>
          <w:rFonts w:ascii="Bookman Old Style" w:hAnsi="Bookman Old Style"/>
          <w:sz w:val="20"/>
          <w:szCs w:val="20"/>
        </w:rPr>
        <w:t>,</w:t>
      </w:r>
    </w:p>
    <w:p w:rsidR="007F7D9B" w:rsidRDefault="007F7D9B" w:rsidP="007F7D9B">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2 osoby</w:t>
      </w:r>
      <w:r w:rsidRPr="007F7D9B">
        <w:rPr>
          <w:rFonts w:ascii="Bookman Old Style" w:hAnsi="Bookman Old Style"/>
          <w:sz w:val="20"/>
          <w:szCs w:val="20"/>
        </w:rPr>
        <w:t xml:space="preserve"> sprząta</w:t>
      </w:r>
      <w:r w:rsidR="00B56EF4">
        <w:rPr>
          <w:rFonts w:ascii="Bookman Old Style" w:hAnsi="Bookman Old Style"/>
          <w:sz w:val="20"/>
          <w:szCs w:val="20"/>
        </w:rPr>
        <w:t>jące</w:t>
      </w:r>
      <w:r w:rsidRPr="007F7D9B">
        <w:rPr>
          <w:rFonts w:ascii="Bookman Old Style" w:hAnsi="Bookman Old Style"/>
          <w:sz w:val="20"/>
          <w:szCs w:val="20"/>
        </w:rPr>
        <w:t xml:space="preserve"> pomieszcze</w:t>
      </w:r>
      <w:r w:rsidR="00B56EF4">
        <w:rPr>
          <w:rFonts w:ascii="Bookman Old Style" w:hAnsi="Bookman Old Style"/>
          <w:sz w:val="20"/>
          <w:szCs w:val="20"/>
        </w:rPr>
        <w:t>nia</w:t>
      </w:r>
      <w:r w:rsidRPr="007F7D9B">
        <w:rPr>
          <w:rFonts w:ascii="Bookman Old Style" w:hAnsi="Bookman Old Style"/>
          <w:sz w:val="20"/>
          <w:szCs w:val="20"/>
        </w:rPr>
        <w:t xml:space="preserve"> biurow</w:t>
      </w:r>
      <w:r w:rsidR="00B56EF4">
        <w:rPr>
          <w:rFonts w:ascii="Bookman Old Style" w:hAnsi="Bookman Old Style"/>
          <w:sz w:val="20"/>
          <w:szCs w:val="20"/>
        </w:rPr>
        <w:t>e</w:t>
      </w:r>
      <w:r w:rsidRPr="007F7D9B">
        <w:rPr>
          <w:rFonts w:ascii="Bookman Old Style" w:hAnsi="Bookman Old Style"/>
          <w:sz w:val="20"/>
          <w:szCs w:val="20"/>
        </w:rPr>
        <w:t xml:space="preserve"> i toalet</w:t>
      </w:r>
      <w:r w:rsidR="00B56EF4">
        <w:rPr>
          <w:rFonts w:ascii="Bookman Old Style" w:hAnsi="Bookman Old Style"/>
          <w:sz w:val="20"/>
          <w:szCs w:val="20"/>
        </w:rPr>
        <w:t>y</w:t>
      </w:r>
      <w:r w:rsidRPr="007F7D9B">
        <w:rPr>
          <w:rFonts w:ascii="Bookman Old Style" w:hAnsi="Bookman Old Style"/>
          <w:sz w:val="20"/>
          <w:szCs w:val="20"/>
        </w:rPr>
        <w:t xml:space="preserve"> od poniedziałku do piątku w godzinach od 7:00 do 1</w:t>
      </w:r>
      <w:r w:rsidR="00B56EF4">
        <w:rPr>
          <w:rFonts w:ascii="Bookman Old Style" w:hAnsi="Bookman Old Style"/>
          <w:sz w:val="20"/>
          <w:szCs w:val="20"/>
        </w:rPr>
        <w:t xml:space="preserve">5:00 oraz </w:t>
      </w:r>
      <w:r w:rsidRPr="007F7D9B">
        <w:rPr>
          <w:rFonts w:ascii="Bookman Old Style" w:hAnsi="Bookman Old Style"/>
          <w:sz w:val="20"/>
          <w:szCs w:val="20"/>
        </w:rPr>
        <w:t>toalet</w:t>
      </w:r>
      <w:r w:rsidR="00B56EF4">
        <w:rPr>
          <w:rFonts w:ascii="Bookman Old Style" w:hAnsi="Bookman Old Style"/>
          <w:sz w:val="20"/>
          <w:szCs w:val="20"/>
        </w:rPr>
        <w:t>y</w:t>
      </w:r>
      <w:r w:rsidRPr="007F7D9B">
        <w:rPr>
          <w:rFonts w:ascii="Bookman Old Style" w:hAnsi="Bookman Old Style"/>
          <w:sz w:val="20"/>
          <w:szCs w:val="20"/>
        </w:rPr>
        <w:t xml:space="preserve"> dla zwiedzających 7 dni w tygodniu w godzinach od 10:00 do 18:00</w:t>
      </w:r>
      <w:r w:rsidR="00571FC3">
        <w:rPr>
          <w:rFonts w:ascii="Bookman Old Style" w:hAnsi="Bookman Old Style"/>
          <w:sz w:val="20"/>
          <w:szCs w:val="20"/>
        </w:rPr>
        <w:t>.</w:t>
      </w:r>
    </w:p>
    <w:p w:rsidR="007D2271" w:rsidRPr="001334E6" w:rsidRDefault="00571FC3" w:rsidP="00571FC3">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 xml:space="preserve">dodatkowy </w:t>
      </w:r>
      <w:r>
        <w:rPr>
          <w:rFonts w:ascii="Bookman Old Style" w:hAnsi="Bookman Old Style"/>
          <w:sz w:val="20"/>
          <w:szCs w:val="20"/>
        </w:rPr>
        <w:t>d</w:t>
      </w:r>
      <w:r w:rsidR="00457F17" w:rsidRPr="001334E6">
        <w:rPr>
          <w:rFonts w:ascii="Bookman Old Style" w:hAnsi="Bookman Old Style"/>
          <w:sz w:val="20"/>
          <w:szCs w:val="20"/>
        </w:rPr>
        <w:t xml:space="preserve">ozór imprez organizowanych wewnątrz </w:t>
      </w:r>
      <w:r w:rsidR="00483141" w:rsidRPr="001334E6">
        <w:rPr>
          <w:rFonts w:ascii="Bookman Old Style" w:hAnsi="Bookman Old Style"/>
          <w:sz w:val="20"/>
          <w:szCs w:val="20"/>
        </w:rPr>
        <w:t xml:space="preserve">Muzeum </w:t>
      </w:r>
      <w:r w:rsidR="00457F17" w:rsidRPr="001334E6">
        <w:rPr>
          <w:rFonts w:ascii="Bookman Old Style" w:hAnsi="Bookman Old Style"/>
          <w:sz w:val="20"/>
          <w:szCs w:val="20"/>
        </w:rPr>
        <w:t>( konferencje, wernisaże</w:t>
      </w:r>
      <w:r w:rsidR="00702BB1" w:rsidRPr="001334E6">
        <w:rPr>
          <w:rFonts w:ascii="Bookman Old Style" w:hAnsi="Bookman Old Style"/>
          <w:sz w:val="20"/>
          <w:szCs w:val="20"/>
        </w:rPr>
        <w:t>, k</w:t>
      </w:r>
      <w:r w:rsidR="00457F17" w:rsidRPr="001334E6">
        <w:rPr>
          <w:rFonts w:ascii="Bookman Old Style" w:hAnsi="Bookman Old Style"/>
          <w:sz w:val="20"/>
          <w:szCs w:val="20"/>
        </w:rPr>
        <w:t xml:space="preserve">oncerty </w:t>
      </w:r>
      <w:r w:rsidR="001334E6">
        <w:rPr>
          <w:rFonts w:ascii="Bookman Old Style" w:hAnsi="Bookman Old Style"/>
          <w:sz w:val="20"/>
          <w:szCs w:val="20"/>
        </w:rPr>
        <w:t xml:space="preserve">  </w:t>
      </w:r>
      <w:r w:rsidR="00457F17" w:rsidRPr="001334E6">
        <w:rPr>
          <w:rFonts w:ascii="Bookman Old Style" w:hAnsi="Bookman Old Style"/>
          <w:sz w:val="20"/>
          <w:szCs w:val="20"/>
        </w:rPr>
        <w:t>itp.)</w:t>
      </w:r>
      <w:r w:rsidR="00272438">
        <w:rPr>
          <w:rFonts w:ascii="Bookman Old Style" w:hAnsi="Bookman Old Style"/>
          <w:sz w:val="20"/>
          <w:szCs w:val="20"/>
        </w:rPr>
        <w:t xml:space="preserve"> w ilości 480 godzin rocznie,</w:t>
      </w:r>
    </w:p>
    <w:p w:rsidR="00571FC3" w:rsidRPr="00571FC3" w:rsidRDefault="00571FC3" w:rsidP="00571FC3">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 xml:space="preserve">dodatkowe </w:t>
      </w:r>
      <w:r>
        <w:rPr>
          <w:rFonts w:ascii="Bookman Old Style" w:hAnsi="Bookman Old Style"/>
          <w:sz w:val="20"/>
          <w:szCs w:val="20"/>
        </w:rPr>
        <w:t>z</w:t>
      </w:r>
      <w:r w:rsidR="001334E6" w:rsidRPr="00571FC3">
        <w:rPr>
          <w:rFonts w:ascii="Bookman Old Style" w:hAnsi="Bookman Old Style"/>
          <w:sz w:val="20"/>
          <w:szCs w:val="20"/>
        </w:rPr>
        <w:t xml:space="preserve">apewnienie </w:t>
      </w:r>
      <w:r w:rsidR="00076A09" w:rsidRPr="00571FC3">
        <w:rPr>
          <w:rFonts w:ascii="Bookman Old Style" w:hAnsi="Bookman Old Style"/>
          <w:sz w:val="20"/>
          <w:szCs w:val="20"/>
        </w:rPr>
        <w:t>dozoru</w:t>
      </w:r>
      <w:r w:rsidR="001334E6" w:rsidRPr="00571FC3">
        <w:rPr>
          <w:rFonts w:ascii="Bookman Old Style" w:hAnsi="Bookman Old Style"/>
          <w:sz w:val="20"/>
          <w:szCs w:val="20"/>
        </w:rPr>
        <w:t xml:space="preserve"> przy imprezach po godz.18,00 </w:t>
      </w:r>
      <w:r w:rsidR="00272438">
        <w:rPr>
          <w:rFonts w:ascii="Bookman Old Style" w:hAnsi="Bookman Old Style"/>
          <w:sz w:val="20"/>
          <w:szCs w:val="20"/>
        </w:rPr>
        <w:t>–</w:t>
      </w:r>
      <w:r w:rsidRPr="00571FC3">
        <w:rPr>
          <w:rFonts w:ascii="Bookman Old Style" w:hAnsi="Bookman Old Style"/>
          <w:sz w:val="20"/>
          <w:szCs w:val="20"/>
        </w:rPr>
        <w:t xml:space="preserve"> </w:t>
      </w:r>
      <w:r w:rsidR="00272438">
        <w:rPr>
          <w:rFonts w:ascii="Bookman Old Style" w:hAnsi="Bookman Old Style"/>
          <w:sz w:val="20"/>
          <w:szCs w:val="20"/>
        </w:rPr>
        <w:t>175 godzin</w:t>
      </w:r>
      <w:r w:rsidR="001334E6" w:rsidRPr="00571FC3">
        <w:rPr>
          <w:rFonts w:ascii="Bookman Old Style" w:hAnsi="Bookman Old Style"/>
          <w:sz w:val="20"/>
          <w:szCs w:val="20"/>
        </w:rPr>
        <w:t xml:space="preserve"> w skali</w:t>
      </w:r>
      <w:r w:rsidR="00B56EF4">
        <w:rPr>
          <w:rFonts w:ascii="Bookman Old Style" w:hAnsi="Bookman Old Style"/>
          <w:sz w:val="20"/>
          <w:szCs w:val="20"/>
        </w:rPr>
        <w:t xml:space="preserve"> </w:t>
      </w:r>
      <w:r w:rsidR="00272438">
        <w:rPr>
          <w:rFonts w:ascii="Bookman Old Style" w:hAnsi="Bookman Old Style"/>
          <w:sz w:val="20"/>
          <w:szCs w:val="20"/>
        </w:rPr>
        <w:t>roku</w:t>
      </w:r>
      <w:r w:rsidR="00B56EF4">
        <w:rPr>
          <w:rFonts w:ascii="Bookman Old Style" w:hAnsi="Bookman Old Style"/>
          <w:sz w:val="20"/>
          <w:szCs w:val="20"/>
        </w:rPr>
        <w:t>.</w:t>
      </w:r>
      <w:r w:rsidR="00272438">
        <w:rPr>
          <w:rFonts w:ascii="Bookman Old Style" w:hAnsi="Bookman Old Style"/>
          <w:sz w:val="20"/>
          <w:szCs w:val="20"/>
        </w:rPr>
        <w:t xml:space="preserve"> </w:t>
      </w:r>
      <w:r w:rsidR="00076A09" w:rsidRPr="00571FC3">
        <w:rPr>
          <w:rFonts w:ascii="Bookman Old Style" w:hAnsi="Bookman Old Style"/>
          <w:sz w:val="20"/>
          <w:szCs w:val="20"/>
        </w:rPr>
        <w:t xml:space="preserve">Usługi dozoru Zamawiający będzie każdorazowo zlecał Wykonawcy w zależności  od potrzeb z co najmniej </w:t>
      </w:r>
      <w:r w:rsidR="005E1891" w:rsidRPr="00571FC3">
        <w:rPr>
          <w:rFonts w:ascii="Bookman Old Style" w:hAnsi="Bookman Old Style"/>
          <w:sz w:val="20"/>
          <w:szCs w:val="20"/>
        </w:rPr>
        <w:t>1</w:t>
      </w:r>
      <w:r w:rsidR="00076A09" w:rsidRPr="00571FC3">
        <w:rPr>
          <w:rFonts w:ascii="Bookman Old Style" w:hAnsi="Bookman Old Style"/>
          <w:sz w:val="20"/>
          <w:szCs w:val="20"/>
        </w:rPr>
        <w:t xml:space="preserve"> dniowym wyprzedzeniem.</w:t>
      </w:r>
      <w:r w:rsidRPr="00571FC3">
        <w:rPr>
          <w:rFonts w:ascii="Bookman Old Style" w:hAnsi="Bookman Old Style"/>
          <w:sz w:val="20"/>
          <w:szCs w:val="20"/>
        </w:rPr>
        <w:t xml:space="preserve"> </w:t>
      </w:r>
    </w:p>
    <w:p w:rsidR="00571FC3" w:rsidRPr="00571FC3" w:rsidRDefault="00571FC3" w:rsidP="00571FC3">
      <w:pPr>
        <w:pStyle w:val="Tekstpodstawowywcity2"/>
        <w:numPr>
          <w:ilvl w:val="1"/>
          <w:numId w:val="1"/>
        </w:numPr>
        <w:spacing w:after="0" w:line="240" w:lineRule="auto"/>
        <w:ind w:left="360"/>
        <w:jc w:val="both"/>
        <w:rPr>
          <w:rFonts w:ascii="Bookman Old Style" w:hAnsi="Bookman Old Style"/>
          <w:sz w:val="20"/>
          <w:szCs w:val="20"/>
        </w:rPr>
      </w:pPr>
      <w:r>
        <w:rPr>
          <w:rFonts w:ascii="Bookman Old Style" w:hAnsi="Bookman Old Style"/>
          <w:sz w:val="20"/>
          <w:szCs w:val="20"/>
        </w:rPr>
        <w:t xml:space="preserve">Szczegółowe informacje zawiera </w:t>
      </w:r>
      <w:r w:rsidRPr="00571FC3">
        <w:rPr>
          <w:rFonts w:ascii="Bookman Old Style" w:hAnsi="Bookman Old Style"/>
          <w:sz w:val="20"/>
          <w:szCs w:val="20"/>
        </w:rPr>
        <w:t>Załącznik nr 1</w:t>
      </w:r>
      <w:r>
        <w:rPr>
          <w:rFonts w:ascii="Bookman Old Style" w:hAnsi="Bookman Old Style"/>
          <w:sz w:val="20"/>
          <w:szCs w:val="20"/>
        </w:rPr>
        <w:t xml:space="preserve"> oraz Załącznik nr 2 do Umowy.</w:t>
      </w:r>
      <w:r w:rsidRPr="00571FC3">
        <w:rPr>
          <w:rFonts w:ascii="Bookman Old Style" w:hAnsi="Bookman Old Style"/>
          <w:sz w:val="20"/>
          <w:szCs w:val="20"/>
        </w:rPr>
        <w:t xml:space="preserve"> </w:t>
      </w:r>
    </w:p>
    <w:p w:rsidR="00571FC3" w:rsidRDefault="00571FC3" w:rsidP="00571FC3">
      <w:pPr>
        <w:pStyle w:val="Tekstpodstawowywcity2"/>
        <w:numPr>
          <w:ilvl w:val="1"/>
          <w:numId w:val="1"/>
        </w:numPr>
        <w:spacing w:after="0" w:line="240" w:lineRule="auto"/>
        <w:ind w:left="360"/>
        <w:jc w:val="both"/>
        <w:rPr>
          <w:rFonts w:ascii="Bookman Old Style" w:hAnsi="Bookman Old Style"/>
          <w:sz w:val="20"/>
          <w:szCs w:val="20"/>
        </w:rPr>
      </w:pPr>
      <w:r w:rsidRPr="00571FC3">
        <w:rPr>
          <w:rFonts w:ascii="Bookman Old Style" w:hAnsi="Bookman Old Style"/>
          <w:sz w:val="20"/>
          <w:szCs w:val="20"/>
        </w:rPr>
        <w:t xml:space="preserve">Wykonawca, którego oferta wybrana zostanie jako najkorzystniejsza zobowiązany będzie przed podpisaniem umowy, do oddelegowania pracowników, którzy będą dozorować ekspozycje, celem przeprowadzenia szkolenia przez Zamawiającego, w miejscu i czasie przez niego wskazanym.  </w:t>
      </w:r>
    </w:p>
    <w:p w:rsidR="00457F17" w:rsidRPr="00BF43DD" w:rsidRDefault="00457F17" w:rsidP="00457F17">
      <w:pPr>
        <w:ind w:left="360"/>
        <w:jc w:val="both"/>
        <w:rPr>
          <w:rFonts w:ascii="Bookman Old Style" w:hAnsi="Bookman Old Style"/>
          <w:sz w:val="20"/>
          <w:szCs w:val="20"/>
        </w:rPr>
      </w:pP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BF43DD" w:rsidRDefault="00C242BE" w:rsidP="00C242BE">
      <w:pPr>
        <w:pStyle w:val="Tekstpodstawowywcity2"/>
        <w:spacing w:after="0" w:line="240" w:lineRule="auto"/>
        <w:ind w:left="0"/>
        <w:jc w:val="both"/>
        <w:rPr>
          <w:rFonts w:ascii="Bookman Old Style" w:hAnsi="Bookman Old Style" w:cs="Arial"/>
          <w:sz w:val="20"/>
          <w:szCs w:val="20"/>
        </w:rPr>
      </w:pPr>
      <w:r w:rsidRPr="00BF43DD">
        <w:rPr>
          <w:rFonts w:ascii="Bookman Old Style" w:hAnsi="Bookman Old Style"/>
          <w:sz w:val="20"/>
          <w:szCs w:val="20"/>
        </w:rPr>
        <w:t>Przewiduje się udzielenie zamówień uzupełnia</w:t>
      </w:r>
      <w:r w:rsidRPr="00BF43DD">
        <w:rPr>
          <w:rFonts w:ascii="Bookman Old Style" w:hAnsi="Bookman Old Style"/>
          <w:sz w:val="20"/>
          <w:szCs w:val="20"/>
        </w:rPr>
        <w:softHyphen/>
        <w:t>jących  zgodnych</w:t>
      </w:r>
      <w:r w:rsidRPr="00BF43DD">
        <w:rPr>
          <w:rFonts w:ascii="Bookman Old Style" w:hAnsi="Bookman Old Style"/>
          <w:sz w:val="20"/>
          <w:szCs w:val="20"/>
        </w:rPr>
        <w:tab/>
      </w:r>
      <w:r w:rsidRPr="00BF43DD">
        <w:rPr>
          <w:rFonts w:ascii="Bookman Old Style" w:hAnsi="Bookman Old Style" w:cs="Arial"/>
          <w:sz w:val="20"/>
          <w:szCs w:val="20"/>
        </w:rPr>
        <w:t xml:space="preserve">NIE   </w:t>
      </w:r>
      <w:r w:rsidRPr="00BF43DD">
        <w:rPr>
          <w:rFonts w:ascii="Bookman Old Style" w:hAnsi="Bookman Old Style"/>
          <w:b/>
          <w:i/>
          <w:sz w:val="20"/>
          <w:szCs w:val="20"/>
        </w:rPr>
        <w:t xml:space="preserve"> </w:t>
      </w:r>
      <w:r w:rsidR="003028A4">
        <w:rPr>
          <w:rFonts w:ascii="Bookman Old Style" w:hAnsi="Bookman Old Style"/>
          <w:sz w:val="20"/>
          <w:szCs w:val="20"/>
        </w:rPr>
        <w:fldChar w:fldCharType="begin">
          <w:ffData>
            <w:name w:val="Wybór9"/>
            <w:enabled/>
            <w:calcOnExit w:val="0"/>
            <w:checkBox>
              <w:size w:val="22"/>
              <w:default w:val="1"/>
            </w:checkBox>
          </w:ffData>
        </w:fldChar>
      </w:r>
      <w:r w:rsidR="001B3818">
        <w:rPr>
          <w:rFonts w:ascii="Bookman Old Style" w:hAnsi="Bookman Old Style"/>
          <w:sz w:val="20"/>
          <w:szCs w:val="20"/>
        </w:rPr>
        <w:instrText xml:space="preserve"> </w:instrText>
      </w:r>
      <w:bookmarkStart w:id="9" w:name="Wybór9"/>
      <w:r w:rsidR="001B3818">
        <w:rPr>
          <w:rFonts w:ascii="Bookman Old Style" w:hAnsi="Bookman Old Style"/>
          <w:sz w:val="20"/>
          <w:szCs w:val="20"/>
        </w:rPr>
        <w:instrText xml:space="preserve">FORMCHECKBOX </w:instrText>
      </w:r>
      <w:r w:rsidR="003028A4">
        <w:rPr>
          <w:rFonts w:ascii="Bookman Old Style" w:hAnsi="Bookman Old Style"/>
          <w:sz w:val="20"/>
          <w:szCs w:val="20"/>
        </w:rPr>
      </w:r>
      <w:r w:rsidR="003028A4">
        <w:rPr>
          <w:rFonts w:ascii="Bookman Old Style" w:hAnsi="Bookman Old Style"/>
          <w:sz w:val="20"/>
          <w:szCs w:val="20"/>
        </w:rPr>
        <w:fldChar w:fldCharType="separate"/>
      </w:r>
      <w:r w:rsidR="003028A4">
        <w:rPr>
          <w:rFonts w:ascii="Bookman Old Style" w:hAnsi="Bookman Old Style"/>
          <w:sz w:val="20"/>
          <w:szCs w:val="20"/>
        </w:rPr>
        <w:fldChar w:fldCharType="end"/>
      </w:r>
      <w:bookmarkEnd w:id="9"/>
      <w:r w:rsidRPr="00BF43DD">
        <w:rPr>
          <w:rFonts w:ascii="Bookman Old Style" w:hAnsi="Bookman Old Style" w:cs="Arial"/>
          <w:sz w:val="20"/>
          <w:szCs w:val="20"/>
        </w:rPr>
        <w:tab/>
        <w:t>TAK</w:t>
      </w:r>
      <w:r w:rsidRPr="00BF43DD">
        <w:rPr>
          <w:rFonts w:ascii="Bookman Old Style" w:hAnsi="Bookman Old Style" w:cs="Arial"/>
          <w:sz w:val="20"/>
          <w:szCs w:val="20"/>
        </w:rPr>
        <w:tab/>
      </w:r>
      <w:r w:rsidR="003028A4">
        <w:rPr>
          <w:rFonts w:ascii="Bookman Old Style" w:hAnsi="Bookman Old Style" w:cs="Arial"/>
          <w:sz w:val="20"/>
          <w:szCs w:val="20"/>
        </w:rPr>
        <w:fldChar w:fldCharType="begin">
          <w:ffData>
            <w:name w:val="Wybór12"/>
            <w:enabled/>
            <w:calcOnExit w:val="0"/>
            <w:checkBox>
              <w:size w:val="22"/>
              <w:default w:val="0"/>
            </w:checkBox>
          </w:ffData>
        </w:fldChar>
      </w:r>
      <w:r w:rsidR="001B3818">
        <w:rPr>
          <w:rFonts w:ascii="Bookman Old Style" w:hAnsi="Bookman Old Style" w:cs="Arial"/>
          <w:sz w:val="20"/>
          <w:szCs w:val="20"/>
        </w:rPr>
        <w:instrText xml:space="preserve"> </w:instrText>
      </w:r>
      <w:bookmarkStart w:id="10" w:name="Wybór12"/>
      <w:r w:rsidR="001B3818">
        <w:rPr>
          <w:rFonts w:ascii="Bookman Old Style" w:hAnsi="Bookman Old Style" w:cs="Arial"/>
          <w:sz w:val="20"/>
          <w:szCs w:val="20"/>
        </w:rPr>
        <w:instrText xml:space="preserve">FORMCHECKBOX </w:instrText>
      </w:r>
      <w:r w:rsidR="003028A4">
        <w:rPr>
          <w:rFonts w:ascii="Bookman Old Style" w:hAnsi="Bookman Old Style" w:cs="Arial"/>
          <w:sz w:val="20"/>
          <w:szCs w:val="20"/>
        </w:rPr>
      </w:r>
      <w:r w:rsidR="003028A4">
        <w:rPr>
          <w:rFonts w:ascii="Bookman Old Style" w:hAnsi="Bookman Old Style" w:cs="Arial"/>
          <w:sz w:val="20"/>
          <w:szCs w:val="20"/>
        </w:rPr>
        <w:fldChar w:fldCharType="separate"/>
      </w:r>
      <w:r w:rsidR="003028A4">
        <w:rPr>
          <w:rFonts w:ascii="Bookman Old Style" w:hAnsi="Bookman Old Style" w:cs="Arial"/>
          <w:sz w:val="20"/>
          <w:szCs w:val="20"/>
        </w:rPr>
        <w:fldChar w:fldCharType="end"/>
      </w:r>
      <w:bookmarkEnd w:id="10"/>
    </w:p>
    <w:p w:rsidR="00F15EF5" w:rsidRDefault="00C242BE" w:rsidP="00F15EF5">
      <w:pPr>
        <w:pStyle w:val="Tekstpodstawowywcity2"/>
        <w:spacing w:after="0" w:line="240" w:lineRule="auto"/>
        <w:ind w:left="0"/>
        <w:jc w:val="both"/>
        <w:rPr>
          <w:rFonts w:ascii="Bookman Old Style" w:hAnsi="Bookman Old Style"/>
          <w:sz w:val="20"/>
          <w:szCs w:val="20"/>
        </w:rPr>
      </w:pPr>
      <w:r w:rsidRPr="00F15EF5">
        <w:rPr>
          <w:rFonts w:ascii="Bookman Old Style" w:hAnsi="Bookman Old Style"/>
          <w:sz w:val="20"/>
          <w:szCs w:val="20"/>
        </w:rPr>
        <w:t>z przedmiotem zamówienia  podstawowego</w:t>
      </w:r>
      <w:r w:rsidR="007A5240" w:rsidRPr="00F15EF5">
        <w:rPr>
          <w:rFonts w:ascii="Bookman Old Style" w:hAnsi="Bookman Old Style"/>
          <w:sz w:val="20"/>
          <w:szCs w:val="20"/>
        </w:rPr>
        <w:t>.</w:t>
      </w:r>
      <w:r w:rsidR="00F15EF5" w:rsidRPr="00F15EF5">
        <w:rPr>
          <w:rFonts w:ascii="Bookman Old Style" w:hAnsi="Bookman Old Style"/>
          <w:sz w:val="20"/>
          <w:szCs w:val="20"/>
        </w:rPr>
        <w:t xml:space="preserve"> </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Pr="00BF43DD"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F43DD">
        <w:rPr>
          <w:rFonts w:ascii="Bookman Old Style" w:hAnsi="Bookman Old Style"/>
          <w:bCs/>
          <w:sz w:val="20"/>
          <w:szCs w:val="20"/>
        </w:rPr>
        <w:t xml:space="preserve">Przedmiot zamówienia należy wykonać w terminie: </w:t>
      </w:r>
      <w:r w:rsidRPr="00BF43DD">
        <w:rPr>
          <w:rFonts w:ascii="Bookman Old Style" w:hAnsi="Bookman Old Style" w:cs="Bookman Old Style"/>
          <w:sz w:val="20"/>
          <w:szCs w:val="20"/>
        </w:rPr>
        <w:t xml:space="preserve"> </w:t>
      </w:r>
    </w:p>
    <w:p w:rsidR="00116653" w:rsidRPr="00116653" w:rsidRDefault="00116653" w:rsidP="00A53588">
      <w:pPr>
        <w:pStyle w:val="Tekstpodstawowy3"/>
        <w:numPr>
          <w:ilvl w:val="0"/>
          <w:numId w:val="23"/>
        </w:numPr>
        <w:spacing w:line="276" w:lineRule="auto"/>
        <w:jc w:val="both"/>
        <w:rPr>
          <w:rFonts w:ascii="Bookman Old Style" w:hAnsi="Bookman Old Style" w:cs="Bookman Old Style"/>
          <w:sz w:val="20"/>
          <w:szCs w:val="20"/>
        </w:rPr>
      </w:pPr>
      <w:r w:rsidRPr="00116653">
        <w:rPr>
          <w:rFonts w:ascii="Bookman Old Style" w:hAnsi="Bookman Old Style" w:cs="Bookman Old Style"/>
          <w:sz w:val="20"/>
          <w:szCs w:val="20"/>
        </w:rPr>
        <w:t>w zakresie dozoru ekspozycji</w:t>
      </w:r>
      <w:r w:rsidR="00472BA4">
        <w:rPr>
          <w:rFonts w:ascii="Bookman Old Style" w:hAnsi="Bookman Old Style" w:cs="Bookman Old Style"/>
          <w:sz w:val="20"/>
          <w:szCs w:val="20"/>
        </w:rPr>
        <w:t xml:space="preserve"> i </w:t>
      </w:r>
      <w:r w:rsidR="000C56A1">
        <w:rPr>
          <w:rFonts w:ascii="Bookman Old Style" w:hAnsi="Bookman Old Style" w:cs="Bookman Old Style"/>
          <w:sz w:val="20"/>
          <w:szCs w:val="20"/>
        </w:rPr>
        <w:t>usługi biletera</w:t>
      </w:r>
      <w:r w:rsidR="00472BA4">
        <w:rPr>
          <w:rFonts w:ascii="Bookman Old Style" w:hAnsi="Bookman Old Style" w:cs="Bookman Old Style"/>
          <w:sz w:val="20"/>
          <w:szCs w:val="20"/>
        </w:rPr>
        <w:t xml:space="preserve"> </w:t>
      </w:r>
      <w:r w:rsidRPr="00116653">
        <w:rPr>
          <w:rFonts w:ascii="Bookman Old Style" w:hAnsi="Bookman Old Style" w:cs="Bookman Old Style"/>
          <w:sz w:val="20"/>
          <w:szCs w:val="20"/>
        </w:rPr>
        <w:t xml:space="preserve">- </w:t>
      </w:r>
      <w:r w:rsidR="00363201">
        <w:rPr>
          <w:rFonts w:ascii="Bookman Old Style" w:hAnsi="Bookman Old Style" w:cs="Bookman Old Style"/>
          <w:sz w:val="20"/>
          <w:szCs w:val="20"/>
        </w:rPr>
        <w:t>24</w:t>
      </w:r>
      <w:r w:rsidRPr="00116653">
        <w:rPr>
          <w:rFonts w:ascii="Bookman Old Style" w:hAnsi="Bookman Old Style" w:cs="Bookman Old Style"/>
          <w:sz w:val="20"/>
          <w:szCs w:val="20"/>
        </w:rPr>
        <w:t xml:space="preserve"> miesi</w:t>
      </w:r>
      <w:r w:rsidR="00363201">
        <w:rPr>
          <w:rFonts w:ascii="Bookman Old Style" w:hAnsi="Bookman Old Style" w:cs="Bookman Old Style"/>
          <w:sz w:val="20"/>
          <w:szCs w:val="20"/>
        </w:rPr>
        <w:t>ące</w:t>
      </w:r>
      <w:r w:rsidRPr="00116653">
        <w:rPr>
          <w:rFonts w:ascii="Bookman Old Style" w:hAnsi="Bookman Old Style" w:cs="Bookman Old Style"/>
          <w:sz w:val="20"/>
          <w:szCs w:val="20"/>
        </w:rPr>
        <w:t xml:space="preserve"> od daty podpisania umowy lub do wyczerpania środków przeznaczonych na wykonanie zamówienia; </w:t>
      </w:r>
    </w:p>
    <w:p w:rsidR="00116653" w:rsidRPr="00116653" w:rsidRDefault="00116653" w:rsidP="00A53588">
      <w:pPr>
        <w:pStyle w:val="Tekstpodstawowy3"/>
        <w:numPr>
          <w:ilvl w:val="0"/>
          <w:numId w:val="23"/>
        </w:numPr>
        <w:spacing w:line="276" w:lineRule="auto"/>
        <w:jc w:val="both"/>
        <w:rPr>
          <w:rFonts w:ascii="Bookman Old Style" w:hAnsi="Bookman Old Style" w:cs="Arial"/>
          <w:sz w:val="20"/>
          <w:szCs w:val="20"/>
        </w:rPr>
      </w:pPr>
      <w:r w:rsidRPr="00116653">
        <w:rPr>
          <w:rFonts w:ascii="Bookman Old Style" w:hAnsi="Bookman Old Style" w:cs="Bookman Old Style"/>
          <w:sz w:val="20"/>
          <w:szCs w:val="20"/>
        </w:rPr>
        <w:t>w zakresie sprz</w:t>
      </w:r>
      <w:r w:rsidRPr="00116653">
        <w:rPr>
          <w:rFonts w:ascii="Bookman Old Style" w:hAnsi="Bookman Old Style" w:cs="Lucida Grande"/>
          <w:sz w:val="20"/>
          <w:szCs w:val="20"/>
        </w:rPr>
        <w:t>ą</w:t>
      </w:r>
      <w:r w:rsidRPr="00116653">
        <w:rPr>
          <w:rFonts w:ascii="Bookman Old Style" w:hAnsi="Bookman Old Style" w:cs="Bookman Old Style"/>
          <w:sz w:val="20"/>
          <w:szCs w:val="20"/>
        </w:rPr>
        <w:t>tania</w:t>
      </w:r>
      <w:r w:rsidR="00472BA4">
        <w:rPr>
          <w:rFonts w:ascii="Bookman Old Style" w:hAnsi="Bookman Old Style" w:cs="Bookman Old Style"/>
          <w:sz w:val="20"/>
          <w:szCs w:val="20"/>
        </w:rPr>
        <w:t xml:space="preserve"> </w:t>
      </w:r>
      <w:r w:rsidRPr="00116653">
        <w:rPr>
          <w:rFonts w:ascii="Bookman Old Style" w:hAnsi="Bookman Old Style" w:cs="Bookman Old Style"/>
          <w:sz w:val="20"/>
          <w:szCs w:val="20"/>
        </w:rPr>
        <w:t xml:space="preserve">– </w:t>
      </w:r>
      <w:r w:rsidR="00363201">
        <w:rPr>
          <w:rFonts w:ascii="Bookman Old Style" w:hAnsi="Bookman Old Style" w:cs="Bookman Old Style"/>
          <w:sz w:val="20"/>
          <w:szCs w:val="20"/>
        </w:rPr>
        <w:t>24</w:t>
      </w:r>
      <w:r w:rsidR="00472BA4" w:rsidRPr="00116653">
        <w:rPr>
          <w:rFonts w:ascii="Bookman Old Style" w:hAnsi="Bookman Old Style" w:cs="Bookman Old Style"/>
          <w:sz w:val="20"/>
          <w:szCs w:val="20"/>
        </w:rPr>
        <w:t xml:space="preserve"> miesi</w:t>
      </w:r>
      <w:r w:rsidR="00363201">
        <w:rPr>
          <w:rFonts w:ascii="Bookman Old Style" w:hAnsi="Bookman Old Style" w:cs="Bookman Old Style"/>
          <w:sz w:val="20"/>
          <w:szCs w:val="20"/>
        </w:rPr>
        <w:t>ące</w:t>
      </w:r>
      <w:r w:rsidR="00472BA4" w:rsidRPr="00116653">
        <w:rPr>
          <w:rFonts w:ascii="Bookman Old Style" w:hAnsi="Bookman Old Style" w:cs="Bookman Old Style"/>
          <w:sz w:val="20"/>
          <w:szCs w:val="20"/>
        </w:rPr>
        <w:t xml:space="preserve"> od daty podpisania umowy</w:t>
      </w:r>
      <w:r w:rsidR="00AF3CF2">
        <w:rPr>
          <w:rFonts w:ascii="Bookman Old Style" w:hAnsi="Bookman Old Style" w:cs="Bookman Old Style"/>
          <w:sz w:val="20"/>
          <w:szCs w:val="20"/>
        </w:rPr>
        <w:t>.</w:t>
      </w:r>
    </w:p>
    <w:p w:rsidR="00620E7F" w:rsidRDefault="00620E7F">
      <w:pPr>
        <w:pStyle w:val="Tekstpodstawowy3"/>
        <w:spacing w:line="276" w:lineRule="auto"/>
        <w:jc w:val="both"/>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9D2135" w:rsidRPr="00AB6ADD" w:rsidRDefault="009D2135" w:rsidP="00AB6ADD">
      <w:pPr>
        <w:pStyle w:val="pkt"/>
        <w:ind w:left="1080" w:firstLine="0"/>
        <w:rPr>
          <w:rFonts w:ascii="Bookman Old Style" w:hAnsi="Bookman Old Style" w:cs="Arial"/>
          <w:kern w:val="144"/>
          <w:sz w:val="20"/>
        </w:rPr>
      </w:pPr>
    </w:p>
    <w:p w:rsidR="009E0D06" w:rsidRDefault="00AB6ADD">
      <w:pPr>
        <w:pStyle w:val="pkt"/>
        <w:ind w:left="567" w:firstLine="0"/>
        <w:rPr>
          <w:rFonts w:ascii="Bookman Old Style" w:hAnsi="Bookman Old Style" w:cs="Arial"/>
          <w:sz w:val="20"/>
        </w:rPr>
      </w:pPr>
      <w:r>
        <w:rPr>
          <w:rFonts w:ascii="Bookman Old Style" w:hAnsi="Bookman Old Style" w:cs="Arial"/>
          <w:sz w:val="20"/>
        </w:rPr>
        <w:t xml:space="preserve">a) </w:t>
      </w:r>
      <w:r w:rsidR="00ED0F11" w:rsidRPr="00BF43DD">
        <w:rPr>
          <w:rFonts w:ascii="Bookman Old Style" w:hAnsi="Bookman Old Style" w:cs="Arial"/>
          <w:sz w:val="20"/>
        </w:rPr>
        <w:t>posiadania wiedzy i do</w:t>
      </w:r>
      <w:r w:rsidR="00ED0F11" w:rsidRPr="00BF43DD">
        <w:rPr>
          <w:rFonts w:ascii="Bookman Old Style" w:hAnsi="Bookman Old Style" w:cs="Lucida Grande"/>
          <w:sz w:val="20"/>
        </w:rPr>
        <w:t>ś</w:t>
      </w:r>
      <w:r w:rsidR="00ED0F11" w:rsidRPr="00BF43DD">
        <w:rPr>
          <w:rFonts w:ascii="Bookman Old Style" w:hAnsi="Bookman Old Style" w:cs="Arial"/>
          <w:sz w:val="20"/>
        </w:rPr>
        <w:t>wiadczenia;</w:t>
      </w:r>
      <w:r w:rsidR="00ED0F11" w:rsidRPr="00BF43DD">
        <w:rPr>
          <w:rFonts w:ascii="Bookman Old Style" w:hAnsi="Bookman Old Style"/>
          <w:sz w:val="20"/>
        </w:rPr>
        <w:t xml:space="preserve"> </w:t>
      </w:r>
    </w:p>
    <w:p w:rsidR="00FC59D8" w:rsidRPr="00BF43DD" w:rsidRDefault="00FC59D8" w:rsidP="00FC59D8">
      <w:pPr>
        <w:pStyle w:val="pkt"/>
        <w:rPr>
          <w:rFonts w:ascii="Bookman Old Style" w:hAnsi="Bookman Old Style" w:cs="Arial"/>
          <w:sz w:val="20"/>
        </w:rPr>
      </w:pPr>
    </w:p>
    <w:p w:rsidR="009E0D06" w:rsidRDefault="00AB6ADD">
      <w:pPr>
        <w:pStyle w:val="pkt"/>
        <w:ind w:left="567" w:firstLine="0"/>
        <w:rPr>
          <w:rFonts w:ascii="Bookman Old Style" w:hAnsi="Bookman Old Style" w:cs="Arial"/>
          <w:sz w:val="20"/>
        </w:rPr>
      </w:pPr>
      <w:r>
        <w:rPr>
          <w:rFonts w:ascii="Bookman Old Style" w:hAnsi="Bookman Old Style" w:cs="Arial"/>
          <w:sz w:val="20"/>
        </w:rPr>
        <w:t xml:space="preserve">b) </w:t>
      </w:r>
      <w:r w:rsidR="00ED0F11" w:rsidRPr="00BF43DD">
        <w:rPr>
          <w:rFonts w:ascii="Bookman Old Style" w:hAnsi="Bookman Old Style" w:cs="Arial"/>
          <w:sz w:val="20"/>
        </w:rPr>
        <w:t>dysponowania odpowiednim potencja</w:t>
      </w:r>
      <w:r w:rsidR="00ED0F11" w:rsidRPr="00BF43DD">
        <w:rPr>
          <w:rFonts w:ascii="Bookman Old Style" w:hAnsi="Bookman Old Style" w:cs="Lucida Grande"/>
          <w:sz w:val="20"/>
        </w:rPr>
        <w:t>ł</w:t>
      </w:r>
      <w:r w:rsidR="00ED0F11" w:rsidRPr="00BF43DD">
        <w:rPr>
          <w:rFonts w:ascii="Bookman Old Style" w:hAnsi="Bookman Old Style" w:cs="Arial"/>
          <w:sz w:val="20"/>
        </w:rPr>
        <w:t xml:space="preserve">em technicznym do wykonania zamówienia; </w:t>
      </w:r>
    </w:p>
    <w:p w:rsidR="005E240D" w:rsidRPr="00BF43DD" w:rsidRDefault="005E240D" w:rsidP="005E240D">
      <w:pPr>
        <w:pStyle w:val="pkt"/>
        <w:ind w:left="567" w:firstLine="0"/>
        <w:rPr>
          <w:rFonts w:ascii="Bookman Old Style" w:hAnsi="Bookman Old Style"/>
          <w:sz w:val="20"/>
        </w:rPr>
      </w:pPr>
      <w:r w:rsidRPr="00BF43DD">
        <w:rPr>
          <w:rFonts w:ascii="Bookman Old Style" w:hAnsi="Bookman Old Style"/>
          <w:sz w:val="20"/>
        </w:rPr>
        <w:t>W zakresie potencjału technicznego Zamawiający wymaga, by Wykonawca dysponował:</w:t>
      </w:r>
    </w:p>
    <w:p w:rsidR="005E240D" w:rsidRPr="002A7B3D" w:rsidRDefault="00472BA4" w:rsidP="00A53588">
      <w:pPr>
        <w:pStyle w:val="pkt"/>
        <w:numPr>
          <w:ilvl w:val="0"/>
          <w:numId w:val="20"/>
        </w:numPr>
        <w:rPr>
          <w:rFonts w:ascii="Bookman Old Style" w:hAnsi="Bookman Old Style" w:cs="Arial"/>
          <w:sz w:val="20"/>
        </w:rPr>
      </w:pPr>
      <w:r w:rsidRPr="002A7B3D">
        <w:rPr>
          <w:rFonts w:ascii="Bookman Old Style" w:hAnsi="Bookman Old Style" w:cs="Arial"/>
          <w:sz w:val="20"/>
        </w:rPr>
        <w:t>d</w:t>
      </w:r>
      <w:r w:rsidR="00A01E7E" w:rsidRPr="002A7B3D">
        <w:rPr>
          <w:rFonts w:ascii="Bookman Old Style" w:hAnsi="Bookman Old Style" w:cs="Arial"/>
          <w:sz w:val="20"/>
        </w:rPr>
        <w:t>la usługi dozoru ekspozycji:</w:t>
      </w:r>
    </w:p>
    <w:p w:rsidR="005E240D" w:rsidRPr="002A7B3D" w:rsidRDefault="00A01E7E" w:rsidP="00A53588">
      <w:pPr>
        <w:numPr>
          <w:ilvl w:val="1"/>
          <w:numId w:val="20"/>
        </w:numPr>
        <w:tabs>
          <w:tab w:val="right" w:pos="284"/>
          <w:tab w:val="left" w:pos="408"/>
        </w:tabs>
        <w:autoSpaceDE w:val="0"/>
        <w:autoSpaceDN w:val="0"/>
        <w:adjustRightInd w:val="0"/>
        <w:jc w:val="both"/>
        <w:rPr>
          <w:rFonts w:ascii="Bookman Old Style" w:hAnsi="Bookman Old Style"/>
          <w:sz w:val="20"/>
          <w:szCs w:val="20"/>
        </w:rPr>
      </w:pPr>
      <w:r w:rsidRPr="002A7B3D">
        <w:rPr>
          <w:rFonts w:ascii="Bookman Old Style" w:hAnsi="Bookman Old Style"/>
          <w:sz w:val="20"/>
          <w:szCs w:val="20"/>
        </w:rPr>
        <w:t xml:space="preserve">odkurzacze z wkładem </w:t>
      </w:r>
      <w:proofErr w:type="spellStart"/>
      <w:r w:rsidRPr="002A7B3D">
        <w:rPr>
          <w:rFonts w:ascii="Bookman Old Style" w:hAnsi="Bookman Old Style"/>
          <w:sz w:val="20"/>
          <w:szCs w:val="20"/>
        </w:rPr>
        <w:t>Hepa</w:t>
      </w:r>
      <w:proofErr w:type="spellEnd"/>
      <w:r w:rsidRPr="002A7B3D">
        <w:rPr>
          <w:rFonts w:ascii="Bookman Old Style" w:hAnsi="Bookman Old Style"/>
          <w:sz w:val="20"/>
          <w:szCs w:val="20"/>
        </w:rPr>
        <w:t xml:space="preserve"> H13 zmywalne, </w:t>
      </w:r>
      <w:r w:rsidR="004F3E51">
        <w:rPr>
          <w:rFonts w:ascii="Bookman Old Style" w:hAnsi="Bookman Old Style"/>
          <w:sz w:val="20"/>
          <w:szCs w:val="20"/>
        </w:rPr>
        <w:t xml:space="preserve">o mocy min. 1600 W, </w:t>
      </w:r>
      <w:r w:rsidRPr="002A7B3D">
        <w:rPr>
          <w:rFonts w:ascii="Bookman Old Style" w:hAnsi="Bookman Old Style"/>
          <w:sz w:val="20"/>
          <w:szCs w:val="20"/>
        </w:rPr>
        <w:t xml:space="preserve">w ilości co najmniej </w:t>
      </w:r>
      <w:r w:rsidR="006B2350" w:rsidRPr="002A7B3D">
        <w:rPr>
          <w:rFonts w:ascii="Bookman Old Style" w:hAnsi="Bookman Old Style"/>
          <w:sz w:val="20"/>
          <w:szCs w:val="20"/>
        </w:rPr>
        <w:t>2</w:t>
      </w:r>
      <w:r w:rsidRPr="002A7B3D">
        <w:rPr>
          <w:rFonts w:ascii="Bookman Old Style" w:hAnsi="Bookman Old Style"/>
          <w:sz w:val="20"/>
          <w:szCs w:val="20"/>
        </w:rPr>
        <w:t xml:space="preserve"> szt. </w:t>
      </w:r>
    </w:p>
    <w:p w:rsidR="001F6A8E" w:rsidRPr="002A7B3D" w:rsidRDefault="00F62DC1" w:rsidP="001F6A8E">
      <w:pPr>
        <w:numPr>
          <w:ilvl w:val="1"/>
          <w:numId w:val="20"/>
        </w:numPr>
        <w:tabs>
          <w:tab w:val="right" w:pos="284"/>
          <w:tab w:val="left" w:pos="408"/>
        </w:tabs>
        <w:autoSpaceDE w:val="0"/>
        <w:autoSpaceDN w:val="0"/>
        <w:adjustRightInd w:val="0"/>
        <w:jc w:val="both"/>
        <w:rPr>
          <w:rFonts w:ascii="Bookman Old Style" w:hAnsi="Bookman Old Style"/>
          <w:sz w:val="20"/>
          <w:szCs w:val="20"/>
        </w:rPr>
      </w:pPr>
      <w:r>
        <w:rPr>
          <w:rFonts w:ascii="Bookman Old Style" w:hAnsi="Bookman Old Style"/>
          <w:sz w:val="20"/>
          <w:szCs w:val="20"/>
        </w:rPr>
        <w:t xml:space="preserve">wolnoobrotowe </w:t>
      </w:r>
      <w:r w:rsidR="001F6A8E">
        <w:rPr>
          <w:rFonts w:ascii="Bookman Old Style" w:hAnsi="Bookman Old Style"/>
          <w:sz w:val="20"/>
          <w:szCs w:val="20"/>
        </w:rPr>
        <w:t xml:space="preserve">froterki z padami do parkietów, podłóg kamiennych i podłóg olejowanych </w:t>
      </w:r>
      <w:r w:rsidR="001F6A8E" w:rsidRPr="002A7B3D">
        <w:rPr>
          <w:rFonts w:ascii="Bookman Old Style" w:hAnsi="Bookman Old Style"/>
          <w:sz w:val="20"/>
          <w:szCs w:val="20"/>
        </w:rPr>
        <w:t xml:space="preserve">w ilości co najmniej 2 szt. </w:t>
      </w:r>
    </w:p>
    <w:p w:rsidR="006859F1" w:rsidRPr="00BF43DD" w:rsidRDefault="00FC59D8" w:rsidP="00FC59D8">
      <w:pPr>
        <w:pStyle w:val="pkt"/>
        <w:ind w:left="1134" w:firstLine="0"/>
        <w:rPr>
          <w:rFonts w:ascii="Bookman Old Style" w:hAnsi="Bookman Old Style"/>
          <w:sz w:val="20"/>
        </w:rPr>
      </w:pPr>
      <w:r w:rsidRPr="00BF43DD">
        <w:rPr>
          <w:rFonts w:ascii="Bookman Old Style" w:hAnsi="Bookman Old Style"/>
          <w:sz w:val="20"/>
        </w:rPr>
        <w:t xml:space="preserve">Ocena spełniania tego warunku zostanie dokonana na podstawie przedłożonego przez Wykonawcę wraz z ofertą </w:t>
      </w:r>
      <w:r w:rsidRPr="00BF43DD">
        <w:rPr>
          <w:rFonts w:ascii="Bookman Old Style" w:hAnsi="Bookman Old Style"/>
          <w:b/>
          <w:sz w:val="20"/>
        </w:rPr>
        <w:t>Wykazu sprzętu i wyposażenia</w:t>
      </w:r>
      <w:r w:rsidRPr="00BF43DD">
        <w:rPr>
          <w:rFonts w:ascii="Bookman Old Style" w:hAnsi="Bookman Old Style"/>
          <w:sz w:val="20"/>
        </w:rPr>
        <w:t xml:space="preserve"> [</w:t>
      </w:r>
      <w:r w:rsidRPr="00BF43DD">
        <w:rPr>
          <w:rFonts w:ascii="Bookman Old Style" w:hAnsi="Bookman Old Style"/>
          <w:b/>
          <w:sz w:val="20"/>
        </w:rPr>
        <w:t>załącznik nr 6</w:t>
      </w:r>
      <w:r w:rsidRPr="00BF43DD">
        <w:rPr>
          <w:rFonts w:ascii="Bookman Old Style" w:hAnsi="Bookman Old Style"/>
          <w:sz w:val="20"/>
        </w:rPr>
        <w:t xml:space="preserve"> </w:t>
      </w:r>
      <w:r w:rsidRPr="00BF43DD">
        <w:rPr>
          <w:rFonts w:ascii="Bookman Old Style" w:hAnsi="Bookman Old Style"/>
          <w:b/>
          <w:sz w:val="20"/>
        </w:rPr>
        <w:t>niniejszej SIWZ</w:t>
      </w:r>
      <w:r w:rsidRPr="00BF43DD">
        <w:rPr>
          <w:rFonts w:ascii="Bookman Old Style" w:hAnsi="Bookman Old Style"/>
          <w:sz w:val="20"/>
        </w:rPr>
        <w:t>]</w:t>
      </w:r>
    </w:p>
    <w:p w:rsidR="009E0D06" w:rsidRDefault="007B0C02">
      <w:pPr>
        <w:pStyle w:val="pkt"/>
        <w:ind w:left="1134" w:hanging="567"/>
        <w:rPr>
          <w:rFonts w:ascii="Bookman Old Style" w:hAnsi="Bookman Old Style" w:cs="Arial"/>
          <w:sz w:val="20"/>
        </w:rPr>
      </w:pPr>
      <w:r>
        <w:rPr>
          <w:rFonts w:ascii="Bookman Old Style" w:hAnsi="Bookman Old Style"/>
          <w:sz w:val="20"/>
        </w:rPr>
        <w:t xml:space="preserve">c) </w:t>
      </w:r>
      <w:r w:rsidR="00ED0F11" w:rsidRPr="00BF43DD">
        <w:rPr>
          <w:rFonts w:ascii="Bookman Old Style" w:hAnsi="Bookman Old Style"/>
          <w:sz w:val="20"/>
        </w:rPr>
        <w:t>sytuacji ekonomicznej i finansowej. Zamawiający wymaga aby wykonawca</w:t>
      </w:r>
      <w:r w:rsidR="00AA22E9" w:rsidRPr="00BF43DD">
        <w:rPr>
          <w:rFonts w:ascii="Bookman Old Style" w:hAnsi="Bookman Old Style"/>
          <w:sz w:val="20"/>
        </w:rPr>
        <w:t>:</w:t>
      </w:r>
    </w:p>
    <w:p w:rsidR="009D2135" w:rsidRPr="00BF43DD" w:rsidRDefault="00AA22E9">
      <w:pPr>
        <w:pStyle w:val="pkt"/>
        <w:ind w:left="1134" w:firstLine="0"/>
        <w:rPr>
          <w:rFonts w:ascii="Bookman Old Style" w:hAnsi="Bookman Old Style" w:cs="Arial"/>
          <w:sz w:val="20"/>
        </w:rPr>
      </w:pPr>
      <w:r w:rsidRPr="00BF43DD">
        <w:rPr>
          <w:rFonts w:ascii="Bookman Old Style" w:hAnsi="Bookman Old Style"/>
          <w:sz w:val="20"/>
        </w:rPr>
        <w:t xml:space="preserve">- </w:t>
      </w:r>
      <w:r w:rsidR="00ED0F11" w:rsidRPr="00BF43DD">
        <w:rPr>
          <w:rFonts w:ascii="Bookman Old Style" w:hAnsi="Bookman Old Style"/>
          <w:sz w:val="20"/>
        </w:rPr>
        <w:t xml:space="preserve"> posiadał opłaconą polisę lub inny dokument potwierdzający </w:t>
      </w:r>
      <w:r w:rsidR="00ED0F11" w:rsidRPr="00BF43DD">
        <w:rPr>
          <w:rFonts w:ascii="Bookman Old Style" w:hAnsi="Bookman Old Style" w:cs="Arial"/>
          <w:sz w:val="20"/>
        </w:rPr>
        <w:t xml:space="preserve">posiadanie ubezpieczenia w zakresie prowadzonej działalności gospodarczej </w:t>
      </w:r>
      <w:r w:rsidR="00ED0F11" w:rsidRPr="00BF43DD">
        <w:rPr>
          <w:rFonts w:ascii="Bookman Old Style" w:hAnsi="Bookman Old Style"/>
          <w:sz w:val="20"/>
        </w:rPr>
        <w:t>związanej z przedmiotem zamówienia</w:t>
      </w:r>
      <w:r w:rsidR="00ED0F11" w:rsidRPr="00BF43DD">
        <w:rPr>
          <w:rFonts w:ascii="Bookman Old Style" w:hAnsi="Bookman Old Style" w:cs="Arial"/>
          <w:sz w:val="20"/>
        </w:rPr>
        <w:t xml:space="preserve"> na kwotę nie mniejszą niż </w:t>
      </w:r>
      <w:r w:rsidR="00AB6ADD">
        <w:rPr>
          <w:rFonts w:ascii="Bookman Old Style" w:hAnsi="Bookman Old Style" w:cs="Arial"/>
          <w:sz w:val="20"/>
        </w:rPr>
        <w:t>3</w:t>
      </w:r>
      <w:r w:rsidR="00ED0F11" w:rsidRPr="00BF43DD">
        <w:rPr>
          <w:rFonts w:ascii="Bookman Old Style" w:hAnsi="Bookman Old Style" w:cs="Arial"/>
          <w:sz w:val="20"/>
        </w:rPr>
        <w:t>00.000,00 zł</w:t>
      </w:r>
      <w:r w:rsidR="00575898">
        <w:rPr>
          <w:rFonts w:ascii="Bookman Old Style" w:hAnsi="Bookman Old Style" w:cs="Arial"/>
          <w:sz w:val="20"/>
        </w:rPr>
        <w:t xml:space="preserve"> </w:t>
      </w:r>
    </w:p>
    <w:p w:rsidR="009D2135" w:rsidRPr="00BF43DD" w:rsidRDefault="00AA22E9">
      <w:pPr>
        <w:pStyle w:val="pkt"/>
        <w:ind w:left="927" w:firstLine="0"/>
        <w:rPr>
          <w:rFonts w:ascii="Bookman Old Style" w:hAnsi="Bookman Old Style"/>
          <w:sz w:val="20"/>
        </w:rPr>
      </w:pPr>
      <w:r w:rsidRPr="00BF43DD">
        <w:rPr>
          <w:rFonts w:ascii="Bookman Old Style" w:hAnsi="Bookman Old Style" w:cs="Arial"/>
          <w:sz w:val="20"/>
        </w:rPr>
        <w:t xml:space="preserve">- </w:t>
      </w:r>
      <w:r w:rsidR="00FB40B5" w:rsidRPr="00BF43DD">
        <w:rPr>
          <w:rFonts w:ascii="Bookman Old Style" w:hAnsi="Bookman Old Style"/>
          <w:sz w:val="20"/>
        </w:rPr>
        <w:t xml:space="preserve"> posiadał środki finansowe lub zdolność kredytową </w:t>
      </w:r>
      <w:r w:rsidRPr="00BF43DD">
        <w:rPr>
          <w:rFonts w:ascii="Bookman Old Style" w:hAnsi="Bookman Old Style"/>
          <w:sz w:val="20"/>
        </w:rPr>
        <w:t xml:space="preserve">w wysokości minimum </w:t>
      </w:r>
      <w:r w:rsidR="00AB6ADD">
        <w:rPr>
          <w:rFonts w:ascii="Bookman Old Style" w:hAnsi="Bookman Old Style"/>
          <w:sz w:val="20"/>
        </w:rPr>
        <w:t>3</w:t>
      </w:r>
      <w:r w:rsidR="00374ADC" w:rsidRPr="00BF43DD">
        <w:rPr>
          <w:rFonts w:ascii="Bookman Old Style" w:hAnsi="Bookman Old Style"/>
          <w:sz w:val="20"/>
        </w:rPr>
        <w:t>00</w:t>
      </w:r>
      <w:r w:rsidRPr="00BF43DD">
        <w:rPr>
          <w:rFonts w:ascii="Bookman Old Style" w:hAnsi="Bookman Old Style"/>
          <w:sz w:val="20"/>
        </w:rPr>
        <w:t>.000,00 zł.</w:t>
      </w: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116A1">
      <w:pPr>
        <w:tabs>
          <w:tab w:val="left" w:pos="426"/>
        </w:tabs>
        <w:spacing w:before="60"/>
        <w:ind w:left="567"/>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w:t>
      </w:r>
      <w:r w:rsidR="0091594B" w:rsidRPr="00BF43DD">
        <w:rPr>
          <w:rFonts w:ascii="Bookman Old Style" w:hAnsi="Bookman Old Style"/>
          <w:color w:val="000000"/>
          <w:sz w:val="20"/>
          <w:szCs w:val="20"/>
        </w:rPr>
        <w:lastRenderedPageBreak/>
        <w:t>niniejszej SIWZ) mogą być spełnione wspólnie, z udziałem wszystkich Wykonawców składających ofertę;</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oraz do podpisywania protokołów odbioru  wykonywanych prac i wystawiania faktur za wykonane prace.</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ustawy Pzp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sidRPr="00472BA4">
        <w:rPr>
          <w:rFonts w:ascii="Bookman Old Style" w:hAnsi="Bookman Old Styl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Pzp, polega na zasobach innych podmiotów na zasadach określonych w art. 26 ust. 2b ustawy Pzp,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BF43DD"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w:t>
      </w:r>
      <w:r w:rsidRPr="00BF43DD">
        <w:rPr>
          <w:rFonts w:ascii="Bookman Old Style" w:hAnsi="Bookman Old Style"/>
          <w:b w:val="0"/>
          <w:kern w:val="144"/>
          <w:sz w:val="20"/>
          <w:szCs w:val="20"/>
        </w:rPr>
        <w:lastRenderedPageBreak/>
        <w:t xml:space="preserve">19.02.2013 r. </w:t>
      </w:r>
      <w:r w:rsidRPr="00BF43DD">
        <w:rPr>
          <w:rFonts w:ascii="Bookman Old Style" w:hAnsi="Bookman Old Style"/>
          <w:b w:val="0"/>
          <w:sz w:val="20"/>
          <w:szCs w:val="20"/>
        </w:rPr>
        <w:t>(Dz. U. z 2013 r., poz. 231, ze zm.), żąda przedłożenia następujących dokumentów:</w:t>
      </w:r>
    </w:p>
    <w:p w:rsidR="00620E7F" w:rsidRPr="00472BA4" w:rsidRDefault="003028A4" w:rsidP="00472BA4">
      <w:pPr>
        <w:ind w:left="896" w:hanging="539"/>
        <w:jc w:val="both"/>
        <w:rPr>
          <w:rFonts w:ascii="Bookman Old Style" w:hAnsi="Bookman Old Style"/>
          <w:sz w:val="20"/>
          <w:szCs w:val="20"/>
        </w:rPr>
      </w:pPr>
      <w:r w:rsidRPr="00472BA4">
        <w:rPr>
          <w:rFonts w:ascii="Bookman Old Style" w:hAnsi="Bookman Old Style"/>
          <w:sz w:val="20"/>
          <w:szCs w:val="20"/>
        </w:rPr>
        <w:fldChar w:fldCharType="begin">
          <w:ffData>
            <w:name w:val="Wybór19"/>
            <w:enabled/>
            <w:calcOnExit w:val="0"/>
            <w:checkBox>
              <w:size w:val="22"/>
              <w:default w:val="1"/>
            </w:checkBox>
          </w:ffData>
        </w:fldChar>
      </w:r>
      <w:r w:rsidR="00574A55" w:rsidRPr="00472BA4">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472BA4">
        <w:rPr>
          <w:rFonts w:ascii="Bookman Old Style" w:hAnsi="Bookman Old Style"/>
          <w:sz w:val="20"/>
          <w:szCs w:val="20"/>
        </w:rPr>
        <w:fldChar w:fldCharType="end"/>
      </w:r>
      <w:r w:rsidR="00574A55" w:rsidRPr="00472BA4">
        <w:rPr>
          <w:rFonts w:ascii="Bookman Old Style" w:hAnsi="Bookman Old Style"/>
          <w:sz w:val="20"/>
          <w:szCs w:val="20"/>
        </w:rPr>
        <w:tab/>
        <w:t xml:space="preserve">oświadczenia o braku podstaw do wykluczenia z postępowania zgodnie z załącznikiem nr 1 do SIWZ ; </w:t>
      </w:r>
    </w:p>
    <w:p w:rsidR="00E54685" w:rsidRPr="00BF43DD" w:rsidRDefault="00E54685" w:rsidP="00E54685">
      <w:pPr>
        <w:rPr>
          <w:rFonts w:ascii="Bookman Old Style" w:hAnsi="Bookman Old Style"/>
          <w:sz w:val="20"/>
          <w:szCs w:val="20"/>
        </w:rPr>
      </w:pPr>
    </w:p>
    <w:p w:rsidR="00C242BE" w:rsidRPr="00BF43DD" w:rsidRDefault="003028A4"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3028A4"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C242BE" w:rsidRPr="00BF43DD" w:rsidRDefault="003028A4"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C242BE" w:rsidRPr="00BF43DD" w:rsidRDefault="00C242BE" w:rsidP="00C242BE">
      <w:pPr>
        <w:ind w:left="900" w:hanging="540"/>
        <w:jc w:val="both"/>
        <w:rPr>
          <w:rFonts w:ascii="Bookman Old Style" w:hAnsi="Bookman Old Style"/>
          <w:kern w:val="144"/>
          <w:sz w:val="20"/>
          <w:szCs w:val="20"/>
        </w:rPr>
      </w:pPr>
    </w:p>
    <w:bookmarkStart w:id="18" w:name="Wybór19"/>
    <w:p w:rsidR="00C242BE" w:rsidRPr="00BF43DD" w:rsidRDefault="003028A4" w:rsidP="00C242BE">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19"/>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8"/>
      <w:r w:rsidR="00C242BE" w:rsidRPr="00BF43DD">
        <w:rPr>
          <w:rFonts w:ascii="Bookman Old Style" w:hAnsi="Bookman Old Style" w:cs="Arial"/>
          <w:kern w:val="144"/>
          <w:sz w:val="20"/>
          <w:szCs w:val="20"/>
        </w:rPr>
        <w:tab/>
        <w:t xml:space="preserve">aktualną informację z </w:t>
      </w:r>
      <w:r w:rsidR="00C242BE" w:rsidRPr="00BF43DD">
        <w:rPr>
          <w:rFonts w:ascii="Bookman Old Style" w:hAnsi="Bookman Old Style" w:cs="Arial"/>
          <w:b/>
          <w:kern w:val="144"/>
          <w:sz w:val="20"/>
          <w:szCs w:val="20"/>
        </w:rPr>
        <w:t>Krajowego Rejestru Karnego</w:t>
      </w:r>
      <w:r w:rsidR="00F8367A" w:rsidRPr="00BF43DD">
        <w:rPr>
          <w:rFonts w:ascii="Bookman Old Style" w:hAnsi="Bookman Old Style" w:cs="Arial"/>
          <w:kern w:val="144"/>
          <w:sz w:val="20"/>
          <w:szCs w:val="20"/>
        </w:rPr>
        <w:t xml:space="preserve"> w zakresie określonym w art.</w:t>
      </w:r>
      <w:r w:rsidR="00C242BE" w:rsidRPr="00BF43DD">
        <w:rPr>
          <w:rFonts w:ascii="Bookman Old Style" w:hAnsi="Bookman Old Style" w:cs="Arial"/>
          <w:kern w:val="144"/>
          <w:sz w:val="20"/>
          <w:szCs w:val="20"/>
        </w:rPr>
        <w:t xml:space="preserve">24 ust. 1 pkt 4-8 ustawy ― wystawioną nie wcześniej niż </w:t>
      </w:r>
      <w:r w:rsidR="00C242BE" w:rsidRPr="00BF43DD">
        <w:rPr>
          <w:rFonts w:ascii="Bookman Old Style" w:hAnsi="Bookman Old Style" w:cs="Arial"/>
          <w:b/>
          <w:kern w:val="144"/>
          <w:sz w:val="20"/>
          <w:szCs w:val="20"/>
        </w:rPr>
        <w:t>6 miesięcy</w:t>
      </w:r>
      <w:r w:rsidR="00C242BE" w:rsidRPr="00BF43DD">
        <w:rPr>
          <w:rFonts w:ascii="Bookman Old Style" w:hAnsi="Bookman Old Style" w:cs="Arial"/>
          <w:kern w:val="144"/>
          <w:sz w:val="20"/>
          <w:szCs w:val="20"/>
        </w:rPr>
        <w:t xml:space="preserve"> przed </w:t>
      </w:r>
      <w:r w:rsidR="00DC7427" w:rsidRPr="00BF43DD">
        <w:rPr>
          <w:rFonts w:ascii="Bookman Old Style" w:hAnsi="Bookman Old Style" w:cs="Arial"/>
          <w:kern w:val="144"/>
          <w:sz w:val="20"/>
          <w:szCs w:val="20"/>
        </w:rPr>
        <w:t>upływem terminu składania ofert;</w:t>
      </w:r>
    </w:p>
    <w:p w:rsidR="00C242BE" w:rsidRPr="00BF43DD" w:rsidRDefault="00C242BE" w:rsidP="00C242BE">
      <w:pPr>
        <w:pStyle w:val="NormalnyWeb"/>
        <w:spacing w:before="0" w:beforeAutospacing="0" w:after="0" w:afterAutospacing="0"/>
        <w:ind w:left="902"/>
        <w:rPr>
          <w:rFonts w:ascii="Bookman Old Style" w:hAnsi="Bookman Old Style" w:cs="Arial"/>
          <w:i/>
        </w:rPr>
      </w:pPr>
    </w:p>
    <w:bookmarkStart w:id="19" w:name="Wybór20"/>
    <w:p w:rsidR="00C242BE" w:rsidRPr="00BF43DD" w:rsidRDefault="003028A4" w:rsidP="00C242BE">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9"/>
      <w:r w:rsidR="00C242BE" w:rsidRPr="00BF43DD">
        <w:rPr>
          <w:rFonts w:ascii="Bookman Old Style" w:hAnsi="Bookman Old Style" w:cs="Arial"/>
          <w:kern w:val="144"/>
          <w:sz w:val="20"/>
          <w:szCs w:val="20"/>
        </w:rPr>
        <w:tab/>
        <w:t xml:space="preserve">aktualną informację z </w:t>
      </w:r>
      <w:r w:rsidR="00C242BE" w:rsidRPr="00BF43DD">
        <w:rPr>
          <w:rFonts w:ascii="Bookman Old Style" w:hAnsi="Bookman Old Style" w:cs="Arial"/>
          <w:b/>
          <w:kern w:val="144"/>
          <w:sz w:val="20"/>
          <w:szCs w:val="20"/>
        </w:rPr>
        <w:t>Krajowego Rejestru Karnego</w:t>
      </w:r>
      <w:r w:rsidR="00C242BE" w:rsidRPr="00BF43DD">
        <w:rPr>
          <w:rFonts w:ascii="Bookman Old Style" w:hAnsi="Bookman Old Style" w:cs="Arial"/>
          <w:kern w:val="144"/>
          <w:sz w:val="20"/>
          <w:szCs w:val="20"/>
        </w:rPr>
        <w:t xml:space="preserve"> w zakresie określonym w art. 24 ust. 1 pkt 9 ustawy ― wystawioną nie wcześniej niż </w:t>
      </w:r>
      <w:r w:rsidR="00C242BE" w:rsidRPr="00BF43DD">
        <w:rPr>
          <w:rFonts w:ascii="Bookman Old Style" w:hAnsi="Bookman Old Style" w:cs="Arial"/>
          <w:b/>
          <w:kern w:val="144"/>
          <w:sz w:val="20"/>
          <w:szCs w:val="20"/>
        </w:rPr>
        <w:t>6 miesięcy</w:t>
      </w:r>
      <w:r w:rsidR="00C242BE" w:rsidRPr="00BF43DD">
        <w:rPr>
          <w:rFonts w:ascii="Bookman Old Style" w:hAnsi="Bookman Old Style" w:cs="Arial"/>
          <w:kern w:val="144"/>
          <w:sz w:val="20"/>
          <w:szCs w:val="20"/>
        </w:rPr>
        <w:t xml:space="preserve"> przed </w:t>
      </w:r>
      <w:r w:rsidR="00DC7427" w:rsidRPr="00BF43DD">
        <w:rPr>
          <w:rFonts w:ascii="Bookman Old Style" w:hAnsi="Bookman Old Style" w:cs="Arial"/>
          <w:kern w:val="144"/>
          <w:sz w:val="20"/>
          <w:szCs w:val="20"/>
        </w:rPr>
        <w:t>upływem terminu składania ofert;</w:t>
      </w:r>
    </w:p>
    <w:p w:rsidR="008D496E" w:rsidRPr="00BF43DD" w:rsidRDefault="008D496E" w:rsidP="00C242BE">
      <w:pPr>
        <w:ind w:left="900" w:hanging="540"/>
        <w:jc w:val="both"/>
        <w:rPr>
          <w:rFonts w:ascii="Bookman Old Style" w:hAnsi="Bookman Old Style" w:cs="Arial"/>
          <w:kern w:val="144"/>
          <w:sz w:val="20"/>
          <w:szCs w:val="20"/>
        </w:rPr>
      </w:pPr>
    </w:p>
    <w:p w:rsidR="00E54685" w:rsidRPr="00472BA4" w:rsidRDefault="003028A4" w:rsidP="00C71C4B">
      <w:pPr>
        <w:ind w:left="896" w:hanging="539"/>
        <w:jc w:val="both"/>
        <w:rPr>
          <w:rFonts w:ascii="Bookman Old Style" w:hAnsi="Bookman Old Style"/>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C242BE" w:rsidRPr="00472BA4">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71C4B">
        <w:rPr>
          <w:rFonts w:ascii="Bookman Old Style" w:hAnsi="Bookman Old Style"/>
          <w:sz w:val="20"/>
          <w:szCs w:val="20"/>
        </w:rPr>
        <w:tab/>
      </w:r>
      <w:r w:rsidR="00C242BE" w:rsidRPr="00472BA4">
        <w:rPr>
          <w:rFonts w:ascii="Bookman Old Style" w:hAnsi="Bookman Old Style"/>
          <w:sz w:val="20"/>
          <w:szCs w:val="20"/>
        </w:rPr>
        <w:t xml:space="preserve">aktualną informację z Krajowego Rejestru Karnego w zakresie określonym w art. 24 ust. 1 pkt 10 i 11 ustawy, wystawioną nie wcześniej niż 6 miesięcy przed </w:t>
      </w:r>
      <w:r w:rsidR="00DC7427" w:rsidRPr="00472BA4">
        <w:rPr>
          <w:rFonts w:ascii="Bookman Old Style" w:hAnsi="Bookman Old Style"/>
          <w:sz w:val="20"/>
          <w:szCs w:val="20"/>
        </w:rPr>
        <w:t>upływem terminu składania ofert;</w:t>
      </w:r>
    </w:p>
    <w:p w:rsidR="00E54685" w:rsidRPr="00BF43DD" w:rsidRDefault="00E54685" w:rsidP="00E54685">
      <w:pPr>
        <w:ind w:left="900" w:hanging="540"/>
        <w:jc w:val="both"/>
        <w:rPr>
          <w:rFonts w:ascii="Bookman Old Style" w:hAnsi="Bookman Old Style" w:cs="Arial"/>
          <w:kern w:val="144"/>
          <w:sz w:val="20"/>
          <w:szCs w:val="20"/>
        </w:rPr>
      </w:pP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pkt 5 ustawy </w:t>
      </w:r>
      <w:r w:rsidR="00642591" w:rsidRPr="00BF43DD">
        <w:rPr>
          <w:rFonts w:ascii="Bookman Old Style" w:hAnsi="Bookman Old Style"/>
          <w:sz w:val="20"/>
          <w:szCs w:val="20"/>
        </w:rPr>
        <w:t>P</w:t>
      </w:r>
      <w:r w:rsidRPr="00BF43DD">
        <w:rPr>
          <w:rFonts w:ascii="Bookman Old Style" w:hAnsi="Bookman Old Style"/>
          <w:sz w:val="20"/>
          <w:szCs w:val="20"/>
        </w:rPr>
        <w:t xml:space="preserve">zp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A36DB4" w:rsidRPr="00BF43DD" w:rsidRDefault="00A36DB4" w:rsidP="00A36DB4">
      <w:pPr>
        <w:pStyle w:val="Tekstpodstawowywcity"/>
        <w:ind w:left="340"/>
        <w:jc w:val="both"/>
        <w:rPr>
          <w:rFonts w:ascii="Bookman Old Style" w:hAnsi="Bookman Old Style"/>
          <w:kern w:val="144"/>
          <w:sz w:val="20"/>
          <w:szCs w:val="20"/>
        </w:rPr>
      </w:pPr>
      <w:r w:rsidRPr="00BF43DD">
        <w:rPr>
          <w:rFonts w:ascii="Bookman Old Style" w:hAnsi="Bookman Old Style"/>
          <w:sz w:val="20"/>
          <w:szCs w:val="20"/>
        </w:rPr>
        <w:t xml:space="preserve">Zamawiający informuje, iż zgodnie z art. 24 ust. 2 pkt 5 ustawy Pzp z postępowania o udzielenie zamówienia wyklucza się Wykonawców, którzy należąc do tej samej grupy kapitałowej, w rozumieniu ustawy z dnia 16 lutego 2007 r. o ochronie konkurencji i konsumentów (Dz. U. Nr 50, poz. 331 z późn.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sidRPr="00BF43DD">
        <w:rPr>
          <w:rFonts w:ascii="Bookman Old Style" w:hAnsi="Bookman Old Style" w:cs="Bookman Old Style"/>
          <w:b w:val="0"/>
          <w:kern w:val="144"/>
          <w:sz w:val="20"/>
          <w:szCs w:val="20"/>
        </w:rPr>
        <w:t>W celu wykazania spełniania warunków udziału postępowania, określonych w niniejszej SIWZ, w zakresie o których mowa w części IX pkt 1</w:t>
      </w:r>
      <w:r w:rsidR="007B0C02">
        <w:rPr>
          <w:rFonts w:ascii="Bookman Old Style" w:hAnsi="Bookman Old Style" w:cs="Bookman Old Style"/>
          <w:b w:val="0"/>
          <w:kern w:val="144"/>
          <w:sz w:val="20"/>
          <w:szCs w:val="20"/>
        </w:rPr>
        <w:t xml:space="preserve"> lit. a) – c)</w:t>
      </w:r>
      <w:r w:rsidRPr="00BF43DD">
        <w:rPr>
          <w:rFonts w:ascii="Bookman Old Style" w:hAnsi="Bookman Old Style" w:cs="Bookman Old Style"/>
          <w:b w:val="0"/>
          <w:kern w:val="144"/>
          <w:sz w:val="20"/>
          <w:szCs w:val="20"/>
        </w:rPr>
        <w:t xml:space="preserve"> niniejszej SIWZ Wykonawca zobowiązany jest załączyć</w:t>
      </w:r>
      <w:r w:rsidRPr="00BF43DD">
        <w:rPr>
          <w:rFonts w:ascii="Bookman Old Style" w:hAnsi="Bookman Old Style" w:cs="Bookman Old Style"/>
          <w:b w:val="0"/>
          <w:sz w:val="20"/>
          <w:szCs w:val="20"/>
        </w:rPr>
        <w:t>:</w:t>
      </w:r>
    </w:p>
    <w:p w:rsidR="006804ED" w:rsidRPr="00BF43DD" w:rsidRDefault="003028A4" w:rsidP="006804ED">
      <w:pPr>
        <w:jc w:val="both"/>
        <w:rPr>
          <w:rFonts w:ascii="Bookman Old Style" w:hAnsi="Bookman Old Style" w:cs="Arial"/>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71C4B">
        <w:rPr>
          <w:rFonts w:ascii="Bookman Old Style" w:hAnsi="Bookman Old Style"/>
          <w:sz w:val="20"/>
          <w:szCs w:val="20"/>
        </w:rPr>
        <w:tab/>
      </w:r>
      <w:r w:rsidR="006804ED" w:rsidRPr="00BF43DD">
        <w:rPr>
          <w:rFonts w:ascii="Bookman Old Style" w:hAnsi="Bookman Old Style" w:cs="Arial"/>
          <w:sz w:val="20"/>
          <w:szCs w:val="20"/>
        </w:rPr>
        <w:t>wykazu niezbędnych do wykonania zamówienia narzędzi i urządzeń, jakimi dysponuje wykonawca.</w:t>
      </w:r>
      <w:r w:rsidR="002C1A37" w:rsidRPr="00BF43DD">
        <w:rPr>
          <w:rFonts w:ascii="Bookman Old Style" w:hAnsi="Bookman Old Style" w:cs="Arial"/>
          <w:sz w:val="20"/>
          <w:szCs w:val="20"/>
        </w:rPr>
        <w:t xml:space="preserve"> </w:t>
      </w:r>
      <w:r w:rsidR="002C1A37" w:rsidRPr="00BF43DD">
        <w:rPr>
          <w:rFonts w:ascii="Bookman Old Style" w:hAnsi="Bookman Old Style" w:cs="Arial"/>
          <w:kern w:val="144"/>
          <w:sz w:val="20"/>
          <w:szCs w:val="20"/>
        </w:rPr>
        <w:t>[Łącznie przy Wykonawcach występujących wspólnie]</w:t>
      </w:r>
    </w:p>
    <w:p w:rsidR="006804ED" w:rsidRPr="00BF43DD" w:rsidRDefault="003028A4" w:rsidP="006804ED">
      <w:p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ab/>
      </w:r>
      <w:r w:rsidR="006804ED" w:rsidRPr="00BF43DD">
        <w:rPr>
          <w:rFonts w:ascii="Bookman Old Style" w:hAnsi="Bookman Old Style" w:cs="Arial"/>
          <w:sz w:val="20"/>
          <w:szCs w:val="20"/>
        </w:rPr>
        <w:tab/>
      </w:r>
      <w:r w:rsidR="006804ED" w:rsidRPr="00BF43DD">
        <w:rPr>
          <w:rFonts w:ascii="Bookman Old Style" w:hAnsi="Bookman Old Style"/>
          <w:sz w:val="20"/>
          <w:szCs w:val="20"/>
        </w:rPr>
        <w:t>op</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acon</w:t>
      </w:r>
      <w:r w:rsidR="007B0C02">
        <w:rPr>
          <w:rFonts w:ascii="Lucida Grande" w:hAnsi="Lucida Grande" w:cs="Lucida Grande"/>
          <w:sz w:val="20"/>
          <w:szCs w:val="20"/>
        </w:rPr>
        <w:t>ą</w:t>
      </w:r>
      <w:r w:rsidR="006804ED" w:rsidRPr="00BF43DD">
        <w:rPr>
          <w:rFonts w:ascii="Bookman Old Style" w:hAnsi="Bookman Old Style"/>
          <w:sz w:val="20"/>
          <w:szCs w:val="20"/>
        </w:rPr>
        <w:t xml:space="preserve"> polis</w:t>
      </w:r>
      <w:r w:rsidR="007B0C02">
        <w:rPr>
          <w:rFonts w:ascii="Lucida Grande" w:hAnsi="Lucida Grande" w:cs="Lucida Grande"/>
          <w:sz w:val="20"/>
          <w:szCs w:val="20"/>
        </w:rPr>
        <w:t>ę</w:t>
      </w:r>
      <w:r w:rsidR="006804ED" w:rsidRPr="00BF43DD">
        <w:rPr>
          <w:rFonts w:ascii="Bookman Old Style" w:hAnsi="Bookman Old Style"/>
          <w:sz w:val="20"/>
          <w:szCs w:val="20"/>
        </w:rPr>
        <w:t>, a w przypadku jej braku inn</w:t>
      </w:r>
      <w:r w:rsidR="007B0C02">
        <w:rPr>
          <w:rFonts w:ascii="Bookman Old Style" w:hAnsi="Bookman Old Style"/>
          <w:sz w:val="20"/>
          <w:szCs w:val="20"/>
        </w:rPr>
        <w:t>y</w:t>
      </w:r>
      <w:r w:rsidR="006804ED" w:rsidRPr="00BF43DD">
        <w:rPr>
          <w:rFonts w:ascii="Bookman Old Style" w:hAnsi="Bookman Old Style"/>
          <w:sz w:val="20"/>
          <w:szCs w:val="20"/>
        </w:rPr>
        <w:t xml:space="preserve"> dokument potwierdzaj</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c</w:t>
      </w:r>
      <w:r w:rsidR="007B0C02">
        <w:rPr>
          <w:rFonts w:ascii="Bookman Old Style" w:hAnsi="Bookman Old Style"/>
          <w:sz w:val="20"/>
          <w:szCs w:val="20"/>
        </w:rPr>
        <w:t>y</w:t>
      </w:r>
      <w:r w:rsidR="006804ED" w:rsidRPr="00BF43DD">
        <w:rPr>
          <w:rFonts w:ascii="Bookman Old Style" w:hAnsi="Bookman Old Style"/>
          <w:sz w:val="20"/>
          <w:szCs w:val="20"/>
        </w:rPr>
        <w:t xml:space="preserve">, </w:t>
      </w:r>
      <w:r w:rsidR="006804ED" w:rsidRPr="00BF43DD">
        <w:rPr>
          <w:rFonts w:ascii="Bookman Old Style" w:hAnsi="Bookman Old Style" w:cs="Lucida Grande"/>
          <w:sz w:val="20"/>
          <w:szCs w:val="20"/>
        </w:rPr>
        <w:t>ż</w:t>
      </w:r>
      <w:r w:rsidR="006804ED" w:rsidRPr="00BF43DD">
        <w:rPr>
          <w:rFonts w:ascii="Bookman Old Style" w:hAnsi="Bookman Old Style"/>
          <w:sz w:val="20"/>
          <w:szCs w:val="20"/>
        </w:rPr>
        <w:t>e wykonawca jest ubezpieczony od odpowiedzialno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cywilnej w zakresie prowadzonej dzia</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zwi</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zanej z przedmiotem zamówienia. </w:t>
      </w:r>
      <w:r w:rsidR="002C1A37" w:rsidRPr="00BF43DD">
        <w:rPr>
          <w:rFonts w:ascii="Bookman Old Style" w:hAnsi="Bookman Old Style" w:cs="Arial"/>
          <w:kern w:val="144"/>
          <w:sz w:val="20"/>
          <w:szCs w:val="20"/>
        </w:rPr>
        <w:t>[Łącznie przy Wykonawcach występujących wspólnie]</w:t>
      </w:r>
    </w:p>
    <w:p w:rsidR="004D1781" w:rsidRPr="00BF43DD" w:rsidRDefault="003028A4" w:rsidP="004D1781">
      <w:pPr>
        <w:pStyle w:val="pkt"/>
        <w:ind w:left="0" w:firstLine="0"/>
        <w:rPr>
          <w:rFonts w:ascii="Bookman Old Style" w:hAnsi="Bookman Old Style"/>
          <w:kern w:val="144"/>
          <w:sz w:val="20"/>
          <w:highlight w:val="yellow"/>
        </w:rPr>
      </w:pPr>
      <w:r w:rsidRPr="00BF43DD">
        <w:rPr>
          <w:rFonts w:ascii="Bookman Old Style" w:hAnsi="Bookman Old Style"/>
          <w:sz w:val="20"/>
        </w:rPr>
        <w:lastRenderedPageBreak/>
        <w:fldChar w:fldCharType="begin">
          <w:ffData>
            <w:name w:val="Wybór64"/>
            <w:enabled/>
            <w:calcOnExit w:val="0"/>
            <w:checkBox>
              <w:size w:val="22"/>
              <w:default w:val="1"/>
            </w:checkBox>
          </w:ffData>
        </w:fldChar>
      </w:r>
      <w:r w:rsidR="004D1781" w:rsidRPr="00BF43DD">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BF43DD">
        <w:rPr>
          <w:rFonts w:ascii="Bookman Old Style" w:hAnsi="Bookman Old Style"/>
          <w:sz w:val="20"/>
        </w:rPr>
        <w:fldChar w:fldCharType="end"/>
      </w:r>
      <w:r w:rsidR="004D1781" w:rsidRPr="00BF43DD">
        <w:rPr>
          <w:rFonts w:ascii="Bookman Old Style" w:hAnsi="Bookman Old Style" w:cs="Arial"/>
          <w:sz w:val="20"/>
        </w:rPr>
        <w:tab/>
      </w:r>
      <w:r w:rsidR="004D1781" w:rsidRPr="00BF43DD">
        <w:rPr>
          <w:rFonts w:ascii="Bookman Old Style" w:eastAsiaTheme="minorHAnsi" w:hAnsi="Bookman Old Style" w:cs="TimesNewRomanPSMT"/>
          <w:sz w:val="20"/>
          <w:lang w:eastAsia="en-US"/>
        </w:rPr>
        <w:t>informacj</w:t>
      </w:r>
      <w:r w:rsidR="007B0C02">
        <w:rPr>
          <w:rFonts w:ascii="Bookman Old Style" w:eastAsiaTheme="minorHAnsi" w:hAnsi="Bookman Old Style" w:cs="TimesNewRomanPSMT"/>
          <w:sz w:val="20"/>
          <w:lang w:eastAsia="en-US"/>
        </w:rPr>
        <w:t>e</w:t>
      </w:r>
      <w:r w:rsidR="004D1781" w:rsidRPr="00BF43DD">
        <w:rPr>
          <w:rFonts w:ascii="Bookman Old Style" w:eastAsiaTheme="minorHAnsi" w:hAnsi="Bookman Old Style" w:cs="TimesNewRomanPSMT"/>
          <w:sz w:val="20"/>
          <w:lang w:eastAsia="en-US"/>
        </w:rPr>
        <w:t xml:space="preserve"> banku lub spółdzielczej kasy oszczędnościowo-kredytowej potwierdzającej wysokość posiadanych środków finansowych lub zdolność kredytową wykonawcy, wystawionej nie wcześniej niż 3 miesiące przed upływem terminu</w:t>
      </w:r>
      <w:r w:rsidR="004D1781" w:rsidRPr="00BF43DD">
        <w:rPr>
          <w:rFonts w:ascii="Bookman Old Style" w:hAnsi="Bookman Old Style"/>
          <w:kern w:val="144"/>
          <w:sz w:val="20"/>
        </w:rPr>
        <w:t xml:space="preserve"> </w:t>
      </w:r>
      <w:r w:rsidR="004D1781" w:rsidRPr="00BF43DD">
        <w:rPr>
          <w:rFonts w:ascii="Bookman Old Style" w:eastAsiaTheme="minorHAnsi" w:hAnsi="Bookman Old Style" w:cs="TimesNewRomanPSMT"/>
          <w:sz w:val="20"/>
          <w:lang w:eastAsia="en-US"/>
        </w:rPr>
        <w:t>składania ofert.</w:t>
      </w:r>
      <w:r w:rsidR="004D1781" w:rsidRPr="00BF43DD">
        <w:rPr>
          <w:rFonts w:ascii="Bookman Old Style" w:hAnsi="Bookman Old Style" w:cs="Arial"/>
          <w:kern w:val="144"/>
          <w:sz w:val="20"/>
        </w:rPr>
        <w:t xml:space="preserve"> [Łącznie przy Wykonawcach występujących wspólnie]</w:t>
      </w:r>
    </w:p>
    <w:p w:rsidR="00A36DB4" w:rsidRPr="00BF43DD" w:rsidRDefault="00A36DB4" w:rsidP="00C66DE0">
      <w:pPr>
        <w:jc w:val="both"/>
        <w:rPr>
          <w:rFonts w:ascii="Bookman Old Style" w:hAnsi="Bookman Old Style" w:cs="Arial"/>
          <w:kern w:val="144"/>
          <w:sz w:val="20"/>
          <w:szCs w:val="20"/>
        </w:rPr>
      </w:pP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3028A4"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3028A4"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3028A4"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3028A4" w:rsidP="00DC7427">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Arial"/>
          <w:kern w:val="144"/>
          <w:sz w:val="20"/>
          <w:szCs w:val="20"/>
        </w:rPr>
        <w:tab/>
        <w:t xml:space="preserve">aktualną informację z </w:t>
      </w:r>
      <w:r w:rsidR="00DC7427" w:rsidRPr="00BF43DD">
        <w:rPr>
          <w:rFonts w:ascii="Bookman Old Style" w:hAnsi="Bookman Old Style" w:cs="Arial"/>
          <w:b/>
          <w:kern w:val="144"/>
          <w:sz w:val="20"/>
          <w:szCs w:val="20"/>
        </w:rPr>
        <w:t>Krajowego Rejestru Karnego</w:t>
      </w:r>
      <w:r w:rsidR="00DC7427" w:rsidRPr="00BF43DD">
        <w:rPr>
          <w:rFonts w:ascii="Bookman Old Style" w:hAnsi="Bookman Old Style" w:cs="Arial"/>
          <w:kern w:val="144"/>
          <w:sz w:val="20"/>
          <w:szCs w:val="20"/>
        </w:rPr>
        <w:t xml:space="preserve"> w zakresie określonym w art. 24 ust. 1 pkt 4-8 ustawy ― wystawioną nie wcześniej niż </w:t>
      </w:r>
      <w:r w:rsidR="00DC7427" w:rsidRPr="00BF43DD">
        <w:rPr>
          <w:rFonts w:ascii="Bookman Old Style" w:hAnsi="Bookman Old Style" w:cs="Arial"/>
          <w:b/>
          <w:kern w:val="144"/>
          <w:sz w:val="20"/>
          <w:szCs w:val="20"/>
        </w:rPr>
        <w:t>6 miesięcy</w:t>
      </w:r>
      <w:r w:rsidR="00DC7427" w:rsidRPr="00BF43DD">
        <w:rPr>
          <w:rFonts w:ascii="Bookman Old Style" w:hAnsi="Bookman Old Style" w:cs="Arial"/>
          <w:kern w:val="144"/>
          <w:sz w:val="20"/>
          <w:szCs w:val="20"/>
        </w:rPr>
        <w:t xml:space="preserve"> przed upływem terminu składania ofert;</w:t>
      </w:r>
    </w:p>
    <w:p w:rsidR="00DC7427" w:rsidRPr="00BF43DD" w:rsidRDefault="00DC7427" w:rsidP="00DC7427">
      <w:pPr>
        <w:pStyle w:val="NormalnyWeb"/>
        <w:spacing w:before="0" w:beforeAutospacing="0" w:after="0" w:afterAutospacing="0"/>
        <w:ind w:left="902"/>
        <w:rPr>
          <w:rFonts w:ascii="Bookman Old Style" w:hAnsi="Bookman Old Style" w:cs="Arial"/>
          <w:i/>
        </w:rPr>
      </w:pPr>
    </w:p>
    <w:p w:rsidR="00DC7427" w:rsidRPr="00BF43DD" w:rsidRDefault="003028A4" w:rsidP="00DC7427">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Arial"/>
          <w:kern w:val="144"/>
          <w:sz w:val="20"/>
          <w:szCs w:val="20"/>
        </w:rPr>
        <w:tab/>
        <w:t xml:space="preserve">aktualną informację z </w:t>
      </w:r>
      <w:r w:rsidR="00DC7427" w:rsidRPr="00BF43DD">
        <w:rPr>
          <w:rFonts w:ascii="Bookman Old Style" w:hAnsi="Bookman Old Style" w:cs="Arial"/>
          <w:b/>
          <w:kern w:val="144"/>
          <w:sz w:val="20"/>
          <w:szCs w:val="20"/>
        </w:rPr>
        <w:t xml:space="preserve">Krajowego Rejestru Karnego </w:t>
      </w:r>
      <w:r w:rsidR="00DC7427" w:rsidRPr="00BF43DD">
        <w:rPr>
          <w:rFonts w:ascii="Bookman Old Style" w:hAnsi="Bookman Old Style" w:cs="Arial"/>
          <w:kern w:val="144"/>
          <w:sz w:val="20"/>
          <w:szCs w:val="20"/>
        </w:rPr>
        <w:t xml:space="preserve">w zakresie określonym w art. 24 ust. 1 pkt 9 ustawy ― wystawioną nie wcześniej niż </w:t>
      </w:r>
      <w:r w:rsidR="00DC7427" w:rsidRPr="00BF43DD">
        <w:rPr>
          <w:rFonts w:ascii="Bookman Old Style" w:hAnsi="Bookman Old Style" w:cs="Arial"/>
          <w:b/>
          <w:kern w:val="144"/>
          <w:sz w:val="20"/>
          <w:szCs w:val="20"/>
        </w:rPr>
        <w:t>6 miesięcy</w:t>
      </w:r>
      <w:r w:rsidR="00DC7427" w:rsidRPr="00BF43DD">
        <w:rPr>
          <w:rFonts w:ascii="Bookman Old Style" w:hAnsi="Bookman Old Style" w:cs="Arial"/>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DC7427" w:rsidRPr="00BF43DD" w:rsidRDefault="003028A4"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TimesNewRomanPSMT"/>
          <w:sz w:val="20"/>
          <w:szCs w:val="20"/>
        </w:rPr>
        <w:t xml:space="preserve">   aktualną informację z </w:t>
      </w:r>
      <w:r w:rsidR="00DC7427" w:rsidRPr="00BF43DD">
        <w:rPr>
          <w:rFonts w:ascii="Bookman Old Style" w:hAnsi="Bookman Old Style" w:cs="TimesNewRomanPSMT"/>
          <w:b/>
          <w:sz w:val="20"/>
          <w:szCs w:val="20"/>
        </w:rPr>
        <w:t>Krajowego Rejestru Karnego</w:t>
      </w:r>
      <w:r w:rsidR="00DC7427" w:rsidRPr="00BF43DD">
        <w:rPr>
          <w:rFonts w:ascii="Bookman Old Style" w:hAnsi="Bookman Old Style" w:cs="TimesNewRomanPSMT"/>
          <w:sz w:val="20"/>
          <w:szCs w:val="20"/>
        </w:rPr>
        <w:t xml:space="preserve"> w zakresie określonym w art. 24 ust. 1 pkt 10 i 11 ustawy, wystawioną nie wcześniej niż </w:t>
      </w:r>
      <w:r w:rsidR="00DC7427" w:rsidRPr="00BF43DD">
        <w:rPr>
          <w:rFonts w:ascii="Bookman Old Style" w:hAnsi="Bookman Old Style" w:cs="TimesNewRomanPSMT"/>
          <w:b/>
          <w:sz w:val="20"/>
          <w:szCs w:val="20"/>
        </w:rPr>
        <w:t>6 miesięcy</w:t>
      </w:r>
      <w:r w:rsidR="00DC7427" w:rsidRPr="00BF43DD">
        <w:rPr>
          <w:rFonts w:ascii="Bookman Old Style" w:hAnsi="Bookman Old Style" w:cs="TimesNewRomanPSMT"/>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3028A4">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xml:space="preserve">§ 3 ust. 1 </w:t>
      </w:r>
      <w:r w:rsidRPr="00BF43DD">
        <w:rPr>
          <w:rFonts w:ascii="Bookman Old Style" w:hAnsi="Bookman Old Style"/>
          <w:sz w:val="20"/>
          <w:szCs w:val="20"/>
        </w:rPr>
        <w:lastRenderedPageBreak/>
        <w:t>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rsidP="00A53588">
      <w:pPr>
        <w:pStyle w:val="p1"/>
        <w:numPr>
          <w:ilvl w:val="1"/>
          <w:numId w:val="13"/>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pkt 2-4 i pkt 6 - składa dokument lub dokumenty wystawione w kraju, w którym</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9D2135" w:rsidRPr="00BF43DD"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orzeczono wobec niego zakazu ubiegania się o zamówienie.</w:t>
      </w:r>
    </w:p>
    <w:p w:rsidR="009D2135" w:rsidRPr="00BF43DD" w:rsidRDefault="00C242BE" w:rsidP="00A53588">
      <w:pPr>
        <w:pStyle w:val="p1"/>
        <w:numPr>
          <w:ilvl w:val="1"/>
          <w:numId w:val="14"/>
        </w:numPr>
        <w:spacing w:before="0" w:beforeAutospacing="0" w:after="0" w:afterAutospacing="0"/>
        <w:jc w:val="both"/>
        <w:rPr>
          <w:rFonts w:ascii="Bookman Old Style" w:hAnsi="Bookman Old Style"/>
          <w:sz w:val="20"/>
          <w:szCs w:val="20"/>
        </w:rPr>
      </w:pPr>
      <w:r w:rsidRPr="00BF43DD">
        <w:rPr>
          <w:rFonts w:ascii="Bookman Old Style" w:hAnsi="Bookman Old Style" w:cs="Arial"/>
          <w:sz w:val="20"/>
          <w:szCs w:val="20"/>
        </w:rPr>
        <w:t>pkt 5 i 7- składa zaświadczenie właściwego organu sądowego lub administracyjnego miejsca zamieszkania albo zamieszkania osoby, której dokumenty dotyczą, w zakresie określonym w art. 24 ust. 1 pkt 4-8, 10 i 11 ustawy.</w:t>
      </w:r>
    </w:p>
    <w:p w:rsidR="00A109F5" w:rsidRPr="00BF43DD" w:rsidRDefault="00A109F5" w:rsidP="00A109F5">
      <w:pPr>
        <w:pStyle w:val="p1"/>
        <w:spacing w:before="0" w:beforeAutospacing="0" w:after="0" w:afterAutospacing="0" w:line="276" w:lineRule="auto"/>
        <w:ind w:left="908"/>
        <w:jc w:val="both"/>
        <w:rPr>
          <w:rFonts w:ascii="Bookman Old Style" w:hAnsi="Bookman Old Style"/>
          <w:i/>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b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20"/>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1"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w:t>
      </w:r>
      <w:r w:rsidR="00C71C4B">
        <w:rPr>
          <w:rFonts w:ascii="Bookman Old Style" w:hAnsi="Bookman Old Style"/>
          <w:sz w:val="20"/>
          <w:szCs w:val="20"/>
        </w:rPr>
        <w:t xml:space="preserve">iczą formą porozumiewania się z </w:t>
      </w:r>
      <w:r w:rsidR="00EF6AF0" w:rsidRPr="00BF43DD">
        <w:rPr>
          <w:rFonts w:ascii="Bookman Old Style" w:hAnsi="Bookman Old Style"/>
          <w:sz w:val="20"/>
          <w:szCs w:val="20"/>
        </w:rPr>
        <w:t>Wykonawcami w</w:t>
      </w:r>
      <w:r w:rsidR="00C71C4B">
        <w:rPr>
          <w:rFonts w:ascii="Bookman Old Style" w:hAnsi="Bookman Old Style"/>
          <w:sz w:val="20"/>
          <w:szCs w:val="20"/>
        </w:rPr>
        <w:t xml:space="preserve"> </w:t>
      </w:r>
      <w:r w:rsidR="00EF6AF0" w:rsidRPr="00BF43DD">
        <w:rPr>
          <w:rFonts w:ascii="Bookman Old Style" w:hAnsi="Bookman Old Style"/>
          <w:sz w:val="20"/>
          <w:szCs w:val="20"/>
        </w:rPr>
        <w:t>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w:t>
      </w:r>
      <w:r w:rsidR="00C71C4B">
        <w:rPr>
          <w:rFonts w:ascii="Bookman Old Style" w:hAnsi="Bookman Old Style"/>
          <w:sz w:val="20"/>
          <w:szCs w:val="20"/>
        </w:rPr>
        <w:t xml:space="preserve"> </w:t>
      </w:r>
      <w:r w:rsidR="00EF6AF0" w:rsidRPr="00BF43DD">
        <w:rPr>
          <w:rFonts w:ascii="Bookman Old Style" w:hAnsi="Bookman Old Style"/>
          <w:sz w:val="20"/>
          <w:szCs w:val="20"/>
        </w:rPr>
        <w:t>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nie dopuszcza składania ofert przy pomocy faxu</w:t>
      </w:r>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lastRenderedPageBreak/>
        <w:t>Zamawiający uwzględnia także możliwość porozumiewania się Zamawiającego</w:t>
      </w:r>
      <w:r w:rsidR="00C71C4B">
        <w:rPr>
          <w:rFonts w:ascii="Bookman Old Style" w:hAnsi="Bookman Old Style"/>
          <w:sz w:val="20"/>
        </w:rPr>
        <w:t xml:space="preserve"> </w:t>
      </w:r>
      <w:r w:rsidRPr="00BF43DD">
        <w:rPr>
          <w:rFonts w:ascii="Bookman Old Style" w:hAnsi="Bookman Old Style"/>
          <w:sz w:val="20"/>
        </w:rPr>
        <w:t>i</w:t>
      </w:r>
      <w:r w:rsidR="00C71C4B">
        <w:rPr>
          <w:rFonts w:ascii="Bookman Old Style" w:hAnsi="Bookman Old Style"/>
          <w:sz w:val="20"/>
        </w:rPr>
        <w:t> </w:t>
      </w:r>
      <w:r w:rsidRPr="00BF43DD">
        <w:rPr>
          <w:rFonts w:ascii="Bookman Old Style" w:hAnsi="Bookman Old Style"/>
          <w:sz w:val="20"/>
        </w:rPr>
        <w:t xml:space="preserve">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W</w:t>
      </w:r>
      <w:r w:rsidR="00C71C4B">
        <w:rPr>
          <w:rFonts w:ascii="Bookman Old Style" w:hAnsi="Bookman Old Style"/>
          <w:sz w:val="20"/>
        </w:rPr>
        <w:t> </w:t>
      </w:r>
      <w:r w:rsidRPr="00BF43DD">
        <w:rPr>
          <w:rFonts w:ascii="Bookman Old Style" w:hAnsi="Bookman Old Style"/>
          <w:sz w:val="20"/>
        </w:rPr>
        <w:t xml:space="preserve">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w:t>
      </w:r>
      <w:r w:rsidR="00C71C4B">
        <w:rPr>
          <w:rFonts w:ascii="Bookman Old Style" w:hAnsi="Bookman Old Style"/>
          <w:sz w:val="20"/>
        </w:rPr>
        <w:t xml:space="preserve"> z Wykonawcami.</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3E6301" w:rsidRPr="00BF43DD" w:rsidRDefault="007A682C" w:rsidP="003E6301">
      <w:pPr>
        <w:pStyle w:val="Tekstpodstawowy"/>
        <w:jc w:val="both"/>
        <w:rPr>
          <w:rFonts w:ascii="Bookman Old Style" w:hAnsi="Bookman Old Style" w:cs="Arial"/>
          <w:b/>
          <w:color w:val="000000"/>
          <w:sz w:val="20"/>
          <w:szCs w:val="20"/>
        </w:rPr>
      </w:pPr>
      <w:r w:rsidRPr="00BF43DD">
        <w:rPr>
          <w:rFonts w:ascii="Bookman Old Style" w:hAnsi="Bookman Old Style"/>
          <w:sz w:val="20"/>
          <w:szCs w:val="20"/>
        </w:rPr>
        <w:t xml:space="preserve">Z dopiskiem: </w:t>
      </w:r>
      <w:r w:rsidR="00C0654C" w:rsidRPr="00C0654C">
        <w:rPr>
          <w:rFonts w:ascii="Bookman Old Style" w:hAnsi="Bookman Old Style" w:cs="Arial"/>
          <w:b/>
          <w:color w:val="000000"/>
          <w:sz w:val="20"/>
          <w:szCs w:val="20"/>
        </w:rPr>
        <w:t>Dozór ekspozycji oraz sprzątanie w Muzeum Narodowym w Warszawie oddział Muzeum w Nieborowie i Arkadii</w:t>
      </w:r>
      <w:r w:rsidR="003E6301" w:rsidRPr="00BF43DD">
        <w:rPr>
          <w:rFonts w:ascii="Bookman Old Style" w:hAnsi="Bookman Old Style" w:cs="Arial"/>
          <w:b/>
          <w:color w:val="000000"/>
          <w:sz w:val="20"/>
          <w:szCs w:val="20"/>
        </w:rPr>
        <w:t>.</w:t>
      </w:r>
    </w:p>
    <w:p w:rsidR="00C242BE" w:rsidRPr="00BF43DD" w:rsidRDefault="00BC13D5" w:rsidP="0081079E">
      <w:pPr>
        <w:pStyle w:val="Tekstpodstawowy2"/>
        <w:spacing w:line="360" w:lineRule="auto"/>
        <w:rPr>
          <w:rFonts w:ascii="Bookman Old Style" w:hAnsi="Bookman Old Style"/>
          <w:sz w:val="20"/>
          <w:szCs w:val="20"/>
        </w:rPr>
      </w:pPr>
      <w:r w:rsidRPr="00BF43DD">
        <w:rPr>
          <w:rFonts w:ascii="Bookman Old Style" w:hAnsi="Bookman Old Style"/>
          <w:b/>
          <w:sz w:val="20"/>
          <w:szCs w:val="20"/>
        </w:rPr>
        <w:t xml:space="preserve"> </w:t>
      </w:r>
      <w:bookmarkEnd w:id="21"/>
    </w:p>
    <w:p w:rsidR="00C242BE" w:rsidRPr="00BF43DD" w:rsidRDefault="00C242BE" w:rsidP="00C0654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rPr>
          <w:rFonts w:ascii="Bookman Old Style" w:hAnsi="Bookman Old Style"/>
          <w:b/>
          <w:sz w:val="20"/>
          <w:szCs w:val="20"/>
        </w:rPr>
      </w:pPr>
      <w:bookmarkStart w:id="22" w:name="_Toc169500349"/>
      <w:r w:rsidRPr="00BF43DD">
        <w:rPr>
          <w:rFonts w:ascii="Bookman Old Style" w:hAnsi="Bookman Old Style" w:cs="Arial"/>
          <w:b/>
          <w:sz w:val="20"/>
          <w:szCs w:val="20"/>
        </w:rPr>
        <w:t xml:space="preserve">WSKAZANIE OSÓB UPRAWNIONYCH DO POROZUMIEWANIA SIĘ </w:t>
      </w:r>
      <w:r w:rsidR="00C0654C">
        <w:rPr>
          <w:rFonts w:ascii="Bookman Old Style" w:hAnsi="Bookman Old Style" w:cs="Arial"/>
          <w:b/>
          <w:sz w:val="20"/>
          <w:szCs w:val="20"/>
        </w:rPr>
        <w:br/>
      </w:r>
      <w:r w:rsidRPr="00BF43DD">
        <w:rPr>
          <w:rFonts w:ascii="Bookman Old Style" w:hAnsi="Bookman Old Style" w:cs="Arial"/>
          <w:b/>
          <w:sz w:val="20"/>
          <w:szCs w:val="20"/>
        </w:rPr>
        <w:t>Z WYKONAWCAMI</w:t>
      </w:r>
      <w:bookmarkEnd w:id="22"/>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DD60B4" w:rsidRPr="00173DD1" w:rsidRDefault="00173DD1" w:rsidP="00BF4EDD">
      <w:pPr>
        <w:pStyle w:val="Akapitzlist"/>
        <w:numPr>
          <w:ilvl w:val="0"/>
          <w:numId w:val="10"/>
        </w:numPr>
        <w:jc w:val="both"/>
        <w:rPr>
          <w:rFonts w:ascii="Bookman Old Style" w:hAnsi="Bookman Old Style"/>
          <w:sz w:val="20"/>
          <w:szCs w:val="20"/>
        </w:rPr>
      </w:pPr>
      <w:r w:rsidRPr="00173DD1">
        <w:rPr>
          <w:rFonts w:ascii="Bookman Old Style" w:hAnsi="Bookman Old Style"/>
          <w:sz w:val="20"/>
          <w:szCs w:val="20"/>
        </w:rPr>
        <w:t xml:space="preserve">Monika Antczak </w:t>
      </w:r>
      <w:r w:rsidR="00DD60B4" w:rsidRPr="00173DD1">
        <w:rPr>
          <w:rFonts w:ascii="Bookman Old Style" w:hAnsi="Bookman Old Style"/>
          <w:sz w:val="20"/>
          <w:szCs w:val="20"/>
        </w:rPr>
        <w:t xml:space="preserve">- Dział </w:t>
      </w:r>
      <w:r w:rsidRPr="00173DD1">
        <w:rPr>
          <w:rFonts w:ascii="Bookman Old Style" w:hAnsi="Bookman Old Style"/>
          <w:sz w:val="20"/>
          <w:szCs w:val="20"/>
        </w:rPr>
        <w:t>Sztuki</w:t>
      </w:r>
      <w:r w:rsidR="00DD60B4" w:rsidRPr="00173DD1">
        <w:rPr>
          <w:rFonts w:ascii="Bookman Old Style" w:hAnsi="Bookman Old Style"/>
          <w:sz w:val="20"/>
          <w:szCs w:val="20"/>
        </w:rPr>
        <w:t xml:space="preserve"> -w sprawach merytorycznych i dotyczących zakresu prac dozór ekspozycji, fax: </w:t>
      </w:r>
      <w:r w:rsidRPr="00DD60B4">
        <w:rPr>
          <w:rFonts w:ascii="Bookman Old Style" w:hAnsi="Bookman Old Style"/>
          <w:sz w:val="20"/>
          <w:szCs w:val="20"/>
        </w:rPr>
        <w:t>/</w:t>
      </w:r>
      <w:r>
        <w:rPr>
          <w:rFonts w:ascii="Bookman Old Style" w:hAnsi="Bookman Old Style"/>
          <w:sz w:val="20"/>
          <w:szCs w:val="20"/>
        </w:rPr>
        <w:t>46</w:t>
      </w:r>
      <w:r w:rsidRPr="00DD60B4">
        <w:rPr>
          <w:rFonts w:ascii="Bookman Old Style" w:hAnsi="Bookman Old Style"/>
          <w:sz w:val="20"/>
          <w:szCs w:val="20"/>
        </w:rPr>
        <w:t xml:space="preserve">/ </w:t>
      </w:r>
      <w:r w:rsidR="00BF4EDD" w:rsidRPr="00BF4EDD">
        <w:rPr>
          <w:rFonts w:ascii="Bookman Old Style" w:hAnsi="Bookman Old Style"/>
          <w:sz w:val="20"/>
          <w:szCs w:val="20"/>
        </w:rPr>
        <w:t>46 838 56 35</w:t>
      </w:r>
      <w:r w:rsidR="00DD60B4" w:rsidRPr="00173DD1">
        <w:rPr>
          <w:rFonts w:ascii="Bookman Old Style" w:hAnsi="Bookman Old Style"/>
          <w:sz w:val="20"/>
          <w:szCs w:val="20"/>
        </w:rPr>
        <w:t xml:space="preserve"> w godz. 9 – 15, </w:t>
      </w:r>
    </w:p>
    <w:p w:rsidR="00883CF5" w:rsidRPr="00DD60B4" w:rsidRDefault="00883CF5" w:rsidP="00883CF5">
      <w:pPr>
        <w:pStyle w:val="Akapitzlist"/>
        <w:jc w:val="both"/>
        <w:rPr>
          <w:rFonts w:ascii="Bookman Old Style" w:hAnsi="Bookman Old Style"/>
          <w:sz w:val="20"/>
          <w:szCs w:val="20"/>
        </w:rPr>
      </w:pPr>
      <w:r>
        <w:rPr>
          <w:rFonts w:ascii="Bookman Old Style" w:hAnsi="Bookman Old Style"/>
          <w:sz w:val="20"/>
          <w:szCs w:val="20"/>
        </w:rPr>
        <w:t xml:space="preserve">Mail: </w:t>
      </w:r>
      <w:r w:rsidR="00C0654C">
        <w:rPr>
          <w:rFonts w:ascii="Bookman Old Style" w:hAnsi="Bookman Old Style"/>
          <w:sz w:val="20"/>
          <w:szCs w:val="20"/>
        </w:rPr>
        <w:t>mantczak</w:t>
      </w:r>
      <w:r>
        <w:rPr>
          <w:rFonts w:ascii="Bookman Old Style" w:hAnsi="Bookman Old Style"/>
          <w:sz w:val="20"/>
          <w:szCs w:val="20"/>
        </w:rPr>
        <w:t>@mnw.art.pl</w:t>
      </w:r>
    </w:p>
    <w:p w:rsidR="00884FE1" w:rsidRPr="00DD60B4" w:rsidRDefault="00173DD1" w:rsidP="00BF4EDD">
      <w:pPr>
        <w:pStyle w:val="Akapitzlist"/>
        <w:numPr>
          <w:ilvl w:val="0"/>
          <w:numId w:val="10"/>
        </w:numPr>
        <w:jc w:val="both"/>
        <w:rPr>
          <w:rFonts w:ascii="Bookman Old Style" w:hAnsi="Bookman Old Style"/>
          <w:sz w:val="20"/>
          <w:szCs w:val="20"/>
        </w:rPr>
      </w:pPr>
      <w:r>
        <w:rPr>
          <w:rFonts w:ascii="Bookman Old Style" w:hAnsi="Bookman Old Style"/>
          <w:sz w:val="20"/>
          <w:szCs w:val="20"/>
        </w:rPr>
        <w:t>Adrian Andrzejczyk – Dział Administracyjno-Techniczny</w:t>
      </w:r>
      <w:r w:rsidR="00884FE1" w:rsidRPr="00DD60B4">
        <w:rPr>
          <w:rFonts w:ascii="Bookman Old Style" w:hAnsi="Bookman Old Style"/>
          <w:sz w:val="20"/>
          <w:szCs w:val="20"/>
        </w:rPr>
        <w:t xml:space="preserve"> -</w:t>
      </w:r>
      <w:r>
        <w:rPr>
          <w:rFonts w:ascii="Bookman Old Style" w:hAnsi="Bookman Old Style"/>
          <w:sz w:val="20"/>
          <w:szCs w:val="20"/>
        </w:rPr>
        <w:t xml:space="preserve"> </w:t>
      </w:r>
      <w:r w:rsidR="00884FE1" w:rsidRPr="00DD60B4">
        <w:rPr>
          <w:rFonts w:ascii="Bookman Old Style" w:hAnsi="Bookman Old Style"/>
          <w:sz w:val="20"/>
          <w:szCs w:val="20"/>
        </w:rPr>
        <w:t>w sprawach merytorycznych i dotyczących zakresu prac sprzątanie pomieszczeń muzealnych, fax: /</w:t>
      </w:r>
      <w:r>
        <w:rPr>
          <w:rFonts w:ascii="Bookman Old Style" w:hAnsi="Bookman Old Style"/>
          <w:sz w:val="20"/>
          <w:szCs w:val="20"/>
        </w:rPr>
        <w:t>46</w:t>
      </w:r>
      <w:r w:rsidR="00884FE1" w:rsidRPr="00DD60B4">
        <w:rPr>
          <w:rFonts w:ascii="Bookman Old Style" w:hAnsi="Bookman Old Style"/>
          <w:sz w:val="20"/>
          <w:szCs w:val="20"/>
        </w:rPr>
        <w:t xml:space="preserve">/ </w:t>
      </w:r>
      <w:r w:rsidR="00BF4EDD" w:rsidRPr="00BF4EDD">
        <w:rPr>
          <w:rFonts w:ascii="Bookman Old Style" w:hAnsi="Bookman Old Style"/>
          <w:sz w:val="20"/>
          <w:szCs w:val="20"/>
        </w:rPr>
        <w:t>46 838 56 35</w:t>
      </w:r>
      <w:r w:rsidR="00884FE1" w:rsidRPr="00DD60B4">
        <w:rPr>
          <w:rFonts w:ascii="Bookman Old Style" w:hAnsi="Bookman Old Style"/>
          <w:sz w:val="20"/>
          <w:szCs w:val="20"/>
        </w:rPr>
        <w:t xml:space="preserve"> w godz. 9 – 15, mail: </w:t>
      </w:r>
      <w:r>
        <w:rPr>
          <w:rFonts w:ascii="Bookman Old Style" w:hAnsi="Bookman Old Style"/>
          <w:sz w:val="20"/>
          <w:szCs w:val="20"/>
        </w:rPr>
        <w:t>administracjanieborow</w:t>
      </w:r>
      <w:r w:rsidR="00884FE1" w:rsidRPr="00DD60B4">
        <w:rPr>
          <w:rFonts w:ascii="Bookman Old Style" w:hAnsi="Bookman Old Style"/>
          <w:sz w:val="20"/>
          <w:szCs w:val="20"/>
        </w:rPr>
        <w:t>@mnw.art.pl</w:t>
      </w:r>
    </w:p>
    <w:p w:rsidR="00884FE1" w:rsidRPr="002D54B2" w:rsidRDefault="00884FE1" w:rsidP="00884FE1">
      <w:pPr>
        <w:pStyle w:val="Akapitzlist"/>
        <w:jc w:val="both"/>
        <w:rPr>
          <w:rFonts w:ascii="Bookman Old Style" w:hAnsi="Bookman Old Style"/>
          <w:sz w:val="20"/>
          <w:szCs w:val="20"/>
        </w:rPr>
      </w:pP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w:t>
      </w:r>
      <w:r w:rsidR="00C71C4B">
        <w:rPr>
          <w:rFonts w:ascii="Bookman Old Style" w:hAnsi="Bookman Old Style" w:cs="Arial"/>
          <w:b w:val="0"/>
          <w:spacing w:val="-4"/>
          <w:sz w:val="20"/>
          <w:szCs w:val="20"/>
        </w:rPr>
        <w:t xml:space="preserve"> oddział Muzeum w Nieborowie i Arkadii, Nieborów 232</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w:t>
      </w:r>
      <w:r w:rsidR="00C71C4B">
        <w:rPr>
          <w:rFonts w:ascii="Bookman Old Style" w:hAnsi="Bookman Old Style" w:cs="Arial"/>
          <w:b w:val="0"/>
          <w:spacing w:val="-4"/>
          <w:sz w:val="20"/>
          <w:szCs w:val="20"/>
        </w:rPr>
        <w:t>15</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3" w:name="_Toc169500350"/>
      <w:r w:rsidRPr="00BF43DD">
        <w:rPr>
          <w:rFonts w:ascii="Bookman Old Style" w:hAnsi="Bookman Old Style" w:cs="Arial"/>
          <w:b/>
          <w:sz w:val="20"/>
          <w:szCs w:val="20"/>
        </w:rPr>
        <w:t>WYMAGANIA DOTYCZĄCE WADIUM</w:t>
      </w:r>
      <w:bookmarkEnd w:id="23"/>
    </w:p>
    <w:p w:rsidR="00C242BE" w:rsidRPr="00BF43DD" w:rsidRDefault="003028A4"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F566EF">
        <w:rPr>
          <w:rFonts w:ascii="Bookman Old Style" w:hAnsi="Bookman Old Style"/>
          <w:kern w:val="144"/>
          <w:sz w:val="20"/>
          <w:szCs w:val="20"/>
        </w:rPr>
        <w:t>20</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F566EF">
        <w:rPr>
          <w:rFonts w:ascii="Bookman Old Style" w:hAnsi="Bookman Old Style"/>
          <w:kern w:val="144"/>
          <w:sz w:val="20"/>
          <w:szCs w:val="20"/>
        </w:rPr>
        <w:t>dwadzieścia</w:t>
      </w:r>
      <w:r w:rsidR="00112004">
        <w:rPr>
          <w:rFonts w:ascii="Bookman Old Style" w:hAnsi="Bookman Old Style"/>
          <w:kern w:val="144"/>
          <w:sz w:val="20"/>
          <w:szCs w:val="20"/>
        </w:rPr>
        <w:t xml:space="preserve"> </w:t>
      </w:r>
      <w:r w:rsidR="00300231" w:rsidRPr="00BF43DD">
        <w:rPr>
          <w:rFonts w:ascii="Bookman Old Style" w:hAnsi="Bookman Old Style"/>
          <w:kern w:val="144"/>
          <w:sz w:val="20"/>
          <w:szCs w:val="20"/>
        </w:rPr>
        <w:t>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620E7F" w:rsidRDefault="0049776C">
      <w:pPr>
        <w:pStyle w:val="Tekstpodstawowy"/>
        <w:jc w:val="both"/>
        <w:rPr>
          <w:b/>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0D3CAB">
        <w:rPr>
          <w:rFonts w:ascii="Bookman Old Style" w:hAnsi="Bookman Old Style"/>
          <w:sz w:val="20"/>
          <w:szCs w:val="20"/>
        </w:rPr>
        <w:t>6</w:t>
      </w:r>
      <w:r w:rsidR="00112004">
        <w:rPr>
          <w:rFonts w:ascii="Bookman Old Style" w:hAnsi="Bookman Old Style"/>
          <w:sz w:val="20"/>
          <w:szCs w:val="20"/>
        </w:rPr>
        <w:t>/2016</w:t>
      </w:r>
      <w:r w:rsidR="00F2576D">
        <w:rPr>
          <w:rFonts w:ascii="Bookman Old Style" w:hAnsi="Bookman Old Style"/>
          <w:sz w:val="20"/>
          <w:szCs w:val="20"/>
        </w:rPr>
        <w:t xml:space="preserve"> </w:t>
      </w:r>
      <w:r w:rsidRPr="00884FE1">
        <w:rPr>
          <w:rFonts w:ascii="Bookman Old Style" w:hAnsi="Bookman Old Style"/>
          <w:sz w:val="20"/>
          <w:szCs w:val="20"/>
        </w:rPr>
        <w:t>na:</w:t>
      </w:r>
      <w:r w:rsidR="00435866" w:rsidRPr="00884FE1">
        <w:rPr>
          <w:rFonts w:ascii="Bookman Old Style" w:hAnsi="Bookman Old Style"/>
          <w:b/>
          <w:sz w:val="20"/>
          <w:szCs w:val="20"/>
        </w:rPr>
        <w:t xml:space="preserve"> </w:t>
      </w:r>
      <w:r w:rsidR="00C71C4B" w:rsidRPr="00C71C4B">
        <w:rPr>
          <w:rFonts w:ascii="Bookman Old Style" w:hAnsi="Bookman Old Style" w:cs="Arial"/>
          <w:b/>
          <w:color w:val="000000"/>
          <w:sz w:val="20"/>
          <w:szCs w:val="20"/>
        </w:rPr>
        <w:t>Dozór ekspozycji oraz sprzątanie w Muzeum Narodowym w Warszawie oddział Muzeum w Nieborowie i</w:t>
      </w:r>
      <w:r w:rsidR="00C71C4B">
        <w:rPr>
          <w:rFonts w:ascii="Bookman Old Style" w:hAnsi="Bookman Old Style" w:cs="Arial"/>
          <w:b/>
          <w:color w:val="000000"/>
          <w:sz w:val="20"/>
          <w:szCs w:val="20"/>
        </w:rPr>
        <w:t> </w:t>
      </w:r>
      <w:r w:rsidR="00C71C4B" w:rsidRPr="00C71C4B">
        <w:rPr>
          <w:rFonts w:ascii="Bookman Old Style" w:hAnsi="Bookman Old Style" w:cs="Arial"/>
          <w:b/>
          <w:color w:val="000000"/>
          <w:sz w:val="20"/>
          <w:szCs w:val="20"/>
        </w:rPr>
        <w:t>Arkadii.</w:t>
      </w: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b ust. 5 pkt 2 ustawy z dnia 9 listopada 2000 r. o utworzeniu Polskiej Agencji Rozwoju Przedsiębiorczości (Dz. U. Nr 109, poz. 1158, z późn.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C71C4B">
        <w:rPr>
          <w:rFonts w:ascii="Bookman Old Style" w:hAnsi="Bookman Old Style"/>
          <w:sz w:val="20"/>
          <w:szCs w:val="20"/>
        </w:rPr>
        <w:t xml:space="preserve">3. </w:t>
      </w:r>
      <w:r w:rsidR="0049776C" w:rsidRPr="00C71C4B">
        <w:rPr>
          <w:rFonts w:ascii="Bookman Old Style" w:hAnsi="Bookman Old Style"/>
          <w:color w:val="000000"/>
          <w:sz w:val="20"/>
          <w:szCs w:val="20"/>
        </w:rPr>
        <w:t>W przypadku składania przez Wykonawcę wadium w formie gwarancji lub poręczenia</w:t>
      </w:r>
      <w:r w:rsidR="0049776C" w:rsidRPr="00BF43DD">
        <w:rPr>
          <w:rFonts w:ascii="Bookman Old Style" w:hAnsi="Bookman Old Style"/>
          <w:color w:val="000000"/>
          <w:sz w:val="20"/>
          <w:szCs w:val="20"/>
        </w:rPr>
        <w:t xml:space="preserve"> niepieniężnego, gwarancja lub poręczenie powinno być sporządzone zgodnie z</w:t>
      </w:r>
      <w:r w:rsidR="0069134D">
        <w:rPr>
          <w:rFonts w:ascii="Bookman Old Style" w:hAnsi="Bookman Old Style"/>
          <w:color w:val="000000"/>
          <w:sz w:val="20"/>
          <w:szCs w:val="20"/>
        </w:rPr>
        <w:t> </w:t>
      </w:r>
      <w:r w:rsidR="0049776C" w:rsidRPr="00BF43DD">
        <w:rPr>
          <w:rFonts w:ascii="Bookman Old Style" w:hAnsi="Bookman Old Style"/>
          <w:color w:val="000000"/>
          <w:sz w:val="20"/>
          <w:szCs w:val="20"/>
        </w:rPr>
        <w:t>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w:t>
      </w:r>
      <w:r w:rsidR="0069134D">
        <w:rPr>
          <w:rFonts w:ascii="Bookman Old Style" w:hAnsi="Bookman Old Style"/>
          <w:color w:val="000000"/>
          <w:sz w:val="20"/>
          <w:szCs w:val="20"/>
        </w:rPr>
        <w:t> </w:t>
      </w:r>
      <w:r w:rsidRPr="00BF43DD">
        <w:rPr>
          <w:rFonts w:ascii="Bookman Old Style" w:hAnsi="Bookman Old Style"/>
          <w:color w:val="000000"/>
          <w:sz w:val="20"/>
          <w:szCs w:val="20"/>
        </w:rPr>
        <w:t>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Pzp.</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w:t>
      </w:r>
      <w:r w:rsidR="0069134D">
        <w:rPr>
          <w:rFonts w:ascii="Bookman Old Style" w:hAnsi="Bookman Old Style"/>
        </w:rPr>
        <w:t> </w:t>
      </w:r>
      <w:r w:rsidR="0049776C" w:rsidRPr="00BF43DD">
        <w:rPr>
          <w:rFonts w:ascii="Bookman Old Style" w:hAnsi="Bookman Old Style"/>
        </w:rPr>
        <w:t xml:space="preserve">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lastRenderedPageBreak/>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W sprawach wnoszenia i zwrotu wadium obowiązują zasad</w:t>
      </w:r>
      <w:r w:rsidR="0069134D">
        <w:rPr>
          <w:rFonts w:ascii="Bookman Old Style" w:hAnsi="Bookman Old Style"/>
          <w:sz w:val="20"/>
          <w:szCs w:val="20"/>
        </w:rPr>
        <w:t xml:space="preserve">y określone w art.45 i art. 46 </w:t>
      </w:r>
      <w:r w:rsidRPr="00BF43DD">
        <w:rPr>
          <w:rFonts w:ascii="Bookman Old Style" w:hAnsi="Bookman Old Style"/>
          <w:sz w:val="20"/>
          <w:szCs w:val="20"/>
        </w:rPr>
        <w:t>ustawy Pzp.</w:t>
      </w:r>
    </w:p>
    <w:p w:rsidR="00C242BE" w:rsidRPr="00BF43DD" w:rsidRDefault="00C242BE" w:rsidP="00C242BE">
      <w:pPr>
        <w:jc w:val="both"/>
        <w:rPr>
          <w:rFonts w:ascii="Bookman Old Style" w:hAnsi="Bookman Old Style"/>
          <w:sz w:val="20"/>
          <w:szCs w:val="20"/>
        </w:rPr>
      </w:pP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F56C97">
        <w:rPr>
          <w:rFonts w:ascii="Bookman Old Style" w:hAnsi="Bookman Old Style"/>
          <w:kern w:val="144"/>
          <w:sz w:val="20"/>
          <w:szCs w:val="20"/>
        </w:rPr>
        <w:t>3</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4" w:name="_Toc169500352"/>
      <w:r w:rsidRPr="00BF43DD">
        <w:rPr>
          <w:rFonts w:ascii="Bookman Old Style" w:hAnsi="Bookman Old Style" w:cs="Arial"/>
          <w:b/>
          <w:sz w:val="20"/>
          <w:szCs w:val="20"/>
        </w:rPr>
        <w:t>OPIS SPOSOBU PRZYGOTOWYWANIA OFERT</w:t>
      </w:r>
      <w:bookmarkEnd w:id="24"/>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5"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6" w:name="Wybór37"/>
      <w:r w:rsidR="003028A4"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3028A4">
        <w:rPr>
          <w:rFonts w:ascii="Bookman Old Style" w:hAnsi="Bookman Old Style"/>
          <w:sz w:val="20"/>
        </w:rPr>
      </w:r>
      <w:r w:rsidR="003028A4">
        <w:rPr>
          <w:rFonts w:ascii="Bookman Old Style" w:hAnsi="Bookman Old Style"/>
          <w:sz w:val="20"/>
        </w:rPr>
        <w:fldChar w:fldCharType="separate"/>
      </w:r>
      <w:r w:rsidR="003028A4" w:rsidRPr="00BF43DD">
        <w:rPr>
          <w:rFonts w:ascii="Bookman Old Style" w:hAnsi="Bookman Old Style"/>
          <w:sz w:val="20"/>
        </w:rPr>
        <w:fldChar w:fldCharType="end"/>
      </w:r>
      <w:bookmarkEnd w:id="26"/>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Każda zawierająca jakąkolwiek treść strona oferty, w tym także załączniki</w:t>
      </w:r>
      <w:r w:rsidR="000E37F8">
        <w:rPr>
          <w:rFonts w:ascii="Bookman Old Style" w:hAnsi="Bookman Old Style"/>
          <w:sz w:val="20"/>
          <w:szCs w:val="20"/>
        </w:rPr>
        <w:t xml:space="preserve"> </w:t>
      </w:r>
      <w:r w:rsidRPr="00BF43DD">
        <w:rPr>
          <w:rFonts w:ascii="Bookman Old Style" w:hAnsi="Bookman Old Style"/>
          <w:sz w:val="20"/>
          <w:szCs w:val="20"/>
        </w:rPr>
        <w:t xml:space="preserve">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w:t>
      </w:r>
      <w:r w:rsidR="000E37F8">
        <w:rPr>
          <w:rFonts w:ascii="Bookman Old Style" w:hAnsi="Bookman Old Style"/>
          <w:sz w:val="20"/>
          <w:szCs w:val="20"/>
        </w:rPr>
        <w:t> </w:t>
      </w:r>
      <w:r w:rsidRPr="00BF43DD">
        <w:rPr>
          <w:rFonts w:ascii="Bookman Old Style" w:hAnsi="Bookman Old Style"/>
          <w:sz w:val="20"/>
          <w:szCs w:val="20"/>
        </w:rPr>
        <w:t xml:space="preserve">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muszą być potwierdzone z</w:t>
      </w:r>
      <w:r w:rsidR="000E37F8">
        <w:rPr>
          <w:rFonts w:ascii="Bookman Old Style" w:hAnsi="Bookman Old Style"/>
          <w:sz w:val="20"/>
          <w:szCs w:val="20"/>
        </w:rPr>
        <w:t> </w:t>
      </w:r>
      <w:r w:rsidRPr="00BF43DD">
        <w:rPr>
          <w:rFonts w:ascii="Bookman Old Style" w:hAnsi="Bookman Old Style"/>
          <w:sz w:val="20"/>
          <w:szCs w:val="20"/>
        </w:rPr>
        <w:t xml:space="preserve">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 xml:space="preserve">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w:t>
      </w:r>
      <w:r w:rsidRPr="00BF43DD">
        <w:rPr>
          <w:rFonts w:ascii="Bookman Old Style" w:hAnsi="Bookman Old Style"/>
          <w:sz w:val="20"/>
          <w:szCs w:val="20"/>
        </w:rPr>
        <w:lastRenderedPageBreak/>
        <w:t>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5.1. Wykonawca składając ofertę uprawniony jest do zastrzeżenia informacji stanowiących tajemnicę przedsiębiorstwa – w rozumieniu przepisów o zwalczaniu nieuczciwej konkurencji (art. 8 ust. 3 ustawy Pzp) –  a także innych danych, na podstawie odrębnych powszechnie obowiązujących przepisów prawa, które nie mogą być udostępnione innym uczestnikom postępowania lub innym podmiotom. Wykonawca nie może zastrzec informacji, o których mowa w art. 86 ust. 4 ustawy Pzp.</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w:t>
      </w:r>
      <w:r w:rsidR="000E37F8">
        <w:rPr>
          <w:rFonts w:ascii="Bookman Old Style" w:hAnsi="Bookman Old Style"/>
          <w:sz w:val="20"/>
          <w:szCs w:val="20"/>
        </w:rPr>
        <w:t> </w:t>
      </w:r>
      <w:r w:rsidRPr="00BF43DD">
        <w:rPr>
          <w:rFonts w:ascii="Bookman Old Style" w:hAnsi="Bookman Old Style"/>
          <w:sz w:val="20"/>
          <w:szCs w:val="20"/>
        </w:rPr>
        <w:t>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przed upływem terminu do składania ofert, zmienić lub wycofać ofertę. Zmiany, poprawki lub modyfikacje złożonej oferty muszą być złożone w miejscu i</w:t>
      </w:r>
      <w:r w:rsidR="009266D0">
        <w:rPr>
          <w:rFonts w:ascii="Bookman Old Style" w:hAnsi="Bookman Old Style"/>
          <w:b w:val="0"/>
          <w:sz w:val="20"/>
          <w:szCs w:val="20"/>
        </w:rPr>
        <w:t> </w:t>
      </w:r>
      <w:r w:rsidRPr="00BF43DD">
        <w:rPr>
          <w:rFonts w:ascii="Bookman Old Style" w:hAnsi="Bookman Old Style"/>
          <w:b w:val="0"/>
          <w:sz w:val="20"/>
          <w:szCs w:val="20"/>
        </w:rPr>
        <w:t xml:space="preserve">według zasad obowiązujących przy składaniu oferty. Odpowiednio podpisaną kopertę zawierającą zmiany należy dodatkowo opatrzyć dopiskiem „ZMIANA”. </w:t>
      </w:r>
    </w:p>
    <w:p w:rsidR="00C242BE"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7" w:name="_Toc169500353"/>
      <w:bookmarkEnd w:id="25"/>
    </w:p>
    <w:p w:rsidR="00F82CF6" w:rsidRPr="00F82CF6" w:rsidRDefault="00F82CF6" w:rsidP="00F82CF6"/>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7"/>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w:t>
      </w:r>
      <w:r w:rsidR="009266D0">
        <w:rPr>
          <w:rFonts w:ascii="Bookman Old Style" w:hAnsi="Bookman Old Style"/>
          <w:sz w:val="20"/>
          <w:szCs w:val="20"/>
        </w:rPr>
        <w:t> </w:t>
      </w:r>
      <w:r w:rsidRPr="00BF43DD">
        <w:rPr>
          <w:rFonts w:ascii="Bookman Old Style" w:hAnsi="Bookman Old Style"/>
          <w:sz w:val="20"/>
          <w:szCs w:val="20"/>
        </w:rPr>
        <w:t>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w:t>
      </w:r>
      <w:r w:rsidR="009266D0">
        <w:rPr>
          <w:rStyle w:val="txt-new"/>
          <w:rFonts w:ascii="Bookman Old Style" w:hAnsi="Bookman Old Style"/>
          <w:sz w:val="20"/>
          <w:szCs w:val="20"/>
        </w:rPr>
        <w:t> </w:t>
      </w:r>
      <w:r w:rsidRPr="00BF43DD">
        <w:rPr>
          <w:rStyle w:val="txt-new"/>
          <w:rFonts w:ascii="Bookman Old Style" w:hAnsi="Bookman Old Style"/>
          <w:sz w:val="20"/>
          <w:szCs w:val="20"/>
        </w:rPr>
        <w:t>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w:t>
      </w:r>
      <w:r w:rsidR="009266D0">
        <w:rPr>
          <w:rFonts w:ascii="Bookman Old Style" w:hAnsi="Bookman Old Style"/>
          <w:sz w:val="20"/>
          <w:szCs w:val="20"/>
        </w:rPr>
        <w:t> </w:t>
      </w:r>
      <w:r w:rsidRPr="00BF43DD">
        <w:rPr>
          <w:rFonts w:ascii="Bookman Old Style" w:hAnsi="Bookman Old Style"/>
          <w:sz w:val="20"/>
          <w:szCs w:val="20"/>
        </w:rPr>
        <w:t>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(Dz.U.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w:t>
      </w:r>
      <w:r w:rsidR="000E37F8">
        <w:rPr>
          <w:rFonts w:ascii="Bookman Old Style" w:hAnsi="Bookman Old Style"/>
          <w:sz w:val="20"/>
          <w:szCs w:val="20"/>
        </w:rPr>
        <w:t> </w:t>
      </w:r>
      <w:r w:rsidRPr="00BF43DD">
        <w:rPr>
          <w:rFonts w:ascii="Bookman Old Style" w:hAnsi="Bookman Old Style"/>
          <w:sz w:val="20"/>
          <w:szCs w:val="20"/>
        </w:rPr>
        <w:t>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w:t>
      </w:r>
      <w:r w:rsidR="00146A1F">
        <w:rPr>
          <w:rFonts w:ascii="Bookman Old Style" w:hAnsi="Bookman Old Style"/>
          <w:sz w:val="20"/>
          <w:szCs w:val="20"/>
        </w:rPr>
        <w:t>ź</w:t>
      </w:r>
      <w:r w:rsidRPr="00BF43DD">
        <w:rPr>
          <w:rFonts w:ascii="Bookman Old Style" w:hAnsi="Bookman Old Style"/>
          <w:sz w:val="20"/>
          <w:szCs w:val="20"/>
        </w:rPr>
        <w:t>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w:t>
      </w:r>
      <w:r w:rsidR="000E37F8">
        <w:rPr>
          <w:rFonts w:ascii="Bookman Old Style" w:hAnsi="Bookman Old Style"/>
          <w:b w:val="0"/>
          <w:sz w:val="20"/>
          <w:szCs w:val="20"/>
        </w:rPr>
        <w:t> </w:t>
      </w:r>
      <w:r w:rsidRPr="00BF43DD">
        <w:rPr>
          <w:rFonts w:ascii="Bookman Old Style" w:hAnsi="Bookman Old Style"/>
          <w:b w:val="0"/>
          <w:sz w:val="20"/>
          <w:szCs w:val="20"/>
        </w:rPr>
        <w:t>postępowania o udzielenie zamówienia, podając uzasadnienie faktyczne i prawne, z</w:t>
      </w:r>
      <w:r w:rsidR="000E37F8">
        <w:rPr>
          <w:rFonts w:ascii="Bookman Old Style" w:hAnsi="Bookman Old Style"/>
          <w:b w:val="0"/>
          <w:sz w:val="20"/>
          <w:szCs w:val="20"/>
        </w:rPr>
        <w:t> </w:t>
      </w:r>
      <w:r w:rsidRPr="00BF43DD">
        <w:rPr>
          <w:rFonts w:ascii="Bookman Old Style" w:hAnsi="Bookman Old Style"/>
          <w:b w:val="0"/>
          <w:sz w:val="20"/>
          <w:szCs w:val="20"/>
        </w:rPr>
        <w:t>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4"/>
      <w:r w:rsidRPr="00BF43DD">
        <w:rPr>
          <w:rFonts w:ascii="Bookman Old Style" w:hAnsi="Bookman Old Style"/>
          <w:b/>
          <w:kern w:val="144"/>
          <w:sz w:val="20"/>
          <w:szCs w:val="20"/>
        </w:rPr>
        <w:t>ODRZUCENIE OFERTY</w:t>
      </w:r>
      <w:bookmarkEnd w:id="28"/>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w:t>
      </w:r>
      <w:r w:rsidR="000E37F8">
        <w:rPr>
          <w:rFonts w:ascii="Bookman Old Style" w:hAnsi="Bookman Old Style" w:cs="Arial"/>
          <w:sz w:val="20"/>
          <w:szCs w:val="20"/>
        </w:rPr>
        <w:t> </w:t>
      </w:r>
      <w:r w:rsidRPr="00BF43DD">
        <w:rPr>
          <w:rFonts w:ascii="Bookman Old Style" w:hAnsi="Bookman Old Style" w:cs="Arial"/>
          <w:sz w:val="20"/>
          <w:szCs w:val="20"/>
        </w:rPr>
        <w:t>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w:t>
      </w:r>
      <w:r w:rsidR="000E37F8">
        <w:rPr>
          <w:rFonts w:ascii="Bookman Old Style" w:hAnsi="Bookman Old Style" w:cs="Arial"/>
          <w:sz w:val="20"/>
          <w:szCs w:val="20"/>
        </w:rPr>
        <w:t> </w:t>
      </w:r>
      <w:r w:rsidRPr="00BF43DD">
        <w:rPr>
          <w:rFonts w:ascii="Bookman Old Style" w:hAnsi="Bookman Old Style" w:cs="Arial"/>
          <w:sz w:val="20"/>
          <w:szCs w:val="20"/>
        </w:rPr>
        <w:t>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w:t>
      </w:r>
      <w:r w:rsidR="000E37F8">
        <w:rPr>
          <w:rFonts w:ascii="Bookman Old Style" w:hAnsi="Bookman Old Style" w:cs="Arial"/>
          <w:sz w:val="20"/>
          <w:szCs w:val="20"/>
        </w:rPr>
        <w:t> </w:t>
      </w:r>
      <w:r w:rsidRPr="00BF43DD">
        <w:rPr>
          <w:rFonts w:ascii="Bookman Old Style" w:hAnsi="Bookman Old Style" w:cs="Arial"/>
          <w:sz w:val="20"/>
          <w:szCs w:val="20"/>
        </w:rPr>
        <w:t>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5"/>
      <w:r w:rsidRPr="00BF43DD">
        <w:rPr>
          <w:rFonts w:ascii="Bookman Old Style" w:hAnsi="Bookman Old Style" w:cs="Arial"/>
          <w:b/>
          <w:sz w:val="20"/>
          <w:szCs w:val="20"/>
        </w:rPr>
        <w:t>MIEJSCE ORAZ TERMIN SKŁADANIA I OTWARCIA OFERT</w:t>
      </w:r>
      <w:bookmarkEnd w:id="29"/>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 Al. Jerozolimskie 3, Warszawa pok. 260 Dział Zamówień Publicznych</w:t>
      </w:r>
    </w:p>
    <w:p w:rsidR="000A36AD" w:rsidRPr="00BF43DD" w:rsidRDefault="00587715">
      <w:pPr>
        <w:pStyle w:val="Tekstpodstawowy3"/>
        <w:tabs>
          <w:tab w:val="num" w:pos="0"/>
        </w:tabs>
        <w:jc w:val="both"/>
        <w:rPr>
          <w:rFonts w:ascii="Bookman Old Style" w:hAnsi="Bookman Old Style"/>
          <w:sz w:val="20"/>
          <w:szCs w:val="20"/>
        </w:rPr>
      </w:pPr>
      <w:r w:rsidRPr="00BF43DD">
        <w:rPr>
          <w:rFonts w:ascii="Bookman Old Style" w:hAnsi="Bookman Old Style"/>
          <w:kern w:val="144"/>
          <w:sz w:val="20"/>
          <w:szCs w:val="20"/>
        </w:rPr>
        <w:t>w nieprzekraczalnym</w:t>
      </w:r>
      <w:r w:rsidR="00C242BE" w:rsidRPr="00BF43DD">
        <w:rPr>
          <w:rFonts w:ascii="Bookman Old Style" w:hAnsi="Bookman Old Style"/>
          <w:kern w:val="144"/>
          <w:sz w:val="20"/>
          <w:szCs w:val="20"/>
        </w:rPr>
        <w:t xml:space="preserve"> terminie do dnia</w:t>
      </w:r>
      <w:r w:rsidR="00993EE9">
        <w:rPr>
          <w:rFonts w:ascii="Bookman Old Style" w:hAnsi="Bookman Old Style"/>
          <w:kern w:val="144"/>
          <w:sz w:val="20"/>
          <w:szCs w:val="20"/>
        </w:rPr>
        <w:t xml:space="preserve"> 17</w:t>
      </w:r>
      <w:r w:rsidR="00F566EF">
        <w:rPr>
          <w:rFonts w:ascii="Bookman Old Style" w:hAnsi="Bookman Old Style"/>
          <w:kern w:val="144"/>
          <w:sz w:val="20"/>
          <w:szCs w:val="20"/>
        </w:rPr>
        <w:t xml:space="preserve"> marca</w:t>
      </w:r>
      <w:r w:rsidR="00DB050F" w:rsidRPr="00BF43DD">
        <w:rPr>
          <w:rFonts w:ascii="Bookman Old Style" w:hAnsi="Bookman Old Style"/>
          <w:kern w:val="144"/>
          <w:sz w:val="20"/>
          <w:szCs w:val="20"/>
        </w:rPr>
        <w:t xml:space="preserve"> 201</w:t>
      </w:r>
      <w:r w:rsidR="000E37F8">
        <w:rPr>
          <w:rFonts w:ascii="Bookman Old Style" w:hAnsi="Bookman Old Style"/>
          <w:kern w:val="144"/>
          <w:sz w:val="20"/>
          <w:szCs w:val="20"/>
        </w:rPr>
        <w:t>6</w:t>
      </w:r>
      <w:r w:rsidR="00DB050F" w:rsidRPr="00BF43DD">
        <w:rPr>
          <w:rFonts w:ascii="Bookman Old Style" w:hAnsi="Bookman Old Style"/>
          <w:kern w:val="144"/>
          <w:sz w:val="20"/>
          <w:szCs w:val="20"/>
        </w:rPr>
        <w:t xml:space="preserve"> r. godz. 9:00 </w:t>
      </w:r>
      <w:r w:rsidR="00EE6C09" w:rsidRPr="00BF43DD">
        <w:rPr>
          <w:rFonts w:ascii="Bookman Old Style" w:hAnsi="Bookman Old Style"/>
          <w:sz w:val="20"/>
          <w:szCs w:val="20"/>
        </w:rPr>
        <w:t>Oferta złożona po tym terminie zostanie niezwłocznie zwrócona Wykonawcy bez otwierania (art. 84 ust. 2 ustawy Prawo zamówień publicznych).</w:t>
      </w:r>
    </w:p>
    <w:p w:rsidR="00587715" w:rsidRPr="00BF43DD" w:rsidRDefault="00587715" w:rsidP="000E37F8">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993EE9">
        <w:rPr>
          <w:rFonts w:ascii="Bookman Old Style" w:hAnsi="Bookman Old Style"/>
          <w:sz w:val="20"/>
          <w:szCs w:val="20"/>
        </w:rPr>
        <w:t xml:space="preserve"> 17</w:t>
      </w:r>
      <w:r w:rsidR="00F566EF">
        <w:rPr>
          <w:rFonts w:ascii="Bookman Old Style" w:hAnsi="Bookman Old Style"/>
          <w:sz w:val="20"/>
          <w:szCs w:val="20"/>
        </w:rPr>
        <w:t xml:space="preserve"> marca</w:t>
      </w:r>
      <w:r w:rsidR="000E37F8" w:rsidRPr="000E37F8">
        <w:rPr>
          <w:rFonts w:ascii="Bookman Old Style" w:hAnsi="Bookman Old Style"/>
          <w:sz w:val="20"/>
          <w:szCs w:val="20"/>
        </w:rPr>
        <w:t xml:space="preserve"> 2016 r</w:t>
      </w:r>
      <w:r w:rsidR="00DB050F" w:rsidRPr="00BF43DD">
        <w:rPr>
          <w:rFonts w:ascii="Bookman Old Style" w:hAnsi="Bookman Old Style"/>
          <w:sz w:val="20"/>
          <w:szCs w:val="20"/>
        </w:rPr>
        <w:t>.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9E0D06">
              <w:rPr>
                <w:rFonts w:ascii="Bookman Old Style" w:hAnsi="Bookman Old Style"/>
                <w:sz w:val="20"/>
                <w:szCs w:val="20"/>
              </w:rPr>
              <w:t xml:space="preserve">Oferta w przetargu nieograniczonym nr </w:t>
            </w:r>
            <w:r w:rsidR="00993EE9">
              <w:rPr>
                <w:rFonts w:ascii="Bookman Old Style" w:hAnsi="Bookman Old Style"/>
                <w:sz w:val="20"/>
                <w:szCs w:val="20"/>
              </w:rPr>
              <w:t>6</w:t>
            </w:r>
            <w:r w:rsidR="0080298F" w:rsidRPr="009E0D06">
              <w:rPr>
                <w:rFonts w:ascii="Bookman Old Style" w:hAnsi="Bookman Old Style"/>
                <w:sz w:val="20"/>
                <w:szCs w:val="20"/>
              </w:rPr>
              <w:t>/201</w:t>
            </w:r>
            <w:r w:rsidR="000E37F8" w:rsidRPr="009E0D06">
              <w:rPr>
                <w:rFonts w:ascii="Bookman Old Style" w:hAnsi="Bookman Old Style"/>
                <w:sz w:val="20"/>
                <w:szCs w:val="20"/>
              </w:rPr>
              <w:t>6</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112004">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F566EF">
              <w:rPr>
                <w:rFonts w:ascii="Bookman Old Style" w:hAnsi="Bookman Old Style"/>
                <w:sz w:val="20"/>
                <w:szCs w:val="20"/>
              </w:rPr>
              <w:t xml:space="preserve"> </w:t>
            </w:r>
            <w:r w:rsidR="00993EE9">
              <w:rPr>
                <w:rFonts w:ascii="Bookman Old Style" w:hAnsi="Bookman Old Style"/>
                <w:sz w:val="20"/>
                <w:szCs w:val="20"/>
              </w:rPr>
              <w:t>17</w:t>
            </w:r>
            <w:r w:rsidR="00F566EF">
              <w:rPr>
                <w:rFonts w:ascii="Bookman Old Style" w:hAnsi="Bookman Old Style"/>
                <w:sz w:val="20"/>
                <w:szCs w:val="20"/>
              </w:rPr>
              <w:t xml:space="preserve"> marca</w:t>
            </w:r>
            <w:r w:rsidR="000E37F8" w:rsidRPr="000E37F8">
              <w:rPr>
                <w:rFonts w:ascii="Bookman Old Style" w:hAnsi="Bookman Old Style"/>
                <w:sz w:val="20"/>
                <w:szCs w:val="20"/>
              </w:rPr>
              <w:t xml:space="preserve"> 2016 r</w:t>
            </w:r>
            <w:r w:rsidRPr="00BF43DD">
              <w:rPr>
                <w:rFonts w:ascii="Bookman Old Style" w:hAnsi="Bookman Old Style"/>
                <w:sz w:val="20"/>
                <w:szCs w:val="20"/>
              </w:rPr>
              <w:t>.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wprowadzać zmiany, poprawki i uzupełnienia do złożonej oferty pod warunkiem, że Zamawiający będzie o tym powiadomiony przed terminem składania ofert. Powiadomienie o</w:t>
      </w:r>
      <w:r w:rsidR="000E37F8">
        <w:rPr>
          <w:rFonts w:ascii="Bookman Old Style" w:hAnsi="Bookman Old Style"/>
          <w:b w:val="0"/>
          <w:sz w:val="20"/>
          <w:szCs w:val="20"/>
        </w:rPr>
        <w:t xml:space="preserve"> </w:t>
      </w:r>
      <w:r w:rsidRPr="00BF43DD">
        <w:rPr>
          <w:rFonts w:ascii="Bookman Old Style" w:hAnsi="Bookman Old Style"/>
          <w:b w:val="0"/>
          <w:sz w:val="20"/>
          <w:szCs w:val="20"/>
        </w:rPr>
        <w:t xml:space="preserve">wprowadzeniu zmian musi być złożone według takich samych </w:t>
      </w:r>
      <w:r w:rsidRPr="00BF43DD">
        <w:rPr>
          <w:rFonts w:ascii="Bookman Old Style" w:hAnsi="Bookman Old Style"/>
          <w:b w:val="0"/>
          <w:sz w:val="20"/>
          <w:szCs w:val="20"/>
        </w:rPr>
        <w:lastRenderedPageBreak/>
        <w:t>wymagań, jak oferta tj. w</w:t>
      </w:r>
      <w:r w:rsidR="000E37F8">
        <w:rPr>
          <w:rFonts w:ascii="Bookman Old Style" w:hAnsi="Bookman Old Style"/>
          <w:b w:val="0"/>
          <w:sz w:val="20"/>
          <w:szCs w:val="20"/>
        </w:rPr>
        <w:t xml:space="preserve"> dwóch kopertach (wewnętrznej i </w:t>
      </w:r>
      <w:r w:rsidRPr="00BF43DD">
        <w:rPr>
          <w:rFonts w:ascii="Bookman Old Style" w:hAnsi="Bookman Old Style"/>
          <w:b w:val="0"/>
          <w:sz w:val="20"/>
          <w:szCs w:val="20"/>
        </w:rPr>
        <w:t xml:space="preserve">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000E37F8">
        <w:rPr>
          <w:rFonts w:ascii="Bookman Old Style" w:hAnsi="Bookman Old Style"/>
          <w:b w:val="0"/>
          <w:sz w:val="20"/>
          <w:szCs w:val="20"/>
        </w:rPr>
        <w:t xml:space="preserve">, 5.) z </w:t>
      </w:r>
      <w:r w:rsidRPr="00BF43DD">
        <w:rPr>
          <w:rFonts w:ascii="Bookman Old Style" w:hAnsi="Bookman Old Style"/>
          <w:b w:val="0"/>
          <w:sz w:val="20"/>
          <w:szCs w:val="20"/>
        </w:rPr>
        <w:t xml:space="preserve">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Otwarcie ofert jest jawne. W</w:t>
      </w:r>
      <w:r w:rsidR="000E37F8">
        <w:rPr>
          <w:rFonts w:ascii="Bookman Old Style" w:hAnsi="Bookman Old Style"/>
          <w:sz w:val="20"/>
          <w:szCs w:val="20"/>
        </w:rPr>
        <w:t xml:space="preserve"> </w:t>
      </w:r>
      <w:r w:rsidRPr="00BF43DD">
        <w:rPr>
          <w:rFonts w:ascii="Bookman Old Style" w:hAnsi="Bookman Old Style"/>
          <w:sz w:val="20"/>
          <w:szCs w:val="20"/>
        </w:rPr>
        <w:t xml:space="preserve">przypadku nieobecności Wykonawcy przy otwarciu ofert Zamawiający prześle Wykonawcy </w:t>
      </w:r>
      <w:r w:rsidRPr="000E37F8">
        <w:rPr>
          <w:rFonts w:ascii="Bookman Old Style" w:hAnsi="Bookman Old Style"/>
          <w:sz w:val="20"/>
          <w:szCs w:val="20"/>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6"/>
      <w:r w:rsidRPr="00BF43DD">
        <w:rPr>
          <w:rFonts w:ascii="Bookman Old Style" w:hAnsi="Bookman Old Style" w:cs="Arial"/>
          <w:b/>
          <w:sz w:val="20"/>
          <w:szCs w:val="20"/>
        </w:rPr>
        <w:t>OPIS SPOSOBU OBLICZENIA CENY</w:t>
      </w:r>
      <w:bookmarkEnd w:id="30"/>
    </w:p>
    <w:p w:rsidR="00E834B1" w:rsidRPr="00BF43DD" w:rsidRDefault="00E834B1" w:rsidP="00E834B1">
      <w:pPr>
        <w:pStyle w:val="Nagwek6"/>
        <w:numPr>
          <w:ilvl w:val="1"/>
          <w:numId w:val="1"/>
        </w:numPr>
        <w:spacing w:before="0" w:after="0"/>
        <w:jc w:val="both"/>
        <w:rPr>
          <w:rFonts w:ascii="Bookman Old Style" w:hAnsi="Bookman Old Style"/>
          <w:b w:val="0"/>
          <w:sz w:val="20"/>
          <w:szCs w:val="20"/>
        </w:rPr>
      </w:pPr>
      <w:bookmarkStart w:id="31" w:name="_Toc169500358"/>
      <w:r w:rsidRPr="00BF43DD">
        <w:rPr>
          <w:rFonts w:ascii="Bookman Old Style" w:hAnsi="Bookman Old Style"/>
          <w:b w:val="0"/>
          <w:sz w:val="20"/>
          <w:szCs w:val="20"/>
        </w:rPr>
        <w:t xml:space="preserve">Wykonawca określa cenę realizacji zamówienia poprzez wskazanie w Formularzu ofertowym </w:t>
      </w:r>
      <w:r w:rsidR="00076008" w:rsidRPr="00BF43DD">
        <w:rPr>
          <w:rFonts w:ascii="Bookman Old Style" w:hAnsi="Bookman Old Style"/>
          <w:b w:val="0"/>
          <w:sz w:val="20"/>
          <w:szCs w:val="20"/>
        </w:rPr>
        <w:t xml:space="preserve">załącznik nr </w:t>
      </w:r>
      <w:r w:rsidR="00C03AF6" w:rsidRPr="00BF43DD">
        <w:rPr>
          <w:rFonts w:ascii="Bookman Old Style" w:hAnsi="Bookman Old Style"/>
          <w:b w:val="0"/>
          <w:sz w:val="20"/>
          <w:szCs w:val="20"/>
        </w:rPr>
        <w:t xml:space="preserve">2 </w:t>
      </w:r>
      <w:r w:rsidR="00076008" w:rsidRPr="00BF43DD">
        <w:rPr>
          <w:rFonts w:ascii="Bookman Old Style" w:hAnsi="Bookman Old Style"/>
          <w:b w:val="0"/>
          <w:sz w:val="20"/>
          <w:szCs w:val="20"/>
        </w:rPr>
        <w:t xml:space="preserve">SIWZ </w:t>
      </w:r>
      <w:r w:rsidRPr="00BF43DD">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w:t>
      </w:r>
      <w:r w:rsidR="000E37F8">
        <w:rPr>
          <w:rFonts w:ascii="Bookman Old Style" w:hAnsi="Bookman Old Style"/>
          <w:sz w:val="20"/>
          <w:szCs w:val="20"/>
        </w:rPr>
        <w:t xml:space="preserve"> </w:t>
      </w:r>
      <w:r w:rsidRPr="00BF43DD">
        <w:rPr>
          <w:rFonts w:ascii="Bookman Old Style" w:hAnsi="Bookman Old Style"/>
          <w:sz w:val="20"/>
          <w:szCs w:val="20"/>
        </w:rPr>
        <w:t>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Pod pojęciem ceny ofertowej należy rozumieć wartość oferty Wykonawcy wyrażoną w</w:t>
      </w:r>
      <w:r w:rsidR="000E37F8">
        <w:rPr>
          <w:rFonts w:ascii="Bookman Old Style" w:hAnsi="Bookman Old Style"/>
          <w:sz w:val="20"/>
          <w:szCs w:val="20"/>
        </w:rPr>
        <w:t> </w:t>
      </w:r>
      <w:r w:rsidRPr="00BF43DD">
        <w:rPr>
          <w:rFonts w:ascii="Bookman Old Style" w:hAnsi="Bookman Old Style"/>
          <w:sz w:val="20"/>
          <w:szCs w:val="20"/>
        </w:rPr>
        <w:t>jednostkach pieniężnych, zgodnie z objaśnieniem zamieszczonym w art. 3 ust. 1 pkt 1 w</w:t>
      </w:r>
      <w:r w:rsidR="000E37F8">
        <w:rPr>
          <w:rFonts w:ascii="Bookman Old Style" w:hAnsi="Bookman Old Style"/>
          <w:sz w:val="20"/>
          <w:szCs w:val="20"/>
        </w:rPr>
        <w:t> </w:t>
      </w:r>
      <w:r w:rsidRPr="00BF43DD">
        <w:rPr>
          <w:rFonts w:ascii="Bookman Old Style" w:hAnsi="Bookman Old Style"/>
          <w:sz w:val="20"/>
          <w:szCs w:val="20"/>
        </w:rPr>
        <w:t xml:space="preserve">ustawie z dnia 5 lipca 2001 r. o cenach (Dz. U. Nr 97, poz. 1050 ze zm.); w cenie uwzględnia się podatek od towarów i usług (VAT), jeżeli na podstawie odrębnych przepisów  sprzedaż towarów lub usług podlega obciążeniu takim podatkiem. </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Stawka podatku VAT powinna być określana zgodnie z ustawą z dnia 11 marca 2004 r. o</w:t>
      </w:r>
      <w:r w:rsidR="000E37F8">
        <w:rPr>
          <w:rFonts w:ascii="Bookman Old Style" w:hAnsi="Bookman Old Style"/>
          <w:sz w:val="20"/>
          <w:szCs w:val="20"/>
        </w:rPr>
        <w:t> </w:t>
      </w:r>
      <w:r w:rsidRPr="00BF43DD">
        <w:rPr>
          <w:rFonts w:ascii="Bookman Old Style" w:hAnsi="Bookman Old Style"/>
          <w:sz w:val="20"/>
          <w:szCs w:val="20"/>
        </w:rPr>
        <w:t xml:space="preserve">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C006D7" w:rsidRPr="00BF43DD" w:rsidRDefault="00C006D7" w:rsidP="00C242BE">
      <w:pPr>
        <w:pStyle w:val="Tekstpodstawowy3"/>
        <w:spacing w:line="360" w:lineRule="auto"/>
        <w:ind w:left="360" w:hanging="36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31"/>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2"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lastRenderedPageBreak/>
        <w:t>najniższa cena brutto oferty</w:t>
      </w:r>
    </w:p>
    <w:p w:rsidR="006F0E8A" w:rsidRPr="00F566EF" w:rsidRDefault="006F0E8A" w:rsidP="006F0E8A">
      <w:pPr>
        <w:jc w:val="both"/>
        <w:rPr>
          <w:rFonts w:ascii="Bookman Old Style" w:hAnsi="Bookman Old Style"/>
          <w:sz w:val="20"/>
          <w:szCs w:val="20"/>
        </w:rPr>
      </w:pPr>
      <w:r w:rsidRPr="00F566EF">
        <w:rPr>
          <w:rFonts w:ascii="Bookman Old Style" w:hAnsi="Bookman Old Style"/>
          <w:sz w:val="20"/>
          <w:szCs w:val="20"/>
        </w:rPr>
        <w:tab/>
      </w:r>
      <w:r w:rsidRPr="00F566EF">
        <w:rPr>
          <w:rFonts w:ascii="Bookman Old Style" w:hAnsi="Bookman Old Style"/>
          <w:sz w:val="20"/>
          <w:szCs w:val="20"/>
        </w:rPr>
        <w:tab/>
        <w:t>____________________________________                 X 100 X 95%</w:t>
      </w:r>
    </w:p>
    <w:p w:rsidR="006F0E8A" w:rsidRPr="00F566EF" w:rsidRDefault="006F0E8A" w:rsidP="006F0E8A">
      <w:pPr>
        <w:jc w:val="both"/>
        <w:rPr>
          <w:rFonts w:ascii="Bookman Old Style" w:hAnsi="Bookman Old Style"/>
          <w:sz w:val="20"/>
          <w:szCs w:val="20"/>
        </w:rPr>
      </w:pPr>
      <w:r w:rsidRPr="00F566EF">
        <w:rPr>
          <w:rFonts w:ascii="Bookman Old Style" w:hAnsi="Bookman Old Style"/>
          <w:sz w:val="20"/>
          <w:szCs w:val="20"/>
        </w:rPr>
        <w:tab/>
      </w:r>
      <w:r w:rsidRPr="00F566EF">
        <w:rPr>
          <w:rFonts w:ascii="Bookman Old Style" w:hAnsi="Bookman Old Style"/>
          <w:sz w:val="20"/>
          <w:szCs w:val="20"/>
        </w:rPr>
        <w:tab/>
        <w:t>cena brutto badanej oferty</w:t>
      </w:r>
    </w:p>
    <w:p w:rsidR="006F0E8A" w:rsidRPr="00F566EF" w:rsidRDefault="006F0E8A" w:rsidP="006F0E8A">
      <w:pPr>
        <w:pStyle w:val="Tekstpodstawowywcity"/>
        <w:ind w:left="0"/>
        <w:jc w:val="both"/>
        <w:rPr>
          <w:rFonts w:ascii="Bookman Old Style" w:hAnsi="Bookman Old Style"/>
          <w:sz w:val="20"/>
          <w:szCs w:val="20"/>
        </w:rPr>
      </w:pPr>
      <w:r w:rsidRPr="00F566EF">
        <w:rPr>
          <w:rFonts w:ascii="Bookman Old Style" w:hAnsi="Bookman Old Style"/>
          <w:sz w:val="20"/>
          <w:szCs w:val="20"/>
        </w:rPr>
        <w:t>b) Maksymalna ilość punktów jaką może otrzymać oferent za kryterium termin płatności wynosi 5 pkt.</w:t>
      </w:r>
    </w:p>
    <w:p w:rsidR="006F0E8A" w:rsidRPr="00F566EF" w:rsidRDefault="006F0E8A" w:rsidP="006F0E8A">
      <w:pPr>
        <w:pStyle w:val="Tekstpodstawowywcity2"/>
        <w:spacing w:line="240" w:lineRule="auto"/>
        <w:ind w:left="0"/>
        <w:jc w:val="both"/>
        <w:rPr>
          <w:rFonts w:ascii="Bookman Old Style" w:hAnsi="Bookman Old Style" w:cs="Lucida Grande"/>
          <w:b/>
          <w:bCs/>
          <w:kern w:val="144"/>
          <w:sz w:val="20"/>
          <w:szCs w:val="20"/>
        </w:rPr>
      </w:pPr>
      <w:r w:rsidRPr="00F566EF">
        <w:rPr>
          <w:rFonts w:ascii="Bookman Old Style" w:hAnsi="Bookman Old Style"/>
          <w:b/>
          <w:bCs/>
          <w:kern w:val="144"/>
          <w:sz w:val="20"/>
          <w:szCs w:val="20"/>
        </w:rPr>
        <w:t>Proponowany termin płatności nie może być krótszy niż 14 dni i nie dłuższy niż 30 dni.</w:t>
      </w:r>
      <w:r w:rsidR="0059688B" w:rsidRPr="00F566EF">
        <w:rPr>
          <w:rFonts w:ascii="Bookman Old Style" w:hAnsi="Bookman Old Style"/>
          <w:b/>
          <w:bCs/>
          <w:kern w:val="144"/>
          <w:sz w:val="20"/>
          <w:szCs w:val="20"/>
        </w:rPr>
        <w:t xml:space="preserve"> Oferta wykonawcy, który zaoferuje termin p</w:t>
      </w:r>
      <w:r w:rsidR="0059688B" w:rsidRPr="00F566EF">
        <w:rPr>
          <w:rFonts w:ascii="Bookman Old Style" w:hAnsi="Bookman Old Style" w:cs="Lucida Grande"/>
          <w:b/>
          <w:bCs/>
          <w:kern w:val="144"/>
          <w:sz w:val="20"/>
          <w:szCs w:val="20"/>
        </w:rPr>
        <w:t xml:space="preserve">łatności krótszy niż 14 dni zostanie odrzucona. </w:t>
      </w:r>
    </w:p>
    <w:p w:rsidR="006F0E8A" w:rsidRPr="00F566EF" w:rsidRDefault="006F0E8A" w:rsidP="006F0E8A">
      <w:pPr>
        <w:tabs>
          <w:tab w:val="right" w:leader="underscore" w:pos="9072"/>
        </w:tabs>
        <w:spacing w:line="360" w:lineRule="auto"/>
        <w:jc w:val="both"/>
        <w:rPr>
          <w:rFonts w:ascii="Bookman Old Style" w:hAnsi="Bookman Old Style"/>
          <w:sz w:val="20"/>
          <w:szCs w:val="20"/>
        </w:rPr>
      </w:pPr>
      <w:r w:rsidRPr="00F566EF">
        <w:rPr>
          <w:rFonts w:ascii="Bookman Old Style" w:hAnsi="Bookman Old Style"/>
          <w:sz w:val="20"/>
          <w:szCs w:val="20"/>
        </w:rPr>
        <w:t>Punkty liczone będą wg wzoru:</w:t>
      </w:r>
    </w:p>
    <w:p w:rsidR="006F0E8A" w:rsidRPr="00F566EF" w:rsidRDefault="006F0E8A" w:rsidP="006F0E8A">
      <w:pPr>
        <w:spacing w:line="360" w:lineRule="auto"/>
        <w:ind w:left="708" w:firstLine="708"/>
        <w:jc w:val="both"/>
        <w:rPr>
          <w:rFonts w:ascii="Bookman Old Style" w:hAnsi="Bookman Old Style"/>
          <w:sz w:val="20"/>
          <w:szCs w:val="20"/>
        </w:rPr>
      </w:pPr>
      <w:r w:rsidRPr="00F566EF">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3" w:name="zs9511"/>
      <w:bookmarkEnd w:id="33"/>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20.4. Niezwłocznie po wyborze najkorzystniejszej oferty zamawiający zawiadomi wykonawców, którzy złożyli oferty, o:</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których oferty zostały odrzucone, podając uzasadnienie faktyczne  i prawne,</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pzp, po którego upływie umowa w sprawie zamówienia publicznego może być zawarta. </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20.5.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2"/>
    </w:p>
    <w:p w:rsidR="00C242BE" w:rsidRPr="00BF43DD" w:rsidRDefault="00C242BE" w:rsidP="00C242BE">
      <w:pPr>
        <w:pStyle w:val="pkt1"/>
        <w:ind w:left="0" w:firstLine="0"/>
        <w:rPr>
          <w:rFonts w:ascii="Bookman Old Style" w:hAnsi="Bookman Old Style" w:cs="Arial"/>
          <w:sz w:val="20"/>
        </w:rPr>
      </w:pPr>
    </w:p>
    <w:p w:rsidR="009D2135" w:rsidRPr="00BF43DD" w:rsidRDefault="00E867B3"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lastRenderedPageBreak/>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rsidP="00A53588">
      <w:pPr>
        <w:pStyle w:val="Nagwek6"/>
        <w:numPr>
          <w:ilvl w:val="1"/>
          <w:numId w:val="12"/>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rsidP="00A53588">
      <w:pPr>
        <w:pStyle w:val="Nagwek6"/>
        <w:numPr>
          <w:ilvl w:val="1"/>
          <w:numId w:val="12"/>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w:t>
      </w:r>
      <w:r w:rsidR="009266D0">
        <w:rPr>
          <w:rFonts w:ascii="Bookman Old Style" w:hAnsi="Bookman Old Style"/>
          <w:b w:val="0"/>
          <w:sz w:val="20"/>
          <w:szCs w:val="20"/>
        </w:rPr>
        <w:t xml:space="preserve"> </w:t>
      </w:r>
      <w:r w:rsidRPr="00BF43DD">
        <w:rPr>
          <w:rFonts w:ascii="Bookman Old Style" w:hAnsi="Bookman Old Style"/>
          <w:b w:val="0"/>
          <w:sz w:val="20"/>
          <w:szCs w:val="20"/>
        </w:rPr>
        <w:t>reprezentowania Wykonawcy, zapisaną w</w:t>
      </w:r>
      <w:r w:rsidR="009266D0">
        <w:rPr>
          <w:rFonts w:ascii="Bookman Old Style" w:hAnsi="Bookman Old Style"/>
          <w:b w:val="0"/>
          <w:sz w:val="20"/>
          <w:szCs w:val="20"/>
        </w:rPr>
        <w:t> </w:t>
      </w:r>
      <w:r w:rsidRPr="00BF43DD">
        <w:rPr>
          <w:rFonts w:ascii="Bookman Old Style" w:hAnsi="Bookman Old Style"/>
          <w:b w:val="0"/>
          <w:sz w:val="20"/>
          <w:szCs w:val="20"/>
        </w:rPr>
        <w:t>dokumencie rejestrowym lub innym dokumencie właściwym dla formy organizacyjnej Wykonawcy, zgodnie z zasadami reprezentacji wskazanymi w tym dokumencie.</w:t>
      </w:r>
    </w:p>
    <w:p w:rsidR="009D2135" w:rsidRPr="00BF43DD" w:rsidRDefault="00E867B3"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w:t>
      </w:r>
      <w:r w:rsidR="009266D0">
        <w:rPr>
          <w:rFonts w:ascii="Bookman Old Style" w:hAnsi="Bookman Old Style"/>
          <w:b w:val="0"/>
          <w:sz w:val="20"/>
          <w:szCs w:val="20"/>
        </w:rPr>
        <w:t> </w:t>
      </w:r>
      <w:r w:rsidRPr="00BF43DD">
        <w:rPr>
          <w:rFonts w:ascii="Bookman Old Style" w:hAnsi="Bookman Old Style"/>
          <w:b w:val="0"/>
          <w:sz w:val="20"/>
          <w:szCs w:val="20"/>
        </w:rPr>
        <w:t>części XXIV pkt. 3 niniejszej SIWZ.</w:t>
      </w:r>
    </w:p>
    <w:p w:rsidR="009D2135" w:rsidRPr="00BF43DD" w:rsidRDefault="00E867B3"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w:t>
      </w:r>
      <w:r w:rsidR="009266D0">
        <w:rPr>
          <w:rFonts w:ascii="Bookman Old Style" w:hAnsi="Bookman Old Style"/>
          <w:b w:val="0"/>
          <w:sz w:val="20"/>
          <w:szCs w:val="20"/>
        </w:rPr>
        <w:t> </w:t>
      </w:r>
      <w:r w:rsidRPr="00BF43DD">
        <w:rPr>
          <w:rFonts w:ascii="Bookman Old Style" w:hAnsi="Bookman Old Style"/>
          <w:b w:val="0"/>
          <w:sz w:val="20"/>
          <w:szCs w:val="20"/>
        </w:rPr>
        <w:t>wykonywaniu zamówienia.</w:t>
      </w:r>
    </w:p>
    <w:p w:rsidR="009D2135" w:rsidRPr="00BF43DD" w:rsidRDefault="006E15A8"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w:t>
      </w:r>
      <w:r w:rsidR="009266D0">
        <w:rPr>
          <w:rFonts w:ascii="Bookman Old Style" w:hAnsi="Bookman Old Style"/>
          <w:b w:val="0"/>
          <w:sz w:val="20"/>
          <w:szCs w:val="20"/>
        </w:rPr>
        <w:t> </w:t>
      </w:r>
      <w:r w:rsidRPr="00BF43DD">
        <w:rPr>
          <w:rFonts w:ascii="Bookman Old Style" w:hAnsi="Bookman Old Style"/>
          <w:b w:val="0"/>
          <w:sz w:val="20"/>
          <w:szCs w:val="20"/>
        </w:rPr>
        <w:t>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4" w:name="_Toc115022014"/>
      <w:bookmarkStart w:id="35" w:name="_Toc169500360"/>
      <w:r w:rsidRPr="00BF43DD">
        <w:rPr>
          <w:rFonts w:ascii="Bookman Old Style" w:hAnsi="Bookman Old Style" w:cs="Arial"/>
          <w:b/>
          <w:sz w:val="20"/>
          <w:szCs w:val="20"/>
        </w:rPr>
        <w:t>WYMAGANIA DOTYCZĄCE ZABEZPIECZENIA NALEŻYTEGO WYKONANIA UMOWY</w:t>
      </w:r>
      <w:bookmarkEnd w:id="34"/>
      <w:bookmarkEnd w:id="35"/>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3028A4"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9266D0">
        <w:rPr>
          <w:rFonts w:ascii="Bookman Old Style" w:hAnsi="Bookman Old Style"/>
          <w:sz w:val="20"/>
          <w:szCs w:val="20"/>
        </w:rPr>
        <w:tab/>
      </w:r>
      <w:r w:rsidR="00C242BE" w:rsidRPr="00BF43DD">
        <w:rPr>
          <w:rFonts w:ascii="Bookman Old Style" w:hAnsi="Bookman Old Style"/>
          <w:sz w:val="20"/>
          <w:szCs w:val="20"/>
        </w:rPr>
        <w:t xml:space="preserve">należy wnieść zabezpieczenie należytego wykonania umowy w wysokości </w:t>
      </w:r>
      <w:r w:rsidR="00680796">
        <w:rPr>
          <w:rFonts w:ascii="Bookman Old Style" w:hAnsi="Bookman Old Style"/>
          <w:sz w:val="20"/>
          <w:szCs w:val="20"/>
        </w:rPr>
        <w:t>5</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435866" w:rsidRPr="00BF43DD" w:rsidRDefault="00DD2AD4" w:rsidP="00435866">
      <w:pPr>
        <w:pStyle w:val="Tekstpodstawowy"/>
        <w:jc w:val="both"/>
        <w:rPr>
          <w:rFonts w:ascii="Bookman Old Style" w:hAnsi="Bookman Old Style" w:cs="Arial"/>
          <w:b/>
          <w:color w:val="000000"/>
          <w:sz w:val="20"/>
          <w:szCs w:val="20"/>
        </w:rPr>
      </w:pPr>
      <w:r w:rsidRPr="009E0D06">
        <w:rPr>
          <w:rFonts w:ascii="Bookman Old Style" w:hAnsi="Bookman Old Style"/>
          <w:sz w:val="20"/>
          <w:szCs w:val="20"/>
        </w:rPr>
        <w:t xml:space="preserve">Zabezpieczenie należytego wykonania umowy wnoszone w pieniądzu należy wpłacić na konto </w:t>
      </w:r>
      <w:r w:rsidR="00555BF2" w:rsidRPr="009E0D06">
        <w:rPr>
          <w:rFonts w:ascii="Bookman Old Style" w:hAnsi="Bookman Old Style"/>
          <w:sz w:val="20"/>
          <w:szCs w:val="20"/>
        </w:rPr>
        <w:t>BGK 83 1130 1017 0020 1460 6320 0001</w:t>
      </w:r>
      <w:r w:rsidRPr="009E0D06">
        <w:rPr>
          <w:rFonts w:ascii="Bookman Old Style" w:hAnsi="Bookman Old Style"/>
          <w:sz w:val="20"/>
          <w:szCs w:val="20"/>
        </w:rPr>
        <w:t xml:space="preserve">, rachunek nr z zaznaczeniem, że dotyczy ono „przetargu nr </w:t>
      </w:r>
      <w:r w:rsidR="000D3CAB">
        <w:rPr>
          <w:rFonts w:ascii="Bookman Old Style" w:hAnsi="Bookman Old Style"/>
          <w:sz w:val="20"/>
          <w:szCs w:val="20"/>
        </w:rPr>
        <w:t>6</w:t>
      </w:r>
      <w:bookmarkStart w:id="36" w:name="_GoBack"/>
      <w:bookmarkEnd w:id="36"/>
      <w:r w:rsidR="00497777" w:rsidRPr="009E0D06">
        <w:rPr>
          <w:rFonts w:ascii="Bookman Old Style" w:hAnsi="Bookman Old Style"/>
          <w:sz w:val="20"/>
          <w:szCs w:val="20"/>
        </w:rPr>
        <w:t>/201</w:t>
      </w:r>
      <w:r w:rsidR="009266D0" w:rsidRPr="009E0D06">
        <w:rPr>
          <w:rFonts w:ascii="Bookman Old Style" w:hAnsi="Bookman Old Style"/>
          <w:sz w:val="20"/>
          <w:szCs w:val="20"/>
        </w:rPr>
        <w:t>6</w:t>
      </w:r>
      <w:r w:rsidRPr="009E0D06">
        <w:rPr>
          <w:rFonts w:ascii="Bookman Old Style" w:hAnsi="Bookman Old Style"/>
          <w:sz w:val="20"/>
          <w:szCs w:val="20"/>
        </w:rPr>
        <w:t xml:space="preserve"> na: </w:t>
      </w:r>
      <w:r w:rsidR="0028641D" w:rsidRPr="009E0D06">
        <w:rPr>
          <w:rFonts w:ascii="Bookman Old Style" w:hAnsi="Bookman Old Style" w:cs="Arial"/>
          <w:b/>
          <w:color w:val="000000"/>
          <w:sz w:val="20"/>
          <w:szCs w:val="20"/>
        </w:rPr>
        <w:t>Dozór ekspozycji oraz sprzątanie w Muzeum Narodowym w Warszawie oddział Muzeum w Nieborowie i Arkadii</w:t>
      </w:r>
      <w:r w:rsidR="00435866" w:rsidRPr="009E0D06">
        <w:rPr>
          <w:rFonts w:ascii="Bookman Old Style" w:hAnsi="Bookman Old Style" w:cs="Arial"/>
          <w:b/>
          <w:color w:val="000000"/>
          <w:sz w:val="20"/>
          <w:szCs w:val="20"/>
        </w:rPr>
        <w:t>.</w:t>
      </w:r>
    </w:p>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Zamawiający zachęca do wpłacenia zabezpieczenia ostatecznie wcześnie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lastRenderedPageBreak/>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gwarancjach bankowych,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gwarancjach ubezpieczeniowych,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udzielane przez podmioty, o których mowa w art. 6 ust. 3 pkt 4 lit. b ustawy z dnia 9 listopada 2000 r. o utworzeniu Polskiej Agencji Rozwoju Przedsiębiorczości (Dz.U. Nr 109, poz. 1158 z późn. zm.).</w:t>
      </w:r>
    </w:p>
    <w:p w:rsidR="009D2135" w:rsidRPr="009E0D06"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9E0D06">
        <w:rPr>
          <w:rFonts w:ascii="Bookman Old Style" w:hAnsi="Bookman Old Style"/>
          <w:kern w:val="144"/>
          <w:sz w:val="20"/>
        </w:rPr>
        <w:t>Zabezpieczenie należytego wykonania umowy w innej formie niż pieniądz (oryginał dokumentu) należy zdeponować w: Dziale Zamówień Publicznych</w:t>
      </w:r>
      <w:r w:rsidR="00B77797" w:rsidRPr="009E0D06">
        <w:rPr>
          <w:rFonts w:ascii="Bookman Old Style" w:hAnsi="Bookman Old Style"/>
          <w:kern w:val="144"/>
          <w:sz w:val="20"/>
        </w:rPr>
        <w:t xml:space="preserve"> Muzeum Narodowe w</w:t>
      </w:r>
      <w:r w:rsidR="009266D0" w:rsidRPr="009E0D06">
        <w:rPr>
          <w:rFonts w:ascii="Bookman Old Style" w:hAnsi="Bookman Old Style"/>
          <w:kern w:val="144"/>
          <w:sz w:val="20"/>
        </w:rPr>
        <w:t> </w:t>
      </w:r>
      <w:r w:rsidR="00B77797" w:rsidRPr="009E0D06">
        <w:rPr>
          <w:rFonts w:ascii="Bookman Old Style" w:hAnsi="Bookman Old Style"/>
          <w:kern w:val="144"/>
          <w:sz w:val="20"/>
        </w:rPr>
        <w:t>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Zwrot zabezpieczenia odbędzie się zgodnie z postanowieniami art. 151 ustawy Pzp.</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7" w:name="_Toc169500361"/>
      <w:r w:rsidRPr="00BF43DD">
        <w:rPr>
          <w:rFonts w:ascii="Bookman Old Style" w:hAnsi="Bookman Old Style" w:cs="Arial"/>
          <w:b/>
          <w:sz w:val="20"/>
          <w:szCs w:val="20"/>
        </w:rPr>
        <w:t>WYJAŚNIENIA I ZMIANY W TREŚCI SIWZ</w:t>
      </w:r>
      <w:bookmarkEnd w:id="37"/>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8"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8"/>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9" w:name="Wybór62"/>
      <w:r w:rsidR="003028A4"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3028A4">
        <w:rPr>
          <w:rFonts w:ascii="Bookman Old Style" w:hAnsi="Bookman Old Style"/>
          <w:sz w:val="20"/>
        </w:rPr>
      </w:r>
      <w:r w:rsidR="003028A4">
        <w:rPr>
          <w:rFonts w:ascii="Bookman Old Style" w:hAnsi="Bookman Old Style"/>
          <w:sz w:val="20"/>
        </w:rPr>
        <w:fldChar w:fldCharType="separate"/>
      </w:r>
      <w:r w:rsidR="003028A4" w:rsidRPr="00BF43DD">
        <w:rPr>
          <w:rFonts w:ascii="Bookman Old Style" w:hAnsi="Bookman Old Style"/>
          <w:sz w:val="20"/>
        </w:rPr>
        <w:fldChar w:fldCharType="end"/>
      </w:r>
      <w:bookmarkEnd w:id="39"/>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3028A4"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3028A4">
        <w:rPr>
          <w:rFonts w:ascii="Bookman Old Style" w:hAnsi="Bookman Old Style"/>
          <w:sz w:val="20"/>
        </w:rPr>
      </w:r>
      <w:r w:rsidR="003028A4">
        <w:rPr>
          <w:rFonts w:ascii="Bookman Old Style" w:hAnsi="Bookman Old Style"/>
          <w:sz w:val="20"/>
        </w:rPr>
        <w:fldChar w:fldCharType="separate"/>
      </w:r>
      <w:r w:rsidR="003028A4"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3028A4"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40" w:name="Wybór67"/>
      <w:r w:rsidRPr="00BF43DD">
        <w:rPr>
          <w:rFonts w:ascii="Bookman Old Style" w:hAnsi="Bookman Old Style" w:cs="Arial"/>
          <w:kern w:val="144"/>
          <w:sz w:val="20"/>
        </w:rPr>
        <w:instrText xml:space="preserve"> FORMCHECKBOX </w:instrText>
      </w:r>
      <w:r w:rsidR="003028A4">
        <w:rPr>
          <w:rFonts w:ascii="Bookman Old Style" w:hAnsi="Bookman Old Style" w:cs="Arial"/>
          <w:kern w:val="144"/>
          <w:sz w:val="20"/>
        </w:rPr>
      </w:r>
      <w:r w:rsidR="003028A4">
        <w:rPr>
          <w:rFonts w:ascii="Bookman Old Style" w:hAnsi="Bookman Old Style" w:cs="Arial"/>
          <w:kern w:val="144"/>
          <w:sz w:val="20"/>
        </w:rPr>
        <w:fldChar w:fldCharType="separate"/>
      </w:r>
      <w:r w:rsidR="003028A4" w:rsidRPr="00BF43DD">
        <w:rPr>
          <w:rFonts w:ascii="Bookman Old Style" w:hAnsi="Bookman Old Style" w:cs="Arial"/>
          <w:kern w:val="144"/>
          <w:sz w:val="20"/>
        </w:rPr>
        <w:fldChar w:fldCharType="end"/>
      </w:r>
      <w:bookmarkEnd w:id="40"/>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AA12B1" w:rsidRPr="007044FA" w:rsidRDefault="00AA12B1" w:rsidP="00AA12B1">
      <w:pPr>
        <w:pStyle w:val="Sowowa"/>
        <w:widowControl/>
        <w:numPr>
          <w:ilvl w:val="0"/>
          <w:numId w:val="22"/>
        </w:numPr>
        <w:tabs>
          <w:tab w:val="left" w:pos="8731"/>
        </w:tabs>
        <w:spacing w:line="240" w:lineRule="auto"/>
        <w:jc w:val="both"/>
        <w:rPr>
          <w:rFonts w:ascii="Bookman Old Style" w:eastAsia="Calibri" w:hAnsi="Bookman Old Style"/>
          <w:sz w:val="22"/>
          <w:szCs w:val="22"/>
          <w:lang w:eastAsia="en-US"/>
        </w:rPr>
      </w:pPr>
      <w:r w:rsidRPr="007044FA">
        <w:rPr>
          <w:rFonts w:ascii="Bookman Old Style" w:hAnsi="Bookman Old Style" w:cs="Arial"/>
          <w:sz w:val="22"/>
          <w:szCs w:val="22"/>
        </w:rPr>
        <w:t xml:space="preserve">1) </w:t>
      </w:r>
      <w:r w:rsidRPr="007044FA">
        <w:rPr>
          <w:rFonts w:ascii="Bookman Old Style" w:eastAsia="Calibri" w:hAnsi="Bookman Old Style"/>
          <w:sz w:val="22"/>
          <w:szCs w:val="22"/>
          <w:lang w:eastAsia="en-US"/>
        </w:rPr>
        <w:t>Zamawiający dopuszcza możliwość zmiany wynagrodzenia w wypadku wystąpienia jednej ze zmian przepisów wskazanych w art. 142 ust. 5 ustawy PZP tj. zmiany:</w:t>
      </w:r>
    </w:p>
    <w:p w:rsidR="00AA12B1" w:rsidRPr="007044FA" w:rsidRDefault="00AA12B1" w:rsidP="00AA12B1">
      <w:pPr>
        <w:spacing w:line="360" w:lineRule="auto"/>
        <w:ind w:left="284"/>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a) stawki podatku od towarów i usług,</w:t>
      </w:r>
    </w:p>
    <w:p w:rsidR="00AA12B1" w:rsidRPr="007044FA" w:rsidRDefault="00AA12B1" w:rsidP="00AA12B1">
      <w:pPr>
        <w:spacing w:line="360" w:lineRule="auto"/>
        <w:ind w:left="284"/>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b) wysokości minimalnego wynagrodzenia za pracę ustalonego na podstawie art. 2 ust. 3-5 ustawy z dnia 10 października 2002 r. o minimalnym wynagrodzeniu za pracę,</w:t>
      </w:r>
    </w:p>
    <w:p w:rsidR="00AA12B1" w:rsidRPr="007044FA" w:rsidRDefault="00AA12B1" w:rsidP="00AA12B1">
      <w:pPr>
        <w:spacing w:line="360" w:lineRule="auto"/>
        <w:ind w:left="284"/>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lastRenderedPageBreak/>
        <w:t>c) zasad podlegania ubezpieczeniom społecznym lub ubezpieczeniu zdrowotnemu lub wysokości stawki składki na ubezpieczenie społeczne lub zdrowotne.</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2) Zmiana wysokości wynagrodzenia obowiązywać będzie od dnia wejścia w życie zmian, o których mowa w ust. 1.</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3) W wypadku zmiany, o której mowa w ust. 1 lit. a) wartość netto wynagrodzenia wykonawcy nie zmienia się, a określona w aneksie wartość brutto wynagrodzenia zostanie wyliczona na podstawie nowych przepisów.</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4) W przypadku zmiany, o której mowa w ust. 1 lit. b)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5) W przypadku zmiany, o której mowa w ust. 1 lit. c) wynagrodzenie wykonawcy ulegnie zmianie o wartość wzrostu całkowitego kosztu wykonawcy, jaki będzie on zobowiązany dodatkowo ponieść w celu uwzględnienia tej zmiany, przy zachowaniu dotychczasowej kwoty netto wynagrodzenia osób bezpośrednio wykonujących zamówienie na rzecz zamawiającego.</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 xml:space="preserve">6) Za wyjątkiem zmiany, o której mowa w ust. 1 lit. a) wprowadzenie zmian wysokości wynagrodzenia wymaga złożenia przez wykonawcę wniosku o zawarcie aneksu wraz z uzasadnieniem wysokości dodatkowych kosztów wynikających z wprowadzenia zmian, o których mowa w ust. 1 lit. b) i c). </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 xml:space="preserve">7) </w:t>
      </w:r>
      <w:r w:rsidRPr="007044FA">
        <w:rPr>
          <w:rFonts w:ascii="Bookman Old Style" w:eastAsia="Calibri" w:hAnsi="Bookman Old Style"/>
          <w:kern w:val="144"/>
          <w:sz w:val="22"/>
          <w:szCs w:val="22"/>
          <w:lang w:eastAsia="en-US"/>
        </w:rPr>
        <w:t>Dodatkowo Zamawiający dopuszcza możliwość zmiany umowy w następujących przypadkach:</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xml:space="preserve">a) w zakresie przedmiotu zamówienia, jeżeli zmiany są na korzyść Zamawiającego albo zaszły okoliczności, których nie można było przewidzieć w chwili zawierania umowy, niezależne od Wykonawcy, a w szczególności: </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zmniejszenie zakresu wykonywanych prac  lub zmiana sposobu ich wykonania.</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zmiana terminu wykonania przedmiotu zamówienia;</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zmiana zakresu prac wykonywanych przez podwykonawców, w stosunku do treści oferty;</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b) w zakresie terminu realizacji umowy, jeśli zaszły okoliczności, których nie można było przewidzieć,  jedynie jednak w sytuacji, gdy nieprzewidziane okoliczności nie wynikają z przyczyn leżących po stronie Wykonawcy;</w:t>
      </w:r>
    </w:p>
    <w:p w:rsidR="00AA12B1" w:rsidRPr="007044FA" w:rsidRDefault="00AA12B1" w:rsidP="00AA12B1">
      <w:pPr>
        <w:spacing w:line="360" w:lineRule="auto"/>
        <w:jc w:val="both"/>
        <w:rPr>
          <w:rFonts w:ascii="Bookman Old Style" w:hAnsi="Bookman Old Style"/>
          <w:snapToGrid w:val="0"/>
          <w:sz w:val="22"/>
          <w:szCs w:val="22"/>
        </w:rPr>
      </w:pPr>
      <w:r w:rsidRPr="007044FA">
        <w:rPr>
          <w:rFonts w:ascii="Bookman Old Style" w:hAnsi="Bookman Old Style"/>
          <w:snapToGrid w:val="0"/>
          <w:kern w:val="144"/>
          <w:sz w:val="22"/>
          <w:szCs w:val="22"/>
        </w:rPr>
        <w:t xml:space="preserve">c) w zakresie wynagrodzenia, jeżeli zmiany te są korzystne dla Zamawiającego, a w szczególności w przypadku zmniejszenia ilościowej realizacji zamówienia. </w:t>
      </w:r>
      <w:r w:rsidRPr="007044FA">
        <w:rPr>
          <w:rFonts w:ascii="Bookman Old Style" w:hAnsi="Bookman Old Style"/>
          <w:snapToGrid w:val="0"/>
          <w:sz w:val="22"/>
          <w:szCs w:val="22"/>
        </w:rPr>
        <w:t>Zamawiający zmniejszy zakres i wartość usługi o wartość kosztów tej usługi według formularza cenowego;</w:t>
      </w:r>
    </w:p>
    <w:p w:rsidR="00AA12B1" w:rsidRPr="007044FA" w:rsidRDefault="00AA12B1" w:rsidP="00AA12B1">
      <w:pPr>
        <w:spacing w:line="360" w:lineRule="auto"/>
        <w:jc w:val="both"/>
        <w:rPr>
          <w:rFonts w:ascii="Bookman Old Style" w:hAnsi="Bookman Old Style"/>
          <w:snapToGrid w:val="0"/>
          <w:sz w:val="22"/>
          <w:szCs w:val="22"/>
        </w:rPr>
      </w:pPr>
      <w:r w:rsidRPr="007044FA">
        <w:rPr>
          <w:rFonts w:ascii="Bookman Old Style" w:hAnsi="Bookman Old Style"/>
          <w:snapToGrid w:val="0"/>
          <w:kern w:val="144"/>
          <w:sz w:val="22"/>
          <w:szCs w:val="22"/>
        </w:rPr>
        <w:lastRenderedPageBreak/>
        <w:t>d) w zakresie zmiany podwykonawców, o ile Wykonawca będzie korzystał z pomocy podwykonawców – na zasadach określonych w Kodeksie Cywilnym;</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e) w zakresie wynagrodzenia, w przypadku ustawowej zmiany stawki podatku VAT;</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f) w zakresie wynagrodzenia z uwzględnieniem co rocznej waloryzacji wynagrodzenia w oparciu wskaźnik inflacji GUS.</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8) Zmiany treści umowy wymagają formy pisemnej pod rygorem bezskuteczności.</w:t>
      </w:r>
    </w:p>
    <w:p w:rsidR="00AA12B1" w:rsidRPr="007044FA" w:rsidRDefault="00AA12B1" w:rsidP="00AA12B1">
      <w:pPr>
        <w:pStyle w:val="Sowowa"/>
        <w:widowControl/>
        <w:tabs>
          <w:tab w:val="left" w:pos="8731"/>
        </w:tabs>
        <w:spacing w:line="240" w:lineRule="auto"/>
        <w:jc w:val="both"/>
        <w:rPr>
          <w:rFonts w:ascii="Bookman Old Style" w:hAnsi="Bookman Old Style" w:cs="Arial"/>
          <w:sz w:val="22"/>
          <w:szCs w:val="22"/>
        </w:rPr>
      </w:pP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BF43DD">
        <w:rPr>
          <w:rFonts w:ascii="Bookman Old Style" w:hAnsi="Bookman Old Style" w:cs="Arial"/>
          <w:b/>
          <w:sz w:val="20"/>
          <w:szCs w:val="20"/>
        </w:rPr>
        <w:t>POUCZENIE O ŚRODKACH OCHRONY PRAWNEJ PRZYSŁUGUJĄCYCH WYKONAWCY W TOKU POSTĘPOWANIA O UDZIELENIE ZAMÓWIENIA</w:t>
      </w:r>
      <w:bookmarkEnd w:id="41"/>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3036EC">
        <w:rPr>
          <w:rFonts w:ascii="Bookman Old Style" w:hAnsi="Bookman Old Style" w:cs="Arial"/>
          <w:sz w:val="20"/>
        </w:rPr>
        <w:t xml:space="preserve">Warszawa, dnia </w:t>
      </w:r>
      <w:r w:rsidR="00993EE9">
        <w:rPr>
          <w:rFonts w:ascii="Bookman Old Style" w:hAnsi="Bookman Old Style" w:cs="Arial"/>
          <w:sz w:val="20"/>
        </w:rPr>
        <w:t>9</w:t>
      </w:r>
      <w:r w:rsidR="00157720">
        <w:rPr>
          <w:rFonts w:ascii="Bookman Old Style" w:hAnsi="Bookman Old Style" w:cs="Arial"/>
          <w:sz w:val="20"/>
        </w:rPr>
        <w:t xml:space="preserve"> marca</w:t>
      </w:r>
      <w:r w:rsidR="00BE1745" w:rsidRPr="003036EC">
        <w:rPr>
          <w:rFonts w:ascii="Bookman Old Style" w:hAnsi="Bookman Old Style" w:cs="Arial"/>
          <w:sz w:val="20"/>
        </w:rPr>
        <w:t xml:space="preserve"> </w:t>
      </w:r>
      <w:r w:rsidR="00A77FAC" w:rsidRPr="003036EC">
        <w:rPr>
          <w:rFonts w:ascii="Bookman Old Style" w:hAnsi="Bookman Old Style" w:cs="Arial"/>
          <w:sz w:val="20"/>
        </w:rPr>
        <w:t>201</w:t>
      </w:r>
      <w:r w:rsidR="009266D0" w:rsidRPr="003036EC">
        <w:rPr>
          <w:rFonts w:ascii="Bookman Old Style" w:hAnsi="Bookman Old Style" w:cs="Arial"/>
          <w:sz w:val="20"/>
        </w:rPr>
        <w:t>6</w:t>
      </w:r>
      <w:r w:rsidR="00A77FAC" w:rsidRPr="003036EC">
        <w:rPr>
          <w:rFonts w:ascii="Bookman Old Style" w:hAnsi="Bookman Old Style" w:cs="Arial"/>
          <w:sz w:val="20"/>
        </w:rPr>
        <w:t xml:space="preserve"> </w:t>
      </w:r>
      <w:r w:rsidRPr="003036EC">
        <w:rPr>
          <w:rFonts w:ascii="Bookman Old Style" w:hAnsi="Bookman Old Style" w:cs="Arial"/>
          <w:sz w:val="20"/>
        </w:rPr>
        <w:t>r.</w:t>
      </w:r>
      <w:r w:rsidRPr="00BF43DD">
        <w:rPr>
          <w:rFonts w:ascii="Bookman Old Style" w:hAnsi="Bookman Old Style" w:cs="Arial"/>
          <w:sz w:val="20"/>
        </w:rPr>
        <w:t xml:space="preserve">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3036EC"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p>
    <w:p w:rsidR="00C242BE" w:rsidRPr="00BF43DD" w:rsidRDefault="003036EC"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 xml:space="preserve">4. </w:t>
      </w:r>
      <w:r w:rsidR="00C242BE" w:rsidRPr="00BF43DD">
        <w:rPr>
          <w:rFonts w:ascii="Bookman Old Style" w:hAnsi="Bookman Old Style"/>
          <w:sz w:val="20"/>
          <w:szCs w:val="20"/>
        </w:rPr>
        <w:t xml:space="preserve"> </w:t>
      </w:r>
      <w:r w:rsidRPr="00BF43DD">
        <w:rPr>
          <w:rFonts w:ascii="Bookman Old Style" w:hAnsi="Bookman Old Style"/>
          <w:sz w:val="20"/>
          <w:szCs w:val="20"/>
        </w:rPr>
        <w:t>formularz cenowy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A61705"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6</w:t>
      </w:r>
      <w:r w:rsidR="00C242BE" w:rsidRPr="00BF43DD">
        <w:rPr>
          <w:rFonts w:ascii="Bookman Old Style" w:hAnsi="Bookman Old Style"/>
          <w:sz w:val="20"/>
          <w:szCs w:val="20"/>
        </w:rPr>
        <w:t xml:space="preserve">. </w:t>
      </w:r>
      <w:r w:rsidR="00FC59D8" w:rsidRPr="00BF43DD">
        <w:rPr>
          <w:rFonts w:ascii="Bookman Old Style" w:hAnsi="Bookman Old Style"/>
          <w:sz w:val="20"/>
          <w:szCs w:val="20"/>
        </w:rPr>
        <w:t xml:space="preserve">oświadczenie o dysponowaniu sprzętem i wyposażeniem; </w:t>
      </w:r>
    </w:p>
    <w:p w:rsidR="00E33BE1" w:rsidRDefault="00E33BE1"/>
    <w:sectPr w:rsidR="00E33BE1" w:rsidSect="001C0B8C">
      <w:footerReference w:type="even" r:id="rId14"/>
      <w:footerReference w:type="default" r:id="rId15"/>
      <w:pgSz w:w="11906" w:h="16838"/>
      <w:pgMar w:top="624" w:right="1418"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201" w:rsidRDefault="00363201">
      <w:r>
        <w:separator/>
      </w:r>
    </w:p>
  </w:endnote>
  <w:endnote w:type="continuationSeparator" w:id="0">
    <w:p w:rsidR="00363201" w:rsidRDefault="003632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201" w:rsidRDefault="003028A4">
    <w:pPr>
      <w:pStyle w:val="Stopka"/>
      <w:framePr w:wrap="around" w:vAnchor="text" w:hAnchor="margin" w:xAlign="center" w:y="1"/>
      <w:rPr>
        <w:rStyle w:val="Numerstrony"/>
      </w:rPr>
    </w:pPr>
    <w:r>
      <w:rPr>
        <w:rStyle w:val="Numerstrony"/>
      </w:rPr>
      <w:fldChar w:fldCharType="begin"/>
    </w:r>
    <w:r w:rsidR="00363201">
      <w:rPr>
        <w:rStyle w:val="Numerstrony"/>
      </w:rPr>
      <w:instrText xml:space="preserve">PAGE  </w:instrText>
    </w:r>
    <w:r>
      <w:rPr>
        <w:rStyle w:val="Numerstrony"/>
      </w:rPr>
      <w:fldChar w:fldCharType="end"/>
    </w:r>
  </w:p>
  <w:p w:rsidR="00363201" w:rsidRDefault="0036320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201" w:rsidRPr="004C1B38" w:rsidRDefault="00363201" w:rsidP="001C0B8C">
    <w:pPr>
      <w:pStyle w:val="Stopka"/>
      <w:jc w:val="center"/>
    </w:pPr>
    <w:r>
      <w:t xml:space="preserve">str. </w:t>
    </w:r>
    <w:r w:rsidR="003028A4">
      <w:rPr>
        <w:rStyle w:val="Numerstrony"/>
      </w:rPr>
      <w:fldChar w:fldCharType="begin"/>
    </w:r>
    <w:r>
      <w:rPr>
        <w:rStyle w:val="Numerstrony"/>
      </w:rPr>
      <w:instrText xml:space="preserve"> PAGE </w:instrText>
    </w:r>
    <w:r w:rsidR="003028A4">
      <w:rPr>
        <w:rStyle w:val="Numerstrony"/>
      </w:rPr>
      <w:fldChar w:fldCharType="separate"/>
    </w:r>
    <w:r w:rsidR="00C912A4">
      <w:rPr>
        <w:rStyle w:val="Numerstrony"/>
        <w:noProof/>
      </w:rPr>
      <w:t>19</w:t>
    </w:r>
    <w:r w:rsidR="003028A4">
      <w:rPr>
        <w:rStyle w:val="Numerstrony"/>
      </w:rPr>
      <w:fldChar w:fldCharType="end"/>
    </w:r>
    <w:r>
      <w:rPr>
        <w:rStyle w:val="Numerstrony"/>
      </w:rPr>
      <w:t xml:space="preserve"> z </w:t>
    </w:r>
    <w:r w:rsidR="003028A4">
      <w:rPr>
        <w:rStyle w:val="Numerstrony"/>
      </w:rPr>
      <w:fldChar w:fldCharType="begin"/>
    </w:r>
    <w:r>
      <w:rPr>
        <w:rStyle w:val="Numerstrony"/>
      </w:rPr>
      <w:instrText xml:space="preserve"> NUMPAGES </w:instrText>
    </w:r>
    <w:r w:rsidR="003028A4">
      <w:rPr>
        <w:rStyle w:val="Numerstrony"/>
      </w:rPr>
      <w:fldChar w:fldCharType="separate"/>
    </w:r>
    <w:r w:rsidR="00C912A4">
      <w:rPr>
        <w:rStyle w:val="Numerstrony"/>
        <w:noProof/>
      </w:rPr>
      <w:t>19</w:t>
    </w:r>
    <w:r w:rsidR="003028A4">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201" w:rsidRDefault="00363201">
      <w:r>
        <w:separator/>
      </w:r>
    </w:p>
  </w:footnote>
  <w:footnote w:type="continuationSeparator" w:id="0">
    <w:p w:rsidR="00363201" w:rsidRDefault="003632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27E495A"/>
    <w:multiLevelType w:val="hybridMultilevel"/>
    <w:tmpl w:val="A5A41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D04D43"/>
    <w:multiLevelType w:val="hybridMultilevel"/>
    <w:tmpl w:val="F148F89A"/>
    <w:lvl w:ilvl="0" w:tplc="178A5882">
      <w:start w:val="1"/>
      <w:numFmt w:val="upperRoman"/>
      <w:lvlText w:val="%1."/>
      <w:lvlJc w:val="left"/>
      <w:pPr>
        <w:ind w:left="1155" w:hanging="72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390771"/>
    <w:multiLevelType w:val="singleLevel"/>
    <w:tmpl w:val="62E44516"/>
    <w:lvl w:ilvl="0">
      <w:start w:val="1"/>
      <w:numFmt w:val="decimal"/>
      <w:lvlText w:val="%1."/>
      <w:lvlJc w:val="left"/>
      <w:pPr>
        <w:tabs>
          <w:tab w:val="num" w:pos="360"/>
        </w:tabs>
        <w:ind w:left="360" w:hanging="360"/>
      </w:pPr>
      <w:rPr>
        <w:b w:val="0"/>
        <w:bCs w:val="0"/>
        <w:i w:val="0"/>
        <w:iCs w:val="0"/>
        <w:color w:val="000000"/>
        <w:lang w:val="pl-PL"/>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176737C"/>
    <w:multiLevelType w:val="hybridMultilevel"/>
    <w:tmpl w:val="F148F89A"/>
    <w:lvl w:ilvl="0" w:tplc="178A5882">
      <w:start w:val="1"/>
      <w:numFmt w:val="upperRoman"/>
      <w:lvlText w:val="%1."/>
      <w:lvlJc w:val="left"/>
      <w:pPr>
        <w:ind w:left="1155" w:hanging="72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2">
    <w:nsid w:val="22E319DD"/>
    <w:multiLevelType w:val="hybridMultilevel"/>
    <w:tmpl w:val="BD40C350"/>
    <w:lvl w:ilvl="0" w:tplc="8028223C">
      <w:start w:val="1"/>
      <w:numFmt w:val="upperRoman"/>
      <w:lvlText w:val="%1."/>
      <w:lvlJc w:val="left"/>
      <w:pPr>
        <w:tabs>
          <w:tab w:val="num" w:pos="747"/>
        </w:tabs>
        <w:ind w:left="747" w:hanging="567"/>
      </w:pPr>
      <w:rPr>
        <w:rFonts w:ascii="Bookman Old Style" w:hAnsi="Bookman Old Style" w:hint="default"/>
        <w:b w:val="0"/>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5">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E267803"/>
    <w:multiLevelType w:val="hybridMultilevel"/>
    <w:tmpl w:val="A92EC3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AC35EF1"/>
    <w:multiLevelType w:val="singleLevel"/>
    <w:tmpl w:val="62E44516"/>
    <w:lvl w:ilvl="0">
      <w:start w:val="1"/>
      <w:numFmt w:val="decimal"/>
      <w:lvlText w:val="%1."/>
      <w:lvlJc w:val="left"/>
      <w:pPr>
        <w:tabs>
          <w:tab w:val="num" w:pos="360"/>
        </w:tabs>
        <w:ind w:left="360" w:hanging="360"/>
      </w:pPr>
      <w:rPr>
        <w:b w:val="0"/>
        <w:bCs w:val="0"/>
        <w:i w:val="0"/>
        <w:iCs w:val="0"/>
        <w:color w:val="000000"/>
        <w:lang w:val="pl-PL"/>
      </w:rPr>
    </w:lvl>
  </w:abstractNum>
  <w:abstractNum w:abstractNumId="21">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2">
    <w:nsid w:val="5CD366E1"/>
    <w:multiLevelType w:val="singleLevel"/>
    <w:tmpl w:val="62E44516"/>
    <w:lvl w:ilvl="0">
      <w:start w:val="1"/>
      <w:numFmt w:val="decimal"/>
      <w:lvlText w:val="%1."/>
      <w:lvlJc w:val="left"/>
      <w:pPr>
        <w:tabs>
          <w:tab w:val="num" w:pos="360"/>
        </w:tabs>
        <w:ind w:left="360" w:hanging="360"/>
      </w:pPr>
      <w:rPr>
        <w:b w:val="0"/>
        <w:bCs w:val="0"/>
        <w:i w:val="0"/>
        <w:iCs w:val="0"/>
        <w:color w:val="000000"/>
        <w:lang w:val="pl-PL"/>
      </w:rPr>
    </w:lvl>
  </w:abstractNum>
  <w:abstractNum w:abstractNumId="23">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74565633"/>
    <w:multiLevelType w:val="hybridMultilevel"/>
    <w:tmpl w:val="A5A41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C866469"/>
    <w:multiLevelType w:val="hybridMultilevel"/>
    <w:tmpl w:val="D57A5B3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2"/>
  </w:num>
  <w:num w:numId="2">
    <w:abstractNumId w:val="23"/>
  </w:num>
  <w:num w:numId="3">
    <w:abstractNumId w:val="15"/>
  </w:num>
  <w:num w:numId="4">
    <w:abstractNumId w:val="6"/>
  </w:num>
  <w:num w:numId="5">
    <w:abstractNumId w:val="28"/>
  </w:num>
  <w:num w:numId="6">
    <w:abstractNumId w:val="2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4"/>
  </w:num>
  <w:num w:numId="14">
    <w:abstractNumId w:val="9"/>
  </w:num>
  <w:num w:numId="15">
    <w:abstractNumId w:val="2"/>
  </w:num>
  <w:num w:numId="16">
    <w:abstractNumId w:val="20"/>
  </w:num>
  <w:num w:numId="17">
    <w:abstractNumId w:val="1"/>
  </w:num>
  <w:num w:numId="18">
    <w:abstractNumId w:val="8"/>
  </w:num>
  <w:num w:numId="19">
    <w:abstractNumId w:val="2"/>
  </w:num>
  <w:num w:numId="20">
    <w:abstractNumId w:val="13"/>
  </w:num>
  <w:num w:numId="21">
    <w:abstractNumId w:val="0"/>
  </w:num>
  <w:num w:numId="22">
    <w:abstractNumId w:val="19"/>
  </w:num>
  <w:num w:numId="23">
    <w:abstractNumId w:val="5"/>
  </w:num>
  <w:num w:numId="24">
    <w:abstractNumId w:val="17"/>
  </w:num>
  <w:num w:numId="25">
    <w:abstractNumId w:val="3"/>
  </w:num>
  <w:num w:numId="26">
    <w:abstractNumId w:val="4"/>
  </w:num>
  <w:num w:numId="27">
    <w:abstractNumId w:val="29"/>
  </w:num>
  <w:num w:numId="28">
    <w:abstractNumId w:val="11"/>
  </w:num>
  <w:num w:numId="29">
    <w:abstractNumId w:val="27"/>
  </w:num>
  <w:num w:numId="30">
    <w:abstractNumId w:val="7"/>
  </w:num>
  <w:num w:numId="31">
    <w:abstractNumId w:val="2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36C2"/>
    <w:rsid w:val="00005E1E"/>
    <w:rsid w:val="00005F4D"/>
    <w:rsid w:val="00017916"/>
    <w:rsid w:val="0002474D"/>
    <w:rsid w:val="00024920"/>
    <w:rsid w:val="00026605"/>
    <w:rsid w:val="000267C0"/>
    <w:rsid w:val="000318FB"/>
    <w:rsid w:val="00032DAA"/>
    <w:rsid w:val="00036421"/>
    <w:rsid w:val="0004050F"/>
    <w:rsid w:val="00045FC7"/>
    <w:rsid w:val="00046888"/>
    <w:rsid w:val="00056461"/>
    <w:rsid w:val="00057F43"/>
    <w:rsid w:val="00062939"/>
    <w:rsid w:val="00063A9B"/>
    <w:rsid w:val="000651FD"/>
    <w:rsid w:val="00065B58"/>
    <w:rsid w:val="00066497"/>
    <w:rsid w:val="00071EA6"/>
    <w:rsid w:val="00073665"/>
    <w:rsid w:val="0007468A"/>
    <w:rsid w:val="00075800"/>
    <w:rsid w:val="00076008"/>
    <w:rsid w:val="00076A09"/>
    <w:rsid w:val="00077996"/>
    <w:rsid w:val="00085400"/>
    <w:rsid w:val="000868CB"/>
    <w:rsid w:val="000A2663"/>
    <w:rsid w:val="000A36AD"/>
    <w:rsid w:val="000A5CA2"/>
    <w:rsid w:val="000B5D53"/>
    <w:rsid w:val="000B5E17"/>
    <w:rsid w:val="000C4F36"/>
    <w:rsid w:val="000C56A1"/>
    <w:rsid w:val="000C7594"/>
    <w:rsid w:val="000C7A75"/>
    <w:rsid w:val="000C7E31"/>
    <w:rsid w:val="000D169A"/>
    <w:rsid w:val="000D3CAB"/>
    <w:rsid w:val="000D5C43"/>
    <w:rsid w:val="000E07EE"/>
    <w:rsid w:val="000E2FA7"/>
    <w:rsid w:val="000E37F8"/>
    <w:rsid w:val="000E5731"/>
    <w:rsid w:val="000E6445"/>
    <w:rsid w:val="000F1FF1"/>
    <w:rsid w:val="000F35D2"/>
    <w:rsid w:val="000F487C"/>
    <w:rsid w:val="000F56E3"/>
    <w:rsid w:val="000F672E"/>
    <w:rsid w:val="00102371"/>
    <w:rsid w:val="00102E15"/>
    <w:rsid w:val="00110DDD"/>
    <w:rsid w:val="0011172E"/>
    <w:rsid w:val="00112004"/>
    <w:rsid w:val="001163EC"/>
    <w:rsid w:val="00116653"/>
    <w:rsid w:val="00122F92"/>
    <w:rsid w:val="001244AE"/>
    <w:rsid w:val="00124A11"/>
    <w:rsid w:val="00130FDD"/>
    <w:rsid w:val="00132DAB"/>
    <w:rsid w:val="001334E6"/>
    <w:rsid w:val="00134A01"/>
    <w:rsid w:val="00137E01"/>
    <w:rsid w:val="001412D1"/>
    <w:rsid w:val="00143EAA"/>
    <w:rsid w:val="001466D8"/>
    <w:rsid w:val="00146A1F"/>
    <w:rsid w:val="00157040"/>
    <w:rsid w:val="00157720"/>
    <w:rsid w:val="00157D17"/>
    <w:rsid w:val="00161699"/>
    <w:rsid w:val="00165614"/>
    <w:rsid w:val="00166173"/>
    <w:rsid w:val="0017105A"/>
    <w:rsid w:val="00171501"/>
    <w:rsid w:val="00171FBA"/>
    <w:rsid w:val="001720F0"/>
    <w:rsid w:val="001725D5"/>
    <w:rsid w:val="00172C1F"/>
    <w:rsid w:val="00173DD1"/>
    <w:rsid w:val="001977C0"/>
    <w:rsid w:val="00197C1C"/>
    <w:rsid w:val="001A107C"/>
    <w:rsid w:val="001A4938"/>
    <w:rsid w:val="001B2052"/>
    <w:rsid w:val="001B2454"/>
    <w:rsid w:val="001B3818"/>
    <w:rsid w:val="001C0839"/>
    <w:rsid w:val="001C0B8C"/>
    <w:rsid w:val="001C3E71"/>
    <w:rsid w:val="001D35C2"/>
    <w:rsid w:val="001D66A1"/>
    <w:rsid w:val="001D7131"/>
    <w:rsid w:val="001E20D1"/>
    <w:rsid w:val="001E685C"/>
    <w:rsid w:val="001F0455"/>
    <w:rsid w:val="001F2DA7"/>
    <w:rsid w:val="001F4955"/>
    <w:rsid w:val="001F66C5"/>
    <w:rsid w:val="001F6A8E"/>
    <w:rsid w:val="00201EE9"/>
    <w:rsid w:val="00203D51"/>
    <w:rsid w:val="002048FD"/>
    <w:rsid w:val="00210DC5"/>
    <w:rsid w:val="00213100"/>
    <w:rsid w:val="002139F3"/>
    <w:rsid w:val="00213C58"/>
    <w:rsid w:val="00213F6E"/>
    <w:rsid w:val="00217DA1"/>
    <w:rsid w:val="002204EF"/>
    <w:rsid w:val="00223086"/>
    <w:rsid w:val="00223A5C"/>
    <w:rsid w:val="00225726"/>
    <w:rsid w:val="00253607"/>
    <w:rsid w:val="002717DA"/>
    <w:rsid w:val="00272438"/>
    <w:rsid w:val="00277060"/>
    <w:rsid w:val="00285E86"/>
    <w:rsid w:val="0028641D"/>
    <w:rsid w:val="00296158"/>
    <w:rsid w:val="00297195"/>
    <w:rsid w:val="002A7596"/>
    <w:rsid w:val="002A7739"/>
    <w:rsid w:val="002A7B3D"/>
    <w:rsid w:val="002B0B9E"/>
    <w:rsid w:val="002B441C"/>
    <w:rsid w:val="002C1A37"/>
    <w:rsid w:val="002C4A59"/>
    <w:rsid w:val="002C7632"/>
    <w:rsid w:val="002D094A"/>
    <w:rsid w:val="002D2BC5"/>
    <w:rsid w:val="002D51EC"/>
    <w:rsid w:val="002D54B2"/>
    <w:rsid w:val="002E143B"/>
    <w:rsid w:val="002E503F"/>
    <w:rsid w:val="002E514D"/>
    <w:rsid w:val="002F029D"/>
    <w:rsid w:val="002F27A2"/>
    <w:rsid w:val="00300231"/>
    <w:rsid w:val="0030085F"/>
    <w:rsid w:val="00301DCE"/>
    <w:rsid w:val="003028A4"/>
    <w:rsid w:val="003036EC"/>
    <w:rsid w:val="0030514E"/>
    <w:rsid w:val="00307C30"/>
    <w:rsid w:val="003100F7"/>
    <w:rsid w:val="00314758"/>
    <w:rsid w:val="00315474"/>
    <w:rsid w:val="003205EC"/>
    <w:rsid w:val="00321067"/>
    <w:rsid w:val="003249A2"/>
    <w:rsid w:val="00324D8A"/>
    <w:rsid w:val="00334F78"/>
    <w:rsid w:val="00336775"/>
    <w:rsid w:val="00341DFC"/>
    <w:rsid w:val="00351613"/>
    <w:rsid w:val="003558DF"/>
    <w:rsid w:val="00363201"/>
    <w:rsid w:val="00366278"/>
    <w:rsid w:val="0036669D"/>
    <w:rsid w:val="003673BB"/>
    <w:rsid w:val="00367A59"/>
    <w:rsid w:val="00370946"/>
    <w:rsid w:val="00374ADC"/>
    <w:rsid w:val="003756E3"/>
    <w:rsid w:val="00377472"/>
    <w:rsid w:val="003861D3"/>
    <w:rsid w:val="0039044A"/>
    <w:rsid w:val="00395A54"/>
    <w:rsid w:val="003A24C8"/>
    <w:rsid w:val="003A3504"/>
    <w:rsid w:val="003A76B2"/>
    <w:rsid w:val="003A7E7C"/>
    <w:rsid w:val="003B0E87"/>
    <w:rsid w:val="003C43FD"/>
    <w:rsid w:val="003C496E"/>
    <w:rsid w:val="003D31A0"/>
    <w:rsid w:val="003D423D"/>
    <w:rsid w:val="003E2C7A"/>
    <w:rsid w:val="003E57FE"/>
    <w:rsid w:val="003E6301"/>
    <w:rsid w:val="003E7F47"/>
    <w:rsid w:val="003F0B07"/>
    <w:rsid w:val="003F0EA8"/>
    <w:rsid w:val="003F24E6"/>
    <w:rsid w:val="003F678B"/>
    <w:rsid w:val="003F6924"/>
    <w:rsid w:val="003F6E5E"/>
    <w:rsid w:val="004021B7"/>
    <w:rsid w:val="004045D8"/>
    <w:rsid w:val="00404FA4"/>
    <w:rsid w:val="0041739B"/>
    <w:rsid w:val="004213AD"/>
    <w:rsid w:val="00422EC0"/>
    <w:rsid w:val="00423BFE"/>
    <w:rsid w:val="004243F6"/>
    <w:rsid w:val="00427F3F"/>
    <w:rsid w:val="004354E7"/>
    <w:rsid w:val="00435825"/>
    <w:rsid w:val="00435866"/>
    <w:rsid w:val="0044096B"/>
    <w:rsid w:val="00452035"/>
    <w:rsid w:val="004522EF"/>
    <w:rsid w:val="0045310D"/>
    <w:rsid w:val="00457F17"/>
    <w:rsid w:val="004612AE"/>
    <w:rsid w:val="00465960"/>
    <w:rsid w:val="004700D2"/>
    <w:rsid w:val="0047181A"/>
    <w:rsid w:val="00472BA4"/>
    <w:rsid w:val="00475146"/>
    <w:rsid w:val="00476EF5"/>
    <w:rsid w:val="0048151E"/>
    <w:rsid w:val="00483141"/>
    <w:rsid w:val="00484765"/>
    <w:rsid w:val="0049776C"/>
    <w:rsid w:val="00497777"/>
    <w:rsid w:val="004A0DA8"/>
    <w:rsid w:val="004A7225"/>
    <w:rsid w:val="004B1619"/>
    <w:rsid w:val="004C268D"/>
    <w:rsid w:val="004D1781"/>
    <w:rsid w:val="004D34CC"/>
    <w:rsid w:val="004D5F55"/>
    <w:rsid w:val="004E501B"/>
    <w:rsid w:val="004E5D7C"/>
    <w:rsid w:val="004F1544"/>
    <w:rsid w:val="004F2E67"/>
    <w:rsid w:val="004F2F42"/>
    <w:rsid w:val="004F3E51"/>
    <w:rsid w:val="004F6901"/>
    <w:rsid w:val="00502032"/>
    <w:rsid w:val="005034E7"/>
    <w:rsid w:val="0050528D"/>
    <w:rsid w:val="005068B1"/>
    <w:rsid w:val="00512554"/>
    <w:rsid w:val="005166FB"/>
    <w:rsid w:val="00517A70"/>
    <w:rsid w:val="00535E47"/>
    <w:rsid w:val="005369A7"/>
    <w:rsid w:val="005425FE"/>
    <w:rsid w:val="005435C3"/>
    <w:rsid w:val="00543A55"/>
    <w:rsid w:val="00544DC8"/>
    <w:rsid w:val="00547329"/>
    <w:rsid w:val="00555BF2"/>
    <w:rsid w:val="00562216"/>
    <w:rsid w:val="005716C6"/>
    <w:rsid w:val="00571FC3"/>
    <w:rsid w:val="00572B2F"/>
    <w:rsid w:val="00574A55"/>
    <w:rsid w:val="00575898"/>
    <w:rsid w:val="00577D62"/>
    <w:rsid w:val="005807AE"/>
    <w:rsid w:val="005813EA"/>
    <w:rsid w:val="00583086"/>
    <w:rsid w:val="00583CB2"/>
    <w:rsid w:val="00583F2B"/>
    <w:rsid w:val="00584DE7"/>
    <w:rsid w:val="00586B71"/>
    <w:rsid w:val="00587715"/>
    <w:rsid w:val="005938E2"/>
    <w:rsid w:val="0059456F"/>
    <w:rsid w:val="0059688B"/>
    <w:rsid w:val="005A05E8"/>
    <w:rsid w:val="005A2D6F"/>
    <w:rsid w:val="005A46A1"/>
    <w:rsid w:val="005B0B65"/>
    <w:rsid w:val="005B22AA"/>
    <w:rsid w:val="005B28E5"/>
    <w:rsid w:val="005B2B84"/>
    <w:rsid w:val="005B7D62"/>
    <w:rsid w:val="005C2128"/>
    <w:rsid w:val="005C4C0A"/>
    <w:rsid w:val="005C518C"/>
    <w:rsid w:val="005D3457"/>
    <w:rsid w:val="005D6814"/>
    <w:rsid w:val="005D6C29"/>
    <w:rsid w:val="005E0920"/>
    <w:rsid w:val="005E1891"/>
    <w:rsid w:val="005E240D"/>
    <w:rsid w:val="005E3724"/>
    <w:rsid w:val="005E5971"/>
    <w:rsid w:val="005E597B"/>
    <w:rsid w:val="005F5597"/>
    <w:rsid w:val="005F5663"/>
    <w:rsid w:val="005F6EBD"/>
    <w:rsid w:val="00604767"/>
    <w:rsid w:val="00606206"/>
    <w:rsid w:val="006063B4"/>
    <w:rsid w:val="0060796E"/>
    <w:rsid w:val="00611182"/>
    <w:rsid w:val="006117F3"/>
    <w:rsid w:val="00612ADF"/>
    <w:rsid w:val="00612D37"/>
    <w:rsid w:val="00617280"/>
    <w:rsid w:val="00620E7F"/>
    <w:rsid w:val="00622F9D"/>
    <w:rsid w:val="006306A4"/>
    <w:rsid w:val="00630CC4"/>
    <w:rsid w:val="00636DD8"/>
    <w:rsid w:val="006372A2"/>
    <w:rsid w:val="006378C0"/>
    <w:rsid w:val="00641217"/>
    <w:rsid w:val="00642591"/>
    <w:rsid w:val="00643544"/>
    <w:rsid w:val="00643CB6"/>
    <w:rsid w:val="00653166"/>
    <w:rsid w:val="006616BA"/>
    <w:rsid w:val="006616F9"/>
    <w:rsid w:val="00661F61"/>
    <w:rsid w:val="00664187"/>
    <w:rsid w:val="006741CA"/>
    <w:rsid w:val="0067468C"/>
    <w:rsid w:val="00674B20"/>
    <w:rsid w:val="006804ED"/>
    <w:rsid w:val="00680796"/>
    <w:rsid w:val="0068093C"/>
    <w:rsid w:val="00682FB3"/>
    <w:rsid w:val="006831DA"/>
    <w:rsid w:val="00684CCA"/>
    <w:rsid w:val="006859F1"/>
    <w:rsid w:val="00686D24"/>
    <w:rsid w:val="0069134D"/>
    <w:rsid w:val="0069210C"/>
    <w:rsid w:val="00694907"/>
    <w:rsid w:val="00697F0A"/>
    <w:rsid w:val="006A19E8"/>
    <w:rsid w:val="006A3167"/>
    <w:rsid w:val="006A67A1"/>
    <w:rsid w:val="006B1050"/>
    <w:rsid w:val="006B2350"/>
    <w:rsid w:val="006B419E"/>
    <w:rsid w:val="006C0842"/>
    <w:rsid w:val="006C3195"/>
    <w:rsid w:val="006C32BC"/>
    <w:rsid w:val="006C6AA2"/>
    <w:rsid w:val="006D0015"/>
    <w:rsid w:val="006D3468"/>
    <w:rsid w:val="006D3E8C"/>
    <w:rsid w:val="006D5D34"/>
    <w:rsid w:val="006E058B"/>
    <w:rsid w:val="006E15A8"/>
    <w:rsid w:val="006E4D3C"/>
    <w:rsid w:val="006E7F45"/>
    <w:rsid w:val="006F0E8A"/>
    <w:rsid w:val="006F1D91"/>
    <w:rsid w:val="006F4FF0"/>
    <w:rsid w:val="006F6A8D"/>
    <w:rsid w:val="00702BB1"/>
    <w:rsid w:val="007129C3"/>
    <w:rsid w:val="00714A18"/>
    <w:rsid w:val="0071679B"/>
    <w:rsid w:val="00731F8A"/>
    <w:rsid w:val="007329B5"/>
    <w:rsid w:val="007334D7"/>
    <w:rsid w:val="00734911"/>
    <w:rsid w:val="00737772"/>
    <w:rsid w:val="0074086C"/>
    <w:rsid w:val="00746C73"/>
    <w:rsid w:val="00752C71"/>
    <w:rsid w:val="00756E47"/>
    <w:rsid w:val="00761AB1"/>
    <w:rsid w:val="00763C4B"/>
    <w:rsid w:val="00765AF2"/>
    <w:rsid w:val="007721C2"/>
    <w:rsid w:val="00772F75"/>
    <w:rsid w:val="007740E8"/>
    <w:rsid w:val="0077432D"/>
    <w:rsid w:val="0078596C"/>
    <w:rsid w:val="00791D96"/>
    <w:rsid w:val="00792C15"/>
    <w:rsid w:val="007A329C"/>
    <w:rsid w:val="007A3560"/>
    <w:rsid w:val="007A5240"/>
    <w:rsid w:val="007A682C"/>
    <w:rsid w:val="007B0C02"/>
    <w:rsid w:val="007B304F"/>
    <w:rsid w:val="007B3970"/>
    <w:rsid w:val="007D2271"/>
    <w:rsid w:val="007D2484"/>
    <w:rsid w:val="007D5C4D"/>
    <w:rsid w:val="007D6473"/>
    <w:rsid w:val="007D6827"/>
    <w:rsid w:val="007D7820"/>
    <w:rsid w:val="007E0B35"/>
    <w:rsid w:val="007F0527"/>
    <w:rsid w:val="007F23DA"/>
    <w:rsid w:val="007F431D"/>
    <w:rsid w:val="007F7D9B"/>
    <w:rsid w:val="007F7F73"/>
    <w:rsid w:val="0080298F"/>
    <w:rsid w:val="00806160"/>
    <w:rsid w:val="0080640A"/>
    <w:rsid w:val="00810029"/>
    <w:rsid w:val="0081079E"/>
    <w:rsid w:val="00814972"/>
    <w:rsid w:val="00816100"/>
    <w:rsid w:val="00821893"/>
    <w:rsid w:val="008301A9"/>
    <w:rsid w:val="00831DFD"/>
    <w:rsid w:val="00832EEB"/>
    <w:rsid w:val="008338C7"/>
    <w:rsid w:val="00836928"/>
    <w:rsid w:val="008410D3"/>
    <w:rsid w:val="00847D38"/>
    <w:rsid w:val="00851498"/>
    <w:rsid w:val="0085399E"/>
    <w:rsid w:val="00853C90"/>
    <w:rsid w:val="0085434E"/>
    <w:rsid w:val="008629C6"/>
    <w:rsid w:val="008675F0"/>
    <w:rsid w:val="00870501"/>
    <w:rsid w:val="00881551"/>
    <w:rsid w:val="00881AAA"/>
    <w:rsid w:val="00882631"/>
    <w:rsid w:val="00883CF5"/>
    <w:rsid w:val="00884FE1"/>
    <w:rsid w:val="00885A91"/>
    <w:rsid w:val="00886868"/>
    <w:rsid w:val="00896762"/>
    <w:rsid w:val="008A0BEC"/>
    <w:rsid w:val="008A69F0"/>
    <w:rsid w:val="008C0C67"/>
    <w:rsid w:val="008C616D"/>
    <w:rsid w:val="008C7E6B"/>
    <w:rsid w:val="008D2A37"/>
    <w:rsid w:val="008D496E"/>
    <w:rsid w:val="008D79DF"/>
    <w:rsid w:val="008E10EF"/>
    <w:rsid w:val="008E20DE"/>
    <w:rsid w:val="008E3718"/>
    <w:rsid w:val="008E54B2"/>
    <w:rsid w:val="008F094E"/>
    <w:rsid w:val="008F5E94"/>
    <w:rsid w:val="009043CC"/>
    <w:rsid w:val="009051AA"/>
    <w:rsid w:val="00905FC6"/>
    <w:rsid w:val="00910FA0"/>
    <w:rsid w:val="00912FE9"/>
    <w:rsid w:val="00913AE0"/>
    <w:rsid w:val="0091594B"/>
    <w:rsid w:val="009164A6"/>
    <w:rsid w:val="009233B5"/>
    <w:rsid w:val="00923FEB"/>
    <w:rsid w:val="009266D0"/>
    <w:rsid w:val="009277DB"/>
    <w:rsid w:val="00930297"/>
    <w:rsid w:val="009357F8"/>
    <w:rsid w:val="009367DE"/>
    <w:rsid w:val="009409DE"/>
    <w:rsid w:val="00954C2C"/>
    <w:rsid w:val="00957158"/>
    <w:rsid w:val="00961C54"/>
    <w:rsid w:val="0096355F"/>
    <w:rsid w:val="0097014F"/>
    <w:rsid w:val="009772E3"/>
    <w:rsid w:val="009801F5"/>
    <w:rsid w:val="009831B2"/>
    <w:rsid w:val="009842BD"/>
    <w:rsid w:val="00993786"/>
    <w:rsid w:val="00993825"/>
    <w:rsid w:val="00993EE9"/>
    <w:rsid w:val="00995B26"/>
    <w:rsid w:val="009A66B1"/>
    <w:rsid w:val="009B46F8"/>
    <w:rsid w:val="009B768E"/>
    <w:rsid w:val="009C33F2"/>
    <w:rsid w:val="009C6A03"/>
    <w:rsid w:val="009D2135"/>
    <w:rsid w:val="009D6F2E"/>
    <w:rsid w:val="009E0235"/>
    <w:rsid w:val="009E0D06"/>
    <w:rsid w:val="009E1385"/>
    <w:rsid w:val="009E1619"/>
    <w:rsid w:val="009E1CBA"/>
    <w:rsid w:val="009E3B9F"/>
    <w:rsid w:val="009E60DE"/>
    <w:rsid w:val="009F3868"/>
    <w:rsid w:val="009F565B"/>
    <w:rsid w:val="009F59D6"/>
    <w:rsid w:val="009F70E5"/>
    <w:rsid w:val="00A01E7E"/>
    <w:rsid w:val="00A03BF0"/>
    <w:rsid w:val="00A0725B"/>
    <w:rsid w:val="00A07C20"/>
    <w:rsid w:val="00A109F5"/>
    <w:rsid w:val="00A129C6"/>
    <w:rsid w:val="00A1330E"/>
    <w:rsid w:val="00A14DCE"/>
    <w:rsid w:val="00A24A5A"/>
    <w:rsid w:val="00A33AD8"/>
    <w:rsid w:val="00A36DB4"/>
    <w:rsid w:val="00A44545"/>
    <w:rsid w:val="00A44CEF"/>
    <w:rsid w:val="00A4534B"/>
    <w:rsid w:val="00A469E2"/>
    <w:rsid w:val="00A530C7"/>
    <w:rsid w:val="00A53588"/>
    <w:rsid w:val="00A56066"/>
    <w:rsid w:val="00A5744B"/>
    <w:rsid w:val="00A6080A"/>
    <w:rsid w:val="00A61705"/>
    <w:rsid w:val="00A6654D"/>
    <w:rsid w:val="00A666C9"/>
    <w:rsid w:val="00A705B0"/>
    <w:rsid w:val="00A73175"/>
    <w:rsid w:val="00A77FAC"/>
    <w:rsid w:val="00A82F7D"/>
    <w:rsid w:val="00A920DC"/>
    <w:rsid w:val="00A93E04"/>
    <w:rsid w:val="00A94497"/>
    <w:rsid w:val="00A94BCC"/>
    <w:rsid w:val="00AA076C"/>
    <w:rsid w:val="00AA12B1"/>
    <w:rsid w:val="00AA22E9"/>
    <w:rsid w:val="00AB2CA3"/>
    <w:rsid w:val="00AB4A46"/>
    <w:rsid w:val="00AB5EFE"/>
    <w:rsid w:val="00AB6A74"/>
    <w:rsid w:val="00AB6ADD"/>
    <w:rsid w:val="00AC2D93"/>
    <w:rsid w:val="00AD0F88"/>
    <w:rsid w:val="00AD6E04"/>
    <w:rsid w:val="00AE0D9C"/>
    <w:rsid w:val="00AE3863"/>
    <w:rsid w:val="00AE56F4"/>
    <w:rsid w:val="00AF1104"/>
    <w:rsid w:val="00AF28DE"/>
    <w:rsid w:val="00AF3CF2"/>
    <w:rsid w:val="00AF6360"/>
    <w:rsid w:val="00B064B1"/>
    <w:rsid w:val="00B115E7"/>
    <w:rsid w:val="00B14984"/>
    <w:rsid w:val="00B20047"/>
    <w:rsid w:val="00B20A6B"/>
    <w:rsid w:val="00B22386"/>
    <w:rsid w:val="00B234DD"/>
    <w:rsid w:val="00B26EB7"/>
    <w:rsid w:val="00B307EA"/>
    <w:rsid w:val="00B35707"/>
    <w:rsid w:val="00B35C7F"/>
    <w:rsid w:val="00B3633D"/>
    <w:rsid w:val="00B41C4C"/>
    <w:rsid w:val="00B425EB"/>
    <w:rsid w:val="00B4708A"/>
    <w:rsid w:val="00B52ACD"/>
    <w:rsid w:val="00B56EF4"/>
    <w:rsid w:val="00B60F12"/>
    <w:rsid w:val="00B63B17"/>
    <w:rsid w:val="00B64D59"/>
    <w:rsid w:val="00B6523D"/>
    <w:rsid w:val="00B65F3E"/>
    <w:rsid w:val="00B71EA8"/>
    <w:rsid w:val="00B7531F"/>
    <w:rsid w:val="00B753A3"/>
    <w:rsid w:val="00B76BD2"/>
    <w:rsid w:val="00B77797"/>
    <w:rsid w:val="00B813FD"/>
    <w:rsid w:val="00B82326"/>
    <w:rsid w:val="00B8260E"/>
    <w:rsid w:val="00B8746D"/>
    <w:rsid w:val="00B93427"/>
    <w:rsid w:val="00B9370C"/>
    <w:rsid w:val="00B937EF"/>
    <w:rsid w:val="00B94ABF"/>
    <w:rsid w:val="00BB0B8F"/>
    <w:rsid w:val="00BB4A03"/>
    <w:rsid w:val="00BB4AA9"/>
    <w:rsid w:val="00BB7D63"/>
    <w:rsid w:val="00BC13D5"/>
    <w:rsid w:val="00BC37F8"/>
    <w:rsid w:val="00BD0FC9"/>
    <w:rsid w:val="00BD1B37"/>
    <w:rsid w:val="00BD435C"/>
    <w:rsid w:val="00BD6DD1"/>
    <w:rsid w:val="00BE10DD"/>
    <w:rsid w:val="00BE1745"/>
    <w:rsid w:val="00BE26D6"/>
    <w:rsid w:val="00BF1C43"/>
    <w:rsid w:val="00BF1D65"/>
    <w:rsid w:val="00BF3CF6"/>
    <w:rsid w:val="00BF43DD"/>
    <w:rsid w:val="00BF4A40"/>
    <w:rsid w:val="00BF4EDD"/>
    <w:rsid w:val="00BF6D58"/>
    <w:rsid w:val="00BF7E0A"/>
    <w:rsid w:val="00C006D7"/>
    <w:rsid w:val="00C03AF6"/>
    <w:rsid w:val="00C05C9C"/>
    <w:rsid w:val="00C0654C"/>
    <w:rsid w:val="00C10A23"/>
    <w:rsid w:val="00C213BB"/>
    <w:rsid w:val="00C2234D"/>
    <w:rsid w:val="00C226C7"/>
    <w:rsid w:val="00C242BE"/>
    <w:rsid w:val="00C25CA4"/>
    <w:rsid w:val="00C330E5"/>
    <w:rsid w:val="00C40818"/>
    <w:rsid w:val="00C428A8"/>
    <w:rsid w:val="00C51B1C"/>
    <w:rsid w:val="00C552ED"/>
    <w:rsid w:val="00C560EA"/>
    <w:rsid w:val="00C578F9"/>
    <w:rsid w:val="00C60FDC"/>
    <w:rsid w:val="00C61FB5"/>
    <w:rsid w:val="00C6211E"/>
    <w:rsid w:val="00C66DE0"/>
    <w:rsid w:val="00C678DD"/>
    <w:rsid w:val="00C71C4B"/>
    <w:rsid w:val="00C7646E"/>
    <w:rsid w:val="00C76FC5"/>
    <w:rsid w:val="00C77B05"/>
    <w:rsid w:val="00C803BE"/>
    <w:rsid w:val="00C82BDD"/>
    <w:rsid w:val="00C83000"/>
    <w:rsid w:val="00C90565"/>
    <w:rsid w:val="00C912A4"/>
    <w:rsid w:val="00C933AE"/>
    <w:rsid w:val="00CA0ED0"/>
    <w:rsid w:val="00CA3053"/>
    <w:rsid w:val="00CA3B1C"/>
    <w:rsid w:val="00CA6CE3"/>
    <w:rsid w:val="00CB2108"/>
    <w:rsid w:val="00CB3A68"/>
    <w:rsid w:val="00CB4D0A"/>
    <w:rsid w:val="00CB5353"/>
    <w:rsid w:val="00CB676E"/>
    <w:rsid w:val="00CC7ABE"/>
    <w:rsid w:val="00CD00EC"/>
    <w:rsid w:val="00CD15EA"/>
    <w:rsid w:val="00CD1663"/>
    <w:rsid w:val="00CD511C"/>
    <w:rsid w:val="00CD5A94"/>
    <w:rsid w:val="00CD5FD0"/>
    <w:rsid w:val="00CD6EFC"/>
    <w:rsid w:val="00CE11A7"/>
    <w:rsid w:val="00CE2F49"/>
    <w:rsid w:val="00CF06D3"/>
    <w:rsid w:val="00D06E1B"/>
    <w:rsid w:val="00D10368"/>
    <w:rsid w:val="00D12BF2"/>
    <w:rsid w:val="00D167EB"/>
    <w:rsid w:val="00D16C1E"/>
    <w:rsid w:val="00D173E2"/>
    <w:rsid w:val="00D21F5A"/>
    <w:rsid w:val="00D22601"/>
    <w:rsid w:val="00D23B45"/>
    <w:rsid w:val="00D34990"/>
    <w:rsid w:val="00D34D00"/>
    <w:rsid w:val="00D35878"/>
    <w:rsid w:val="00D45911"/>
    <w:rsid w:val="00D4699B"/>
    <w:rsid w:val="00D5107D"/>
    <w:rsid w:val="00D57D56"/>
    <w:rsid w:val="00D62144"/>
    <w:rsid w:val="00D63DD9"/>
    <w:rsid w:val="00D64875"/>
    <w:rsid w:val="00D65DC9"/>
    <w:rsid w:val="00D66DDE"/>
    <w:rsid w:val="00D67237"/>
    <w:rsid w:val="00D67EC8"/>
    <w:rsid w:val="00D74B4B"/>
    <w:rsid w:val="00D8345E"/>
    <w:rsid w:val="00D83C50"/>
    <w:rsid w:val="00D8567C"/>
    <w:rsid w:val="00D8688D"/>
    <w:rsid w:val="00D8698C"/>
    <w:rsid w:val="00DB050F"/>
    <w:rsid w:val="00DB25F8"/>
    <w:rsid w:val="00DB44B3"/>
    <w:rsid w:val="00DB734D"/>
    <w:rsid w:val="00DC1ADC"/>
    <w:rsid w:val="00DC3672"/>
    <w:rsid w:val="00DC7427"/>
    <w:rsid w:val="00DC7AF9"/>
    <w:rsid w:val="00DD2AD4"/>
    <w:rsid w:val="00DD60B4"/>
    <w:rsid w:val="00DE0AF5"/>
    <w:rsid w:val="00DE1994"/>
    <w:rsid w:val="00DE1F67"/>
    <w:rsid w:val="00DE5FF5"/>
    <w:rsid w:val="00DF137F"/>
    <w:rsid w:val="00DF5FC1"/>
    <w:rsid w:val="00E0773C"/>
    <w:rsid w:val="00E111C4"/>
    <w:rsid w:val="00E116A1"/>
    <w:rsid w:val="00E129E4"/>
    <w:rsid w:val="00E21C75"/>
    <w:rsid w:val="00E23796"/>
    <w:rsid w:val="00E23A9C"/>
    <w:rsid w:val="00E33BE1"/>
    <w:rsid w:val="00E33CF1"/>
    <w:rsid w:val="00E42CD1"/>
    <w:rsid w:val="00E45852"/>
    <w:rsid w:val="00E5009E"/>
    <w:rsid w:val="00E50878"/>
    <w:rsid w:val="00E54685"/>
    <w:rsid w:val="00E55F92"/>
    <w:rsid w:val="00E57024"/>
    <w:rsid w:val="00E57854"/>
    <w:rsid w:val="00E60218"/>
    <w:rsid w:val="00E61E55"/>
    <w:rsid w:val="00E64A0E"/>
    <w:rsid w:val="00E67C49"/>
    <w:rsid w:val="00E77F18"/>
    <w:rsid w:val="00E834B1"/>
    <w:rsid w:val="00E835F1"/>
    <w:rsid w:val="00E867B3"/>
    <w:rsid w:val="00E9524B"/>
    <w:rsid w:val="00E978BC"/>
    <w:rsid w:val="00EA6704"/>
    <w:rsid w:val="00EB14F7"/>
    <w:rsid w:val="00EB2185"/>
    <w:rsid w:val="00EB21D1"/>
    <w:rsid w:val="00EB24DF"/>
    <w:rsid w:val="00EB41B5"/>
    <w:rsid w:val="00EB70FD"/>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43D1"/>
    <w:rsid w:val="00F13497"/>
    <w:rsid w:val="00F134A0"/>
    <w:rsid w:val="00F1463F"/>
    <w:rsid w:val="00F1486E"/>
    <w:rsid w:val="00F15EF5"/>
    <w:rsid w:val="00F20666"/>
    <w:rsid w:val="00F2229E"/>
    <w:rsid w:val="00F23B29"/>
    <w:rsid w:val="00F2576D"/>
    <w:rsid w:val="00F27458"/>
    <w:rsid w:val="00F313AB"/>
    <w:rsid w:val="00F31765"/>
    <w:rsid w:val="00F33AF2"/>
    <w:rsid w:val="00F33B02"/>
    <w:rsid w:val="00F431E8"/>
    <w:rsid w:val="00F439EA"/>
    <w:rsid w:val="00F511B3"/>
    <w:rsid w:val="00F540C2"/>
    <w:rsid w:val="00F557E4"/>
    <w:rsid w:val="00F566EF"/>
    <w:rsid w:val="00F56C97"/>
    <w:rsid w:val="00F57230"/>
    <w:rsid w:val="00F57CF6"/>
    <w:rsid w:val="00F62DC1"/>
    <w:rsid w:val="00F63033"/>
    <w:rsid w:val="00F70562"/>
    <w:rsid w:val="00F717BD"/>
    <w:rsid w:val="00F752F6"/>
    <w:rsid w:val="00F7577F"/>
    <w:rsid w:val="00F7581C"/>
    <w:rsid w:val="00F82CF6"/>
    <w:rsid w:val="00F8367A"/>
    <w:rsid w:val="00F841A1"/>
    <w:rsid w:val="00F851E5"/>
    <w:rsid w:val="00F854CE"/>
    <w:rsid w:val="00F900F6"/>
    <w:rsid w:val="00F90A09"/>
    <w:rsid w:val="00F90C41"/>
    <w:rsid w:val="00FA0052"/>
    <w:rsid w:val="00FA525F"/>
    <w:rsid w:val="00FB170D"/>
    <w:rsid w:val="00FB40B5"/>
    <w:rsid w:val="00FB5797"/>
    <w:rsid w:val="00FC0F9F"/>
    <w:rsid w:val="00FC161B"/>
    <w:rsid w:val="00FC3FB2"/>
    <w:rsid w:val="00FC59D8"/>
    <w:rsid w:val="00FC6294"/>
    <w:rsid w:val="00FC6604"/>
    <w:rsid w:val="00FD06C5"/>
    <w:rsid w:val="00FD22B8"/>
    <w:rsid w:val="00FD4B47"/>
    <w:rsid w:val="00FD5DDE"/>
    <w:rsid w:val="00FD6E68"/>
    <w:rsid w:val="00FD7789"/>
    <w:rsid w:val="00FE1D5D"/>
    <w:rsid w:val="00FE31AD"/>
    <w:rsid w:val="00FE3646"/>
    <w:rsid w:val="00FE61E1"/>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Bezodstpw">
    <w:name w:val="No Spacing"/>
    <w:qFormat/>
    <w:rsid w:val="005C2128"/>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Bezodstpw">
    <w:name w:val="No Spacing"/>
    <w:qFormat/>
    <w:rsid w:val="005C2128"/>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2D123-FE60-4055-976A-2A844847D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19</Pages>
  <Words>8670</Words>
  <Characters>52025</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60574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22</cp:revision>
  <cp:lastPrinted>2016-03-09T09:46:00Z</cp:lastPrinted>
  <dcterms:created xsi:type="dcterms:W3CDTF">2016-02-18T18:26:00Z</dcterms:created>
  <dcterms:modified xsi:type="dcterms:W3CDTF">2016-03-09T09:46:00Z</dcterms:modified>
</cp:coreProperties>
</file>