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C242BE">
            <w:pPr>
              <w:jc w:val="both"/>
              <w:rPr>
                <w:rFonts w:ascii="Bookman Old Style" w:hAnsi="Bookman Old Style" w:cs="Arial"/>
                <w:kern w:val="144"/>
                <w:sz w:val="18"/>
                <w:szCs w:val="18"/>
              </w:rPr>
            </w:pPr>
            <w:r w:rsidRPr="00332715">
              <w:rPr>
                <w:rFonts w:ascii="Bookman Old Style" w:hAnsi="Bookman Old Style" w:cs="Arial"/>
                <w:sz w:val="20"/>
              </w:rPr>
              <w:t>Numer s</w:t>
            </w:r>
            <w:r>
              <w:rPr>
                <w:rFonts w:ascii="Bookman Old Style" w:hAnsi="Bookman Old Style" w:cs="Arial"/>
                <w:sz w:val="20"/>
              </w:rPr>
              <w:t xml:space="preserve">prawy: </w:t>
            </w:r>
            <w:r w:rsidR="009D114A">
              <w:rPr>
                <w:rFonts w:ascii="Bookman Old Style" w:hAnsi="Bookman Old Style" w:cs="Arial"/>
                <w:sz w:val="20"/>
              </w:rPr>
              <w:t>1</w:t>
            </w:r>
            <w:r w:rsidR="00E20D6C">
              <w:rPr>
                <w:rFonts w:ascii="Bookman Old Style" w:hAnsi="Bookman Old Style" w:cs="Arial"/>
                <w:sz w:val="20"/>
              </w:rPr>
              <w:t>6</w:t>
            </w:r>
            <w:r w:rsidR="00ED0A4E">
              <w:rPr>
                <w:rFonts w:ascii="Bookman Old Style" w:hAnsi="Bookman Old Style" w:cs="Arial"/>
                <w:sz w:val="20"/>
              </w:rPr>
              <w:t>/201</w:t>
            </w:r>
            <w:r w:rsidR="00881AAA">
              <w:rPr>
                <w:rFonts w:ascii="Bookman Old Style" w:hAnsi="Bookman Old Style" w:cs="Arial"/>
                <w:sz w:val="20"/>
              </w:rPr>
              <w:t>5</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5560B8"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sidRPr="00A733CB">
        <w:rPr>
          <w:rFonts w:ascii="Bookman Old Style" w:hAnsi="Bookman Old Style"/>
          <w:kern w:val="144"/>
          <w:sz w:val="28"/>
          <w:szCs w:val="28"/>
        </w:rPr>
        <w:t xml:space="preserve">o wartości </w:t>
      </w:r>
      <w:r w:rsidR="00A733CB" w:rsidRPr="00A733CB">
        <w:rPr>
          <w:rFonts w:ascii="Bookman Old Style" w:hAnsi="Bookman Old Style"/>
          <w:kern w:val="144"/>
          <w:sz w:val="28"/>
          <w:szCs w:val="28"/>
        </w:rPr>
        <w:t>mniejszej</w:t>
      </w:r>
      <w:r w:rsidRPr="00A733CB">
        <w:rPr>
          <w:rFonts w:ascii="Bookman Old Style" w:hAnsi="Bookman Old Style"/>
          <w:kern w:val="144"/>
          <w:sz w:val="28"/>
          <w:szCs w:val="28"/>
        </w:rPr>
        <w:t xml:space="preserve"> od kwot określonych na podst. art. 11 ust. 8 ustawy 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 xml:space="preserve">Nazwa </w:t>
      </w:r>
      <w:r w:rsidRPr="006D7C00">
        <w:rPr>
          <w:rFonts w:ascii="Bookman Old Style" w:hAnsi="Bookman Old Style"/>
          <w:b w:val="0"/>
          <w:i w:val="0"/>
          <w:lang w:val="pl-PL"/>
        </w:rPr>
        <w:t>zamówienia</w:t>
      </w:r>
      <w:bookmarkEnd w:id="1"/>
      <w:r w:rsidR="00AD6E04" w:rsidRPr="00BF43DD">
        <w:rPr>
          <w:rFonts w:ascii="Bookman Old Style" w:hAnsi="Bookman Old Style"/>
          <w:b w:val="0"/>
          <w:i w:val="0"/>
          <w:lang w:val="pl-PL"/>
        </w:rPr>
        <w:t>:</w:t>
      </w:r>
    </w:p>
    <w:p w:rsidR="00AD0DF8" w:rsidRPr="00AD0DF8" w:rsidRDefault="00AD0DF8" w:rsidP="00AD0DF8">
      <w:pPr>
        <w:rPr>
          <w:rFonts w:ascii="Bookman Old Style" w:hAnsi="Bookman Old Style" w:cs="Arial"/>
          <w:b/>
          <w:sz w:val="20"/>
          <w:szCs w:val="20"/>
        </w:rPr>
      </w:pPr>
    </w:p>
    <w:p w:rsidR="00E20D6C" w:rsidRPr="00E20D6C" w:rsidRDefault="00E20D6C" w:rsidP="00E20D6C">
      <w:pPr>
        <w:suppressAutoHyphens/>
        <w:spacing w:line="360" w:lineRule="auto"/>
        <w:jc w:val="both"/>
        <w:rPr>
          <w:color w:val="000000"/>
          <w:lang w:eastAsia="ar-SA"/>
        </w:rPr>
      </w:pPr>
      <w:r w:rsidRPr="00E20D6C">
        <w:rPr>
          <w:b/>
          <w:color w:val="000000"/>
          <w:lang w:eastAsia="ar-SA"/>
        </w:rPr>
        <w:t>Zakup i dostawa oleju opałowego dla Muzeum Wnętrz w Otwocku Wielkim</w:t>
      </w:r>
    </w:p>
    <w:p w:rsidR="006D7C00" w:rsidRPr="001C566C" w:rsidRDefault="006D7C00" w:rsidP="006D7C00">
      <w:pPr>
        <w:rPr>
          <w:rFonts w:ascii="Bookman Old Style" w:hAnsi="Bookman Old Style"/>
          <w:b/>
          <w:sz w:val="20"/>
          <w:szCs w:val="20"/>
        </w:rPr>
      </w:pPr>
    </w:p>
    <w:p w:rsidR="00881AAA" w:rsidRPr="00BF43DD" w:rsidRDefault="00BF7E0A" w:rsidP="00881AAA">
      <w:pPr>
        <w:pStyle w:val="Tekstpodstawowy"/>
        <w:jc w:val="both"/>
        <w:rPr>
          <w:rFonts w:ascii="Bookman Old Style" w:hAnsi="Bookman Old Style" w:cs="Arial"/>
          <w:b/>
          <w:color w:val="000000"/>
          <w:sz w:val="20"/>
          <w:szCs w:val="20"/>
        </w:rPr>
      </w:pPr>
      <w:r w:rsidRPr="00BF43DD">
        <w:rPr>
          <w:rFonts w:ascii="Bookman Old Style" w:hAnsi="Bookman Old Style"/>
          <w:b/>
          <w:sz w:val="20"/>
          <w:szCs w:val="20"/>
        </w:rPr>
        <w:t xml:space="preserve"> </w:t>
      </w:r>
    </w:p>
    <w:p w:rsidR="00BF7E0A" w:rsidRPr="00BF43DD" w:rsidRDefault="00BF7E0A" w:rsidP="00BF7E0A">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213A7E"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213A7E">
              <w:rPr>
                <w:rFonts w:ascii="Bookman Old Style" w:hAnsi="Bookman Old Style"/>
                <w:sz w:val="20"/>
                <w:szCs w:val="20"/>
              </w:rPr>
            </w:r>
            <w:r w:rsidR="00213A7E">
              <w:rPr>
                <w:rFonts w:ascii="Bookman Old Style" w:hAnsi="Bookman Old Style"/>
                <w:sz w:val="20"/>
                <w:szCs w:val="20"/>
              </w:rPr>
              <w:fldChar w:fldCharType="separate"/>
            </w:r>
            <w:r w:rsidR="00213A7E"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w:t>
            </w:r>
            <w:r w:rsidR="001C566C">
              <w:rPr>
                <w:rFonts w:ascii="Bookman Old Style" w:hAnsi="Bookman Old Style"/>
                <w:sz w:val="20"/>
                <w:szCs w:val="20"/>
              </w:rPr>
              <w:t>Dostawy</w:t>
            </w:r>
          </w:p>
        </w:tc>
      </w:tr>
    </w:tbl>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w:t>
      </w:r>
      <w:r w:rsidRPr="00BF43DD">
        <w:rPr>
          <w:rFonts w:ascii="Bookman Old Style" w:hAnsi="Bookman Old Style"/>
          <w:sz w:val="20"/>
          <w:szCs w:val="20"/>
        </w:rPr>
        <w:tab/>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Al. Jerozolimskie 3</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00-495, Warszawa, mazowieckie</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Tel. </w:t>
      </w:r>
      <w:r w:rsidR="00C61FB5" w:rsidRPr="00BF43DD">
        <w:rPr>
          <w:rFonts w:ascii="Bookman Old Style" w:hAnsi="Bookman Old Style"/>
          <w:sz w:val="20"/>
          <w:szCs w:val="20"/>
        </w:rPr>
        <w:t xml:space="preserve">22 </w:t>
      </w:r>
      <w:r w:rsidRPr="00BF43DD">
        <w:rPr>
          <w:rFonts w:ascii="Bookman Old Style" w:hAnsi="Bookman Old Style"/>
          <w:sz w:val="20"/>
          <w:szCs w:val="20"/>
        </w:rPr>
        <w:t xml:space="preserve">621-10-31; fax </w:t>
      </w:r>
      <w:r w:rsidR="00C61FB5" w:rsidRPr="00BF43DD">
        <w:rPr>
          <w:rFonts w:ascii="Bookman Old Style" w:hAnsi="Bookman Old Style"/>
          <w:sz w:val="20"/>
          <w:szCs w:val="20"/>
        </w:rPr>
        <w:t xml:space="preserve"> 22 </w:t>
      </w:r>
      <w:r w:rsidRPr="00BF43DD">
        <w:rPr>
          <w:rFonts w:ascii="Bookman Old Style" w:hAnsi="Bookman Old Style"/>
          <w:sz w:val="20"/>
          <w:szCs w:val="20"/>
        </w:rPr>
        <w:t>622-85-59</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Poczta elektroniczna [e-mail], adres internetowy [URL}</w:t>
      </w: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mnw.art.pl</w:t>
      </w:r>
      <w:r w:rsidR="00CE2F49" w:rsidRPr="00BF43DD">
        <w:rPr>
          <w:rFonts w:ascii="Bookman Old Style" w:hAnsi="Bookman Old Style"/>
          <w:sz w:val="20"/>
          <w:szCs w:val="20"/>
        </w:rPr>
        <w:t>; dwronska@mnw.art.pl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213A7E"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213A7E">
        <w:rPr>
          <w:rFonts w:ascii="Bookman Old Style" w:hAnsi="Bookman Old Style"/>
          <w:sz w:val="20"/>
          <w:szCs w:val="20"/>
        </w:rPr>
      </w:r>
      <w:r w:rsidR="00213A7E">
        <w:rPr>
          <w:rFonts w:ascii="Bookman Old Style" w:hAnsi="Bookman Old Style"/>
          <w:sz w:val="20"/>
          <w:szCs w:val="20"/>
        </w:rPr>
        <w:fldChar w:fldCharType="separate"/>
      </w:r>
      <w:r w:rsidR="00213A7E"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w:t>
      </w:r>
      <w:r w:rsidR="00514973">
        <w:rPr>
          <w:rFonts w:ascii="Bookman Old Style" w:hAnsi="Bookman Old Style"/>
          <w:sz w:val="20"/>
          <w:szCs w:val="20"/>
        </w:rPr>
        <w:t>dostawy</w:t>
      </w:r>
      <w:r w:rsidRPr="00BF43DD">
        <w:rPr>
          <w:rFonts w:ascii="Bookman Old Style" w:hAnsi="Bookman Old Style"/>
          <w:sz w:val="20"/>
          <w:szCs w:val="20"/>
        </w:rPr>
        <w:t xml:space="preserve">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w:t>
      </w:r>
      <w:r w:rsidR="00923FEB" w:rsidRPr="00BF43DD">
        <w:rPr>
          <w:rFonts w:ascii="Bookman Old Style" w:hAnsi="Bookman Old Style"/>
          <w:sz w:val="20"/>
          <w:szCs w:val="20"/>
        </w:rPr>
        <w:t>3</w:t>
      </w:r>
      <w:r w:rsidRPr="00BF43DD">
        <w:rPr>
          <w:rFonts w:ascii="Bookman Old Style" w:hAnsi="Bookman Old Style"/>
          <w:sz w:val="20"/>
          <w:szCs w:val="20"/>
        </w:rPr>
        <w:t xml:space="preserve"> r., poz. </w:t>
      </w:r>
      <w:r w:rsidR="00923FEB" w:rsidRPr="00BF43DD">
        <w:rPr>
          <w:rFonts w:ascii="Bookman Old Style" w:hAnsi="Bookman Old Style"/>
          <w:sz w:val="20"/>
          <w:szCs w:val="20"/>
        </w:rPr>
        <w:t>907</w:t>
      </w:r>
      <w:r w:rsidRPr="00BF43DD">
        <w:rPr>
          <w:rFonts w:ascii="Bookman Old Style" w:hAnsi="Bookman Old Style"/>
          <w:sz w:val="20"/>
          <w:szCs w:val="20"/>
        </w:rPr>
        <w:t xml:space="preserve"> ze zmianami.), zwanej dalej „</w:t>
      </w:r>
      <w:r w:rsidRPr="00BF43DD">
        <w:rPr>
          <w:rFonts w:ascii="Bookman Old Style" w:hAnsi="Bookman Old Style"/>
          <w:b/>
          <w:sz w:val="20"/>
          <w:szCs w:val="20"/>
          <w:u w:val="single"/>
        </w:rPr>
        <w:t xml:space="preserve">ustawą </w:t>
      </w:r>
      <w:proofErr w:type="spellStart"/>
      <w:r w:rsidRPr="00BF43DD">
        <w:rPr>
          <w:rFonts w:ascii="Bookman Old Style" w:hAnsi="Bookman Old Style"/>
          <w:b/>
          <w:sz w:val="20"/>
          <w:szCs w:val="20"/>
          <w:u w:val="single"/>
        </w:rPr>
        <w:t>Pzp</w:t>
      </w:r>
      <w:proofErr w:type="spellEnd"/>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 xml:space="preserve">ustawy </w:t>
      </w:r>
      <w:proofErr w:type="spellStart"/>
      <w:r w:rsidRPr="00BF43DD">
        <w:rPr>
          <w:rFonts w:ascii="Bookman Old Style" w:hAnsi="Bookman Old Style"/>
          <w:b/>
          <w:sz w:val="20"/>
          <w:szCs w:val="20"/>
        </w:rPr>
        <w:t>Pzp</w:t>
      </w:r>
      <w:proofErr w:type="spellEnd"/>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8D1855"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E20D6C" w:rsidRPr="00E20D6C" w:rsidRDefault="00E20D6C" w:rsidP="00E20D6C">
      <w:pPr>
        <w:pStyle w:val="Akapitzlist"/>
        <w:numPr>
          <w:ilvl w:val="0"/>
          <w:numId w:val="1"/>
        </w:numPr>
        <w:spacing w:line="360" w:lineRule="auto"/>
        <w:jc w:val="both"/>
        <w:rPr>
          <w:color w:val="000000"/>
        </w:rPr>
      </w:pPr>
      <w:r w:rsidRPr="00E20D6C">
        <w:rPr>
          <w:b/>
          <w:color w:val="000000"/>
        </w:rPr>
        <w:t>Zakup i dostawa oleju opałowego dla Muzeum Wnętrz w Otwocku Wielkim</w:t>
      </w:r>
    </w:p>
    <w:p w:rsidR="00AD0DF8" w:rsidRPr="00AD0DF8" w:rsidRDefault="00AD0DF8" w:rsidP="0074107C">
      <w:pPr>
        <w:rPr>
          <w:rFonts w:ascii="Bookman Old Style" w:hAnsi="Bookman Old Style" w:cs="Arial"/>
          <w:b/>
          <w:sz w:val="20"/>
          <w:szCs w:val="20"/>
        </w:rPr>
      </w:pPr>
    </w:p>
    <w:p w:rsidR="00FD5F4A" w:rsidRDefault="0024084C">
      <w:pPr>
        <w:pStyle w:val="Akapitzlist"/>
        <w:ind w:left="0"/>
      </w:pPr>
      <w:r w:rsidRPr="00BF43DD">
        <w:t xml:space="preserve"> </w:t>
      </w:r>
    </w:p>
    <w:p w:rsidR="008D1855" w:rsidRPr="009364A9" w:rsidRDefault="001E20D1">
      <w:pPr>
        <w:pStyle w:val="Tekstpodstawowywcity2"/>
        <w:spacing w:after="0" w:line="240" w:lineRule="auto"/>
        <w:ind w:left="0"/>
        <w:rPr>
          <w:rFonts w:ascii="Bookman Old Style" w:hAnsi="Bookman Old Style"/>
          <w:kern w:val="144"/>
          <w:sz w:val="20"/>
          <w:szCs w:val="20"/>
        </w:rPr>
      </w:pPr>
      <w:r w:rsidRPr="009364A9">
        <w:rPr>
          <w:rFonts w:ascii="Bookman Old Style" w:hAnsi="Bookman Old Style"/>
          <w:kern w:val="144"/>
          <w:sz w:val="20"/>
          <w:szCs w:val="20"/>
        </w:rPr>
        <w:t>Przedmiot zamówienia według kodów Wspólnego Słownika Zamówień CPV</w:t>
      </w:r>
      <w:r w:rsidR="00137E01" w:rsidRPr="009364A9">
        <w:rPr>
          <w:rFonts w:ascii="Bookman Old Style" w:hAnsi="Bookman Old Style"/>
          <w:kern w:val="144"/>
          <w:sz w:val="20"/>
          <w:szCs w:val="20"/>
        </w:rPr>
        <w:t>:</w:t>
      </w:r>
    </w:p>
    <w:p w:rsidR="00E20D6C" w:rsidRPr="00E20D6C" w:rsidRDefault="00E20D6C" w:rsidP="00E20D6C">
      <w:pPr>
        <w:tabs>
          <w:tab w:val="right" w:leader="underscore" w:pos="9072"/>
        </w:tabs>
        <w:suppressAutoHyphens/>
        <w:spacing w:before="120" w:after="120" w:line="360" w:lineRule="auto"/>
        <w:jc w:val="both"/>
        <w:rPr>
          <w:lang w:eastAsia="ar-SA"/>
        </w:rPr>
      </w:pPr>
      <w:r w:rsidRPr="00E20D6C">
        <w:rPr>
          <w:color w:val="000000"/>
          <w:lang w:eastAsia="ar-SA"/>
        </w:rPr>
        <w:t>CPV 09135100-5 olej opałowy</w:t>
      </w:r>
    </w:p>
    <w:p w:rsidR="00E20D6C" w:rsidRPr="00E20D6C" w:rsidRDefault="00E20D6C" w:rsidP="00E20D6C">
      <w:pPr>
        <w:suppressAutoHyphens/>
        <w:spacing w:line="360" w:lineRule="auto"/>
        <w:jc w:val="both"/>
        <w:rPr>
          <w:lang w:eastAsia="ar-SA"/>
        </w:rPr>
      </w:pPr>
      <w:r w:rsidRPr="00E20D6C">
        <w:rPr>
          <w:lang w:eastAsia="ar-SA"/>
        </w:rPr>
        <w:t>Dostawa ok. 150 m</w:t>
      </w:r>
      <w:r w:rsidRPr="00E20D6C">
        <w:rPr>
          <w:vertAlign w:val="superscript"/>
          <w:lang w:eastAsia="ar-SA"/>
        </w:rPr>
        <w:t>3</w:t>
      </w:r>
      <w:r w:rsidRPr="00E20D6C">
        <w:rPr>
          <w:lang w:eastAsia="ar-SA"/>
        </w:rPr>
        <w:t xml:space="preserve"> oleju opałowego lekkiego o parametrach: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969"/>
        <w:gridCol w:w="3070"/>
        <w:gridCol w:w="1701"/>
      </w:tblGrid>
      <w:tr w:rsidR="00E20D6C" w:rsidRPr="00E20D6C" w:rsidTr="00E20D6C">
        <w:tc>
          <w:tcPr>
            <w:tcW w:w="3969"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wartość opałowa oleju</w:t>
            </w:r>
          </w:p>
        </w:tc>
        <w:tc>
          <w:tcPr>
            <w:tcW w:w="3070"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-MJ/kg</w:t>
            </w:r>
          </w:p>
        </w:tc>
        <w:tc>
          <w:tcPr>
            <w:tcW w:w="1701"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- 43,7</w:t>
            </w:r>
          </w:p>
        </w:tc>
      </w:tr>
      <w:tr w:rsidR="00E20D6C" w:rsidRPr="00E20D6C" w:rsidTr="00E20D6C">
        <w:tc>
          <w:tcPr>
            <w:tcW w:w="3969"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temperatura zapłonu</w:t>
            </w:r>
          </w:p>
        </w:tc>
        <w:tc>
          <w:tcPr>
            <w:tcW w:w="3070"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º C</w:t>
            </w:r>
          </w:p>
        </w:tc>
        <w:tc>
          <w:tcPr>
            <w:tcW w:w="1701"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- 63</w:t>
            </w:r>
          </w:p>
        </w:tc>
      </w:tr>
      <w:tr w:rsidR="00E20D6C" w:rsidRPr="00E20D6C" w:rsidTr="00E20D6C">
        <w:tc>
          <w:tcPr>
            <w:tcW w:w="3969"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zawartość siarki</w:t>
            </w:r>
          </w:p>
        </w:tc>
        <w:tc>
          <w:tcPr>
            <w:tcW w:w="3070"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 (m/m)</w:t>
            </w:r>
          </w:p>
        </w:tc>
        <w:tc>
          <w:tcPr>
            <w:tcW w:w="1701"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- 0,181</w:t>
            </w:r>
          </w:p>
        </w:tc>
      </w:tr>
      <w:tr w:rsidR="00E20D6C" w:rsidRPr="00E20D6C" w:rsidTr="00E20D6C">
        <w:tc>
          <w:tcPr>
            <w:tcW w:w="3969"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gęstość w temp. 15ºC</w:t>
            </w:r>
          </w:p>
        </w:tc>
        <w:tc>
          <w:tcPr>
            <w:tcW w:w="3070"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g/cm</w:t>
            </w:r>
            <w:r w:rsidRPr="00E20D6C">
              <w:rPr>
                <w:vertAlign w:val="superscript"/>
                <w:lang w:eastAsia="ar-SA"/>
              </w:rPr>
              <w:t>3</w:t>
            </w:r>
          </w:p>
        </w:tc>
        <w:tc>
          <w:tcPr>
            <w:tcW w:w="1701"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- 0,841</w:t>
            </w:r>
          </w:p>
        </w:tc>
      </w:tr>
      <w:tr w:rsidR="00E20D6C" w:rsidRPr="00E20D6C" w:rsidTr="00E20D6C">
        <w:tc>
          <w:tcPr>
            <w:tcW w:w="3969"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całkowita zawartość zanieczyszczeń</w:t>
            </w:r>
          </w:p>
        </w:tc>
        <w:tc>
          <w:tcPr>
            <w:tcW w:w="3070"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mg/kg</w:t>
            </w:r>
          </w:p>
        </w:tc>
        <w:tc>
          <w:tcPr>
            <w:tcW w:w="1701" w:type="dxa"/>
            <w:tcBorders>
              <w:top w:val="single" w:sz="4" w:space="0" w:color="auto"/>
              <w:left w:val="single" w:sz="4" w:space="0" w:color="auto"/>
              <w:bottom w:val="single" w:sz="4" w:space="0" w:color="auto"/>
              <w:right w:val="single" w:sz="4" w:space="0" w:color="auto"/>
            </w:tcBorders>
          </w:tcPr>
          <w:p w:rsidR="00E20D6C" w:rsidRPr="00E20D6C" w:rsidRDefault="00E20D6C" w:rsidP="00E20D6C">
            <w:pPr>
              <w:suppressAutoHyphens/>
              <w:spacing w:after="200" w:line="276" w:lineRule="auto"/>
              <w:rPr>
                <w:lang w:eastAsia="ar-SA"/>
              </w:rPr>
            </w:pPr>
            <w:r w:rsidRPr="00E20D6C">
              <w:rPr>
                <w:lang w:eastAsia="ar-SA"/>
              </w:rPr>
              <w:t>- 13,70</w:t>
            </w:r>
          </w:p>
        </w:tc>
      </w:tr>
    </w:tbl>
    <w:p w:rsidR="00E20D6C" w:rsidRPr="00E20D6C" w:rsidRDefault="00E20D6C" w:rsidP="00E20D6C">
      <w:pPr>
        <w:suppressAutoHyphens/>
        <w:spacing w:after="200" w:line="276" w:lineRule="auto"/>
        <w:ind w:left="567"/>
        <w:rPr>
          <w:rFonts w:ascii="Calibri" w:hAnsi="Calibri"/>
          <w:sz w:val="22"/>
          <w:szCs w:val="22"/>
          <w:lang w:eastAsia="ar-SA"/>
        </w:rPr>
      </w:pPr>
      <w:r w:rsidRPr="00E20D6C">
        <w:rPr>
          <w:lang w:eastAsia="ar-SA"/>
        </w:rPr>
        <w:t> </w:t>
      </w:r>
    </w:p>
    <w:p w:rsidR="00E20D6C" w:rsidRPr="00E20D6C" w:rsidRDefault="00E20D6C" w:rsidP="00E20D6C">
      <w:pPr>
        <w:jc w:val="both"/>
        <w:rPr>
          <w:lang w:eastAsia="ar-SA"/>
        </w:rPr>
      </w:pPr>
      <w:r w:rsidRPr="00E20D6C">
        <w:rPr>
          <w:lang w:eastAsia="ar-SA"/>
        </w:rPr>
        <w:t>Miejsce dostarczenia  przedmiotu zamówienia:</w:t>
      </w:r>
    </w:p>
    <w:p w:rsidR="00E20D6C" w:rsidRPr="00E20D6C" w:rsidRDefault="00E20D6C" w:rsidP="00E20D6C">
      <w:pPr>
        <w:tabs>
          <w:tab w:val="right" w:leader="underscore" w:pos="9072"/>
        </w:tabs>
        <w:suppressAutoHyphens/>
        <w:spacing w:before="120" w:after="120" w:line="360" w:lineRule="auto"/>
        <w:jc w:val="both"/>
        <w:rPr>
          <w:color w:val="000000"/>
          <w:lang w:eastAsia="ar-SA"/>
        </w:rPr>
      </w:pPr>
      <w:r w:rsidRPr="00E20D6C">
        <w:rPr>
          <w:color w:val="000000"/>
          <w:lang w:eastAsia="ar-SA"/>
        </w:rPr>
        <w:t>Muzeum Wnętrz w Otwocku Wielkim, Oddział Muzeum Narodowego w Warszawie</w:t>
      </w:r>
    </w:p>
    <w:p w:rsidR="008D1855" w:rsidRPr="009364A9" w:rsidRDefault="008D1855">
      <w:pPr>
        <w:pStyle w:val="Tekstpodstawowywcity2"/>
        <w:spacing w:after="0" w:line="240" w:lineRule="auto"/>
        <w:ind w:left="0"/>
        <w:rPr>
          <w:rFonts w:ascii="Bookman Old Style" w:hAnsi="Bookman Old Style"/>
          <w:kern w:val="144"/>
          <w:sz w:val="20"/>
          <w:szCs w:val="20"/>
        </w:rPr>
      </w:pPr>
    </w:p>
    <w:p w:rsidR="0039538A" w:rsidRDefault="0039538A" w:rsidP="0003784D">
      <w:pPr>
        <w:pStyle w:val="Tekstpodstawowywcity2"/>
        <w:spacing w:after="0" w:line="240" w:lineRule="auto"/>
        <w:ind w:left="0"/>
        <w:jc w:val="both"/>
        <w:rPr>
          <w:rFonts w:ascii="Bookman Old Style" w:hAnsi="Bookman Old Style"/>
          <w:kern w:val="144"/>
          <w:sz w:val="20"/>
          <w:szCs w:val="20"/>
        </w:rPr>
      </w:pPr>
    </w:p>
    <w:p w:rsidR="00AD0DF8" w:rsidRPr="00AD0DF8" w:rsidRDefault="00AD0DF8" w:rsidP="00AD0DF8">
      <w:pPr>
        <w:spacing w:line="369" w:lineRule="atLeast"/>
        <w:jc w:val="center"/>
        <w:rPr>
          <w:rFonts w:ascii="Bookman Old Style" w:hAnsi="Bookman Old Style" w:cs="Arial"/>
          <w:sz w:val="20"/>
          <w:szCs w:val="20"/>
        </w:rPr>
      </w:pP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FD5F4A" w:rsidRDefault="00C242BE">
      <w:pPr>
        <w:pStyle w:val="Tekstpodstawowy"/>
        <w:numPr>
          <w:ilvl w:val="0"/>
          <w:numId w:val="1"/>
        </w:numPr>
        <w:pBdr>
          <w:top w:val="single" w:sz="4" w:space="1" w:color="auto" w:shadow="1"/>
          <w:left w:val="single" w:sz="4" w:space="7" w:color="auto" w:shadow="1"/>
          <w:bottom w:val="single" w:sz="4" w:space="1" w:color="auto" w:shadow="1"/>
          <w:right w:val="single" w:sz="4" w:space="4" w:color="auto" w:shadow="1"/>
        </w:pBdr>
        <w:ind w:hanging="605"/>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E673B2" w:rsidRDefault="004106B5" w:rsidP="00C242BE">
      <w:pPr>
        <w:pStyle w:val="Tekstpodstawowywcity2"/>
        <w:spacing w:after="0" w:line="240" w:lineRule="auto"/>
        <w:ind w:left="0"/>
        <w:jc w:val="both"/>
        <w:rPr>
          <w:rFonts w:ascii="Bookman Old Style" w:hAnsi="Bookman Old Style" w:cs="Arial"/>
          <w:sz w:val="20"/>
          <w:szCs w:val="20"/>
        </w:rPr>
      </w:pPr>
      <w:r w:rsidRPr="00E673B2">
        <w:rPr>
          <w:rFonts w:ascii="Bookman Old Style" w:hAnsi="Bookman Old Style"/>
          <w:sz w:val="20"/>
          <w:szCs w:val="20"/>
        </w:rPr>
        <w:t>Przewiduje się udzielenie zamówień uzupełnia</w:t>
      </w:r>
      <w:r w:rsidRPr="00E673B2">
        <w:rPr>
          <w:rFonts w:ascii="Bookman Old Style" w:hAnsi="Bookman Old Style"/>
          <w:sz w:val="20"/>
          <w:szCs w:val="20"/>
        </w:rPr>
        <w:softHyphen/>
        <w:t>jących  zgodnych</w:t>
      </w:r>
      <w:r w:rsidRPr="00E673B2">
        <w:rPr>
          <w:rFonts w:ascii="Bookman Old Style" w:hAnsi="Bookman Old Style"/>
          <w:sz w:val="20"/>
          <w:szCs w:val="20"/>
        </w:rPr>
        <w:tab/>
      </w:r>
      <w:r w:rsidRPr="00E673B2">
        <w:rPr>
          <w:rFonts w:ascii="Bookman Old Style" w:hAnsi="Bookman Old Style" w:cs="Arial"/>
          <w:sz w:val="20"/>
          <w:szCs w:val="20"/>
        </w:rPr>
        <w:t xml:space="preserve">NIE   </w:t>
      </w:r>
      <w:r w:rsidRPr="00E673B2">
        <w:rPr>
          <w:rFonts w:ascii="Bookman Old Style" w:hAnsi="Bookman Old Style"/>
          <w:b/>
          <w:i/>
          <w:sz w:val="20"/>
          <w:szCs w:val="20"/>
        </w:rPr>
        <w:t xml:space="preserve"> </w:t>
      </w:r>
      <w:r w:rsidR="00213A7E">
        <w:rPr>
          <w:rFonts w:ascii="Bookman Old Style" w:hAnsi="Bookman Old Style" w:cs="Arial"/>
          <w:sz w:val="20"/>
          <w:szCs w:val="20"/>
        </w:rPr>
        <w:fldChar w:fldCharType="begin">
          <w:ffData>
            <w:name w:val="Wybór12"/>
            <w:enabled/>
            <w:calcOnExit w:val="0"/>
            <w:checkBox>
              <w:size w:val="22"/>
              <w:default w:val="1"/>
            </w:checkBox>
          </w:ffData>
        </w:fldChar>
      </w:r>
      <w:r w:rsidR="006F782C">
        <w:rPr>
          <w:rFonts w:ascii="Bookman Old Style" w:hAnsi="Bookman Old Style" w:cs="Arial"/>
          <w:sz w:val="20"/>
          <w:szCs w:val="20"/>
        </w:rPr>
        <w:instrText xml:space="preserve"> </w:instrText>
      </w:r>
      <w:bookmarkStart w:id="9" w:name="Wybór12"/>
      <w:r w:rsidR="006F782C">
        <w:rPr>
          <w:rFonts w:ascii="Bookman Old Style" w:hAnsi="Bookman Old Style" w:cs="Arial"/>
          <w:sz w:val="20"/>
          <w:szCs w:val="20"/>
        </w:rPr>
        <w:instrText xml:space="preserve">FORMCHECKBOX </w:instrText>
      </w:r>
      <w:r w:rsidR="00213A7E">
        <w:rPr>
          <w:rFonts w:ascii="Bookman Old Style" w:hAnsi="Bookman Old Style" w:cs="Arial"/>
          <w:sz w:val="20"/>
          <w:szCs w:val="20"/>
        </w:rPr>
      </w:r>
      <w:r w:rsidR="00213A7E">
        <w:rPr>
          <w:rFonts w:ascii="Bookman Old Style" w:hAnsi="Bookman Old Style" w:cs="Arial"/>
          <w:sz w:val="20"/>
          <w:szCs w:val="20"/>
        </w:rPr>
        <w:fldChar w:fldCharType="separate"/>
      </w:r>
      <w:r w:rsidR="00213A7E">
        <w:rPr>
          <w:rFonts w:ascii="Bookman Old Style" w:hAnsi="Bookman Old Style" w:cs="Arial"/>
          <w:sz w:val="20"/>
          <w:szCs w:val="20"/>
        </w:rPr>
        <w:fldChar w:fldCharType="end"/>
      </w:r>
      <w:bookmarkEnd w:id="9"/>
      <w:r w:rsidRPr="00E673B2">
        <w:rPr>
          <w:rFonts w:ascii="Bookman Old Style" w:hAnsi="Bookman Old Style" w:cs="Arial"/>
          <w:sz w:val="20"/>
          <w:szCs w:val="20"/>
        </w:rPr>
        <w:tab/>
        <w:t>TAK</w:t>
      </w:r>
      <w:r w:rsidRPr="00E673B2">
        <w:rPr>
          <w:rFonts w:ascii="Bookman Old Style" w:hAnsi="Bookman Old Style" w:cs="Arial"/>
          <w:sz w:val="20"/>
          <w:szCs w:val="20"/>
        </w:rPr>
        <w:tab/>
      </w:r>
      <w:r w:rsidR="00213A7E">
        <w:rPr>
          <w:rFonts w:ascii="Bookman Old Style" w:hAnsi="Bookman Old Style"/>
          <w:sz w:val="20"/>
          <w:szCs w:val="20"/>
        </w:rPr>
        <w:fldChar w:fldCharType="begin">
          <w:ffData>
            <w:name w:val="Wybór9"/>
            <w:enabled/>
            <w:calcOnExit w:val="0"/>
            <w:checkBox>
              <w:size w:val="22"/>
              <w:default w:val="0"/>
            </w:checkBox>
          </w:ffData>
        </w:fldChar>
      </w:r>
      <w:r w:rsidR="006F782C">
        <w:rPr>
          <w:rFonts w:ascii="Bookman Old Style" w:hAnsi="Bookman Old Style"/>
          <w:sz w:val="20"/>
          <w:szCs w:val="20"/>
        </w:rPr>
        <w:instrText xml:space="preserve"> </w:instrText>
      </w:r>
      <w:bookmarkStart w:id="10" w:name="Wybór9"/>
      <w:r w:rsidR="006F782C">
        <w:rPr>
          <w:rFonts w:ascii="Bookman Old Style" w:hAnsi="Bookman Old Style"/>
          <w:sz w:val="20"/>
          <w:szCs w:val="20"/>
        </w:rPr>
        <w:instrText xml:space="preserve">FORMCHECKBOX </w:instrText>
      </w:r>
      <w:r w:rsidR="00213A7E">
        <w:rPr>
          <w:rFonts w:ascii="Bookman Old Style" w:hAnsi="Bookman Old Style"/>
          <w:sz w:val="20"/>
          <w:szCs w:val="20"/>
        </w:rPr>
      </w:r>
      <w:r w:rsidR="00213A7E">
        <w:rPr>
          <w:rFonts w:ascii="Bookman Old Style" w:hAnsi="Bookman Old Style"/>
          <w:sz w:val="20"/>
          <w:szCs w:val="20"/>
        </w:rPr>
        <w:fldChar w:fldCharType="separate"/>
      </w:r>
      <w:r w:rsidR="00213A7E">
        <w:rPr>
          <w:rFonts w:ascii="Bookman Old Style" w:hAnsi="Bookman Old Style"/>
          <w:sz w:val="20"/>
          <w:szCs w:val="20"/>
        </w:rPr>
        <w:fldChar w:fldCharType="end"/>
      </w:r>
      <w:bookmarkEnd w:id="10"/>
    </w:p>
    <w:p w:rsidR="00E673B2" w:rsidRPr="00BF43DD" w:rsidRDefault="004106B5" w:rsidP="007A5240">
      <w:pPr>
        <w:pStyle w:val="Tekstpodstawowywcity2"/>
        <w:spacing w:after="0" w:line="360" w:lineRule="auto"/>
        <w:ind w:left="0"/>
        <w:jc w:val="both"/>
        <w:rPr>
          <w:rFonts w:ascii="Bookman Old Style" w:hAnsi="Bookman Old Style" w:cs="Arial"/>
          <w:sz w:val="20"/>
          <w:szCs w:val="20"/>
        </w:rPr>
      </w:pPr>
      <w:r w:rsidRPr="00E673B2">
        <w:rPr>
          <w:rFonts w:ascii="Bookman Old Style" w:hAnsi="Bookman Old Style" w:cs="Arial"/>
          <w:sz w:val="20"/>
          <w:szCs w:val="20"/>
        </w:rPr>
        <w:t>z przedmiotem zamówienia  podstawowego.</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86C79">
        <w:rPr>
          <w:rFonts w:ascii="Bookman Old Style" w:hAnsi="Bookman Old Style"/>
          <w:bCs/>
          <w:sz w:val="20"/>
          <w:szCs w:val="20"/>
        </w:rPr>
        <w:t xml:space="preserve"> </w:t>
      </w:r>
      <w:r w:rsidRPr="00B86C79">
        <w:rPr>
          <w:rFonts w:ascii="Bookman Old Style" w:hAnsi="Bookman Old Style" w:cs="Bookman Old Style"/>
          <w:sz w:val="20"/>
          <w:szCs w:val="20"/>
        </w:rPr>
        <w:t xml:space="preserve"> </w:t>
      </w:r>
    </w:p>
    <w:p w:rsidR="00C9318C" w:rsidRPr="00C9318C" w:rsidRDefault="00C9318C" w:rsidP="00C9318C">
      <w:pPr>
        <w:tabs>
          <w:tab w:val="right" w:leader="underscore" w:pos="9072"/>
        </w:tabs>
        <w:suppressAutoHyphens/>
        <w:spacing w:line="360" w:lineRule="auto"/>
        <w:jc w:val="both"/>
        <w:rPr>
          <w:rFonts w:ascii="Calibri" w:eastAsia="Calibri" w:hAnsi="Calibri"/>
          <w:sz w:val="22"/>
          <w:szCs w:val="22"/>
          <w:lang w:eastAsia="en-US"/>
        </w:rPr>
      </w:pPr>
      <w:r w:rsidRPr="00C9318C">
        <w:rPr>
          <w:bCs/>
          <w:lang w:eastAsia="ar-SA"/>
        </w:rPr>
        <w:t>Sukcesywnie w ciągu 12 miesięcy od daty podpisania umowy lub do czasu wykorzystania kwoty przeznaczonej przez Zamawiającego na realizację zamówienia.</w:t>
      </w:r>
    </w:p>
    <w:p w:rsidR="00C9318C" w:rsidRPr="00B86C79" w:rsidRDefault="00C9318C" w:rsidP="00D4699B">
      <w:pPr>
        <w:pStyle w:val="Tekstpodstawowy3"/>
        <w:spacing w:line="276" w:lineRule="auto"/>
        <w:jc w:val="both"/>
        <w:rPr>
          <w:rFonts w:ascii="Bookman Old Style" w:hAnsi="Bookman Old Style" w:cs="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8D1855" w:rsidRDefault="005F2BBF" w:rsidP="0074107C">
      <w:pPr>
        <w:pStyle w:val="pkt"/>
        <w:ind w:left="0" w:firstLine="0"/>
        <w:rPr>
          <w:rFonts w:ascii="Bookman Old Style" w:hAnsi="Bookman Old Style" w:cs="Arial"/>
          <w:kern w:val="144"/>
          <w:sz w:val="20"/>
        </w:rPr>
      </w:pPr>
      <w:r>
        <w:rPr>
          <w:rFonts w:ascii="Bookman Old Style" w:hAnsi="Bookman Old Style" w:cs="Arial"/>
          <w:sz w:val="20"/>
        </w:rPr>
        <w:t xml:space="preserve">a) </w:t>
      </w:r>
      <w:r w:rsidR="00FB40B5" w:rsidRPr="00137E01">
        <w:rPr>
          <w:rFonts w:ascii="Bookman Old Style" w:hAnsi="Bookman Old Style" w:cs="Arial"/>
          <w:sz w:val="20"/>
        </w:rPr>
        <w:t>posiadania uprawnienia do wykonywania okre</w:t>
      </w:r>
      <w:r w:rsidR="00FB40B5" w:rsidRPr="00137E01">
        <w:rPr>
          <w:rFonts w:ascii="Bookman Old Style" w:hAnsi="Bookman Old Style" w:cs="Lucida Grande"/>
          <w:sz w:val="20"/>
        </w:rPr>
        <w:t>ś</w:t>
      </w:r>
      <w:r w:rsidR="00FB40B5" w:rsidRPr="00137E01">
        <w:rPr>
          <w:rFonts w:ascii="Bookman Old Style" w:hAnsi="Bookman Old Style" w:cs="Arial"/>
          <w:sz w:val="20"/>
        </w:rPr>
        <w:t>lonej dzia</w:t>
      </w:r>
      <w:r w:rsidR="00FB40B5" w:rsidRPr="00137E01">
        <w:rPr>
          <w:rFonts w:ascii="Bookman Old Style" w:hAnsi="Bookman Old Style" w:cs="Lucida Grande"/>
          <w:sz w:val="20"/>
        </w:rPr>
        <w:t>ł</w:t>
      </w:r>
      <w:r w:rsidR="00FB40B5" w:rsidRPr="00137E01">
        <w:rPr>
          <w:rFonts w:ascii="Bookman Old Style" w:hAnsi="Bookman Old Style" w:cs="Arial"/>
          <w:sz w:val="20"/>
        </w:rPr>
        <w:t>alno</w:t>
      </w:r>
      <w:r w:rsidR="00FB40B5" w:rsidRPr="00137E01">
        <w:rPr>
          <w:rFonts w:ascii="Bookman Old Style" w:hAnsi="Bookman Old Style" w:cs="Lucida Grande"/>
          <w:sz w:val="20"/>
        </w:rPr>
        <w:t>ś</w:t>
      </w:r>
      <w:r w:rsidR="00FB40B5" w:rsidRPr="00137E01">
        <w:rPr>
          <w:rFonts w:ascii="Bookman Old Style" w:hAnsi="Bookman Old Style" w:cs="Arial"/>
          <w:sz w:val="20"/>
        </w:rPr>
        <w:t>ci lub czynno</w:t>
      </w:r>
      <w:r w:rsidR="00FB40B5" w:rsidRPr="00137E01">
        <w:rPr>
          <w:rFonts w:ascii="Bookman Old Style" w:hAnsi="Bookman Old Style" w:cs="Lucida Grande"/>
          <w:sz w:val="20"/>
        </w:rPr>
        <w:t>ś</w:t>
      </w:r>
      <w:r w:rsidR="00FB40B5" w:rsidRPr="00137E01">
        <w:rPr>
          <w:rFonts w:ascii="Bookman Old Style" w:hAnsi="Bookman Old Style" w:cs="Arial"/>
          <w:sz w:val="20"/>
        </w:rPr>
        <w:t>ci, je</w:t>
      </w:r>
      <w:r w:rsidR="00FB40B5" w:rsidRPr="00137E01">
        <w:rPr>
          <w:rFonts w:ascii="Bookman Old Style" w:hAnsi="Bookman Old Style" w:cs="Lucida Grande"/>
          <w:sz w:val="20"/>
        </w:rPr>
        <w:t>ż</w:t>
      </w:r>
      <w:r w:rsidR="00FB40B5" w:rsidRPr="00137E01">
        <w:rPr>
          <w:rFonts w:ascii="Bookman Old Style" w:hAnsi="Bookman Old Style" w:cs="Arial"/>
          <w:sz w:val="20"/>
        </w:rPr>
        <w:t>eli przepisy prawa nak</w:t>
      </w:r>
      <w:r w:rsidR="00FB40B5" w:rsidRPr="00137E01">
        <w:rPr>
          <w:rFonts w:ascii="Bookman Old Style" w:hAnsi="Bookman Old Style" w:cs="Lucida Grande"/>
          <w:sz w:val="20"/>
        </w:rPr>
        <w:t>ł</w:t>
      </w:r>
      <w:r w:rsidR="00FB40B5" w:rsidRPr="00137E01">
        <w:rPr>
          <w:rFonts w:ascii="Bookman Old Style" w:hAnsi="Bookman Old Style" w:cs="Arial"/>
          <w:sz w:val="20"/>
        </w:rPr>
        <w:t>adaj</w:t>
      </w:r>
      <w:r w:rsidR="00FB40B5" w:rsidRPr="00137E01">
        <w:rPr>
          <w:rFonts w:ascii="Bookman Old Style" w:hAnsi="Bookman Old Style" w:cs="Lucida Grande"/>
          <w:sz w:val="20"/>
        </w:rPr>
        <w:t>ą</w:t>
      </w:r>
      <w:r w:rsidR="00FB40B5" w:rsidRPr="00137E01">
        <w:rPr>
          <w:rFonts w:ascii="Bookman Old Style" w:hAnsi="Bookman Old Style" w:cs="Arial"/>
          <w:sz w:val="20"/>
        </w:rPr>
        <w:t xml:space="preserve"> obowi</w:t>
      </w:r>
      <w:r w:rsidR="00FB40B5" w:rsidRPr="00137E01">
        <w:rPr>
          <w:rFonts w:ascii="Bookman Old Style" w:hAnsi="Bookman Old Style" w:cs="Lucida Grande"/>
          <w:sz w:val="20"/>
        </w:rPr>
        <w:t>ą</w:t>
      </w:r>
      <w:r w:rsidR="00FB40B5" w:rsidRPr="00137E01">
        <w:rPr>
          <w:rFonts w:ascii="Bookman Old Style" w:hAnsi="Bookman Old Style" w:cs="Arial"/>
          <w:sz w:val="20"/>
        </w:rPr>
        <w:t>zek ich posiadania.</w:t>
      </w:r>
    </w:p>
    <w:p w:rsidR="008D1855" w:rsidRDefault="008D1855">
      <w:pPr>
        <w:pStyle w:val="pkt"/>
        <w:ind w:left="284" w:firstLine="0"/>
        <w:rPr>
          <w:rFonts w:ascii="Bookman Old Style" w:hAnsi="Bookman Old Style" w:cs="Arial"/>
          <w:kern w:val="144"/>
          <w:sz w:val="20"/>
        </w:rPr>
      </w:pPr>
    </w:p>
    <w:p w:rsidR="00C9318C" w:rsidRPr="00C9318C" w:rsidRDefault="005F2BBF" w:rsidP="00C9318C">
      <w:pPr>
        <w:pStyle w:val="pkt"/>
        <w:numPr>
          <w:ilvl w:val="0"/>
          <w:numId w:val="48"/>
        </w:numPr>
      </w:pPr>
      <w:r>
        <w:rPr>
          <w:rFonts w:ascii="Bookman Old Style" w:hAnsi="Bookman Old Style" w:cs="Arial"/>
          <w:sz w:val="20"/>
        </w:rPr>
        <w:t xml:space="preserve">b) </w:t>
      </w:r>
      <w:r w:rsidR="00C9318C" w:rsidRPr="00C9318C">
        <w:rPr>
          <w:color w:val="000000"/>
        </w:rPr>
        <w:t>posiadania wiedzy i doświadczenia;</w:t>
      </w:r>
      <w:r w:rsidR="00C9318C" w:rsidRPr="00C9318C">
        <w:t xml:space="preserve"> Zamawiający wymaga, by wykonawca w okresie ostatnich trzech lat przed upływem terminu składania ofert, a jeżeli okres prowadzenia działalności jest krótszy - w tym okresie- zrealizował co najmniej 1 dostawę odpowiadającą swoim rodzajem (</w:t>
      </w:r>
      <w:r w:rsidR="00C9318C" w:rsidRPr="00C9318C">
        <w:rPr>
          <w:b/>
        </w:rPr>
        <w:t>dostawa oleju opałowego)</w:t>
      </w:r>
      <w:r w:rsidR="00C9318C" w:rsidRPr="00C9318C">
        <w:t xml:space="preserve">  i wartością dostawie stanowiącej przedmiot zamówienia, z podaniem  wartości, przedmiotu, dat wykonania i podmiotów, na rzecz których dostawa została wykonana, oraz załączeniem dowodów, czy została wykonana lub jest wykonywana należycie. Za dostawę odpowiadającą swoją wartością przedmiotowi zamówienia, Zamawiający rozumie wykazanie się przez Wykonawcę wykonaniem lub wykonywaniem dostaw o wartości co najmniej 600.000,00  zł brutto - jedna dostawa;</w:t>
      </w:r>
    </w:p>
    <w:p w:rsidR="00C9318C" w:rsidRDefault="00C9318C" w:rsidP="0074107C">
      <w:pPr>
        <w:pStyle w:val="pkt"/>
        <w:ind w:left="0" w:firstLine="0"/>
        <w:rPr>
          <w:rFonts w:ascii="Bookman Old Style" w:hAnsi="Bookman Old Style"/>
          <w:sz w:val="20"/>
        </w:rPr>
      </w:pPr>
    </w:p>
    <w:p w:rsidR="009D2135" w:rsidRPr="00BF43DD" w:rsidRDefault="009D2135" w:rsidP="0074107C">
      <w:pPr>
        <w:pStyle w:val="pkt"/>
        <w:ind w:left="0" w:firstLine="0"/>
        <w:rPr>
          <w:rFonts w:ascii="Bookman Old Style" w:hAnsi="Bookman Old Style" w:cs="Arial"/>
          <w:sz w:val="20"/>
        </w:rPr>
      </w:pPr>
    </w:p>
    <w:p w:rsidR="00FC59D8" w:rsidRPr="00BF43DD" w:rsidRDefault="00FC59D8" w:rsidP="0074107C">
      <w:pPr>
        <w:pStyle w:val="Akapitzlist"/>
        <w:tabs>
          <w:tab w:val="left" w:pos="0"/>
        </w:tabs>
        <w:ind w:left="0"/>
        <w:jc w:val="both"/>
        <w:rPr>
          <w:rFonts w:ascii="Bookman Old Style" w:hAnsi="Bookman Old Style"/>
          <w:sz w:val="20"/>
          <w:szCs w:val="20"/>
        </w:rPr>
      </w:pPr>
      <w:r w:rsidRPr="00BF43DD">
        <w:rPr>
          <w:rFonts w:ascii="Bookman Old Style" w:hAnsi="Bookman Old Style"/>
          <w:sz w:val="20"/>
          <w:szCs w:val="20"/>
        </w:rPr>
        <w:t>Ocena spe</w:t>
      </w:r>
      <w:r w:rsidRPr="00BF43DD">
        <w:rPr>
          <w:rFonts w:ascii="Bookman Old Style" w:hAnsi="Bookman Old Style" w:cs="Lucida Grande"/>
          <w:sz w:val="20"/>
          <w:szCs w:val="20"/>
        </w:rPr>
        <w:t>ł</w:t>
      </w:r>
      <w:r w:rsidRPr="00BF43DD">
        <w:rPr>
          <w:rFonts w:ascii="Bookman Old Style" w:hAnsi="Bookman Old Style"/>
          <w:sz w:val="20"/>
          <w:szCs w:val="20"/>
        </w:rPr>
        <w:t>niania tego warunku zostanie dokonana na podstawie przed</w:t>
      </w:r>
      <w:r w:rsidRPr="00BF43DD">
        <w:rPr>
          <w:rFonts w:ascii="Bookman Old Style" w:hAnsi="Bookman Old Style" w:cs="Lucida Grande"/>
          <w:sz w:val="20"/>
          <w:szCs w:val="20"/>
        </w:rPr>
        <w:t>ł</w:t>
      </w:r>
      <w:r w:rsidRPr="00BF43DD">
        <w:rPr>
          <w:rFonts w:ascii="Bookman Old Style" w:hAnsi="Bookman Old Style"/>
          <w:sz w:val="20"/>
          <w:szCs w:val="20"/>
        </w:rPr>
        <w:t>o</w:t>
      </w:r>
      <w:r w:rsidRPr="00BF43DD">
        <w:rPr>
          <w:rFonts w:ascii="Bookman Old Style" w:hAnsi="Bookman Old Style" w:cs="Lucida Grande"/>
          <w:sz w:val="20"/>
          <w:szCs w:val="20"/>
        </w:rPr>
        <w:t>ż</w:t>
      </w:r>
      <w:r w:rsidRPr="00BF43DD">
        <w:rPr>
          <w:rFonts w:ascii="Bookman Old Style" w:hAnsi="Bookman Old Style"/>
          <w:sz w:val="20"/>
          <w:szCs w:val="20"/>
        </w:rPr>
        <w:t>onego przez Wykonawc</w:t>
      </w:r>
      <w:r w:rsidRPr="00BF43DD">
        <w:rPr>
          <w:rFonts w:ascii="Bookman Old Style" w:hAnsi="Bookman Old Style" w:cs="Lucida Grande"/>
          <w:sz w:val="20"/>
          <w:szCs w:val="20"/>
        </w:rPr>
        <w:t>ę</w:t>
      </w:r>
      <w:r w:rsidRPr="00BF43DD">
        <w:rPr>
          <w:rFonts w:ascii="Bookman Old Style" w:hAnsi="Bookman Old Style"/>
          <w:sz w:val="20"/>
          <w:szCs w:val="20"/>
        </w:rPr>
        <w:t xml:space="preserve"> wraz z ofert</w:t>
      </w:r>
      <w:r w:rsidRPr="00BF43DD">
        <w:rPr>
          <w:rFonts w:ascii="Bookman Old Style" w:hAnsi="Bookman Old Style" w:cs="Lucida Grande"/>
          <w:sz w:val="20"/>
          <w:szCs w:val="20"/>
        </w:rPr>
        <w:t>ą</w:t>
      </w:r>
      <w:r w:rsidRPr="00BF43DD">
        <w:rPr>
          <w:rFonts w:ascii="Bookman Old Style" w:hAnsi="Bookman Old Style"/>
          <w:sz w:val="20"/>
          <w:szCs w:val="20"/>
        </w:rPr>
        <w:t xml:space="preserve"> </w:t>
      </w:r>
      <w:r w:rsidRPr="00BF43DD">
        <w:rPr>
          <w:rFonts w:ascii="Bookman Old Style" w:hAnsi="Bookman Old Style"/>
          <w:b/>
          <w:sz w:val="20"/>
          <w:szCs w:val="20"/>
        </w:rPr>
        <w:t xml:space="preserve">Wykazu </w:t>
      </w:r>
      <w:r w:rsidR="00C301ED">
        <w:rPr>
          <w:rFonts w:ascii="Bookman Old Style" w:hAnsi="Bookman Old Style"/>
          <w:b/>
          <w:sz w:val="20"/>
          <w:szCs w:val="20"/>
        </w:rPr>
        <w:t>dostaw</w:t>
      </w:r>
      <w:r w:rsidRPr="00BF43DD">
        <w:rPr>
          <w:rFonts w:ascii="Bookman Old Style" w:hAnsi="Bookman Old Style"/>
          <w:sz w:val="20"/>
          <w:szCs w:val="20"/>
        </w:rPr>
        <w:t xml:space="preserve"> [</w:t>
      </w:r>
      <w:r w:rsidRPr="00BF43DD">
        <w:rPr>
          <w:rFonts w:ascii="Bookman Old Style" w:hAnsi="Bookman Old Style"/>
          <w:b/>
          <w:sz w:val="20"/>
          <w:szCs w:val="20"/>
        </w:rPr>
        <w:t>za</w:t>
      </w:r>
      <w:r w:rsidRPr="00BF43DD">
        <w:rPr>
          <w:rFonts w:ascii="Bookman Old Style" w:hAnsi="Bookman Old Style" w:cs="Lucida Grande"/>
          <w:b/>
          <w:sz w:val="20"/>
          <w:szCs w:val="20"/>
        </w:rPr>
        <w:t>łą</w:t>
      </w:r>
      <w:r w:rsidRPr="00BF43DD">
        <w:rPr>
          <w:rFonts w:ascii="Bookman Old Style" w:hAnsi="Bookman Old Style"/>
          <w:b/>
          <w:sz w:val="20"/>
          <w:szCs w:val="20"/>
        </w:rPr>
        <w:t xml:space="preserve">cznik nr </w:t>
      </w:r>
      <w:r w:rsidR="00756E47" w:rsidRPr="00BF43DD">
        <w:rPr>
          <w:rFonts w:ascii="Bookman Old Style" w:hAnsi="Bookman Old Style"/>
          <w:b/>
          <w:sz w:val="20"/>
          <w:szCs w:val="20"/>
        </w:rPr>
        <w:t>4</w:t>
      </w:r>
      <w:r w:rsidRPr="00BF43DD">
        <w:rPr>
          <w:rFonts w:ascii="Bookman Old Style" w:hAnsi="Bookman Old Style"/>
          <w:sz w:val="20"/>
          <w:szCs w:val="20"/>
        </w:rPr>
        <w:t xml:space="preserve"> </w:t>
      </w:r>
      <w:r w:rsidRPr="00BF43DD">
        <w:rPr>
          <w:rFonts w:ascii="Bookman Old Style" w:hAnsi="Bookman Old Style"/>
          <w:b/>
          <w:sz w:val="20"/>
          <w:szCs w:val="20"/>
        </w:rPr>
        <w:t>niniejszej SIWZ</w:t>
      </w:r>
      <w:r w:rsidRPr="00BF43DD">
        <w:rPr>
          <w:rFonts w:ascii="Bookman Old Style" w:hAnsi="Bookman Old Style"/>
          <w:sz w:val="20"/>
          <w:szCs w:val="20"/>
        </w:rPr>
        <w:t>]– zawieraj</w:t>
      </w:r>
      <w:r w:rsidRPr="00BF43DD">
        <w:rPr>
          <w:rFonts w:ascii="Bookman Old Style" w:hAnsi="Bookman Old Style" w:cs="Lucida Grande"/>
          <w:sz w:val="20"/>
          <w:szCs w:val="20"/>
        </w:rPr>
        <w:t>ą</w:t>
      </w:r>
      <w:r w:rsidRPr="00BF43DD">
        <w:rPr>
          <w:rFonts w:ascii="Bookman Old Style" w:hAnsi="Bookman Old Style"/>
          <w:sz w:val="20"/>
          <w:szCs w:val="20"/>
        </w:rPr>
        <w:t>cego: dane podmiotu realizuj</w:t>
      </w:r>
      <w:r w:rsidRPr="00BF43DD">
        <w:rPr>
          <w:rFonts w:ascii="Bookman Old Style" w:hAnsi="Bookman Old Style" w:cs="Lucida Grande"/>
          <w:sz w:val="20"/>
          <w:szCs w:val="20"/>
        </w:rPr>
        <w:t>ą</w:t>
      </w:r>
      <w:r w:rsidRPr="00BF43DD">
        <w:rPr>
          <w:rFonts w:ascii="Bookman Old Style" w:hAnsi="Bookman Old Style"/>
          <w:sz w:val="20"/>
          <w:szCs w:val="20"/>
        </w:rPr>
        <w:t>cego zamówienie, pe</w:t>
      </w:r>
      <w:r w:rsidRPr="00BF43DD">
        <w:rPr>
          <w:rFonts w:ascii="Bookman Old Style" w:hAnsi="Bookman Old Style" w:cs="Lucida Grande"/>
          <w:sz w:val="20"/>
          <w:szCs w:val="20"/>
        </w:rPr>
        <w:t>ł</w:t>
      </w:r>
      <w:r w:rsidRPr="00BF43DD">
        <w:rPr>
          <w:rFonts w:ascii="Bookman Old Style" w:hAnsi="Bookman Old Style"/>
          <w:sz w:val="20"/>
          <w:szCs w:val="20"/>
        </w:rPr>
        <w:t>ne dane teleadresowe podmiotu zlecaj</w:t>
      </w:r>
      <w:r w:rsidRPr="00BF43DD">
        <w:rPr>
          <w:rFonts w:ascii="Bookman Old Style" w:hAnsi="Bookman Old Style" w:cs="Lucida Grande"/>
          <w:sz w:val="20"/>
          <w:szCs w:val="20"/>
        </w:rPr>
        <w:t>ą</w:t>
      </w:r>
      <w:r w:rsidRPr="00BF43DD">
        <w:rPr>
          <w:rFonts w:ascii="Bookman Old Style" w:hAnsi="Bookman Old Style"/>
          <w:sz w:val="20"/>
          <w:szCs w:val="20"/>
        </w:rPr>
        <w:t>cego wykonanie wykazywanego zamówienia (odbiorcy), z podaniem okresu/dat realizacji wykazywanego zamówienia, jego warto</w:t>
      </w:r>
      <w:r w:rsidRPr="00BF43DD">
        <w:rPr>
          <w:rFonts w:ascii="Bookman Old Style" w:hAnsi="Bookman Old Style" w:cs="Lucida Grande"/>
          <w:sz w:val="20"/>
          <w:szCs w:val="20"/>
        </w:rPr>
        <w:t>ś</w:t>
      </w:r>
      <w:r w:rsidRPr="00BF43DD">
        <w:rPr>
          <w:rFonts w:ascii="Bookman Old Style" w:hAnsi="Bookman Old Style"/>
          <w:sz w:val="20"/>
          <w:szCs w:val="20"/>
        </w:rPr>
        <w:t>ci [brutto], opisu przedmiotu zamówienia, potwierdzonych za</w:t>
      </w:r>
      <w:r w:rsidRPr="00BF43DD">
        <w:rPr>
          <w:rFonts w:ascii="Bookman Old Style" w:hAnsi="Bookman Old Style" w:cs="Lucida Grande"/>
          <w:sz w:val="20"/>
          <w:szCs w:val="20"/>
        </w:rPr>
        <w:t>łą</w:t>
      </w:r>
      <w:r w:rsidRPr="00BF43DD">
        <w:rPr>
          <w:rFonts w:ascii="Bookman Old Style" w:hAnsi="Bookman Old Style"/>
          <w:sz w:val="20"/>
          <w:szCs w:val="20"/>
        </w:rPr>
        <w:t xml:space="preserve">czonymi do wykazu </w:t>
      </w:r>
      <w:r w:rsidR="00C301ED">
        <w:rPr>
          <w:rFonts w:ascii="Bookman Old Style" w:hAnsi="Bookman Old Style"/>
          <w:sz w:val="20"/>
          <w:szCs w:val="20"/>
        </w:rPr>
        <w:t>dostaw</w:t>
      </w:r>
      <w:r w:rsidRPr="00BF43DD">
        <w:rPr>
          <w:rFonts w:ascii="Bookman Old Style" w:hAnsi="Bookman Old Style"/>
          <w:sz w:val="20"/>
          <w:szCs w:val="20"/>
        </w:rPr>
        <w:t xml:space="preserve"> dowodami stwierdzaj</w:t>
      </w:r>
      <w:r w:rsidRPr="00BF43DD">
        <w:rPr>
          <w:rFonts w:ascii="Bookman Old Style" w:hAnsi="Bookman Old Style" w:cs="Lucida Grande"/>
          <w:sz w:val="20"/>
          <w:szCs w:val="20"/>
        </w:rPr>
        <w:t>ą</w:t>
      </w:r>
      <w:r w:rsidRPr="00BF43DD">
        <w:rPr>
          <w:rFonts w:ascii="Bookman Old Style" w:hAnsi="Bookman Old Style"/>
          <w:sz w:val="20"/>
          <w:szCs w:val="20"/>
        </w:rPr>
        <w:t xml:space="preserve">cymi, </w:t>
      </w:r>
      <w:r w:rsidRPr="00BF43DD">
        <w:rPr>
          <w:rFonts w:ascii="Bookman Old Style" w:hAnsi="Bookman Old Style" w:cs="Lucida Grande"/>
          <w:sz w:val="20"/>
          <w:szCs w:val="20"/>
        </w:rPr>
        <w:t>ż</w:t>
      </w:r>
      <w:r w:rsidRPr="00BF43DD">
        <w:rPr>
          <w:rFonts w:ascii="Bookman Old Style" w:hAnsi="Bookman Old Style"/>
          <w:sz w:val="20"/>
          <w:szCs w:val="20"/>
        </w:rPr>
        <w:t xml:space="preserve">e te wymienione w Wykazie </w:t>
      </w:r>
      <w:r w:rsidR="00C301ED">
        <w:rPr>
          <w:rFonts w:ascii="Bookman Old Style" w:hAnsi="Bookman Old Style"/>
          <w:sz w:val="20"/>
          <w:szCs w:val="20"/>
        </w:rPr>
        <w:t>dostawy</w:t>
      </w:r>
      <w:r w:rsidRPr="00BF43DD">
        <w:rPr>
          <w:rFonts w:ascii="Bookman Old Style" w:hAnsi="Bookman Old Style"/>
          <w:sz w:val="20"/>
          <w:szCs w:val="20"/>
        </w:rPr>
        <w:t xml:space="preserve"> zosta</w:t>
      </w:r>
      <w:r w:rsidRPr="00BF43DD">
        <w:rPr>
          <w:rFonts w:ascii="Bookman Old Style" w:hAnsi="Bookman Old Style" w:cs="Lucida Grande"/>
          <w:sz w:val="20"/>
          <w:szCs w:val="20"/>
        </w:rPr>
        <w:t>ł</w:t>
      </w:r>
      <w:r w:rsidRPr="00BF43DD">
        <w:rPr>
          <w:rFonts w:ascii="Bookman Old Style" w:hAnsi="Bookman Old Style"/>
          <w:sz w:val="20"/>
          <w:szCs w:val="20"/>
        </w:rPr>
        <w:t>y wykonane lub s</w:t>
      </w:r>
      <w:r w:rsidRPr="00BF43DD">
        <w:rPr>
          <w:rFonts w:ascii="Bookman Old Style" w:hAnsi="Bookman Old Style" w:cs="Lucida Grande"/>
          <w:sz w:val="20"/>
          <w:szCs w:val="20"/>
        </w:rPr>
        <w:t>ą</w:t>
      </w:r>
      <w:r w:rsidRPr="00BF43DD">
        <w:rPr>
          <w:rFonts w:ascii="Bookman Old Style" w:hAnsi="Bookman Old Style"/>
          <w:sz w:val="20"/>
          <w:szCs w:val="20"/>
        </w:rPr>
        <w:t xml:space="preserve"> wykonywane nale</w:t>
      </w:r>
      <w:r w:rsidRPr="00BF43DD">
        <w:rPr>
          <w:rFonts w:ascii="Bookman Old Style" w:hAnsi="Bookman Old Style" w:cs="Lucida Grande"/>
          <w:sz w:val="20"/>
          <w:szCs w:val="20"/>
        </w:rPr>
        <w:t>ż</w:t>
      </w:r>
      <w:r w:rsidRPr="00BF43DD">
        <w:rPr>
          <w:rFonts w:ascii="Bookman Old Style" w:hAnsi="Bookman Old Style"/>
          <w:sz w:val="20"/>
          <w:szCs w:val="20"/>
        </w:rPr>
        <w:t xml:space="preserve">ycie. </w:t>
      </w:r>
    </w:p>
    <w:p w:rsidR="008D1855" w:rsidRDefault="008D1855">
      <w:pPr>
        <w:pStyle w:val="pkt"/>
        <w:spacing w:before="0" w:after="0"/>
        <w:ind w:left="284"/>
        <w:rPr>
          <w:rFonts w:ascii="Bookman Old Style" w:hAnsi="Bookman Old Style" w:cs="Arial"/>
          <w:sz w:val="20"/>
        </w:rPr>
      </w:pPr>
    </w:p>
    <w:p w:rsidR="008D1855" w:rsidRDefault="00ED0F11" w:rsidP="0074107C">
      <w:pPr>
        <w:pStyle w:val="pkt"/>
        <w:numPr>
          <w:ilvl w:val="0"/>
          <w:numId w:val="47"/>
        </w:numPr>
        <w:tabs>
          <w:tab w:val="left" w:pos="0"/>
          <w:tab w:val="left" w:pos="284"/>
        </w:tabs>
        <w:ind w:left="0" w:firstLine="0"/>
        <w:rPr>
          <w:rFonts w:ascii="Bookman Old Style" w:hAnsi="Bookman Old Style" w:cs="Arial"/>
          <w:sz w:val="20"/>
        </w:rPr>
      </w:pPr>
      <w:r w:rsidRPr="00BF43DD">
        <w:rPr>
          <w:rFonts w:ascii="Bookman Old Style" w:hAnsi="Bookman Old Style" w:cs="Arial"/>
          <w:sz w:val="20"/>
        </w:rPr>
        <w:lastRenderedPageBreak/>
        <w:t>dysponowania odpowiednim potencja</w:t>
      </w:r>
      <w:r w:rsidRPr="00BF43DD">
        <w:rPr>
          <w:rFonts w:ascii="Bookman Old Style" w:hAnsi="Bookman Old Style" w:cs="Lucida Grande"/>
          <w:sz w:val="20"/>
        </w:rPr>
        <w:t>ł</w:t>
      </w:r>
      <w:r w:rsidRPr="00BF43DD">
        <w:rPr>
          <w:rFonts w:ascii="Bookman Old Style" w:hAnsi="Bookman Old Style" w:cs="Arial"/>
          <w:sz w:val="20"/>
        </w:rPr>
        <w:t xml:space="preserve">em technicznym oraz osobami zdolnymi do wykonania zamówienia; </w:t>
      </w:r>
    </w:p>
    <w:p w:rsidR="008D1855" w:rsidRDefault="008D1855">
      <w:pPr>
        <w:pStyle w:val="pkt"/>
        <w:tabs>
          <w:tab w:val="left" w:pos="284"/>
        </w:tabs>
        <w:ind w:left="284" w:firstLine="0"/>
        <w:rPr>
          <w:rFonts w:ascii="Bookman Old Style" w:hAnsi="Bookman Old Style" w:cs="Arial"/>
          <w:sz w:val="20"/>
        </w:rPr>
      </w:pPr>
    </w:p>
    <w:p w:rsidR="008D1855" w:rsidRDefault="00ED0F11" w:rsidP="0074107C">
      <w:pPr>
        <w:pStyle w:val="pkt"/>
        <w:numPr>
          <w:ilvl w:val="0"/>
          <w:numId w:val="47"/>
        </w:numPr>
        <w:tabs>
          <w:tab w:val="left" w:pos="284"/>
        </w:tabs>
        <w:ind w:left="0" w:firstLine="0"/>
        <w:rPr>
          <w:rFonts w:ascii="Bookman Old Style" w:hAnsi="Bookman Old Style" w:cs="Arial"/>
          <w:sz w:val="20"/>
        </w:rPr>
      </w:pPr>
      <w:r w:rsidRPr="00EA46D6">
        <w:rPr>
          <w:rFonts w:ascii="Bookman Old Style" w:hAnsi="Bookman Old Style"/>
          <w:sz w:val="20"/>
        </w:rPr>
        <w:t xml:space="preserve">sytuacji ekonomicznej i finansowej. </w:t>
      </w:r>
    </w:p>
    <w:p w:rsidR="00D8345E" w:rsidRPr="00BF43DD" w:rsidRDefault="00D8345E">
      <w:pPr>
        <w:pStyle w:val="pkt"/>
        <w:ind w:left="0" w:firstLine="0"/>
        <w:rPr>
          <w:rFonts w:ascii="Bookman Old Style" w:hAnsi="Bookman Old Style" w:cs="Arial"/>
          <w:kern w:val="144"/>
          <w:sz w:val="20"/>
        </w:rPr>
      </w:pP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A46D6">
      <w:pPr>
        <w:spacing w:before="60"/>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niniejszej SIWZ) mogą być spełnione wspólnie, z udziałem wszystkich Wykonawców składających ofertę;</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 xml:space="preserve">oraz do podpisywania protokołów odbioru (częściowych i końcowych po każdym z </w:t>
      </w:r>
      <w:r w:rsidR="007A329C" w:rsidRPr="00BF43DD">
        <w:rPr>
          <w:rFonts w:ascii="Bookman Old Style" w:hAnsi="Bookman Old Style"/>
          <w:sz w:val="20"/>
          <w:szCs w:val="20"/>
        </w:rPr>
        <w:t>dwóch</w:t>
      </w:r>
      <w:r w:rsidR="00E835F1" w:rsidRPr="00BF43DD">
        <w:rPr>
          <w:rFonts w:ascii="Bookman Old Style" w:hAnsi="Bookman Old Style"/>
          <w:sz w:val="20"/>
          <w:szCs w:val="20"/>
        </w:rPr>
        <w:t xml:space="preserve"> etapów prac) wykonywanych prac i wystawiania faktur za wykonane prace.</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A46D6">
      <w:pPr>
        <w:spacing w:before="60"/>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cyt.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Pr>
          <w:rFonts w:ascii="Lucida Grande" w:hAnsi="Lucida Grande" w:cs="Lucida Grand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polega na zasobach innych podmiotów na zasadach określonych w art. 26 ust. 2b ustawy </w:t>
      </w:r>
      <w:proofErr w:type="spellStart"/>
      <w:r w:rsidR="0091594B" w:rsidRPr="00BF43DD">
        <w:rPr>
          <w:rFonts w:ascii="Bookman Old Style" w:hAnsi="Bookman Old Style"/>
          <w:sz w:val="20"/>
          <w:szCs w:val="20"/>
        </w:rPr>
        <w:t>Pzp</w:t>
      </w:r>
      <w:proofErr w:type="spellEnd"/>
      <w:r w:rsidR="0091594B" w:rsidRPr="00BF43DD">
        <w:rPr>
          <w:rFonts w:ascii="Bookman Old Style" w:hAnsi="Bookman Old Style"/>
          <w:sz w:val="20"/>
          <w:szCs w:val="20"/>
        </w:rPr>
        <w:t xml:space="preserve">,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lastRenderedPageBreak/>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303202"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303202" w:rsidRPr="00303202" w:rsidRDefault="00303202" w:rsidP="00303202">
      <w:pPr>
        <w:pStyle w:val="Akapitzlist"/>
        <w:numPr>
          <w:ilvl w:val="0"/>
          <w:numId w:val="4"/>
        </w:numPr>
        <w:autoSpaceDE w:val="0"/>
        <w:autoSpaceDN w:val="0"/>
        <w:adjustRightInd w:val="0"/>
        <w:jc w:val="both"/>
        <w:rPr>
          <w:rFonts w:ascii="Bookman Old Style" w:hAnsi="Bookman Old Style" w:cs="Arial"/>
          <w:kern w:val="144"/>
          <w:sz w:val="20"/>
          <w:szCs w:val="20"/>
        </w:rPr>
      </w:pPr>
      <w:r w:rsidRPr="00303202">
        <w:rPr>
          <w:rFonts w:ascii="Bookman Old Style" w:hAnsi="Bookman Old Style" w:cs="TimesNewRomanPSMT"/>
          <w:sz w:val="20"/>
          <w:szCs w:val="20"/>
        </w:rPr>
        <w:t xml:space="preserve">wykaz wykonanych, a w przypadku </w:t>
      </w:r>
      <w:r w:rsidRPr="00303202">
        <w:rPr>
          <w:rFonts w:ascii="Lucida Grande" w:hAnsi="Lucida Grande" w:cs="Lucida Grande"/>
          <w:sz w:val="20"/>
          <w:szCs w:val="20"/>
        </w:rPr>
        <w:t>ś</w:t>
      </w:r>
      <w:r w:rsidRPr="00303202">
        <w:rPr>
          <w:rFonts w:ascii="Bookman Old Style" w:hAnsi="Bookman Old Style" w:cs="TimesNewRomanPSMT"/>
          <w:sz w:val="20"/>
          <w:szCs w:val="20"/>
        </w:rPr>
        <w:t>wiadcze</w:t>
      </w:r>
      <w:r w:rsidRPr="00303202">
        <w:rPr>
          <w:rFonts w:ascii="Lucida Grande" w:hAnsi="Lucida Grande" w:cs="Lucida Grande"/>
          <w:sz w:val="20"/>
          <w:szCs w:val="20"/>
        </w:rPr>
        <w:t>ń</w:t>
      </w:r>
      <w:r w:rsidRPr="00303202">
        <w:rPr>
          <w:rFonts w:ascii="Bookman Old Style" w:hAnsi="Bookman Old Style" w:cs="TimesNewRomanPSMT"/>
          <w:sz w:val="20"/>
          <w:szCs w:val="20"/>
        </w:rPr>
        <w:t xml:space="preserve"> okresowych lub ci</w:t>
      </w:r>
      <w:r w:rsidRPr="00303202">
        <w:rPr>
          <w:rFonts w:ascii="Lucida Grande" w:hAnsi="Lucida Grande" w:cs="Lucida Grande"/>
          <w:sz w:val="20"/>
          <w:szCs w:val="20"/>
        </w:rPr>
        <w:t>ą</w:t>
      </w:r>
      <w:r w:rsidRPr="00303202">
        <w:rPr>
          <w:rFonts w:ascii="Bookman Old Style" w:hAnsi="Bookman Old Style" w:cs="TimesNewRomanPSMT"/>
          <w:sz w:val="20"/>
          <w:szCs w:val="20"/>
        </w:rPr>
        <w:t>g</w:t>
      </w:r>
      <w:r w:rsidRPr="00303202">
        <w:rPr>
          <w:rFonts w:ascii="Lucida Grande" w:hAnsi="Lucida Grande" w:cs="Lucida Grande"/>
          <w:sz w:val="20"/>
          <w:szCs w:val="20"/>
        </w:rPr>
        <w:t>ł</w:t>
      </w:r>
      <w:r w:rsidRPr="00303202">
        <w:rPr>
          <w:rFonts w:ascii="Bookman Old Style" w:hAnsi="Bookman Old Style" w:cs="TimesNewRomanPSMT"/>
          <w:sz w:val="20"/>
          <w:szCs w:val="20"/>
        </w:rPr>
        <w:t>ych równie</w:t>
      </w:r>
      <w:r w:rsidRPr="00303202">
        <w:rPr>
          <w:rFonts w:ascii="Lucida Grande" w:hAnsi="Lucida Grande" w:cs="Lucida Grande"/>
          <w:sz w:val="20"/>
          <w:szCs w:val="20"/>
        </w:rPr>
        <w:t>ż</w:t>
      </w:r>
      <w:r w:rsidRPr="00303202">
        <w:rPr>
          <w:rFonts w:ascii="Bookman Old Style" w:hAnsi="Bookman Old Style" w:cs="TimesNewRomanPSMT"/>
          <w:sz w:val="20"/>
          <w:szCs w:val="20"/>
        </w:rPr>
        <w:t xml:space="preserve"> wykonywanych, g</w:t>
      </w:r>
      <w:r w:rsidRPr="00303202">
        <w:rPr>
          <w:rFonts w:ascii="Lucida Grande" w:hAnsi="Lucida Grande" w:cs="Lucida Grande"/>
          <w:sz w:val="20"/>
          <w:szCs w:val="20"/>
        </w:rPr>
        <w:t>ł</w:t>
      </w:r>
      <w:r w:rsidRPr="00303202">
        <w:rPr>
          <w:rFonts w:ascii="Bookman Old Style" w:hAnsi="Bookman Old Style" w:cs="TimesNewRomanPSMT"/>
          <w:sz w:val="20"/>
          <w:szCs w:val="20"/>
        </w:rPr>
        <w:t>ównych dostaw, w okresie ostatnich trzech lat przed up</w:t>
      </w:r>
      <w:r w:rsidRPr="00303202">
        <w:rPr>
          <w:rFonts w:ascii="Lucida Grande" w:hAnsi="Lucida Grande" w:cs="Lucida Grande"/>
          <w:sz w:val="20"/>
          <w:szCs w:val="20"/>
        </w:rPr>
        <w:t>ł</w:t>
      </w:r>
      <w:r w:rsidRPr="00303202">
        <w:rPr>
          <w:rFonts w:ascii="Bookman Old Style" w:hAnsi="Bookman Old Style" w:cs="TimesNewRomanPSMT"/>
          <w:sz w:val="20"/>
          <w:szCs w:val="20"/>
        </w:rPr>
        <w:t>ywem terminu sk</w:t>
      </w:r>
      <w:r w:rsidRPr="00303202">
        <w:rPr>
          <w:rFonts w:ascii="Lucida Grande" w:hAnsi="Lucida Grande" w:cs="Lucida Grande"/>
          <w:sz w:val="20"/>
          <w:szCs w:val="20"/>
        </w:rPr>
        <w:t>ł</w:t>
      </w:r>
      <w:r w:rsidRPr="00303202">
        <w:rPr>
          <w:rFonts w:ascii="Bookman Old Style" w:hAnsi="Bookman Old Style" w:cs="TimesNewRomanPSMT"/>
          <w:sz w:val="20"/>
          <w:szCs w:val="20"/>
        </w:rPr>
        <w:t>adania ofert, a je</w:t>
      </w:r>
      <w:r w:rsidRPr="00303202">
        <w:rPr>
          <w:rFonts w:ascii="Lucida Grande" w:hAnsi="Lucida Grande" w:cs="Lucida Grande"/>
          <w:sz w:val="20"/>
          <w:szCs w:val="20"/>
        </w:rPr>
        <w:t>ż</w:t>
      </w:r>
      <w:r w:rsidRPr="00303202">
        <w:rPr>
          <w:rFonts w:ascii="Bookman Old Style" w:hAnsi="Bookman Old Style" w:cs="TimesNewRomanPSMT"/>
          <w:sz w:val="20"/>
          <w:szCs w:val="20"/>
        </w:rPr>
        <w:t>eli okres prowadzenia dzia</w:t>
      </w:r>
      <w:r w:rsidRPr="00303202">
        <w:rPr>
          <w:rFonts w:ascii="Lucida Grande" w:hAnsi="Lucida Grande" w:cs="Lucida Grande"/>
          <w:sz w:val="20"/>
          <w:szCs w:val="20"/>
        </w:rPr>
        <w:t>ł</w:t>
      </w:r>
      <w:r w:rsidRPr="00303202">
        <w:rPr>
          <w:rFonts w:ascii="Bookman Old Style" w:hAnsi="Bookman Old Style" w:cs="TimesNewRomanPSMT"/>
          <w:sz w:val="20"/>
          <w:szCs w:val="20"/>
        </w:rPr>
        <w:t>alno</w:t>
      </w:r>
      <w:r w:rsidRPr="00303202">
        <w:rPr>
          <w:rFonts w:ascii="Lucida Grande" w:hAnsi="Lucida Grande" w:cs="Lucida Grande"/>
          <w:sz w:val="20"/>
          <w:szCs w:val="20"/>
        </w:rPr>
        <w:t>ś</w:t>
      </w:r>
      <w:r w:rsidRPr="00303202">
        <w:rPr>
          <w:rFonts w:ascii="Bookman Old Style" w:hAnsi="Bookman Old Style" w:cs="TimesNewRomanPSMT"/>
          <w:sz w:val="20"/>
          <w:szCs w:val="20"/>
        </w:rPr>
        <w:t>ci jest krótszy – w tym okresie, wraz z podaniem ich warto</w:t>
      </w:r>
      <w:r w:rsidRPr="00303202">
        <w:rPr>
          <w:rFonts w:ascii="Lucida Grande" w:hAnsi="Lucida Grande" w:cs="Lucida Grande"/>
          <w:sz w:val="20"/>
          <w:szCs w:val="20"/>
        </w:rPr>
        <w:t>ś</w:t>
      </w:r>
      <w:r w:rsidRPr="00303202">
        <w:rPr>
          <w:rFonts w:ascii="Bookman Old Style" w:hAnsi="Bookman Old Style" w:cs="TimesNewRomanPSMT"/>
          <w:sz w:val="20"/>
          <w:szCs w:val="20"/>
        </w:rPr>
        <w:t>ci, przedmiotu, dat wykonania i podmiotów, na rzecz których us</w:t>
      </w:r>
      <w:r w:rsidRPr="00303202">
        <w:rPr>
          <w:rFonts w:ascii="Lucida Grande" w:hAnsi="Lucida Grande" w:cs="Lucida Grande"/>
          <w:sz w:val="20"/>
          <w:szCs w:val="20"/>
        </w:rPr>
        <w:t>ł</w:t>
      </w:r>
      <w:r w:rsidRPr="00303202">
        <w:rPr>
          <w:rFonts w:ascii="Bookman Old Style" w:hAnsi="Bookman Old Style" w:cs="TimesNewRomanPSMT"/>
          <w:sz w:val="20"/>
          <w:szCs w:val="20"/>
        </w:rPr>
        <w:t>ugi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oraz za</w:t>
      </w:r>
      <w:r w:rsidRPr="00303202">
        <w:rPr>
          <w:rFonts w:ascii="Lucida Grande" w:hAnsi="Lucida Grande" w:cs="Lucida Grande"/>
          <w:sz w:val="20"/>
          <w:szCs w:val="20"/>
        </w:rPr>
        <w:t>łą</w:t>
      </w:r>
      <w:r w:rsidRPr="00303202">
        <w:rPr>
          <w:rFonts w:ascii="Bookman Old Style" w:hAnsi="Bookman Old Style" w:cs="TimesNewRomanPSMT"/>
          <w:sz w:val="20"/>
          <w:szCs w:val="20"/>
        </w:rPr>
        <w:t>czeniem dowodów, czy zosta</w:t>
      </w:r>
      <w:r w:rsidRPr="00303202">
        <w:rPr>
          <w:rFonts w:ascii="Lucida Grande" w:hAnsi="Lucida Grande" w:cs="Lucida Grande"/>
          <w:sz w:val="20"/>
          <w:szCs w:val="20"/>
        </w:rPr>
        <w:t>ł</w:t>
      </w:r>
      <w:r w:rsidRPr="00303202">
        <w:rPr>
          <w:rFonts w:ascii="Bookman Old Style" w:hAnsi="Bookman Old Style" w:cs="TimesNewRomanPSMT"/>
          <w:sz w:val="20"/>
          <w:szCs w:val="20"/>
        </w:rPr>
        <w:t>y wykonane lub s</w:t>
      </w:r>
      <w:r w:rsidRPr="00303202">
        <w:rPr>
          <w:rFonts w:ascii="Lucida Grande" w:hAnsi="Lucida Grande" w:cs="Lucida Grande"/>
          <w:sz w:val="20"/>
          <w:szCs w:val="20"/>
        </w:rPr>
        <w:t>ą</w:t>
      </w:r>
      <w:r w:rsidRPr="00303202">
        <w:rPr>
          <w:rFonts w:ascii="Bookman Old Style" w:hAnsi="Bookman Old Style" w:cs="TimesNewRomanPSMT"/>
          <w:sz w:val="20"/>
          <w:szCs w:val="20"/>
        </w:rPr>
        <w:t xml:space="preserve"> wykonywane nale</w:t>
      </w:r>
      <w:r w:rsidRPr="00303202">
        <w:rPr>
          <w:rFonts w:ascii="Lucida Grande" w:hAnsi="Lucida Grande" w:cs="Lucida Grande"/>
          <w:sz w:val="20"/>
          <w:szCs w:val="20"/>
        </w:rPr>
        <w:t>ż</w:t>
      </w:r>
      <w:r w:rsidRPr="00303202">
        <w:rPr>
          <w:rFonts w:ascii="Bookman Old Style" w:hAnsi="Bookman Old Style" w:cs="TimesNewRomanPSMT"/>
          <w:sz w:val="20"/>
          <w:szCs w:val="20"/>
        </w:rPr>
        <w:t>ycie;</w:t>
      </w:r>
      <w:r w:rsidRPr="00303202" w:rsidDel="002A403A">
        <w:rPr>
          <w:rFonts w:ascii="Bookman Old Style" w:hAnsi="Bookman Old Style" w:cs="Arial"/>
          <w:kern w:val="144"/>
          <w:sz w:val="20"/>
          <w:szCs w:val="20"/>
        </w:rPr>
        <w:t xml:space="preserve"> </w:t>
      </w:r>
      <w:r w:rsidRPr="00303202">
        <w:rPr>
          <w:rFonts w:ascii="Bookman Old Style" w:hAnsi="Bookman Old Style" w:cs="Arial"/>
          <w:kern w:val="144"/>
          <w:sz w:val="20"/>
          <w:szCs w:val="20"/>
        </w:rPr>
        <w:t>[</w:t>
      </w:r>
      <w:r w:rsidRPr="00303202">
        <w:rPr>
          <w:rFonts w:ascii="Lucida Grande" w:hAnsi="Lucida Grande" w:cs="Lucida Grande"/>
          <w:kern w:val="144"/>
          <w:sz w:val="20"/>
          <w:szCs w:val="20"/>
        </w:rPr>
        <w:t>Łą</w:t>
      </w:r>
      <w:r w:rsidRPr="00303202">
        <w:rPr>
          <w:rFonts w:ascii="Bookman Old Style" w:hAnsi="Bookman Old Style" w:cs="Arial"/>
          <w:kern w:val="144"/>
          <w:sz w:val="20"/>
          <w:szCs w:val="20"/>
        </w:rPr>
        <w:t>cznie przy Wykonawcach wyst</w:t>
      </w:r>
      <w:r w:rsidRPr="00303202">
        <w:rPr>
          <w:rFonts w:ascii="Lucida Grande" w:hAnsi="Lucida Grande" w:cs="Lucida Grande"/>
          <w:kern w:val="144"/>
          <w:sz w:val="20"/>
          <w:szCs w:val="20"/>
        </w:rPr>
        <w:t>ę</w:t>
      </w:r>
      <w:r w:rsidRPr="00303202">
        <w:rPr>
          <w:rFonts w:ascii="Bookman Old Style" w:hAnsi="Bookman Old Style" w:cs="Arial"/>
          <w:kern w:val="144"/>
          <w:sz w:val="20"/>
          <w:szCs w:val="20"/>
        </w:rPr>
        <w:t>puj</w:t>
      </w:r>
      <w:r w:rsidRPr="00303202">
        <w:rPr>
          <w:rFonts w:ascii="Lucida Grande" w:hAnsi="Lucida Grande" w:cs="Lucida Grande"/>
          <w:kern w:val="144"/>
          <w:sz w:val="20"/>
          <w:szCs w:val="20"/>
        </w:rPr>
        <w:t>ą</w:t>
      </w:r>
      <w:r w:rsidRPr="00303202">
        <w:rPr>
          <w:rFonts w:ascii="Bookman Old Style" w:hAnsi="Bookman Old Style" w:cs="Arial"/>
          <w:kern w:val="144"/>
          <w:sz w:val="20"/>
          <w:szCs w:val="20"/>
        </w:rPr>
        <w:t>cych wspólnie]</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19.02.2013 r. </w:t>
      </w:r>
      <w:r w:rsidRPr="00BF43DD">
        <w:rPr>
          <w:rFonts w:ascii="Bookman Old Style" w:hAnsi="Bookman Old Style"/>
          <w:b w:val="0"/>
          <w:sz w:val="20"/>
          <w:szCs w:val="20"/>
        </w:rPr>
        <w:t>(Dz. U. z 2013 r., poz. 231, ze zm.), żąda przedłożenia następujących dokumentów:</w:t>
      </w:r>
    </w:p>
    <w:p w:rsidR="00620E7F" w:rsidRDefault="00213A7E" w:rsidP="0024651D">
      <w:pPr>
        <w:pStyle w:val="Akapitzlist"/>
        <w:ind w:left="284"/>
        <w:jc w:val="both"/>
        <w:rPr>
          <w:rFonts w:ascii="Bookman Old Style" w:hAnsi="Bookman Old Style" w:cs="Arial"/>
          <w:kern w:val="144"/>
          <w:sz w:val="20"/>
          <w:szCs w:val="20"/>
        </w:rPr>
      </w:pPr>
      <w:r w:rsidRPr="00574A55">
        <w:rPr>
          <w:rFonts w:ascii="Bookman Old Style" w:hAnsi="Bookman Old Style" w:cs="Arial"/>
          <w:kern w:val="144"/>
          <w:sz w:val="20"/>
          <w:szCs w:val="20"/>
        </w:rPr>
        <w:fldChar w:fldCharType="begin">
          <w:ffData>
            <w:name w:val="Wybór19"/>
            <w:enabled/>
            <w:calcOnExit w:val="0"/>
            <w:checkBox>
              <w:size w:val="22"/>
              <w:default w:val="1"/>
            </w:checkBox>
          </w:ffData>
        </w:fldChar>
      </w:r>
      <w:r w:rsidR="00574A55" w:rsidRPr="00574A55">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574A55">
        <w:rPr>
          <w:rFonts w:ascii="Bookman Old Style" w:hAnsi="Bookman Old Style" w:cs="Arial"/>
          <w:kern w:val="144"/>
          <w:sz w:val="20"/>
          <w:szCs w:val="20"/>
        </w:rPr>
        <w:fldChar w:fldCharType="end"/>
      </w:r>
      <w:r w:rsidR="00574A55" w:rsidRPr="00574A55">
        <w:rPr>
          <w:rFonts w:ascii="Bookman Old Style" w:hAnsi="Bookman Old Style" w:cs="Arial"/>
          <w:kern w:val="144"/>
          <w:sz w:val="20"/>
          <w:szCs w:val="20"/>
        </w:rPr>
        <w:tab/>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 ;</w:t>
      </w:r>
      <w:r w:rsidR="00574A55" w:rsidRPr="00BF43DD">
        <w:rPr>
          <w:rFonts w:ascii="Bookman Old Style" w:hAnsi="Bookman Old Style"/>
          <w:sz w:val="20"/>
        </w:rPr>
        <w:t xml:space="preserve"> </w:t>
      </w:r>
    </w:p>
    <w:p w:rsidR="00E54685" w:rsidRPr="00BF43DD" w:rsidRDefault="00E54685" w:rsidP="00E54685">
      <w:pPr>
        <w:rPr>
          <w:rFonts w:ascii="Bookman Old Style" w:hAnsi="Bookman Old Style"/>
          <w:sz w:val="20"/>
          <w:szCs w:val="20"/>
        </w:rPr>
      </w:pPr>
    </w:p>
    <w:p w:rsidR="00C242BE" w:rsidRPr="00BF43DD" w:rsidRDefault="00213A7E"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213A7E"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E54685" w:rsidRPr="00BF43DD" w:rsidRDefault="00213A7E" w:rsidP="00C165F5">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5 ustawy </w:t>
      </w:r>
      <w:proofErr w:type="spellStart"/>
      <w:r w:rsidR="00642591" w:rsidRPr="00BF43DD">
        <w:rPr>
          <w:rFonts w:ascii="Bookman Old Style" w:hAnsi="Bookman Old Style"/>
          <w:sz w:val="20"/>
          <w:szCs w:val="20"/>
        </w:rPr>
        <w:t>P</w:t>
      </w:r>
      <w:r w:rsidRPr="00BF43DD">
        <w:rPr>
          <w:rFonts w:ascii="Bookman Old Style" w:hAnsi="Bookman Old Style"/>
          <w:sz w:val="20"/>
          <w:szCs w:val="20"/>
        </w:rPr>
        <w:t>zp</w:t>
      </w:r>
      <w:proofErr w:type="spellEnd"/>
      <w:r w:rsidRPr="00BF43DD">
        <w:rPr>
          <w:rFonts w:ascii="Bookman Old Style" w:hAnsi="Bookman Old Style"/>
          <w:sz w:val="20"/>
          <w:szCs w:val="20"/>
        </w:rPr>
        <w:t xml:space="preserve">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CF56EE" w:rsidRDefault="00A36DB4">
      <w:pPr>
        <w:pStyle w:val="Tekstpodstawowywcity"/>
        <w:ind w:left="340"/>
        <w:jc w:val="both"/>
      </w:pPr>
      <w:r w:rsidRPr="00BF43DD">
        <w:rPr>
          <w:rFonts w:ascii="Bookman Old Style" w:hAnsi="Bookman Old Style"/>
          <w:sz w:val="20"/>
          <w:szCs w:val="20"/>
        </w:rPr>
        <w:t xml:space="preserve">Zamawiający informuje, iż zgodnie z art. 24 ust. 2 </w:t>
      </w:r>
      <w:proofErr w:type="spellStart"/>
      <w:r w:rsidRPr="00BF43DD">
        <w:rPr>
          <w:rFonts w:ascii="Bookman Old Style" w:hAnsi="Bookman Old Style"/>
          <w:sz w:val="20"/>
          <w:szCs w:val="20"/>
        </w:rPr>
        <w:t>pkt</w:t>
      </w:r>
      <w:proofErr w:type="spellEnd"/>
      <w:r w:rsidRPr="00BF43DD">
        <w:rPr>
          <w:rFonts w:ascii="Bookman Old Style" w:hAnsi="Bookman Old Style"/>
          <w:sz w:val="20"/>
          <w:szCs w:val="20"/>
        </w:rPr>
        <w:t xml:space="preserve"> 5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 xml:space="preserve"> z postępowania o udzielenie zamówienia wyklucza się Wykonawców, którzy 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późn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213A7E"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213A7E"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213A7E" w:rsidP="00C165F5">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213A7E">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3 ust. 1 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pPr>
        <w:pStyle w:val="p1"/>
        <w:numPr>
          <w:ilvl w:val="1"/>
          <w:numId w:val="15"/>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 xml:space="preserve">pkt 2-4 i pkt 6  - składa dokument lub dokumenty wystawione w kraju, w którym </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C165F5"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C165F5">
        <w:rPr>
          <w:rFonts w:ascii="Bookman Old Style" w:hAnsi="Bookman Old Style" w:cs="Arial"/>
          <w:sz w:val="20"/>
          <w:szCs w:val="20"/>
        </w:rPr>
        <w:t>.</w:t>
      </w:r>
    </w:p>
    <w:p w:rsidR="008D1855" w:rsidRDefault="008D1855">
      <w:pPr>
        <w:pStyle w:val="p2"/>
        <w:spacing w:before="120" w:beforeAutospacing="0" w:after="0" w:afterAutospacing="0"/>
        <w:ind w:left="1361"/>
        <w:jc w:val="both"/>
        <w:rPr>
          <w:rFonts w:ascii="Bookman Old Style" w:hAnsi="Bookman Old Style" w:cs="Arial"/>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w:t>
      </w:r>
      <w:r w:rsidR="00E03351">
        <w:rPr>
          <w:rFonts w:ascii="Bookman Old Style" w:hAnsi="Bookman Old Style" w:cs="Arial"/>
          <w:b w:val="0"/>
          <w:sz w:val="20"/>
          <w:szCs w:val="20"/>
        </w:rPr>
        <w:t>a)</w:t>
      </w:r>
      <w:r w:rsidR="00A109F5" w:rsidRPr="00BF43DD">
        <w:rPr>
          <w:rFonts w:ascii="Bookman Old Style" w:hAnsi="Bookman Old Style" w:cs="Arial"/>
          <w:b w:val="0"/>
          <w:sz w:val="20"/>
          <w:szCs w:val="20"/>
        </w:rPr>
        <w:t xml:space="preserve">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 xml:space="preserve">amawiającego oświadczenia i dokumenty, o których mowa w art. 25 ust. 1, zawierające błędy lub którzy złożyli wadliwe pełnomocnictwa, do ich złożenia w wyznaczonym </w:t>
      </w:r>
      <w:r w:rsidR="00C242BE" w:rsidRPr="00BF43DD">
        <w:rPr>
          <w:rFonts w:ascii="Bookman Old Style" w:hAnsi="Bookman Old Style"/>
          <w:b w:val="0"/>
          <w:sz w:val="20"/>
          <w:szCs w:val="20"/>
        </w:rPr>
        <w:lastRenderedPageBreak/>
        <w:t>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18"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18"/>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19"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zasadniczą formą porozumiewania się z Wykonawcami w 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 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nie dopuszcza składania ofert przy pomocy faxu</w:t>
      </w:r>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 xml:space="preserve">Zamawiający uwzględnia także możliwość porozumiewania się Zamawiającego                                  i 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xml:space="preserve">. W 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                  z Wykonawcami, </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w:t>
      </w:r>
      <w:r w:rsidR="00FF3496">
        <w:rPr>
          <w:rFonts w:ascii="Bookman Old Style" w:hAnsi="Bookman Old Style"/>
          <w:sz w:val="20"/>
        </w:rPr>
        <w:t>2</w:t>
      </w:r>
      <w:r w:rsidRPr="00BF43DD">
        <w:rPr>
          <w:rFonts w:ascii="Bookman Old Style" w:hAnsi="Bookman Old Style"/>
          <w:sz w:val="20"/>
        </w:rPr>
        <w:t xml:space="preserve">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lastRenderedPageBreak/>
        <w:t>/Zamówienia publiczne/</w:t>
      </w:r>
    </w:p>
    <w:p w:rsidR="009C418A" w:rsidRDefault="007A682C" w:rsidP="009C418A">
      <w:pPr>
        <w:rPr>
          <w:rFonts w:ascii="Bookman Old Style" w:hAnsi="Bookman Old Style" w:cs="Arial"/>
          <w:b/>
          <w:sz w:val="20"/>
          <w:szCs w:val="20"/>
        </w:rPr>
      </w:pPr>
      <w:r w:rsidRPr="00BF43DD">
        <w:rPr>
          <w:rFonts w:ascii="Bookman Old Style" w:hAnsi="Bookman Old Style"/>
          <w:sz w:val="20"/>
          <w:szCs w:val="20"/>
        </w:rPr>
        <w:t>Z dopiskiem:</w:t>
      </w:r>
      <w:r w:rsidR="00C9318C">
        <w:rPr>
          <w:rFonts w:ascii="Bookman Old Style" w:hAnsi="Bookman Old Style"/>
          <w:sz w:val="20"/>
          <w:szCs w:val="20"/>
        </w:rPr>
        <w:t xml:space="preserve"> </w:t>
      </w:r>
      <w:r w:rsidRPr="00BF43DD">
        <w:rPr>
          <w:rFonts w:ascii="Bookman Old Style" w:hAnsi="Bookman Old Style"/>
          <w:sz w:val="20"/>
          <w:szCs w:val="20"/>
        </w:rPr>
        <w:t xml:space="preserve"> </w:t>
      </w:r>
      <w:r w:rsidR="009C418A" w:rsidRPr="00AD0DF8">
        <w:rPr>
          <w:rFonts w:ascii="Bookman Old Style" w:hAnsi="Bookman Old Style" w:cs="Arial"/>
          <w:b/>
          <w:sz w:val="20"/>
          <w:szCs w:val="20"/>
        </w:rPr>
        <w:t>.</w:t>
      </w:r>
    </w:p>
    <w:p w:rsidR="00C9318C" w:rsidRPr="00AD0DF8" w:rsidRDefault="008C5AE5" w:rsidP="009C418A">
      <w:pPr>
        <w:rPr>
          <w:rFonts w:ascii="Bookman Old Style" w:hAnsi="Bookman Old Style" w:cs="Arial"/>
          <w:b/>
          <w:sz w:val="20"/>
          <w:szCs w:val="20"/>
        </w:rPr>
      </w:pPr>
      <w:r>
        <w:rPr>
          <w:rFonts w:ascii="Bookman Old Style" w:hAnsi="Bookman Old Style" w:cs="Arial"/>
          <w:b/>
          <w:sz w:val="20"/>
          <w:szCs w:val="20"/>
        </w:rPr>
        <w:tab/>
        <w:t>Zakup i dostawa oleju opałowego dla Muzeum wnętrz w Otwocku Wielkim.</w:t>
      </w:r>
    </w:p>
    <w:p w:rsidR="00E072FE" w:rsidRPr="001C566C" w:rsidRDefault="00E072FE" w:rsidP="00176E58">
      <w:pPr>
        <w:rPr>
          <w:rFonts w:ascii="Bookman Old Style" w:hAnsi="Bookman Old Style"/>
          <w:b/>
          <w:sz w:val="20"/>
          <w:szCs w:val="20"/>
        </w:rPr>
      </w:pPr>
    </w:p>
    <w:bookmarkEnd w:id="19"/>
    <w:p w:rsidR="00CF56EE" w:rsidRDefault="00CF56EE"/>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9"/>
      <w:r w:rsidRPr="00BF43DD">
        <w:rPr>
          <w:rFonts w:ascii="Bookman Old Style" w:hAnsi="Bookman Old Style" w:cs="Arial"/>
          <w:b/>
          <w:sz w:val="20"/>
          <w:szCs w:val="20"/>
        </w:rPr>
        <w:t>WSKAZANIE OSÓB UPRAWNIONYCH DO POROZUMIEWANIA SIĘ Z WYKONAWCAMI</w:t>
      </w:r>
      <w:bookmarkEnd w:id="20"/>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 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9D2135" w:rsidRPr="00DD60B4" w:rsidRDefault="008C5AE5">
      <w:pPr>
        <w:pStyle w:val="Akapitzlist"/>
        <w:numPr>
          <w:ilvl w:val="0"/>
          <w:numId w:val="10"/>
        </w:numPr>
        <w:jc w:val="both"/>
        <w:rPr>
          <w:rFonts w:ascii="Bookman Old Style" w:hAnsi="Bookman Old Style"/>
          <w:sz w:val="20"/>
          <w:szCs w:val="20"/>
        </w:rPr>
      </w:pPr>
      <w:r>
        <w:rPr>
          <w:rFonts w:ascii="Bookman Old Style" w:hAnsi="Bookman Old Style"/>
          <w:sz w:val="20"/>
          <w:szCs w:val="20"/>
        </w:rPr>
        <w:t xml:space="preserve">Mirosław Budzyński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w:t>
      </w:r>
      <w:r w:rsidR="00C242BE" w:rsidRPr="00DD60B4">
        <w:rPr>
          <w:rFonts w:ascii="Bookman Old Style" w:hAnsi="Bookman Old Style"/>
          <w:sz w:val="20"/>
          <w:szCs w:val="20"/>
        </w:rPr>
        <w:t xml:space="preserve">w sprawach merytorycznych </w:t>
      </w:r>
      <w:r w:rsidR="00884FE1" w:rsidRPr="00DD60B4">
        <w:rPr>
          <w:rFonts w:ascii="Bookman Old Style" w:hAnsi="Bookman Old Style"/>
          <w:sz w:val="20"/>
          <w:szCs w:val="20"/>
        </w:rPr>
        <w:t xml:space="preserve"> </w:t>
      </w:r>
      <w:r w:rsidR="000C7E31" w:rsidRPr="00DD60B4">
        <w:rPr>
          <w:rFonts w:ascii="Bookman Old Style" w:hAnsi="Bookman Old Style"/>
          <w:sz w:val="20"/>
          <w:szCs w:val="20"/>
        </w:rPr>
        <w:t xml:space="preserve">, </w:t>
      </w:r>
      <w:r w:rsidR="00B65F3E" w:rsidRPr="00DD60B4">
        <w:rPr>
          <w:rFonts w:ascii="Bookman Old Style" w:hAnsi="Bookman Old Style"/>
          <w:sz w:val="20"/>
          <w:szCs w:val="20"/>
        </w:rPr>
        <w:t xml:space="preserve">fax: /22/ 622 </w:t>
      </w:r>
      <w:r w:rsidR="003A4E70">
        <w:rPr>
          <w:rFonts w:ascii="Bookman Old Style" w:hAnsi="Bookman Old Style"/>
          <w:sz w:val="20"/>
          <w:szCs w:val="20"/>
        </w:rPr>
        <w:t xml:space="preserve">85 59 </w:t>
      </w:r>
      <w:bookmarkStart w:id="21" w:name="_GoBack"/>
      <w:bookmarkEnd w:id="21"/>
      <w:r w:rsidR="00B65F3E" w:rsidRPr="00DD60B4">
        <w:rPr>
          <w:rFonts w:ascii="Bookman Old Style" w:hAnsi="Bookman Old Style"/>
          <w:sz w:val="20"/>
          <w:szCs w:val="20"/>
        </w:rPr>
        <w:t>w godz. 9 – 15</w:t>
      </w:r>
      <w:r w:rsidR="009A7743">
        <w:rPr>
          <w:rFonts w:ascii="Bookman Old Style" w:hAnsi="Bookman Old Style"/>
          <w:sz w:val="20"/>
          <w:szCs w:val="20"/>
        </w:rPr>
        <w:t xml:space="preserve"> mail: </w:t>
      </w:r>
      <w:r>
        <w:rPr>
          <w:rFonts w:ascii="Bookman Old Style" w:hAnsi="Bookman Old Style"/>
          <w:sz w:val="20"/>
          <w:szCs w:val="20"/>
        </w:rPr>
        <w:t>mbudzynski</w:t>
      </w:r>
      <w:r w:rsidR="009A7743">
        <w:rPr>
          <w:rFonts w:ascii="Bookman Old Style" w:hAnsi="Bookman Old Style"/>
          <w:sz w:val="20"/>
          <w:szCs w:val="20"/>
        </w:rPr>
        <w:t>@mnw.art.pl</w:t>
      </w: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 al. Jerozolimskie 3</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260</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2" w:name="_Toc169500350"/>
      <w:r w:rsidRPr="00BF43DD">
        <w:rPr>
          <w:rFonts w:ascii="Bookman Old Style" w:hAnsi="Bookman Old Style" w:cs="Arial"/>
          <w:b/>
          <w:sz w:val="20"/>
          <w:szCs w:val="20"/>
        </w:rPr>
        <w:t>WYMAGANIA DOTYCZĄCE WADIUM</w:t>
      </w:r>
      <w:bookmarkEnd w:id="22"/>
    </w:p>
    <w:p w:rsidR="00C242BE" w:rsidRPr="00BF43DD" w:rsidRDefault="00213A7E"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8C5AE5">
        <w:rPr>
          <w:rFonts w:ascii="Bookman Old Style" w:hAnsi="Bookman Old Style"/>
          <w:kern w:val="144"/>
          <w:sz w:val="20"/>
          <w:szCs w:val="20"/>
        </w:rPr>
        <w:t>10</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8C5AE5">
        <w:rPr>
          <w:rFonts w:ascii="Bookman Old Style" w:hAnsi="Bookman Old Style"/>
          <w:kern w:val="144"/>
          <w:sz w:val="20"/>
          <w:szCs w:val="20"/>
        </w:rPr>
        <w:t>dziesięć tysięcy</w:t>
      </w:r>
      <w:r w:rsidR="00300231" w:rsidRPr="00BF43DD">
        <w:rPr>
          <w:rFonts w:ascii="Bookman Old Style" w:hAnsi="Bookman Old Style"/>
          <w:kern w:val="144"/>
          <w:sz w:val="20"/>
          <w:szCs w:val="20"/>
        </w:rPr>
        <w:t xml:space="preserve">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9C418A" w:rsidRPr="00AD0DF8" w:rsidRDefault="0049776C" w:rsidP="009C418A">
      <w:pPr>
        <w:rPr>
          <w:rFonts w:ascii="Bookman Old Style" w:hAnsi="Bookman Old Style" w:cs="Arial"/>
          <w:b/>
          <w:sz w:val="20"/>
          <w:szCs w:val="20"/>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E444FC">
        <w:rPr>
          <w:rFonts w:ascii="Bookman Old Style" w:hAnsi="Bookman Old Style"/>
          <w:sz w:val="20"/>
          <w:szCs w:val="20"/>
        </w:rPr>
        <w:t>1</w:t>
      </w:r>
      <w:r w:rsidR="008C5AE5">
        <w:rPr>
          <w:rFonts w:ascii="Bookman Old Style" w:hAnsi="Bookman Old Style"/>
          <w:sz w:val="20"/>
          <w:szCs w:val="20"/>
        </w:rPr>
        <w:t>6</w:t>
      </w:r>
      <w:r w:rsidR="0080298F" w:rsidRPr="00884FE1">
        <w:rPr>
          <w:rFonts w:ascii="Bookman Old Style" w:hAnsi="Bookman Old Style"/>
          <w:sz w:val="20"/>
          <w:szCs w:val="20"/>
        </w:rPr>
        <w:t>/201</w:t>
      </w:r>
      <w:r w:rsidR="00435866" w:rsidRPr="00884FE1">
        <w:rPr>
          <w:rFonts w:ascii="Bookman Old Style" w:hAnsi="Bookman Old Style"/>
          <w:sz w:val="20"/>
          <w:szCs w:val="20"/>
        </w:rPr>
        <w:t>5</w:t>
      </w:r>
      <w:r w:rsidRPr="00884FE1">
        <w:rPr>
          <w:rFonts w:ascii="Bookman Old Style" w:hAnsi="Bookman Old Style"/>
          <w:sz w:val="20"/>
          <w:szCs w:val="20"/>
        </w:rPr>
        <w:t xml:space="preserve"> na:</w:t>
      </w:r>
      <w:r w:rsidR="00134DE4">
        <w:rPr>
          <w:rFonts w:ascii="Bookman Old Style" w:hAnsi="Bookman Old Style"/>
          <w:sz w:val="20"/>
          <w:szCs w:val="20"/>
        </w:rPr>
        <w:t xml:space="preserve"> </w:t>
      </w:r>
      <w:r w:rsidR="008C5AE5">
        <w:rPr>
          <w:rFonts w:ascii="Bookman Old Style" w:hAnsi="Bookman Old Style" w:cs="Arial"/>
          <w:b/>
          <w:sz w:val="20"/>
          <w:szCs w:val="20"/>
        </w:rPr>
        <w:t>Zakup i dostawa oleju opałowego dla Muzeum wnętrz w Otwocku Wielkim</w:t>
      </w:r>
      <w:r w:rsidR="008C5AE5" w:rsidRPr="00AD0DF8" w:rsidDel="008C5AE5">
        <w:rPr>
          <w:rFonts w:ascii="Bookman Old Style" w:hAnsi="Bookman Old Style" w:cs="Arial"/>
          <w:b/>
          <w:sz w:val="20"/>
          <w:szCs w:val="20"/>
        </w:rPr>
        <w:t xml:space="preserve"> </w:t>
      </w:r>
    </w:p>
    <w:p w:rsidR="00265B78" w:rsidRPr="0028283D" w:rsidRDefault="00265B78" w:rsidP="00265B78">
      <w:pPr>
        <w:rPr>
          <w:rFonts w:ascii="Bookman Old Style" w:hAnsi="Bookman Old Style"/>
          <w:sz w:val="20"/>
          <w:szCs w:val="20"/>
        </w:rPr>
      </w:pPr>
    </w:p>
    <w:p w:rsidR="00620E7F" w:rsidRDefault="00620E7F">
      <w:pPr>
        <w:pStyle w:val="Tekstpodstawowy"/>
        <w:jc w:val="both"/>
        <w:rPr>
          <w:b/>
        </w:rPr>
      </w:pP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49776C" w:rsidRPr="00BF43DD" w:rsidRDefault="0049776C" w:rsidP="0049776C">
      <w:pPr>
        <w:ind w:left="357"/>
        <w:jc w:val="both"/>
        <w:rPr>
          <w:rFonts w:ascii="Bookman Old Style" w:hAnsi="Bookman Old Style"/>
          <w:kern w:val="144"/>
          <w:sz w:val="20"/>
          <w:szCs w:val="20"/>
        </w:rPr>
      </w:pP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 xml:space="preserve">b ust. 5 pkt 2 ustawy z dnia 9 listopada 2000 r. o utworzeniu Polskiej Agencji Rozwoju Przedsiębiorczości (Dz. U. Nr 109, poz. 1158, z </w:t>
      </w:r>
      <w:proofErr w:type="spellStart"/>
      <w:r w:rsidRPr="00BF43DD">
        <w:rPr>
          <w:rFonts w:ascii="Bookman Old Style" w:hAnsi="Bookman Old Style"/>
          <w:kern w:val="144"/>
          <w:sz w:val="20"/>
          <w:szCs w:val="20"/>
        </w:rPr>
        <w:t>późn</w:t>
      </w:r>
      <w:proofErr w:type="spellEnd"/>
      <w:r w:rsidRPr="00BF43DD">
        <w:rPr>
          <w:rFonts w:ascii="Bookman Old Style" w:hAnsi="Bookman Old Style"/>
          <w:kern w:val="144"/>
          <w:sz w:val="20"/>
          <w:szCs w:val="20"/>
        </w:rPr>
        <w:t>.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BF43DD">
        <w:rPr>
          <w:rFonts w:ascii="Bookman Old Style" w:hAnsi="Bookman Old Style"/>
          <w:b/>
          <w:sz w:val="20"/>
          <w:szCs w:val="20"/>
        </w:rPr>
        <w:t xml:space="preserve">3. </w:t>
      </w:r>
      <w:r w:rsidR="0049776C" w:rsidRPr="00BF43DD">
        <w:rPr>
          <w:rFonts w:ascii="Bookman Old Style" w:hAnsi="Bookman Old Style"/>
          <w:color w:val="000000"/>
          <w:sz w:val="20"/>
          <w:szCs w:val="20"/>
        </w:rPr>
        <w:t>W przypadku składania przez Wykonawcę wadium w formie gwarancji lub poręczenia niepieniężnego, gwarancja lub poręczenie powinno być sporządzone zgodnie                                      z 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lastRenderedPageBreak/>
        <w:t>nazwę dającego zlecenie (Wykonawcy), beneficjenta gwarancji lub poręczenia (Zamawiającego), gwaranta (banku lub instytucji ubezpieczeniowej udzielających gwarancji lub podmiotu udzielającego poręczenia) oraz wskazanie ich siedziby,                    nr 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 xml:space="preserve">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w:t>
      </w:r>
      <w:proofErr w:type="spellStart"/>
      <w:r w:rsidRPr="00BF43DD">
        <w:rPr>
          <w:rFonts w:ascii="Bookman Old Style" w:hAnsi="Bookman Old Style"/>
          <w:color w:val="000000"/>
        </w:rPr>
        <w:t>Pzp</w:t>
      </w:r>
      <w:proofErr w:type="spellEnd"/>
      <w:r w:rsidRPr="00BF43DD">
        <w:rPr>
          <w:rFonts w:ascii="Bookman Old Style" w:hAnsi="Bookman Old Style"/>
          <w:color w:val="000000"/>
        </w:rPr>
        <w:t>.</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 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xml:space="preserve">W sprawach wnoszenia i zwrotu wadium obowiązują zasady określone w art.45 i art. 46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w:t>
      </w: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E444FC">
        <w:rPr>
          <w:rFonts w:ascii="Bookman Old Style" w:hAnsi="Bookman Old Style"/>
          <w:kern w:val="144"/>
          <w:sz w:val="20"/>
          <w:szCs w:val="20"/>
        </w:rPr>
        <w:t>3</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3" w:name="_Toc169500352"/>
      <w:r w:rsidRPr="00BF43DD">
        <w:rPr>
          <w:rFonts w:ascii="Bookman Old Style" w:hAnsi="Bookman Old Style" w:cs="Arial"/>
          <w:b/>
          <w:sz w:val="20"/>
          <w:szCs w:val="20"/>
        </w:rPr>
        <w:t>OPIS SPOSOBU PRZYGOTOWYWANIA OFERT</w:t>
      </w:r>
      <w:bookmarkEnd w:id="23"/>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4"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5" w:name="Wybór37"/>
      <w:r w:rsidR="00213A7E"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213A7E">
        <w:rPr>
          <w:rFonts w:ascii="Bookman Old Style" w:hAnsi="Bookman Old Style"/>
          <w:sz w:val="20"/>
        </w:rPr>
      </w:r>
      <w:r w:rsidR="00213A7E">
        <w:rPr>
          <w:rFonts w:ascii="Bookman Old Style" w:hAnsi="Bookman Old Style"/>
          <w:sz w:val="20"/>
        </w:rPr>
        <w:fldChar w:fldCharType="separate"/>
      </w:r>
      <w:r w:rsidR="00213A7E" w:rsidRPr="00BF43DD">
        <w:rPr>
          <w:rFonts w:ascii="Bookman Old Style" w:hAnsi="Bookman Old Style"/>
          <w:sz w:val="20"/>
        </w:rPr>
        <w:fldChar w:fldCharType="end"/>
      </w:r>
      <w:bookmarkEnd w:id="25"/>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Każda zawierająca jakąkolwiek treść strona oferty, w tym także załączniki                          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 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lastRenderedPageBreak/>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xml:space="preserve">, muszą być potwierdzone                        z 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 xml:space="preserve">5.1. Wykonawca składając ofertę uprawniony jest do zastrzeżenia informacji stanowiących tajemnicę przedsiębiorstwa – w rozumieniu przepisów o zwalczaniu nieuczciwej konkurencji (art. 8 ust. 3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 xml:space="preserve">) –  a także innych danych, na podstawie odrębnych powszechnie obowiązujących przepisów prawa, które nie mogą być udostępnione innym uczestnikom postępowania lub innym podmiotom. Wykonawca nie może zastrzec informacji, o których mowa w art. 86 ust. 4 ustawy </w:t>
      </w:r>
      <w:proofErr w:type="spellStart"/>
      <w:r w:rsidRPr="00BF43DD">
        <w:rPr>
          <w:rFonts w:ascii="Bookman Old Style" w:hAnsi="Bookman Old Style"/>
          <w:sz w:val="20"/>
          <w:szCs w:val="20"/>
        </w:rPr>
        <w:t>Pzp</w:t>
      </w:r>
      <w:proofErr w:type="spellEnd"/>
      <w:r w:rsidRPr="00BF43DD">
        <w:rPr>
          <w:rFonts w:ascii="Bookman Old Style" w:hAnsi="Bookman Old Style"/>
          <w:sz w:val="20"/>
          <w:szCs w:val="20"/>
        </w:rPr>
        <w:t>.</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 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przed upływem terminu do składania ofert, zmienić lub wycofać ofertę. Zmiany, poprawki lub modyfikacje złożonej oferty muszą być złożone w miejscu i według zasad obowiązujących przy składaniu oferty. Odpowiednio podpisaną kopertę zawierającą zmiany należy dodatkowo opatrzyć dopiskiem „ZMIANA”. </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6" w:name="_Toc169500353"/>
      <w:bookmarkEnd w:id="24"/>
    </w:p>
    <w:p w:rsidR="00C242BE" w:rsidRPr="00BF43DD" w:rsidRDefault="00C242BE" w:rsidP="00C242BE">
      <w:pPr>
        <w:tabs>
          <w:tab w:val="num" w:pos="720"/>
        </w:tabs>
        <w:jc w:val="both"/>
        <w:rPr>
          <w:rFonts w:ascii="Bookman Old Style" w:hAnsi="Bookman Old Style"/>
          <w:color w:val="FF0000"/>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6"/>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 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(Dz.U.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póżn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 postępowania o udzielenie zamówienia, podając uzasadnienie faktyczne i prawne,  z 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7" w:name="_Toc169500354"/>
      <w:r w:rsidRPr="00BF43DD">
        <w:rPr>
          <w:rFonts w:ascii="Bookman Old Style" w:hAnsi="Bookman Old Style"/>
          <w:b/>
          <w:kern w:val="144"/>
          <w:sz w:val="20"/>
          <w:szCs w:val="20"/>
        </w:rPr>
        <w:t>ODRZUCENIE OFERTY</w:t>
      </w:r>
      <w:bookmarkEnd w:id="27"/>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 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 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 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8" w:name="_Toc169500355"/>
      <w:r w:rsidRPr="00BF43DD">
        <w:rPr>
          <w:rFonts w:ascii="Bookman Old Style" w:hAnsi="Bookman Old Style" w:cs="Arial"/>
          <w:b/>
          <w:sz w:val="20"/>
          <w:szCs w:val="20"/>
        </w:rPr>
        <w:t>MIEJSCE ORAZ TERMIN SKŁADANIA I OTWARCIA OFERT</w:t>
      </w:r>
      <w:bookmarkEnd w:id="28"/>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0A36AD" w:rsidRPr="00A55010" w:rsidRDefault="00C242BE" w:rsidP="00A55010">
      <w:pPr>
        <w:tabs>
          <w:tab w:val="right" w:leader="underscore" w:pos="9072"/>
        </w:tabs>
        <w:spacing w:before="120" w:after="120"/>
        <w:jc w:val="both"/>
        <w:rPr>
          <w:rFonts w:ascii="Bookman Old Style" w:hAnsi="Bookman Old Style"/>
          <w:sz w:val="20"/>
          <w:szCs w:val="20"/>
        </w:rPr>
      </w:pPr>
      <w:r w:rsidRPr="00A55010">
        <w:rPr>
          <w:rFonts w:ascii="Bookman Old Style" w:hAnsi="Bookman Old Style"/>
          <w:sz w:val="20"/>
          <w:szCs w:val="20"/>
        </w:rPr>
        <w:t>Muzeum Narodowe w Warszawie, Al. Jerozolimskie 3, Warszawa pok. 260 Dzia</w:t>
      </w:r>
      <w:r w:rsidR="004B2976" w:rsidRPr="004B2976">
        <w:rPr>
          <w:rFonts w:ascii="Lucida Grande" w:hAnsi="Lucida Grande" w:cs="Lucida Grande" w:hint="eastAsia"/>
          <w:sz w:val="20"/>
          <w:szCs w:val="20"/>
        </w:rPr>
        <w:t>ł</w:t>
      </w:r>
      <w:r w:rsidRPr="00A55010">
        <w:rPr>
          <w:rFonts w:ascii="Bookman Old Style" w:hAnsi="Bookman Old Style"/>
          <w:sz w:val="20"/>
          <w:szCs w:val="20"/>
        </w:rPr>
        <w:t xml:space="preserve"> Zamówie</w:t>
      </w:r>
      <w:r w:rsidRPr="00A55010">
        <w:rPr>
          <w:rFonts w:ascii="Lucida Grande" w:hAnsi="Lucida Grande" w:cs="Lucida Grande"/>
          <w:sz w:val="20"/>
          <w:szCs w:val="20"/>
        </w:rPr>
        <w:t>ń</w:t>
      </w:r>
      <w:r w:rsidRPr="00A55010">
        <w:rPr>
          <w:rFonts w:ascii="Bookman Old Style" w:hAnsi="Bookman Old Style"/>
          <w:sz w:val="20"/>
          <w:szCs w:val="20"/>
        </w:rPr>
        <w:t xml:space="preserve"> Publicznych</w:t>
      </w:r>
      <w:r w:rsidR="00A55010" w:rsidRPr="00A55010">
        <w:rPr>
          <w:rFonts w:ascii="Bookman Old Style" w:hAnsi="Bookman Old Style"/>
          <w:sz w:val="20"/>
          <w:szCs w:val="20"/>
        </w:rPr>
        <w:t xml:space="preserve"> </w:t>
      </w:r>
      <w:r w:rsidR="00587715" w:rsidRPr="00A55010">
        <w:rPr>
          <w:rFonts w:ascii="Bookman Old Style" w:hAnsi="Bookman Old Style"/>
          <w:sz w:val="20"/>
          <w:szCs w:val="20"/>
        </w:rPr>
        <w:t>w nieprzekraczalnym</w:t>
      </w:r>
      <w:r w:rsidRPr="00A55010">
        <w:rPr>
          <w:rFonts w:ascii="Bookman Old Style" w:hAnsi="Bookman Old Style"/>
          <w:sz w:val="20"/>
          <w:szCs w:val="20"/>
        </w:rPr>
        <w:t xml:space="preserve"> terminie do dnia</w:t>
      </w:r>
      <w:r w:rsidR="00C6211E" w:rsidRPr="00A55010">
        <w:rPr>
          <w:rFonts w:ascii="Bookman Old Style" w:hAnsi="Bookman Old Style"/>
          <w:sz w:val="20"/>
          <w:szCs w:val="20"/>
        </w:rPr>
        <w:t xml:space="preserve"> </w:t>
      </w:r>
      <w:r w:rsidR="00855A46">
        <w:rPr>
          <w:rFonts w:ascii="Bookman Old Style" w:hAnsi="Bookman Old Style"/>
          <w:sz w:val="20"/>
          <w:szCs w:val="20"/>
        </w:rPr>
        <w:t>9</w:t>
      </w:r>
      <w:r w:rsidR="00294109">
        <w:rPr>
          <w:rFonts w:ascii="Bookman Old Style" w:hAnsi="Bookman Old Style"/>
          <w:sz w:val="20"/>
          <w:szCs w:val="20"/>
        </w:rPr>
        <w:t xml:space="preserve"> listopada</w:t>
      </w:r>
      <w:r w:rsidR="00DB050F" w:rsidRPr="00A55010">
        <w:rPr>
          <w:rFonts w:ascii="Bookman Old Style" w:hAnsi="Bookman Old Style"/>
          <w:sz w:val="20"/>
          <w:szCs w:val="20"/>
        </w:rPr>
        <w:t xml:space="preserve"> 201</w:t>
      </w:r>
      <w:r w:rsidR="006F0E8A" w:rsidRPr="00A55010">
        <w:rPr>
          <w:rFonts w:ascii="Bookman Old Style" w:hAnsi="Bookman Old Style"/>
          <w:sz w:val="20"/>
          <w:szCs w:val="20"/>
        </w:rPr>
        <w:t>5</w:t>
      </w:r>
      <w:r w:rsidR="00DB050F" w:rsidRPr="00A55010">
        <w:rPr>
          <w:rFonts w:ascii="Bookman Old Style" w:hAnsi="Bookman Old Style"/>
          <w:sz w:val="20"/>
          <w:szCs w:val="20"/>
        </w:rPr>
        <w:t xml:space="preserve"> r. godz. 9:00 </w:t>
      </w:r>
      <w:r w:rsidR="00EE6C09" w:rsidRPr="00A55010">
        <w:rPr>
          <w:rFonts w:ascii="Bookman Old Style" w:hAnsi="Bookman Old Style"/>
          <w:sz w:val="20"/>
          <w:szCs w:val="20"/>
        </w:rPr>
        <w:t>Oferta z</w:t>
      </w:r>
      <w:r w:rsidR="00EE6C09" w:rsidRPr="00A55010">
        <w:rPr>
          <w:rFonts w:ascii="Lucida Grande" w:hAnsi="Lucida Grande" w:cs="Lucida Grande"/>
          <w:sz w:val="20"/>
          <w:szCs w:val="20"/>
        </w:rPr>
        <w:t>ł</w:t>
      </w:r>
      <w:r w:rsidR="00EE6C09" w:rsidRPr="00A55010">
        <w:rPr>
          <w:rFonts w:ascii="Bookman Old Style" w:hAnsi="Bookman Old Style"/>
          <w:sz w:val="20"/>
          <w:szCs w:val="20"/>
        </w:rPr>
        <w:t>o</w:t>
      </w:r>
      <w:r w:rsidR="00EE6C09" w:rsidRPr="00A55010">
        <w:rPr>
          <w:rFonts w:ascii="Lucida Grande" w:hAnsi="Lucida Grande" w:cs="Lucida Grande"/>
          <w:sz w:val="20"/>
          <w:szCs w:val="20"/>
        </w:rPr>
        <w:t>ż</w:t>
      </w:r>
      <w:r w:rsidR="00EE6C09" w:rsidRPr="00A55010">
        <w:rPr>
          <w:rFonts w:ascii="Bookman Old Style" w:hAnsi="Bookman Old Style"/>
          <w:sz w:val="20"/>
          <w:szCs w:val="20"/>
        </w:rPr>
        <w:t>ona po tym terminie zostanie niezw</w:t>
      </w:r>
      <w:r w:rsidR="00EE6C09" w:rsidRPr="00A55010">
        <w:rPr>
          <w:rFonts w:ascii="Lucida Grande" w:hAnsi="Lucida Grande" w:cs="Lucida Grande"/>
          <w:sz w:val="20"/>
          <w:szCs w:val="20"/>
        </w:rPr>
        <w:t>ł</w:t>
      </w:r>
      <w:r w:rsidR="00EE6C09" w:rsidRPr="00A55010">
        <w:rPr>
          <w:rFonts w:ascii="Bookman Old Style" w:hAnsi="Bookman Old Style"/>
          <w:sz w:val="20"/>
          <w:szCs w:val="20"/>
        </w:rPr>
        <w:t>ocznie zwrócona Wykonawcy bez otwierania (art. 84 ust. 2 ustawy Prawo zamówie</w:t>
      </w:r>
      <w:r w:rsidR="00EE6C09" w:rsidRPr="00A55010">
        <w:rPr>
          <w:rFonts w:ascii="Lucida Grande" w:hAnsi="Lucida Grande" w:cs="Lucida Grande"/>
          <w:sz w:val="20"/>
          <w:szCs w:val="20"/>
        </w:rPr>
        <w:t>ń</w:t>
      </w:r>
      <w:r w:rsidR="00EE6C09" w:rsidRPr="00A55010">
        <w:rPr>
          <w:rFonts w:ascii="Bookman Old Style" w:hAnsi="Bookman Old Style"/>
          <w:sz w:val="20"/>
          <w:szCs w:val="20"/>
        </w:rPr>
        <w:t xml:space="preserve"> publicznych).</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6A318D">
        <w:rPr>
          <w:rFonts w:ascii="Bookman Old Style" w:hAnsi="Bookman Old Style"/>
          <w:sz w:val="20"/>
          <w:szCs w:val="20"/>
        </w:rPr>
        <w:t xml:space="preserve"> </w:t>
      </w:r>
      <w:r w:rsidR="00855A46">
        <w:rPr>
          <w:rFonts w:ascii="Bookman Old Style" w:hAnsi="Bookman Old Style"/>
          <w:sz w:val="20"/>
          <w:szCs w:val="20"/>
        </w:rPr>
        <w:t>9</w:t>
      </w:r>
      <w:r w:rsidR="00294109">
        <w:rPr>
          <w:rFonts w:ascii="Bookman Old Style" w:hAnsi="Bookman Old Style"/>
          <w:sz w:val="20"/>
          <w:szCs w:val="20"/>
        </w:rPr>
        <w:t xml:space="preserve"> listopada</w:t>
      </w:r>
      <w:r w:rsidR="00DB050F" w:rsidRPr="00BF43DD">
        <w:rPr>
          <w:rFonts w:ascii="Bookman Old Style" w:hAnsi="Bookman Old Style"/>
          <w:sz w:val="20"/>
          <w:szCs w:val="20"/>
        </w:rPr>
        <w:t xml:space="preserve"> 201</w:t>
      </w:r>
      <w:r w:rsidR="006F0E8A">
        <w:rPr>
          <w:rFonts w:ascii="Bookman Old Style" w:hAnsi="Bookman Old Style"/>
          <w:sz w:val="20"/>
          <w:szCs w:val="20"/>
        </w:rPr>
        <w:t>5</w:t>
      </w:r>
      <w:r w:rsidR="00DB050F" w:rsidRPr="00BF43DD">
        <w:rPr>
          <w:rFonts w:ascii="Bookman Old Style" w:hAnsi="Bookman Old Style"/>
          <w:sz w:val="20"/>
          <w:szCs w:val="20"/>
        </w:rPr>
        <w:t xml:space="preserve"> r.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 xml:space="preserve">Oferta w przetargu nieograniczonym nr </w:t>
            </w:r>
            <w:r w:rsidR="00E444FC">
              <w:rPr>
                <w:rFonts w:ascii="Bookman Old Style" w:hAnsi="Bookman Old Style"/>
                <w:sz w:val="20"/>
                <w:szCs w:val="20"/>
              </w:rPr>
              <w:t>1</w:t>
            </w:r>
            <w:r w:rsidR="008C5AE5">
              <w:rPr>
                <w:rFonts w:ascii="Bookman Old Style" w:hAnsi="Bookman Old Style"/>
                <w:sz w:val="20"/>
                <w:szCs w:val="20"/>
              </w:rPr>
              <w:t>6</w:t>
            </w:r>
            <w:r w:rsidR="0080298F" w:rsidRPr="00BF43DD">
              <w:rPr>
                <w:rFonts w:ascii="Bookman Old Style" w:hAnsi="Bookman Old Style"/>
                <w:sz w:val="20"/>
                <w:szCs w:val="20"/>
              </w:rPr>
              <w:t>/201</w:t>
            </w:r>
            <w:r w:rsidR="00435866" w:rsidRPr="00BF43DD">
              <w:rPr>
                <w:rFonts w:ascii="Bookman Old Style" w:hAnsi="Bookman Old Style"/>
                <w:sz w:val="20"/>
                <w:szCs w:val="20"/>
              </w:rPr>
              <w:t>5</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DB050F" w:rsidRPr="00BF43DD">
              <w:rPr>
                <w:rFonts w:ascii="Bookman Old Style" w:hAnsi="Bookman Old Style"/>
                <w:sz w:val="20"/>
                <w:szCs w:val="20"/>
              </w:rPr>
              <w:t xml:space="preserve">  </w:t>
            </w:r>
            <w:r w:rsidR="00855A46">
              <w:rPr>
                <w:rFonts w:ascii="Bookman Old Style" w:hAnsi="Bookman Old Style"/>
                <w:sz w:val="20"/>
                <w:szCs w:val="20"/>
              </w:rPr>
              <w:t>9</w:t>
            </w:r>
            <w:r w:rsidR="00294109">
              <w:rPr>
                <w:rFonts w:ascii="Bookman Old Style" w:hAnsi="Bookman Old Style"/>
                <w:sz w:val="20"/>
                <w:szCs w:val="20"/>
              </w:rPr>
              <w:t xml:space="preserve"> listopada </w:t>
            </w:r>
            <w:r w:rsidRPr="00BF43DD">
              <w:rPr>
                <w:rFonts w:ascii="Bookman Old Style" w:hAnsi="Bookman Old Style"/>
                <w:sz w:val="20"/>
                <w:szCs w:val="20"/>
              </w:rPr>
              <w:t>201</w:t>
            </w:r>
            <w:r w:rsidR="00435866" w:rsidRPr="00BF43DD">
              <w:rPr>
                <w:rFonts w:ascii="Bookman Old Style" w:hAnsi="Bookman Old Style"/>
                <w:sz w:val="20"/>
                <w:szCs w:val="20"/>
              </w:rPr>
              <w:t>5</w:t>
            </w:r>
            <w:r w:rsidRPr="00BF43DD">
              <w:rPr>
                <w:rFonts w:ascii="Bookman Old Style" w:hAnsi="Bookman Old Style"/>
                <w:sz w:val="20"/>
                <w:szCs w:val="20"/>
              </w:rPr>
              <w:t xml:space="preserve"> r.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może wprowadzać zmiany, poprawki i uzupełnienia do złożonej oferty pod warunkiem, że Zamawiający będzie o tym powiadomiony przed terminem składania ofert. Powiadomienie o wprowadzeniu zmian musi być złożone według takich samych wymagań, jak oferta tj. w dwóch kopertach (wewnętrznej i 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Pr="00BF43DD">
        <w:rPr>
          <w:rFonts w:ascii="Bookman Old Style" w:hAnsi="Bookman Old Style"/>
          <w:b w:val="0"/>
          <w:sz w:val="20"/>
          <w:szCs w:val="20"/>
        </w:rPr>
        <w:t xml:space="preserve">, 5.) z 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 xml:space="preserve">Otwarcie ofert jest jawne. W przypadku nieobecności Wykonawcy przy otwarciu ofert Zamawiający prześle Wykonawcy </w:t>
      </w:r>
      <w:r w:rsidRPr="00BF43DD">
        <w:rPr>
          <w:rFonts w:ascii="Bookman Old Style" w:hAnsi="Bookman Old Style"/>
          <w:sz w:val="20"/>
          <w:szCs w:val="20"/>
          <w:u w:val="single"/>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6"/>
      <w:r w:rsidRPr="00BF43DD">
        <w:rPr>
          <w:rFonts w:ascii="Bookman Old Style" w:hAnsi="Bookman Old Style" w:cs="Arial"/>
          <w:b/>
          <w:sz w:val="20"/>
          <w:szCs w:val="20"/>
        </w:rPr>
        <w:t>OPIS SPOSOBU OBLICZENIA CENY</w:t>
      </w:r>
      <w:bookmarkEnd w:id="29"/>
    </w:p>
    <w:p w:rsidR="00E834B1" w:rsidRPr="00BF43DD" w:rsidRDefault="004106B5" w:rsidP="00E834B1">
      <w:pPr>
        <w:pStyle w:val="Nagwek6"/>
        <w:numPr>
          <w:ilvl w:val="1"/>
          <w:numId w:val="1"/>
        </w:numPr>
        <w:spacing w:before="0" w:after="0"/>
        <w:jc w:val="both"/>
        <w:rPr>
          <w:rFonts w:ascii="Bookman Old Style" w:hAnsi="Bookman Old Style"/>
          <w:b w:val="0"/>
          <w:sz w:val="20"/>
          <w:szCs w:val="20"/>
        </w:rPr>
      </w:pPr>
      <w:bookmarkStart w:id="30" w:name="_Toc169500358"/>
      <w:r w:rsidRPr="00E673B2">
        <w:rPr>
          <w:rFonts w:ascii="Bookman Old Style" w:hAnsi="Bookman Old Style"/>
          <w:b w:val="0"/>
          <w:sz w:val="20"/>
          <w:szCs w:val="20"/>
        </w:rPr>
        <w:t xml:space="preserve">Wykonawca określa cenę realizacji zamówienia poprzez wskazanie w Formularzu ofertowym załącznik nr 2 SIWZ ceny brutto (z elementami składowymi: wartość netto, kwota i procent  podatku VAT, wartość brutto) zgodnie z Formularzem cenowym stanowiącym załącznik nr </w:t>
      </w:r>
      <w:r w:rsidR="00A733CB">
        <w:rPr>
          <w:rFonts w:ascii="Bookman Old Style" w:hAnsi="Bookman Old Style"/>
          <w:b w:val="0"/>
          <w:sz w:val="20"/>
          <w:szCs w:val="20"/>
        </w:rPr>
        <w:t>6</w:t>
      </w:r>
      <w:r w:rsidRPr="00E673B2">
        <w:rPr>
          <w:rFonts w:ascii="Bookman Old Style" w:hAnsi="Bookman Old Style"/>
          <w:b w:val="0"/>
          <w:sz w:val="20"/>
          <w:szCs w:val="20"/>
        </w:rPr>
        <w:t xml:space="preserve"> do SIWZ..  Formularz cenowy stanowi integralną część Formularza ofertowego. Stawka podatku VAT powinna być określona przez Wykonawcę zgodnie z obowiązującymi przepisami prawa, ponosi on odpowiedzialność za prawidłowe naliczanie VAT. W cenie powinny być zawarte wszystkie</w:t>
      </w:r>
      <w:r w:rsidR="00E834B1" w:rsidRPr="00BF43DD">
        <w:rPr>
          <w:rFonts w:ascii="Bookman Old Style" w:hAnsi="Bookman Old Style"/>
          <w:b w:val="0"/>
          <w:sz w:val="20"/>
          <w:szCs w:val="20"/>
        </w:rPr>
        <w:t xml:space="preserv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 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Pod pojęciem ceny ofertowej należy rozumieć wartość oferty Wykonawcy wyrażoną            w jednostkach pieniężnych, zgodnie z objaśnieniem zamieszczonym w art. 3 ust. 1              </w:t>
      </w:r>
      <w:r w:rsidRPr="00BF43DD">
        <w:rPr>
          <w:rFonts w:ascii="Bookman Old Style" w:hAnsi="Bookman Old Style"/>
          <w:sz w:val="20"/>
          <w:szCs w:val="20"/>
        </w:rPr>
        <w:lastRenderedPageBreak/>
        <w:t xml:space="preserve">pkt 1 w ustawie z dnia 5 lipca 2001 r. o cenach (Dz. U. Nr 97, poz. 1050 ze zm.); w cenie uwzględnia się podatek od towarów i usług (VAT), jeżeli na podstawie odrębnych przepisów  sprzedaż towarów lub usług podlega obciążeniu takim podatkiem. </w:t>
      </w:r>
    </w:p>
    <w:p w:rsidR="00F0184E"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Stawka podatku VAT powinna być określana zgodnie z ustawą z dnia 11 marca 2004 r. o 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8D1855" w:rsidRDefault="008D1855">
      <w:pPr>
        <w:pStyle w:val="Akapitzlist"/>
        <w:ind w:left="34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30"/>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1"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t>najniższa cena brutto oferty</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95%</w:t>
      </w:r>
    </w:p>
    <w:p w:rsidR="006F0E8A" w:rsidRPr="006F0E8A" w:rsidRDefault="006F0E8A" w:rsidP="006F0E8A">
      <w:pPr>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cena brutto badanej oferty</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b) Maksymalna ilość punktów jaką może otrzymać oferent za kryterium termin płatności wynosi 5 pkt.</w:t>
      </w:r>
    </w:p>
    <w:p w:rsidR="006F0E8A" w:rsidRDefault="006F0E8A" w:rsidP="006F0E8A">
      <w:pPr>
        <w:pStyle w:val="Tekstpodstawowywcity2"/>
        <w:spacing w:line="240" w:lineRule="auto"/>
        <w:ind w:left="0"/>
        <w:jc w:val="both"/>
        <w:rPr>
          <w:rFonts w:ascii="Bookman Old Style" w:hAnsi="Bookman Old Style"/>
          <w:b/>
          <w:bCs/>
          <w:kern w:val="144"/>
          <w:sz w:val="20"/>
          <w:szCs w:val="20"/>
        </w:rPr>
      </w:pPr>
      <w:r w:rsidRPr="006F0E8A">
        <w:rPr>
          <w:rFonts w:ascii="Bookman Old Style" w:hAnsi="Bookman Old Style"/>
          <w:b/>
          <w:bCs/>
          <w:kern w:val="144"/>
          <w:sz w:val="20"/>
          <w:szCs w:val="20"/>
        </w:rPr>
        <w:t>Proponowany termin płatności nie może być krótszy niż 14 dni i nie dłuższy niż 30 dni.</w:t>
      </w:r>
    </w:p>
    <w:p w:rsidR="009723AD" w:rsidRPr="00176E58" w:rsidRDefault="009723AD" w:rsidP="006F0E8A">
      <w:pPr>
        <w:pStyle w:val="Tekstpodstawowywcity2"/>
        <w:spacing w:line="240" w:lineRule="auto"/>
        <w:ind w:left="0"/>
        <w:jc w:val="both"/>
        <w:rPr>
          <w:rFonts w:ascii="Bookman Old Style" w:hAnsi="Bookman Old Style" w:cs="Lucida Grande"/>
          <w:b/>
          <w:bCs/>
          <w:kern w:val="144"/>
          <w:sz w:val="20"/>
          <w:szCs w:val="20"/>
        </w:rPr>
      </w:pPr>
      <w:r w:rsidRPr="00176E58">
        <w:rPr>
          <w:rFonts w:ascii="Bookman Old Style" w:hAnsi="Bookman Old Style"/>
          <w:b/>
          <w:bCs/>
          <w:kern w:val="144"/>
          <w:sz w:val="20"/>
          <w:szCs w:val="20"/>
        </w:rPr>
        <w:t>Oferta wykonawcy, który nie z</w:t>
      </w:r>
      <w:r w:rsidR="00AD6282" w:rsidRPr="00AD6282">
        <w:rPr>
          <w:rFonts w:ascii="Bookman Old Style" w:hAnsi="Bookman Old Style" w:cs="Lucida Grande"/>
          <w:b/>
          <w:bCs/>
          <w:kern w:val="144"/>
          <w:sz w:val="20"/>
          <w:szCs w:val="20"/>
        </w:rPr>
        <w:t xml:space="preserve">łoży oświadczenia (w formularzu ofertowym) w przedmiocie oferowanego terminu płatności </w:t>
      </w:r>
      <w:r w:rsidR="00D120EA">
        <w:rPr>
          <w:rFonts w:ascii="Bookman Old Style" w:hAnsi="Bookman Old Style" w:cs="Lucida Grande"/>
          <w:b/>
          <w:bCs/>
          <w:kern w:val="144"/>
          <w:sz w:val="20"/>
          <w:szCs w:val="20"/>
        </w:rPr>
        <w:t>lub który zaoferuje termin p</w:t>
      </w:r>
      <w:r w:rsidR="00D120EA">
        <w:rPr>
          <w:rFonts w:ascii="Lucida Grande" w:hAnsi="Lucida Grande" w:cs="Lucida Grande"/>
          <w:b/>
          <w:bCs/>
          <w:kern w:val="144"/>
          <w:sz w:val="20"/>
          <w:szCs w:val="20"/>
        </w:rPr>
        <w:t xml:space="preserve">łatności </w:t>
      </w:r>
      <w:r w:rsidR="00D120EA">
        <w:rPr>
          <w:rFonts w:ascii="Bookman Old Style" w:hAnsi="Bookman Old Style" w:cs="Lucida Grande"/>
          <w:b/>
          <w:bCs/>
          <w:kern w:val="144"/>
          <w:sz w:val="20"/>
          <w:szCs w:val="20"/>
        </w:rPr>
        <w:t>krótszy ni</w:t>
      </w:r>
      <w:r w:rsidR="00D120EA">
        <w:rPr>
          <w:rFonts w:ascii="Lucida Grande" w:hAnsi="Lucida Grande" w:cs="Lucida Grande"/>
          <w:b/>
          <w:bCs/>
          <w:kern w:val="144"/>
          <w:sz w:val="20"/>
          <w:szCs w:val="20"/>
        </w:rPr>
        <w:t xml:space="preserve">ż 14 dni </w:t>
      </w:r>
      <w:r w:rsidR="00AD6282" w:rsidRPr="00AD6282">
        <w:rPr>
          <w:rFonts w:ascii="Bookman Old Style" w:hAnsi="Bookman Old Style" w:cs="Lucida Grande"/>
          <w:b/>
          <w:bCs/>
          <w:kern w:val="144"/>
          <w:sz w:val="20"/>
          <w:szCs w:val="20"/>
        </w:rPr>
        <w:t xml:space="preserve">zostanie odrzucona. </w:t>
      </w:r>
    </w:p>
    <w:p w:rsidR="006F0E8A" w:rsidRPr="00176E58" w:rsidRDefault="006F0E8A" w:rsidP="006F0E8A">
      <w:pPr>
        <w:tabs>
          <w:tab w:val="right" w:leader="underscore" w:pos="9072"/>
        </w:tabs>
        <w:spacing w:line="360" w:lineRule="auto"/>
        <w:jc w:val="both"/>
        <w:rPr>
          <w:rFonts w:ascii="Bookman Old Style" w:hAnsi="Bookman Old Style"/>
          <w:sz w:val="20"/>
          <w:szCs w:val="20"/>
        </w:rPr>
      </w:pPr>
      <w:r w:rsidRPr="00176E58">
        <w:rPr>
          <w:rFonts w:ascii="Bookman Old Style" w:hAnsi="Bookman Old Style"/>
          <w:sz w:val="20"/>
          <w:szCs w:val="20"/>
        </w:rPr>
        <w:t>Punkty liczone będą wg wzoru:</w:t>
      </w:r>
    </w:p>
    <w:p w:rsidR="006F0E8A" w:rsidRPr="006F0E8A" w:rsidRDefault="006F0E8A" w:rsidP="006F0E8A">
      <w:pPr>
        <w:spacing w:line="360" w:lineRule="auto"/>
        <w:ind w:left="708" w:firstLine="708"/>
        <w:jc w:val="both"/>
        <w:rPr>
          <w:rFonts w:ascii="Bookman Old Style" w:hAnsi="Bookman Old Style"/>
          <w:sz w:val="20"/>
          <w:szCs w:val="20"/>
        </w:rPr>
      </w:pPr>
      <w:r w:rsidRPr="006F0E8A">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2" w:name="zs9511"/>
      <w:bookmarkEnd w:id="32"/>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w:t>
      </w:r>
      <w:r w:rsidR="00FF108E">
        <w:rPr>
          <w:rFonts w:ascii="Bookman Old Style" w:hAnsi="Bookman Old Style"/>
          <w:sz w:val="20"/>
          <w:szCs w:val="20"/>
        </w:rPr>
        <w:t>4</w:t>
      </w:r>
      <w:r w:rsidRPr="006F0E8A">
        <w:rPr>
          <w:rFonts w:ascii="Bookman Old Style" w:hAnsi="Bookman Old Style"/>
          <w:sz w:val="20"/>
          <w:szCs w:val="20"/>
        </w:rPr>
        <w:t>.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1"/>
    </w:p>
    <w:p w:rsidR="00C242BE" w:rsidRPr="00BF43DD" w:rsidRDefault="00C242BE" w:rsidP="00C242BE">
      <w:pPr>
        <w:pStyle w:val="pkt1"/>
        <w:ind w:left="0" w:firstLine="0"/>
        <w:rPr>
          <w:rFonts w:ascii="Bookman Old Style" w:hAnsi="Bookman Old Style" w:cs="Arial"/>
          <w:sz w:val="20"/>
        </w:rPr>
      </w:pP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lastRenderedPageBreak/>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pPr>
        <w:pStyle w:val="Nagwek6"/>
        <w:numPr>
          <w:ilvl w:val="1"/>
          <w:numId w:val="13"/>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xml:space="preserve"> ,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 reprezentowania Wykonawcy, zapisaną                            w dokumencie rejestrowym lub innym dokumencie właściwym dla formy organizacyjnej Wykonawcy, zgodnie z zasadami reprezentacji wskazanymi w tym dokumencie.</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 części XXIV pkt. 3 niniejszej SIWZ.</w:t>
      </w:r>
    </w:p>
    <w:p w:rsidR="009D2135" w:rsidRPr="00BF43DD" w:rsidRDefault="00E867B3">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 wykonywaniu zamówienia.</w:t>
      </w:r>
    </w:p>
    <w:p w:rsidR="009D2135" w:rsidRPr="00BF43DD" w:rsidRDefault="006E15A8">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pPr>
        <w:pStyle w:val="Nagwek6"/>
        <w:numPr>
          <w:ilvl w:val="1"/>
          <w:numId w:val="13"/>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3" w:name="_Toc115022014"/>
      <w:bookmarkStart w:id="34" w:name="_Toc169500360"/>
      <w:r w:rsidRPr="00BF43DD">
        <w:rPr>
          <w:rFonts w:ascii="Bookman Old Style" w:hAnsi="Bookman Old Style" w:cs="Arial"/>
          <w:b/>
          <w:sz w:val="20"/>
          <w:szCs w:val="20"/>
        </w:rPr>
        <w:t>WYMAGANIA DOTYCZĄCE ZABEZPIECZENIA NALEŻYTEGO WYKONANIA UMOWY</w:t>
      </w:r>
      <w:bookmarkEnd w:id="33"/>
      <w:bookmarkEnd w:id="34"/>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621BE6" w:rsidRPr="004733D1" w:rsidRDefault="00621BE6" w:rsidP="006A318D">
      <w:pPr>
        <w:pStyle w:val="Akapitzlist"/>
        <w:spacing w:line="360" w:lineRule="auto"/>
        <w:ind w:left="340"/>
        <w:jc w:val="both"/>
      </w:pPr>
      <w:r w:rsidRPr="00044A2A">
        <w:t>Zamawiający nie wymaga wniesienia zabezpieczenia należytego wykonania umowy.</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5" w:name="_Toc169500361"/>
      <w:r w:rsidRPr="00BF43DD">
        <w:rPr>
          <w:rFonts w:ascii="Bookman Old Style" w:hAnsi="Bookman Old Style" w:cs="Arial"/>
          <w:b/>
          <w:sz w:val="20"/>
          <w:szCs w:val="20"/>
        </w:rPr>
        <w:t>WYJAŚNIENIA I ZMIANY W TREŚCI SIWZ</w:t>
      </w:r>
      <w:bookmarkEnd w:id="35"/>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 xml:space="preserve">amawiającego o wyjaśnienie treści specyfikacji istotnych warunków zamówienia, Zamawiający jest obowiązany niezwłocznie udzielić wyjaśnień, jednak nie później niż na </w:t>
      </w:r>
      <w:r w:rsidR="009A3D68">
        <w:rPr>
          <w:rFonts w:ascii="Lucida Grande" w:hAnsi="Lucida Grande" w:cs="Lucida Grande"/>
          <w:b w:val="0"/>
          <w:sz w:val="20"/>
          <w:szCs w:val="20"/>
        </w:rPr>
        <w:t>dwa</w:t>
      </w:r>
      <w:r w:rsidR="00C242BE" w:rsidRPr="00BF43DD">
        <w:rPr>
          <w:rFonts w:ascii="Bookman Old Style" w:hAnsi="Bookman Old Style"/>
          <w:b w:val="0"/>
          <w:sz w:val="20"/>
          <w:szCs w:val="20"/>
        </w:rPr>
        <w:t xml:space="preserve"> dni przed upływem terminu składania ofert –pod warunkiem, że wniosek o wyjaśnienie treści specyfikacji istotnych warunków </w:t>
      </w:r>
      <w:r w:rsidR="00C242BE" w:rsidRPr="00BF43DD">
        <w:rPr>
          <w:rFonts w:ascii="Bookman Old Style" w:hAnsi="Bookman Old Style"/>
          <w:b w:val="0"/>
          <w:sz w:val="20"/>
          <w:szCs w:val="20"/>
        </w:rPr>
        <w:lastRenderedPageBreak/>
        <w:t>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6"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6"/>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7" w:name="Wybór62"/>
      <w:r w:rsidR="00213A7E"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213A7E">
        <w:rPr>
          <w:rFonts w:ascii="Bookman Old Style" w:hAnsi="Bookman Old Style"/>
          <w:sz w:val="20"/>
        </w:rPr>
      </w:r>
      <w:r w:rsidR="00213A7E">
        <w:rPr>
          <w:rFonts w:ascii="Bookman Old Style" w:hAnsi="Bookman Old Style"/>
          <w:sz w:val="20"/>
        </w:rPr>
        <w:fldChar w:fldCharType="separate"/>
      </w:r>
      <w:r w:rsidR="00213A7E" w:rsidRPr="00BF43DD">
        <w:rPr>
          <w:rFonts w:ascii="Bookman Old Style" w:hAnsi="Bookman Old Style"/>
          <w:sz w:val="20"/>
        </w:rPr>
        <w:fldChar w:fldCharType="end"/>
      </w:r>
      <w:bookmarkEnd w:id="37"/>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213A7E"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213A7E">
        <w:rPr>
          <w:rFonts w:ascii="Bookman Old Style" w:hAnsi="Bookman Old Style"/>
          <w:sz w:val="20"/>
        </w:rPr>
      </w:r>
      <w:r w:rsidR="00213A7E">
        <w:rPr>
          <w:rFonts w:ascii="Bookman Old Style" w:hAnsi="Bookman Old Style"/>
          <w:sz w:val="20"/>
        </w:rPr>
        <w:fldChar w:fldCharType="separate"/>
      </w:r>
      <w:r w:rsidR="00213A7E"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213A7E"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38" w:name="Wybór67"/>
      <w:r w:rsidRPr="00BF43DD">
        <w:rPr>
          <w:rFonts w:ascii="Bookman Old Style" w:hAnsi="Bookman Old Style" w:cs="Arial"/>
          <w:kern w:val="144"/>
          <w:sz w:val="20"/>
        </w:rPr>
        <w:instrText xml:space="preserve"> FORMCHECKBOX </w:instrText>
      </w:r>
      <w:r w:rsidR="00213A7E">
        <w:rPr>
          <w:rFonts w:ascii="Bookman Old Style" w:hAnsi="Bookman Old Style" w:cs="Arial"/>
          <w:kern w:val="144"/>
          <w:sz w:val="20"/>
        </w:rPr>
      </w:r>
      <w:r w:rsidR="00213A7E">
        <w:rPr>
          <w:rFonts w:ascii="Bookman Old Style" w:hAnsi="Bookman Old Style" w:cs="Arial"/>
          <w:kern w:val="144"/>
          <w:sz w:val="20"/>
        </w:rPr>
        <w:fldChar w:fldCharType="separate"/>
      </w:r>
      <w:r w:rsidR="00213A7E" w:rsidRPr="00BF43DD">
        <w:rPr>
          <w:rFonts w:ascii="Bookman Old Style" w:hAnsi="Bookman Old Style" w:cs="Arial"/>
          <w:kern w:val="144"/>
          <w:sz w:val="20"/>
        </w:rPr>
        <w:fldChar w:fldCharType="end"/>
      </w:r>
      <w:bookmarkEnd w:id="38"/>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F854CE" w:rsidRPr="00F854CE" w:rsidRDefault="00F854CE" w:rsidP="00F854CE">
      <w:pPr>
        <w:pStyle w:val="Sowowa"/>
        <w:widowControl/>
        <w:numPr>
          <w:ilvl w:val="0"/>
          <w:numId w:val="45"/>
        </w:numPr>
        <w:tabs>
          <w:tab w:val="left" w:pos="8731"/>
        </w:tabs>
        <w:spacing w:line="240" w:lineRule="auto"/>
        <w:jc w:val="both"/>
        <w:rPr>
          <w:rFonts w:ascii="Bookman Old Style" w:hAnsi="Bookman Old Style"/>
          <w:sz w:val="20"/>
        </w:rPr>
      </w:pPr>
      <w:r w:rsidRPr="00F854CE">
        <w:rPr>
          <w:rFonts w:ascii="Bookman Old Style" w:hAnsi="Bookman Old Style"/>
          <w:sz w:val="20"/>
        </w:rPr>
        <w:t>Dopuszczalne są zmiany niniejszej umowy w następujących przypadkach:</w:t>
      </w:r>
    </w:p>
    <w:p w:rsidR="00F854CE" w:rsidRPr="00F854CE" w:rsidRDefault="005C4573" w:rsidP="00F854CE">
      <w:pPr>
        <w:pStyle w:val="Blockquote"/>
        <w:spacing w:before="0" w:after="0"/>
        <w:ind w:left="900" w:right="0" w:hanging="333"/>
        <w:jc w:val="both"/>
        <w:rPr>
          <w:rFonts w:ascii="Bookman Old Style" w:hAnsi="Bookman Old Style" w:cs="Arial"/>
          <w:kern w:val="144"/>
          <w:sz w:val="20"/>
        </w:rPr>
      </w:pPr>
      <w:r>
        <w:rPr>
          <w:rFonts w:ascii="Bookman Old Style" w:hAnsi="Bookman Old Style" w:cs="Arial"/>
          <w:kern w:val="144"/>
          <w:sz w:val="20"/>
        </w:rPr>
        <w:t>a</w:t>
      </w:r>
      <w:r w:rsidR="00F854CE" w:rsidRPr="00F854CE">
        <w:rPr>
          <w:rFonts w:ascii="Bookman Old Style" w:hAnsi="Bookman Old Style" w:cs="Arial"/>
          <w:kern w:val="144"/>
          <w:sz w:val="20"/>
        </w:rPr>
        <w:t xml:space="preserve">) W zakresie przedmiotu zamówienia, jeżeli zmiany są na korzyść Zamawiającego albo zaszły okoliczności, których nie można było przewidzieć w chwili zawierania umowy, niezależne od Wykonawcy, a w szczególności: </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zmniejszenie zakresu wykonywan</w:t>
      </w:r>
      <w:r w:rsidR="003F1970">
        <w:rPr>
          <w:rFonts w:ascii="Bookman Old Style" w:hAnsi="Bookman Old Style" w:cs="Arial"/>
          <w:kern w:val="144"/>
          <w:sz w:val="20"/>
        </w:rPr>
        <w:t xml:space="preserve">ia przedmiotu umowy </w:t>
      </w:r>
      <w:r w:rsidRPr="00F854CE">
        <w:rPr>
          <w:rFonts w:ascii="Bookman Old Style" w:hAnsi="Bookman Old Style" w:cs="Arial"/>
          <w:kern w:val="144"/>
          <w:sz w:val="20"/>
        </w:rPr>
        <w:t xml:space="preserve">lub zmiana sposobu </w:t>
      </w:r>
      <w:r w:rsidR="003F1970">
        <w:rPr>
          <w:rFonts w:ascii="Bookman Old Style" w:hAnsi="Bookman Old Style" w:cs="Arial"/>
          <w:kern w:val="144"/>
          <w:sz w:val="20"/>
        </w:rPr>
        <w:t>jego</w:t>
      </w:r>
      <w:r w:rsidRPr="00F854CE">
        <w:rPr>
          <w:rFonts w:ascii="Bookman Old Style" w:hAnsi="Bookman Old Style" w:cs="Arial"/>
          <w:kern w:val="144"/>
          <w:sz w:val="20"/>
        </w:rPr>
        <w:t xml:space="preserve"> wykonania.</w:t>
      </w:r>
    </w:p>
    <w:p w:rsidR="00F854CE" w:rsidRPr="00F854CE" w:rsidRDefault="00F854CE" w:rsidP="00F854CE">
      <w:pPr>
        <w:pStyle w:val="Blockquote"/>
        <w:spacing w:before="0" w:after="0"/>
        <w:ind w:left="851" w:right="0"/>
        <w:jc w:val="both"/>
        <w:rPr>
          <w:rFonts w:ascii="Bookman Old Style" w:hAnsi="Bookman Old Style" w:cs="Arial"/>
          <w:kern w:val="144"/>
          <w:sz w:val="20"/>
        </w:rPr>
      </w:pPr>
      <w:r w:rsidRPr="00F854CE">
        <w:rPr>
          <w:rFonts w:ascii="Bookman Old Style" w:hAnsi="Bookman Old Style" w:cs="Arial"/>
          <w:kern w:val="144"/>
          <w:sz w:val="20"/>
        </w:rPr>
        <w:t>- zmiana terminu wykonania przedmiotu zamówienia;</w:t>
      </w:r>
    </w:p>
    <w:p w:rsidR="00F854CE" w:rsidRPr="00F854CE" w:rsidRDefault="005C4573" w:rsidP="00F854CE">
      <w:pPr>
        <w:pStyle w:val="Blockquote"/>
        <w:spacing w:before="0" w:after="0"/>
        <w:ind w:left="851" w:right="0" w:hanging="425"/>
        <w:jc w:val="both"/>
        <w:rPr>
          <w:rFonts w:ascii="Bookman Old Style" w:hAnsi="Bookman Old Style" w:cs="Arial"/>
          <w:kern w:val="144"/>
          <w:sz w:val="20"/>
        </w:rPr>
      </w:pPr>
      <w:r>
        <w:rPr>
          <w:rFonts w:ascii="Bookman Old Style" w:hAnsi="Bookman Old Style" w:cs="Arial"/>
          <w:kern w:val="144"/>
          <w:sz w:val="20"/>
        </w:rPr>
        <w:t>b</w:t>
      </w:r>
      <w:r w:rsidR="00F854CE" w:rsidRPr="00F854CE">
        <w:rPr>
          <w:rFonts w:ascii="Bookman Old Style" w:hAnsi="Bookman Old Style" w:cs="Arial"/>
          <w:kern w:val="144"/>
          <w:sz w:val="20"/>
        </w:rPr>
        <w:t>) W zakresie terminu realizacji umowy, jeśli zaszły okoliczności, których nie można było przewidzieć,  jedynie jednak w sytuacji, gdy nieprzewidziane okoliczności nie wynikają z przyczyn leżących po stronie Wykonawcy.</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c</w:t>
      </w:r>
      <w:r w:rsidRPr="00F854CE">
        <w:rPr>
          <w:rFonts w:ascii="Bookman Old Style" w:hAnsi="Bookman Old Style" w:cs="Arial"/>
          <w:kern w:val="144"/>
          <w:sz w:val="20"/>
        </w:rPr>
        <w:t>) W zakresie wynagrodzenia, je</w:t>
      </w:r>
      <w:r w:rsidRPr="00F854CE">
        <w:rPr>
          <w:rFonts w:ascii="Bookman Old Style" w:hAnsi="Bookman Old Style" w:cs="Lucida Grande"/>
          <w:kern w:val="144"/>
          <w:sz w:val="20"/>
        </w:rPr>
        <w:t>ż</w:t>
      </w:r>
      <w:r w:rsidRPr="00F854CE">
        <w:rPr>
          <w:rFonts w:ascii="Bookman Old Style" w:hAnsi="Bookman Old Style" w:cs="Arial"/>
          <w:kern w:val="144"/>
          <w:sz w:val="20"/>
        </w:rPr>
        <w:t>eli zmiany te s</w:t>
      </w:r>
      <w:r w:rsidRPr="00F854CE">
        <w:rPr>
          <w:rFonts w:ascii="Bookman Old Style" w:hAnsi="Bookman Old Style" w:cs="Lucida Grande"/>
          <w:kern w:val="144"/>
          <w:sz w:val="20"/>
        </w:rPr>
        <w:t>ą</w:t>
      </w:r>
      <w:r w:rsidRPr="00F854CE">
        <w:rPr>
          <w:rFonts w:ascii="Bookman Old Style" w:hAnsi="Bookman Old Style" w:cs="Arial"/>
          <w:kern w:val="144"/>
          <w:sz w:val="20"/>
        </w:rPr>
        <w:t xml:space="preserve"> korzystne dla Zamawiaj</w:t>
      </w:r>
      <w:r w:rsidRPr="00F854CE">
        <w:rPr>
          <w:rFonts w:ascii="Bookman Old Style" w:hAnsi="Bookman Old Style" w:cs="Lucida Grande"/>
          <w:kern w:val="144"/>
          <w:sz w:val="20"/>
        </w:rPr>
        <w:t>ą</w:t>
      </w:r>
      <w:r w:rsidRPr="00F854CE">
        <w:rPr>
          <w:rFonts w:ascii="Bookman Old Style" w:hAnsi="Bookman Old Style" w:cs="Arial"/>
          <w:kern w:val="144"/>
          <w:sz w:val="20"/>
        </w:rPr>
        <w:t>cego, a w szczególno</w:t>
      </w:r>
      <w:r w:rsidRPr="00F854CE">
        <w:rPr>
          <w:rFonts w:ascii="Bookman Old Style" w:hAnsi="Bookman Old Style" w:cs="Lucida Grande"/>
          <w:kern w:val="144"/>
          <w:sz w:val="20"/>
        </w:rPr>
        <w:t>ś</w:t>
      </w:r>
      <w:r w:rsidRPr="00F854CE">
        <w:rPr>
          <w:rFonts w:ascii="Bookman Old Style" w:hAnsi="Bookman Old Style" w:cs="Arial"/>
          <w:kern w:val="144"/>
          <w:sz w:val="20"/>
        </w:rPr>
        <w:t>ci w przypadku zmniejszenia ilo</w:t>
      </w:r>
      <w:r w:rsidRPr="00F854CE">
        <w:rPr>
          <w:rFonts w:ascii="Bookman Old Style" w:hAnsi="Bookman Old Style" w:cs="Lucida Grande"/>
          <w:kern w:val="144"/>
          <w:sz w:val="20"/>
        </w:rPr>
        <w:t>ś</w:t>
      </w:r>
      <w:r w:rsidRPr="00F854CE">
        <w:rPr>
          <w:rFonts w:ascii="Bookman Old Style" w:hAnsi="Bookman Old Style" w:cs="Arial"/>
          <w:kern w:val="144"/>
          <w:sz w:val="20"/>
        </w:rPr>
        <w:t xml:space="preserve">ciowej realizacji zamówienia. </w:t>
      </w:r>
      <w:r w:rsidRPr="00F854CE">
        <w:rPr>
          <w:rFonts w:ascii="Bookman Old Style" w:hAnsi="Bookman Old Style"/>
          <w:sz w:val="20"/>
        </w:rPr>
        <w:t>Zamawiaj</w:t>
      </w:r>
      <w:r w:rsidRPr="00F854CE">
        <w:rPr>
          <w:rFonts w:ascii="Bookman Old Style" w:hAnsi="Bookman Old Style" w:cs="Lucida Grande"/>
          <w:sz w:val="20"/>
        </w:rPr>
        <w:t>ą</w:t>
      </w:r>
      <w:r w:rsidRPr="00F854CE">
        <w:rPr>
          <w:rFonts w:ascii="Bookman Old Style" w:hAnsi="Bookman Old Style"/>
          <w:sz w:val="20"/>
        </w:rPr>
        <w:t>cy zmniejszy zakres i warto</w:t>
      </w:r>
      <w:r w:rsidRPr="00F854CE">
        <w:rPr>
          <w:rFonts w:ascii="Bookman Old Style" w:hAnsi="Bookman Old Style" w:cs="Lucida Grande"/>
          <w:sz w:val="20"/>
        </w:rPr>
        <w:t>ść</w:t>
      </w:r>
      <w:r w:rsidRPr="00F854CE">
        <w:rPr>
          <w:rFonts w:ascii="Bookman Old Style" w:hAnsi="Bookman Old Style"/>
          <w:sz w:val="20"/>
        </w:rPr>
        <w:t xml:space="preserve"> </w:t>
      </w:r>
      <w:r w:rsidR="00C75495">
        <w:rPr>
          <w:rFonts w:ascii="Bookman Old Style" w:hAnsi="Bookman Old Style"/>
          <w:sz w:val="20"/>
        </w:rPr>
        <w:t>dostawy</w:t>
      </w:r>
      <w:r w:rsidRPr="00F854CE">
        <w:rPr>
          <w:rFonts w:ascii="Bookman Old Style" w:hAnsi="Bookman Old Style"/>
          <w:sz w:val="20"/>
        </w:rPr>
        <w:t xml:space="preserve"> o warto</w:t>
      </w:r>
      <w:r w:rsidRPr="00F854CE">
        <w:rPr>
          <w:rFonts w:ascii="Bookman Old Style" w:hAnsi="Bookman Old Style" w:cs="Lucida Grande"/>
          <w:sz w:val="20"/>
        </w:rPr>
        <w:t>ść</w:t>
      </w:r>
      <w:r w:rsidRPr="00F854CE">
        <w:rPr>
          <w:rFonts w:ascii="Bookman Old Style" w:hAnsi="Bookman Old Style"/>
          <w:sz w:val="20"/>
        </w:rPr>
        <w:t xml:space="preserve"> kosztów tej </w:t>
      </w:r>
      <w:r w:rsidR="006D6FD4">
        <w:rPr>
          <w:rFonts w:ascii="Bookman Old Style" w:hAnsi="Bookman Old Style"/>
          <w:sz w:val="20"/>
        </w:rPr>
        <w:t>dostawy</w:t>
      </w:r>
      <w:r w:rsidRPr="00F854CE">
        <w:rPr>
          <w:rFonts w:ascii="Bookman Old Style" w:hAnsi="Bookman Old Style"/>
          <w:sz w:val="20"/>
        </w:rPr>
        <w:t xml:space="preserve"> wed</w:t>
      </w:r>
      <w:r w:rsidRPr="00F854CE">
        <w:rPr>
          <w:rFonts w:ascii="Bookman Old Style" w:hAnsi="Bookman Old Style" w:cs="Lucida Grande"/>
          <w:sz w:val="20"/>
        </w:rPr>
        <w:t>ł</w:t>
      </w:r>
      <w:r w:rsidRPr="00F854CE">
        <w:rPr>
          <w:rFonts w:ascii="Bookman Old Style" w:hAnsi="Bookman Old Style"/>
          <w:sz w:val="20"/>
        </w:rPr>
        <w:t>ug formularza cenowego.</w:t>
      </w:r>
    </w:p>
    <w:p w:rsidR="00F854CE" w:rsidRPr="00F854CE" w:rsidRDefault="00F854CE" w:rsidP="00F854CE">
      <w:pPr>
        <w:pStyle w:val="Blockquote"/>
        <w:spacing w:before="0" w:after="0"/>
        <w:ind w:left="851" w:right="0" w:hanging="425"/>
        <w:jc w:val="both"/>
        <w:rPr>
          <w:rFonts w:ascii="Bookman Old Style" w:hAnsi="Bookman Old Style"/>
          <w:sz w:val="20"/>
        </w:rPr>
      </w:pPr>
      <w:r w:rsidRPr="00F854CE">
        <w:rPr>
          <w:rFonts w:ascii="Bookman Old Style" w:hAnsi="Bookman Old Style" w:cs="Arial"/>
          <w:kern w:val="144"/>
          <w:sz w:val="20"/>
        </w:rPr>
        <w:t xml:space="preserve">     </w:t>
      </w:r>
      <w:r w:rsidR="005C4573">
        <w:rPr>
          <w:rFonts w:ascii="Bookman Old Style" w:hAnsi="Bookman Old Style" w:cs="Arial"/>
          <w:kern w:val="144"/>
          <w:sz w:val="20"/>
        </w:rPr>
        <w:t>d</w:t>
      </w:r>
      <w:r w:rsidRPr="00F854CE">
        <w:rPr>
          <w:rFonts w:ascii="Bookman Old Style" w:hAnsi="Bookman Old Style" w:cs="Arial"/>
          <w:kern w:val="144"/>
          <w:sz w:val="20"/>
        </w:rPr>
        <w:t>) W zakresie zmiany podwykonawców, o ile Wykonawca będzie korzystał z pomocy podwykonawców – na zasadach określonych w Kodeksie Cywilnym.</w:t>
      </w:r>
    </w:p>
    <w:p w:rsidR="00F854CE" w:rsidRPr="00F854CE" w:rsidRDefault="005C4573" w:rsidP="00F854CE">
      <w:pPr>
        <w:pStyle w:val="Blockquote"/>
        <w:spacing w:before="0" w:after="0"/>
        <w:ind w:left="851" w:right="0"/>
        <w:jc w:val="both"/>
        <w:rPr>
          <w:rFonts w:ascii="Bookman Old Style" w:hAnsi="Bookman Old Style"/>
          <w:kern w:val="144"/>
          <w:sz w:val="20"/>
        </w:rPr>
      </w:pPr>
      <w:r>
        <w:rPr>
          <w:rFonts w:ascii="Bookman Old Style" w:hAnsi="Bookman Old Style"/>
          <w:kern w:val="144"/>
          <w:sz w:val="20"/>
        </w:rPr>
        <w:t>e</w:t>
      </w:r>
      <w:r w:rsidR="00F854CE" w:rsidRPr="00F854CE">
        <w:rPr>
          <w:rFonts w:ascii="Bookman Old Style" w:hAnsi="Bookman Old Style"/>
          <w:kern w:val="144"/>
          <w:sz w:val="20"/>
        </w:rPr>
        <w:t>) W zakresie wynagrodzenia, w przypadku ustawowej zmiany stawki podatku VAT,</w:t>
      </w: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9" w:name="_Toc169500363"/>
      <w:r w:rsidRPr="00BF43DD">
        <w:rPr>
          <w:rFonts w:ascii="Bookman Old Style" w:hAnsi="Bookman Old Style" w:cs="Arial"/>
          <w:b/>
          <w:sz w:val="20"/>
          <w:szCs w:val="20"/>
        </w:rPr>
        <w:t>POUCZENIE O ŚRODKACH OCHRONY PRAWNEJ PRZYSŁUGUJĄCYCH WYKONAWCY W TOKU POSTĘPOWANIA O UDZIELENIE ZAMÓWIENIA</w:t>
      </w:r>
      <w:bookmarkEnd w:id="39"/>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BF43DD">
        <w:rPr>
          <w:rFonts w:ascii="Bookman Old Style" w:hAnsi="Bookman Old Style" w:cs="Arial"/>
          <w:sz w:val="20"/>
        </w:rPr>
        <w:t xml:space="preserve">Warszawa, </w:t>
      </w:r>
      <w:r w:rsidR="00855A46" w:rsidRPr="00BF43DD">
        <w:rPr>
          <w:rFonts w:ascii="Bookman Old Style" w:hAnsi="Bookman Old Style" w:cs="Arial"/>
          <w:sz w:val="20"/>
        </w:rPr>
        <w:t xml:space="preserve">dnia </w:t>
      </w:r>
      <w:r w:rsidR="00855A46">
        <w:rPr>
          <w:rFonts w:ascii="Bookman Old Style" w:hAnsi="Bookman Old Style" w:cs="Arial"/>
          <w:sz w:val="20"/>
        </w:rPr>
        <w:t>29 października</w:t>
      </w:r>
      <w:r w:rsidR="006A318D">
        <w:rPr>
          <w:rFonts w:ascii="Bookman Old Style" w:hAnsi="Bookman Old Style" w:cs="Arial"/>
          <w:sz w:val="20"/>
        </w:rPr>
        <w:t xml:space="preserve"> </w:t>
      </w:r>
      <w:r w:rsidR="00A77FAC" w:rsidRPr="00BF43DD">
        <w:rPr>
          <w:rFonts w:ascii="Bookman Old Style" w:hAnsi="Bookman Old Style" w:cs="Arial"/>
          <w:sz w:val="20"/>
        </w:rPr>
        <w:t>201</w:t>
      </w:r>
      <w:r w:rsidR="00435866" w:rsidRPr="00BF43DD">
        <w:rPr>
          <w:rFonts w:ascii="Bookman Old Style" w:hAnsi="Bookman Old Style" w:cs="Arial"/>
          <w:sz w:val="20"/>
        </w:rPr>
        <w:t>5</w:t>
      </w:r>
      <w:r w:rsidR="00A77FAC" w:rsidRPr="00BF43DD">
        <w:rPr>
          <w:rFonts w:ascii="Bookman Old Style" w:hAnsi="Bookman Old Style" w:cs="Arial"/>
          <w:sz w:val="20"/>
        </w:rPr>
        <w:t xml:space="preserve"> </w:t>
      </w:r>
      <w:r w:rsidRPr="00BF43DD">
        <w:rPr>
          <w:rFonts w:ascii="Bookman Old Style" w:hAnsi="Bookman Old Style" w:cs="Arial"/>
          <w:sz w:val="20"/>
        </w:rPr>
        <w:t xml:space="preserve">r.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r w:rsidR="00C242BE" w:rsidRPr="00BF43DD">
        <w:rPr>
          <w:rFonts w:ascii="Bookman Old Style" w:hAnsi="Bookman Old Style"/>
          <w:sz w:val="20"/>
          <w:szCs w:val="20"/>
        </w:rPr>
        <w:t xml:space="preserve">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4</w:t>
      </w:r>
      <w:r w:rsidR="00C242BE" w:rsidRPr="00BF43DD">
        <w:rPr>
          <w:rFonts w:ascii="Bookman Old Style" w:hAnsi="Bookman Old Style"/>
          <w:sz w:val="20"/>
          <w:szCs w:val="20"/>
        </w:rPr>
        <w:t xml:space="preserve">. wykaz </w:t>
      </w:r>
      <w:r w:rsidR="0028283D">
        <w:rPr>
          <w:rFonts w:ascii="Bookman Old Style" w:hAnsi="Bookman Old Style"/>
          <w:sz w:val="20"/>
          <w:szCs w:val="20"/>
        </w:rPr>
        <w:t>dostaw</w:t>
      </w:r>
    </w:p>
    <w:p w:rsidR="00C242BE"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223A5C" w:rsidRPr="00BF43DD" w:rsidRDefault="00223A5C" w:rsidP="001C0B8C">
      <w:pPr>
        <w:tabs>
          <w:tab w:val="right" w:leader="underscore" w:pos="9072"/>
        </w:tabs>
        <w:spacing w:line="180" w:lineRule="exact"/>
        <w:jc w:val="both"/>
        <w:rPr>
          <w:rFonts w:ascii="Bookman Old Style" w:hAnsi="Bookman Old Style"/>
          <w:sz w:val="20"/>
          <w:szCs w:val="20"/>
        </w:rPr>
      </w:pPr>
    </w:p>
    <w:p w:rsidR="00B234DD" w:rsidRPr="00BF43DD" w:rsidRDefault="00B234DD" w:rsidP="001C0B8C">
      <w:pPr>
        <w:tabs>
          <w:tab w:val="right" w:leader="underscore" w:pos="9072"/>
        </w:tabs>
        <w:spacing w:line="180" w:lineRule="exact"/>
        <w:jc w:val="both"/>
        <w:rPr>
          <w:rFonts w:ascii="Bookman Old Style" w:hAnsi="Bookman Old Style"/>
          <w:sz w:val="20"/>
          <w:szCs w:val="20"/>
        </w:rPr>
      </w:pPr>
    </w:p>
    <w:p w:rsidR="0074086C" w:rsidRDefault="0074086C"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1C0B8C">
      <w:pPr>
        <w:tabs>
          <w:tab w:val="right" w:leader="underscore" w:pos="9072"/>
        </w:tabs>
        <w:spacing w:line="180" w:lineRule="exact"/>
        <w:jc w:val="both"/>
        <w:rPr>
          <w:rFonts w:ascii="Bookman Old Style" w:hAnsi="Bookman Old Style"/>
          <w:sz w:val="20"/>
          <w:szCs w:val="20"/>
        </w:rPr>
      </w:pPr>
    </w:p>
    <w:p w:rsidR="00E84DF3" w:rsidRDefault="00E84DF3" w:rsidP="00E84DF3">
      <w:pPr>
        <w:jc w:val="right"/>
      </w:pPr>
      <w:r w:rsidRPr="001E3009">
        <w:t xml:space="preserve">Załącznik nr 1 do </w:t>
      </w:r>
      <w:proofErr w:type="spellStart"/>
      <w:r w:rsidRPr="001E3009">
        <w:t>siwz</w:t>
      </w:r>
      <w:proofErr w:type="spellEnd"/>
      <w:r w:rsidRPr="001B0419">
        <w:t xml:space="preserve"> </w:t>
      </w:r>
    </w:p>
    <w:p w:rsidR="00E84DF3" w:rsidRDefault="00E84DF3" w:rsidP="00E84DF3">
      <w:pPr>
        <w:pStyle w:val="Nagwek1"/>
        <w:ind w:left="0" w:firstLine="0"/>
        <w:rPr>
          <w:rFonts w:ascii="Times New Roman" w:hAnsi="Times New Roman" w:cs="Times New Roman"/>
        </w:rPr>
      </w:pPr>
    </w:p>
    <w:p w:rsidR="00E84DF3" w:rsidRDefault="00E84DF3" w:rsidP="00E84DF3">
      <w:pPr>
        <w:pStyle w:val="Nagwek1"/>
        <w:ind w:left="431" w:hanging="431"/>
      </w:pPr>
      <w:r w:rsidRPr="00F650F2">
        <w:rPr>
          <w:rFonts w:ascii="Times New Roman" w:hAnsi="Times New Roman" w:cs="Times New Roman"/>
        </w:rPr>
        <w:t>FORMULARZ OFERTOWY</w:t>
      </w:r>
    </w:p>
    <w:p w:rsidR="00E84DF3" w:rsidRPr="00DB0666" w:rsidRDefault="00E84DF3" w:rsidP="00E84DF3"/>
    <w:p w:rsidR="00E84DF3" w:rsidRDefault="00E84DF3" w:rsidP="00E84DF3">
      <w:pPr>
        <w:ind w:left="7080"/>
      </w:pPr>
      <w:r>
        <w:t>..……………………</w:t>
      </w:r>
    </w:p>
    <w:p w:rsidR="00E84DF3" w:rsidRDefault="00E84DF3" w:rsidP="00E84DF3">
      <w:pPr>
        <w:ind w:left="7080"/>
      </w:pPr>
      <w:r>
        <w:t>/miejscowość i data/</w:t>
      </w:r>
    </w:p>
    <w:p w:rsidR="00E84DF3" w:rsidRDefault="00E84DF3" w:rsidP="00E84DF3">
      <w:r>
        <w:t>……………………………………..</w:t>
      </w:r>
    </w:p>
    <w:p w:rsidR="00E84DF3" w:rsidRDefault="00E84DF3" w:rsidP="00E84DF3">
      <w:r>
        <w:t>/pieczęć Wykonawcy/</w:t>
      </w:r>
    </w:p>
    <w:p w:rsidR="00E84DF3" w:rsidRDefault="00E84DF3" w:rsidP="00E84DF3"/>
    <w:p w:rsidR="00E84DF3" w:rsidRDefault="00E84DF3" w:rsidP="00E84DF3">
      <w:r w:rsidRPr="00684542">
        <w:rPr>
          <w:b/>
        </w:rPr>
        <w:t>Nazwa i siedziba /adres/ Wykonawcy</w:t>
      </w:r>
      <w:r>
        <w:rPr>
          <w:b/>
        </w:rPr>
        <w:t xml:space="preserve">/nr </w:t>
      </w:r>
      <w:r w:rsidRPr="00684542">
        <w:rPr>
          <w:b/>
        </w:rPr>
        <w:t>faks</w:t>
      </w:r>
      <w:r>
        <w:rPr>
          <w:b/>
        </w:rPr>
        <w:t>/mail:</w:t>
      </w:r>
      <w:r>
        <w:t xml:space="preserve"> ……………………………………………………………………………………………………</w:t>
      </w:r>
    </w:p>
    <w:p w:rsidR="00E84DF3" w:rsidRDefault="00E84DF3" w:rsidP="00E84DF3">
      <w:pPr>
        <w:rPr>
          <w:rFonts w:ascii="Bookman Old Style" w:hAnsi="Bookman Old Style" w:cs="Arial"/>
          <w:bCs/>
          <w:color w:val="000000"/>
          <w:sz w:val="20"/>
          <w:szCs w:val="20"/>
        </w:rPr>
      </w:pPr>
      <w:r w:rsidRPr="0032199C">
        <w:rPr>
          <w:rFonts w:ascii="Bookman Old Style" w:hAnsi="Bookman Old Style" w:cs="Arial"/>
          <w:bCs/>
          <w:color w:val="000000"/>
          <w:sz w:val="20"/>
          <w:szCs w:val="20"/>
        </w:rPr>
        <w:t xml:space="preserve">NUMER RACHUNKU BANKOWEGO WYKONAWCY DLA ZWROTU WADIUM: </w:t>
      </w:r>
    </w:p>
    <w:p w:rsidR="00E84DF3" w:rsidRPr="0032199C" w:rsidRDefault="00E84DF3" w:rsidP="00E84DF3">
      <w:r>
        <w:rPr>
          <w:rFonts w:ascii="Bookman Old Style" w:hAnsi="Bookman Old Style" w:cs="Arial"/>
          <w:bCs/>
          <w:color w:val="000000"/>
          <w:sz w:val="20"/>
          <w:szCs w:val="20"/>
        </w:rPr>
        <w:t>…………………………………………………………………………………………………</w:t>
      </w:r>
    </w:p>
    <w:p w:rsidR="00E84DF3" w:rsidRPr="00F650F2" w:rsidRDefault="00E84DF3" w:rsidP="00E84DF3">
      <w:pPr>
        <w:jc w:val="both"/>
        <w:rPr>
          <w:b/>
        </w:rPr>
      </w:pPr>
      <w:r w:rsidRPr="002324D0">
        <w:t>Do :</w:t>
      </w:r>
      <w:r w:rsidRPr="002324D0">
        <w:rPr>
          <w:b/>
        </w:rPr>
        <w:t xml:space="preserve"> </w:t>
      </w:r>
      <w:r w:rsidRPr="00F650F2">
        <w:rPr>
          <w:b/>
        </w:rPr>
        <w:t>Muzeum Narodowe</w:t>
      </w:r>
      <w:r>
        <w:rPr>
          <w:b/>
        </w:rPr>
        <w:t>go</w:t>
      </w:r>
      <w:r w:rsidRPr="00F650F2">
        <w:rPr>
          <w:b/>
        </w:rPr>
        <w:t xml:space="preserve"> w Warszawie</w:t>
      </w:r>
    </w:p>
    <w:p w:rsidR="00E84DF3" w:rsidRPr="0032199C" w:rsidRDefault="00E84DF3" w:rsidP="00E84DF3">
      <w:pPr>
        <w:jc w:val="both"/>
        <w:rPr>
          <w:i/>
        </w:rPr>
      </w:pPr>
      <w:r>
        <w:t xml:space="preserve">Nawiązując do ogłoszenia o przetargu nieograniczonym na: </w:t>
      </w:r>
      <w:r w:rsidRPr="0032199C">
        <w:rPr>
          <w:i/>
          <w:color w:val="000000"/>
        </w:rPr>
        <w:t>z</w:t>
      </w:r>
      <w:r>
        <w:rPr>
          <w:i/>
          <w:color w:val="000000"/>
        </w:rPr>
        <w:t>akup i dostawę</w:t>
      </w:r>
      <w:r w:rsidRPr="0032199C">
        <w:rPr>
          <w:i/>
          <w:color w:val="000000"/>
        </w:rPr>
        <w:t xml:space="preserve"> oleju opałowego dla Muzeum Wnętrz w Otwocku Wielkim</w:t>
      </w:r>
    </w:p>
    <w:p w:rsidR="00E84DF3" w:rsidRDefault="00E84DF3" w:rsidP="00E84DF3">
      <w:pPr>
        <w:numPr>
          <w:ilvl w:val="0"/>
          <w:numId w:val="50"/>
        </w:numPr>
        <w:spacing w:line="360" w:lineRule="auto"/>
        <w:ind w:left="357" w:hanging="357"/>
        <w:jc w:val="both"/>
      </w:pPr>
      <w:r w:rsidRPr="004609D6">
        <w:t>Oświadczamy, iż oferujemy realizację przedmiotu zamówienia</w:t>
      </w:r>
      <w:r>
        <w:t xml:space="preserve"> (150 </w:t>
      </w:r>
      <w:r w:rsidRPr="00EF1650">
        <w:t>m3</w:t>
      </w:r>
      <w:r>
        <w:t xml:space="preserve"> oleju opałowego)</w:t>
      </w:r>
      <w:r w:rsidRPr="004609D6">
        <w:t xml:space="preserve"> za cenę</w:t>
      </w:r>
      <w:r>
        <w:t xml:space="preserve"> netto ….............. zł  (słownie: .............................) + należny podatek VAT tj. za łączną cenę brutto: ................... zł (słownie: ..................................).</w:t>
      </w:r>
    </w:p>
    <w:p w:rsidR="00E84DF3" w:rsidRPr="000A6A01" w:rsidRDefault="00E84DF3" w:rsidP="00E84DF3">
      <w:pPr>
        <w:numPr>
          <w:ilvl w:val="0"/>
          <w:numId w:val="50"/>
        </w:numPr>
        <w:spacing w:line="360" w:lineRule="auto"/>
        <w:ind w:left="357" w:hanging="357"/>
        <w:jc w:val="both"/>
      </w:pPr>
      <w:r>
        <w:t>Termin zapłaty za zrealizowane dostawy: …… dni licząc od dnia otrzymania faktury przez Zamawiającego</w:t>
      </w:r>
    </w:p>
    <w:p w:rsidR="00E84DF3" w:rsidRDefault="00E84DF3" w:rsidP="00E84DF3">
      <w:pPr>
        <w:tabs>
          <w:tab w:val="left" w:pos="426"/>
          <w:tab w:val="left" w:pos="567"/>
        </w:tabs>
        <w:spacing w:line="360" w:lineRule="auto"/>
        <w:jc w:val="both"/>
      </w:pPr>
      <w:r>
        <w:t>3. Oświadczamy, że zapoznaliśmy się ze Specyfikacją Istotnych Warunków Zamówienia, nie wnosimy do niej zastrzeżeń oraz uzyskaliśmy konieczne informacje do przygotowania oferty i zobowiązujemy się spełnić wymienione w Specyfikacji wymagania i żądania Zamawiającego.</w:t>
      </w:r>
    </w:p>
    <w:p w:rsidR="00E84DF3" w:rsidRDefault="00E84DF3" w:rsidP="00E84DF3">
      <w:pPr>
        <w:tabs>
          <w:tab w:val="left" w:pos="426"/>
          <w:tab w:val="left" w:pos="567"/>
        </w:tabs>
        <w:spacing w:line="360" w:lineRule="auto"/>
        <w:jc w:val="both"/>
      </w:pPr>
      <w:r>
        <w:t xml:space="preserve">4. </w:t>
      </w:r>
      <w:r w:rsidRPr="004609D6">
        <w:t>Oświadczamy, że uważamy się za związanych niniejszą ofertą przez czas wskazany w Specyfikacji Istotnych Warunków Zamówienia.</w:t>
      </w:r>
    </w:p>
    <w:p w:rsidR="00E84DF3" w:rsidRDefault="00E84DF3" w:rsidP="00E84DF3">
      <w:pPr>
        <w:tabs>
          <w:tab w:val="left" w:pos="426"/>
          <w:tab w:val="left" w:pos="567"/>
        </w:tabs>
        <w:spacing w:line="360" w:lineRule="auto"/>
        <w:jc w:val="both"/>
      </w:pPr>
      <w:r>
        <w:t>5. Oświadczamy, że zawarte</w:t>
      </w:r>
      <w:r w:rsidRPr="004609D6">
        <w:t xml:space="preserve"> w Specyfikacji Istotnych Warunków Zamówienia </w:t>
      </w:r>
      <w:r>
        <w:t xml:space="preserve">istotne postanowienia umowy </w:t>
      </w:r>
      <w:r w:rsidRPr="004609D6">
        <w:t>został</w:t>
      </w:r>
      <w:r>
        <w:t>y przez nas zaakceptowane</w:t>
      </w:r>
      <w:r w:rsidRPr="004609D6">
        <w:t xml:space="preserve"> i zobowiązujemy się, w przypadku wyboru naszej oferty, do zawarcia umowy na w/w warunkach, w miejscu i terminie wskazanym przez Zamawiającego.</w:t>
      </w:r>
    </w:p>
    <w:p w:rsidR="00E84DF3" w:rsidRDefault="00E84DF3" w:rsidP="00E84DF3">
      <w:pPr>
        <w:tabs>
          <w:tab w:val="left" w:pos="426"/>
          <w:tab w:val="left" w:pos="567"/>
        </w:tabs>
        <w:spacing w:line="360" w:lineRule="auto"/>
        <w:jc w:val="both"/>
      </w:pPr>
      <w:r>
        <w:t xml:space="preserve">6. </w:t>
      </w:r>
      <w:r w:rsidRPr="004609D6">
        <w:t>Oświadczamy, iż podany powyżej nr faksu zobowiązujemy się utrzymywać w gotowości do przyjęcia transmisji przez okres trwania przedmiotowego postępowania.</w:t>
      </w:r>
      <w:r>
        <w:t>.</w:t>
      </w:r>
    </w:p>
    <w:p w:rsidR="00E84DF3" w:rsidRPr="004609D6" w:rsidRDefault="00E84DF3" w:rsidP="00E84DF3">
      <w:pPr>
        <w:tabs>
          <w:tab w:val="left" w:pos="426"/>
          <w:tab w:val="left" w:pos="567"/>
        </w:tabs>
        <w:spacing w:line="360" w:lineRule="auto"/>
        <w:jc w:val="both"/>
      </w:pPr>
      <w:r>
        <w:t xml:space="preserve">7. </w:t>
      </w:r>
      <w:r w:rsidRPr="004609D6">
        <w:t>Załącznikami do niniejszej oferty są:</w:t>
      </w:r>
    </w:p>
    <w:p w:rsidR="00E84DF3" w:rsidRDefault="00E84DF3" w:rsidP="00E84DF3">
      <w:pPr>
        <w:numPr>
          <w:ilvl w:val="1"/>
          <w:numId w:val="49"/>
        </w:numPr>
        <w:tabs>
          <w:tab w:val="left" w:pos="426"/>
          <w:tab w:val="left" w:pos="567"/>
        </w:tabs>
        <w:suppressAutoHyphens/>
        <w:jc w:val="both"/>
      </w:pPr>
      <w:r>
        <w:t>...........................</w:t>
      </w:r>
    </w:p>
    <w:p w:rsidR="00E84DF3" w:rsidRDefault="00E84DF3" w:rsidP="00E84DF3">
      <w:r w:rsidRPr="00DB0666">
        <w:rPr>
          <w:i/>
        </w:rPr>
        <w:t>/proszę wymienić wszystkie wymagane w SIWZ dokumenty/</w:t>
      </w:r>
    </w:p>
    <w:p w:rsidR="00E84DF3" w:rsidRDefault="00E84DF3" w:rsidP="00E84DF3">
      <w:pPr>
        <w:ind w:left="5664"/>
      </w:pPr>
      <w:r>
        <w:t xml:space="preserve">    </w:t>
      </w:r>
    </w:p>
    <w:p w:rsidR="00E84DF3" w:rsidRDefault="00E84DF3" w:rsidP="00E84DF3">
      <w:pPr>
        <w:ind w:left="5664"/>
      </w:pPr>
      <w:r>
        <w:t xml:space="preserve">     Podpis</w:t>
      </w:r>
      <w:r w:rsidRPr="00DB0666">
        <w:t>:</w:t>
      </w:r>
    </w:p>
    <w:p w:rsidR="00E84DF3" w:rsidRPr="00F319E2" w:rsidRDefault="00E84DF3" w:rsidP="00E84DF3">
      <w:pPr>
        <w:ind w:left="5664"/>
      </w:pPr>
      <w:r>
        <w:t xml:space="preserve">    ……………………………</w:t>
      </w:r>
    </w:p>
    <w:p w:rsidR="00E84DF3" w:rsidRDefault="00E84DF3" w:rsidP="00E84DF3">
      <w:pPr>
        <w:ind w:left="5664" w:firstLine="708"/>
        <w:jc w:val="right"/>
        <w:rPr>
          <w:color w:val="000000"/>
        </w:rPr>
      </w:pPr>
      <w:r>
        <w:rPr>
          <w:color w:val="000000"/>
        </w:rPr>
        <w:t>Załącznik nr 2 do SIWZ</w:t>
      </w:r>
    </w:p>
    <w:p w:rsidR="00E84DF3" w:rsidRDefault="00E84DF3" w:rsidP="00E84DF3">
      <w:pPr>
        <w:shd w:val="clear" w:color="auto" w:fill="FFFFFF"/>
        <w:spacing w:after="120"/>
        <w:rPr>
          <w:color w:val="000000"/>
        </w:rPr>
      </w:pPr>
    </w:p>
    <w:p w:rsidR="00E84DF3" w:rsidRDefault="00E84DF3" w:rsidP="00E84DF3">
      <w:pPr>
        <w:ind w:left="5664" w:firstLine="708"/>
        <w:rPr>
          <w:u w:val="single"/>
        </w:rPr>
      </w:pPr>
      <w:r>
        <w:rPr>
          <w:u w:val="single"/>
        </w:rPr>
        <w:t xml:space="preserve"> </w:t>
      </w:r>
    </w:p>
    <w:p w:rsidR="00E84DF3" w:rsidRDefault="00E84DF3" w:rsidP="00E84DF3">
      <w:pPr>
        <w:autoSpaceDE w:val="0"/>
        <w:spacing w:before="240" w:after="600"/>
        <w:jc w:val="center"/>
        <w:rPr>
          <w:b/>
          <w:bCs/>
          <w:color w:val="000000"/>
          <w:u w:val="single"/>
        </w:rPr>
      </w:pPr>
      <w:r>
        <w:rPr>
          <w:b/>
          <w:bCs/>
          <w:color w:val="000000"/>
          <w:u w:val="single"/>
        </w:rPr>
        <w:lastRenderedPageBreak/>
        <w:t>O</w:t>
      </w:r>
      <w:r>
        <w:rPr>
          <w:b/>
          <w:color w:val="000000"/>
          <w:u w:val="single"/>
        </w:rPr>
        <w:t>ś</w:t>
      </w:r>
      <w:r>
        <w:rPr>
          <w:b/>
          <w:bCs/>
          <w:color w:val="000000"/>
          <w:u w:val="single"/>
        </w:rPr>
        <w:t>wiadczenie o spełnianiu warunków udziału w post</w:t>
      </w:r>
      <w:r>
        <w:rPr>
          <w:b/>
          <w:color w:val="000000"/>
          <w:u w:val="single"/>
        </w:rPr>
        <w:t>ę</w:t>
      </w:r>
      <w:r>
        <w:rPr>
          <w:b/>
          <w:bCs/>
          <w:color w:val="000000"/>
          <w:u w:val="single"/>
        </w:rPr>
        <w:t xml:space="preserve">powaniu oraz o braku podstaw do wykluczenia </w:t>
      </w:r>
    </w:p>
    <w:tbl>
      <w:tblPr>
        <w:tblW w:w="0" w:type="auto"/>
        <w:tblInd w:w="108" w:type="dxa"/>
        <w:tblLayout w:type="fixed"/>
        <w:tblLook w:val="0000"/>
      </w:tblPr>
      <w:tblGrid>
        <w:gridCol w:w="3094"/>
        <w:gridCol w:w="6035"/>
      </w:tblGrid>
      <w:tr w:rsidR="00E84DF3" w:rsidTr="00132273">
        <w:trPr>
          <w:trHeight w:val="1930"/>
        </w:trPr>
        <w:tc>
          <w:tcPr>
            <w:tcW w:w="3094" w:type="dxa"/>
            <w:tcBorders>
              <w:top w:val="single" w:sz="4" w:space="0" w:color="000000"/>
              <w:left w:val="single" w:sz="4" w:space="0" w:color="000000"/>
              <w:bottom w:val="single" w:sz="4" w:space="0" w:color="000000"/>
            </w:tcBorders>
            <w:vAlign w:val="bottom"/>
          </w:tcPr>
          <w:p w:rsidR="00E84DF3" w:rsidRDefault="00E84DF3" w:rsidP="00132273">
            <w:pPr>
              <w:autoSpaceDE w:val="0"/>
              <w:snapToGrid w:val="0"/>
              <w:jc w:val="center"/>
              <w:rPr>
                <w:i/>
                <w:iCs/>
                <w:color w:val="000000"/>
              </w:rPr>
            </w:pPr>
            <w:r>
              <w:rPr>
                <w:i/>
                <w:iCs/>
                <w:color w:val="000000"/>
              </w:rPr>
              <w:t>(piecz</w:t>
            </w:r>
            <w:r>
              <w:rPr>
                <w:color w:val="000000"/>
              </w:rPr>
              <w:t xml:space="preserve">ęć </w:t>
            </w:r>
            <w:r>
              <w:rPr>
                <w:i/>
                <w:iCs/>
                <w:color w:val="000000"/>
              </w:rPr>
              <w:t>Wykonawcy)</w:t>
            </w:r>
          </w:p>
          <w:p w:rsidR="00E84DF3" w:rsidRDefault="00E84DF3" w:rsidP="00132273">
            <w:pPr>
              <w:autoSpaceDE w:val="0"/>
              <w:jc w:val="center"/>
              <w:rPr>
                <w:color w:val="000000"/>
              </w:rPr>
            </w:pPr>
          </w:p>
        </w:tc>
        <w:tc>
          <w:tcPr>
            <w:tcW w:w="6035" w:type="dxa"/>
            <w:tcBorders>
              <w:top w:val="single" w:sz="4" w:space="0" w:color="000000"/>
              <w:left w:val="single" w:sz="4" w:space="0" w:color="000000"/>
              <w:bottom w:val="single" w:sz="4" w:space="0" w:color="000000"/>
              <w:right w:val="single" w:sz="4" w:space="0" w:color="000000"/>
            </w:tcBorders>
            <w:vAlign w:val="center"/>
          </w:tcPr>
          <w:p w:rsidR="00E84DF3" w:rsidRDefault="00E84DF3" w:rsidP="00132273">
            <w:pPr>
              <w:autoSpaceDE w:val="0"/>
              <w:snapToGrid w:val="0"/>
              <w:jc w:val="center"/>
              <w:rPr>
                <w:color w:val="000000"/>
              </w:rPr>
            </w:pPr>
            <w:r>
              <w:rPr>
                <w:color w:val="000000"/>
              </w:rPr>
              <w:t>OŚWIADCZENIE</w:t>
            </w:r>
          </w:p>
          <w:p w:rsidR="00E84DF3" w:rsidRDefault="00E84DF3" w:rsidP="00132273">
            <w:pPr>
              <w:autoSpaceDE w:val="0"/>
              <w:jc w:val="center"/>
              <w:rPr>
                <w:color w:val="000000"/>
              </w:rPr>
            </w:pPr>
          </w:p>
        </w:tc>
      </w:tr>
    </w:tbl>
    <w:p w:rsidR="00E84DF3" w:rsidRDefault="00E84DF3" w:rsidP="00E84DF3">
      <w:pPr>
        <w:pStyle w:val="Tekstpodstawowy"/>
      </w:pPr>
    </w:p>
    <w:p w:rsidR="00E84DF3" w:rsidRDefault="00E84DF3" w:rsidP="00E84DF3">
      <w:pPr>
        <w:pStyle w:val="Tekstpodstawowy"/>
        <w:ind w:left="-120"/>
        <w:rPr>
          <w:color w:val="000000"/>
        </w:rPr>
      </w:pPr>
    </w:p>
    <w:p w:rsidR="00E84DF3" w:rsidRDefault="00E84DF3" w:rsidP="00E84DF3">
      <w:pPr>
        <w:pStyle w:val="Tekstpodstawowy"/>
      </w:pPr>
      <w:r w:rsidRPr="00741E94">
        <w:rPr>
          <w:color w:val="000000"/>
        </w:rPr>
        <w:t xml:space="preserve">Przystępując do udziału w postępowaniu o udzielenie zamówienia publicznego </w:t>
      </w:r>
      <w:r>
        <w:rPr>
          <w:color w:val="000000"/>
        </w:rPr>
        <w:t xml:space="preserve">prowadzonego przez Muzeum Narodowe w Warszawie w trybie przetargu nieograniczonego </w:t>
      </w:r>
      <w:r w:rsidRPr="00741E94">
        <w:rPr>
          <w:color w:val="000000"/>
        </w:rPr>
        <w:t xml:space="preserve">na: </w:t>
      </w:r>
      <w:r w:rsidRPr="00741E94">
        <w:rPr>
          <w:color w:val="000000"/>
        </w:rPr>
        <w:br/>
      </w:r>
      <w:r>
        <w:rPr>
          <w:i/>
        </w:rPr>
        <w:t>„</w:t>
      </w:r>
      <w:r w:rsidRPr="0032199C">
        <w:rPr>
          <w:i/>
          <w:color w:val="000000"/>
        </w:rPr>
        <w:t xml:space="preserve">zakup i dostawę oleju opałowego dla Muzeum Wnętrz w Otwocku </w:t>
      </w:r>
      <w:proofErr w:type="spellStart"/>
      <w:r w:rsidRPr="0032199C">
        <w:rPr>
          <w:i/>
          <w:color w:val="000000"/>
        </w:rPr>
        <w:t>Wielkim</w:t>
      </w:r>
      <w:r>
        <w:rPr>
          <w:i/>
          <w:color w:val="000000"/>
        </w:rPr>
        <w:t>”</w:t>
      </w:r>
      <w:r>
        <w:t>oświadczamy</w:t>
      </w:r>
      <w:proofErr w:type="spellEnd"/>
      <w:r>
        <w:t>, że spełniamy warunki udziału w przedmiotowym postępowaniu, dotyczące:</w:t>
      </w:r>
    </w:p>
    <w:p w:rsidR="00E84DF3" w:rsidRDefault="00E84DF3" w:rsidP="00E84DF3">
      <w:pPr>
        <w:autoSpaceDE w:val="0"/>
        <w:jc w:val="both"/>
        <w:rPr>
          <w:b/>
          <w:i/>
        </w:rPr>
      </w:pPr>
    </w:p>
    <w:p w:rsidR="00E84DF3" w:rsidRDefault="00E84DF3" w:rsidP="00E84DF3">
      <w:pPr>
        <w:numPr>
          <w:ilvl w:val="3"/>
          <w:numId w:val="48"/>
        </w:numPr>
        <w:tabs>
          <w:tab w:val="left" w:pos="567"/>
        </w:tabs>
        <w:suppressAutoHyphens/>
        <w:ind w:left="284" w:firstLine="0"/>
        <w:jc w:val="both"/>
        <w:rPr>
          <w:color w:val="000000"/>
        </w:rPr>
      </w:pPr>
      <w:r>
        <w:rPr>
          <w:color w:val="000000"/>
        </w:rPr>
        <w:t>posiadania uprawnień do wykonywania określonej działalności lub czynności, jeżeli przepisy prawa nakładają obowiązek ich posiadania,</w:t>
      </w:r>
    </w:p>
    <w:p w:rsidR="00E84DF3" w:rsidRDefault="00E84DF3" w:rsidP="00E84DF3">
      <w:pPr>
        <w:ind w:left="284"/>
        <w:jc w:val="both"/>
        <w:rPr>
          <w:color w:val="000000"/>
        </w:rPr>
      </w:pPr>
    </w:p>
    <w:p w:rsidR="00E84DF3" w:rsidRDefault="00E84DF3" w:rsidP="00E84DF3">
      <w:pPr>
        <w:numPr>
          <w:ilvl w:val="3"/>
          <w:numId w:val="48"/>
        </w:numPr>
        <w:tabs>
          <w:tab w:val="left" w:pos="567"/>
        </w:tabs>
        <w:suppressAutoHyphens/>
        <w:ind w:left="284" w:firstLine="0"/>
        <w:jc w:val="both"/>
        <w:rPr>
          <w:color w:val="000000"/>
        </w:rPr>
      </w:pPr>
      <w:r>
        <w:rPr>
          <w:color w:val="000000"/>
        </w:rPr>
        <w:t>posiadania wiedzy i doświadczenia,</w:t>
      </w:r>
    </w:p>
    <w:p w:rsidR="00E84DF3" w:rsidRDefault="00E84DF3" w:rsidP="00E84DF3">
      <w:pPr>
        <w:tabs>
          <w:tab w:val="left" w:pos="1420"/>
        </w:tabs>
        <w:ind w:left="284"/>
        <w:jc w:val="both"/>
        <w:rPr>
          <w:color w:val="000000"/>
        </w:rPr>
      </w:pPr>
    </w:p>
    <w:p w:rsidR="00E84DF3" w:rsidRDefault="00E84DF3" w:rsidP="00E84DF3">
      <w:pPr>
        <w:numPr>
          <w:ilvl w:val="3"/>
          <w:numId w:val="48"/>
        </w:numPr>
        <w:tabs>
          <w:tab w:val="left" w:pos="567"/>
        </w:tabs>
        <w:suppressAutoHyphens/>
        <w:ind w:left="284" w:firstLine="0"/>
        <w:jc w:val="both"/>
        <w:rPr>
          <w:color w:val="000000"/>
        </w:rPr>
      </w:pPr>
      <w:r>
        <w:rPr>
          <w:color w:val="000000"/>
        </w:rPr>
        <w:t>dysponowania odpowiednim potencjałem technicznym oraz osobami zdolnymi do wykonania zamówienia,</w:t>
      </w:r>
    </w:p>
    <w:p w:rsidR="00E84DF3" w:rsidRDefault="00E84DF3" w:rsidP="00E84DF3">
      <w:pPr>
        <w:tabs>
          <w:tab w:val="left" w:pos="1420"/>
        </w:tabs>
        <w:ind w:left="284"/>
        <w:jc w:val="both"/>
        <w:rPr>
          <w:color w:val="000000"/>
        </w:rPr>
      </w:pPr>
    </w:p>
    <w:p w:rsidR="00E84DF3" w:rsidRDefault="00E84DF3" w:rsidP="00E84DF3">
      <w:pPr>
        <w:numPr>
          <w:ilvl w:val="3"/>
          <w:numId w:val="48"/>
        </w:numPr>
        <w:tabs>
          <w:tab w:val="left" w:pos="567"/>
        </w:tabs>
        <w:suppressAutoHyphens/>
        <w:ind w:left="284" w:firstLine="0"/>
        <w:jc w:val="both"/>
        <w:rPr>
          <w:color w:val="000000"/>
        </w:rPr>
      </w:pPr>
      <w:r>
        <w:rPr>
          <w:color w:val="000000"/>
        </w:rPr>
        <w:t>sytuacji ekonomicznej i finansowej.</w:t>
      </w:r>
    </w:p>
    <w:p w:rsidR="00E84DF3" w:rsidRDefault="00E84DF3" w:rsidP="00E84DF3">
      <w:pPr>
        <w:jc w:val="both"/>
        <w:rPr>
          <w:color w:val="000000"/>
        </w:rPr>
      </w:pPr>
    </w:p>
    <w:p w:rsidR="00E84DF3" w:rsidRDefault="00E84DF3" w:rsidP="00E84DF3">
      <w:pPr>
        <w:ind w:left="-120"/>
        <w:jc w:val="both"/>
        <w:rPr>
          <w:color w:val="000000"/>
        </w:rPr>
      </w:pPr>
    </w:p>
    <w:p w:rsidR="00E84DF3" w:rsidRPr="0015089C" w:rsidRDefault="00E84DF3" w:rsidP="00E84DF3">
      <w:pPr>
        <w:ind w:left="-120"/>
        <w:jc w:val="both"/>
        <w:rPr>
          <w:color w:val="FF0000"/>
          <w:shd w:val="clear" w:color="auto" w:fill="C0C0C0"/>
        </w:rPr>
      </w:pPr>
      <w:r>
        <w:rPr>
          <w:color w:val="000000"/>
        </w:rPr>
        <w:t xml:space="preserve">Ponadto oświadczamy, że nie zachodzą podstawy do wykluczenia nas z przedmiotowego postępowania określone </w:t>
      </w:r>
      <w:r w:rsidRPr="004B29C2">
        <w:rPr>
          <w:color w:val="000000"/>
        </w:rPr>
        <w:t xml:space="preserve">w </w:t>
      </w:r>
      <w:r w:rsidRPr="004B29C2">
        <w:t>art. 24 ust. 1 i 2 ustawy PZP.</w:t>
      </w:r>
    </w:p>
    <w:p w:rsidR="00E84DF3" w:rsidRDefault="00E84DF3" w:rsidP="00E84DF3">
      <w:pPr>
        <w:tabs>
          <w:tab w:val="right" w:pos="9072"/>
        </w:tabs>
        <w:autoSpaceDE w:val="0"/>
        <w:spacing w:before="360"/>
        <w:ind w:left="-119"/>
        <w:rPr>
          <w:color w:val="000000"/>
        </w:rPr>
      </w:pPr>
    </w:p>
    <w:p w:rsidR="00E84DF3" w:rsidRDefault="00E84DF3" w:rsidP="00E84DF3">
      <w:pPr>
        <w:tabs>
          <w:tab w:val="right" w:pos="9072"/>
        </w:tabs>
        <w:autoSpaceDE w:val="0"/>
        <w:spacing w:before="600"/>
        <w:ind w:left="-120"/>
        <w:rPr>
          <w:color w:val="000000"/>
        </w:rPr>
      </w:pPr>
      <w:r>
        <w:rPr>
          <w:color w:val="000000"/>
        </w:rPr>
        <w:t>..............................., dn. .......................</w:t>
      </w:r>
      <w:r>
        <w:rPr>
          <w:color w:val="000000"/>
        </w:rPr>
        <w:tab/>
        <w:t xml:space="preserve">                  ...................................................................</w:t>
      </w:r>
    </w:p>
    <w:p w:rsidR="00E84DF3" w:rsidRPr="004B29C2" w:rsidRDefault="00E84DF3" w:rsidP="00E84DF3">
      <w:pPr>
        <w:tabs>
          <w:tab w:val="right" w:pos="9072"/>
        </w:tabs>
        <w:autoSpaceDE w:val="0"/>
        <w:rPr>
          <w:color w:val="000000"/>
        </w:rPr>
      </w:pPr>
      <w:r>
        <w:rPr>
          <w:color w:val="000000"/>
        </w:rPr>
        <w:tab/>
      </w:r>
      <w:r w:rsidRPr="004B29C2">
        <w:rPr>
          <w:color w:val="000000"/>
        </w:rPr>
        <w:t>(podpis i pieczęć upoważnionego</w:t>
      </w:r>
    </w:p>
    <w:p w:rsidR="00E84DF3" w:rsidRPr="004B29C2" w:rsidRDefault="00E84DF3" w:rsidP="00E84DF3">
      <w:pPr>
        <w:tabs>
          <w:tab w:val="right" w:pos="9072"/>
        </w:tabs>
        <w:autoSpaceDE w:val="0"/>
        <w:rPr>
          <w:color w:val="000000"/>
        </w:rPr>
      </w:pPr>
      <w:r w:rsidRPr="004B29C2">
        <w:rPr>
          <w:color w:val="000000"/>
        </w:rPr>
        <w:tab/>
        <w:t xml:space="preserve"> przedstawiciela Wykonawcy)</w:t>
      </w:r>
    </w:p>
    <w:p w:rsidR="00E84DF3" w:rsidRDefault="00E84DF3" w:rsidP="00E84DF3">
      <w:pPr>
        <w:ind w:left="5664" w:firstLine="708"/>
        <w:jc w:val="right"/>
        <w:rPr>
          <w:color w:val="000000"/>
        </w:rPr>
      </w:pPr>
    </w:p>
    <w:p w:rsidR="00E84DF3" w:rsidRDefault="00E84DF3" w:rsidP="00E84DF3">
      <w:pPr>
        <w:ind w:left="5664" w:firstLine="708"/>
        <w:jc w:val="right"/>
        <w:rPr>
          <w:color w:val="000000"/>
        </w:rPr>
      </w:pPr>
    </w:p>
    <w:p w:rsidR="00E84DF3" w:rsidRDefault="00E84DF3" w:rsidP="00E84DF3">
      <w:pPr>
        <w:pStyle w:val="Stopka"/>
        <w:ind w:right="-2"/>
      </w:pPr>
    </w:p>
    <w:p w:rsidR="00E84DF3" w:rsidRDefault="00E84DF3" w:rsidP="00E84DF3">
      <w:pPr>
        <w:pStyle w:val="Stopka"/>
        <w:ind w:right="-2"/>
      </w:pPr>
    </w:p>
    <w:p w:rsidR="00E84DF3" w:rsidRDefault="00E84DF3" w:rsidP="00E84DF3">
      <w:pPr>
        <w:pStyle w:val="Stopka"/>
        <w:ind w:right="-2"/>
        <w:jc w:val="right"/>
      </w:pPr>
    </w:p>
    <w:p w:rsidR="00E84DF3" w:rsidRDefault="00E84DF3" w:rsidP="00E84DF3">
      <w:pPr>
        <w:pStyle w:val="Stopka"/>
        <w:ind w:right="-2"/>
        <w:jc w:val="right"/>
      </w:pPr>
    </w:p>
    <w:p w:rsidR="00E84DF3" w:rsidRDefault="00E84DF3" w:rsidP="00E84DF3">
      <w:pPr>
        <w:pStyle w:val="Stopka"/>
        <w:ind w:right="-2"/>
        <w:jc w:val="right"/>
      </w:pPr>
    </w:p>
    <w:p w:rsidR="00E84DF3" w:rsidRPr="003F66F9" w:rsidRDefault="00E84DF3" w:rsidP="00E84DF3">
      <w:pPr>
        <w:pStyle w:val="Stopka"/>
        <w:ind w:right="-2"/>
        <w:jc w:val="right"/>
        <w:rPr>
          <w:sz w:val="20"/>
          <w:szCs w:val="20"/>
        </w:rPr>
      </w:pPr>
      <w:r w:rsidRPr="003F66F9">
        <w:t xml:space="preserve">Załącznik nr </w:t>
      </w:r>
      <w:r>
        <w:t>4</w:t>
      </w:r>
      <w:r w:rsidRPr="003F66F9">
        <w:t xml:space="preserve"> do SIWZ</w:t>
      </w:r>
      <w:r w:rsidRPr="003F66F9">
        <w:rPr>
          <w:sz w:val="20"/>
          <w:szCs w:val="20"/>
        </w:rPr>
        <w:t xml:space="preserve"> </w:t>
      </w:r>
    </w:p>
    <w:p w:rsidR="00E84DF3" w:rsidRDefault="00E84DF3" w:rsidP="00E84DF3">
      <w:pPr>
        <w:pStyle w:val="Stopka"/>
        <w:ind w:right="-2"/>
        <w:rPr>
          <w:sz w:val="20"/>
          <w:szCs w:val="20"/>
        </w:rPr>
      </w:pPr>
    </w:p>
    <w:p w:rsidR="00E84DF3" w:rsidRDefault="00E84DF3" w:rsidP="00E84DF3">
      <w:pPr>
        <w:pStyle w:val="Stopka"/>
        <w:ind w:right="-2"/>
        <w:rPr>
          <w:sz w:val="20"/>
          <w:szCs w:val="20"/>
        </w:rPr>
      </w:pPr>
    </w:p>
    <w:p w:rsidR="00E84DF3" w:rsidRDefault="00E84DF3" w:rsidP="00E84DF3">
      <w:pPr>
        <w:pStyle w:val="Stopka"/>
        <w:ind w:right="-2"/>
        <w:rPr>
          <w:sz w:val="20"/>
          <w:szCs w:val="20"/>
        </w:rPr>
      </w:pPr>
    </w:p>
    <w:p w:rsidR="00E84DF3" w:rsidRDefault="00E84DF3" w:rsidP="00E84DF3">
      <w:pPr>
        <w:pStyle w:val="Stopka"/>
        <w:ind w:right="-2"/>
        <w:rPr>
          <w:sz w:val="20"/>
          <w:szCs w:val="20"/>
        </w:rPr>
      </w:pPr>
    </w:p>
    <w:p w:rsidR="00E84DF3" w:rsidRDefault="00E84DF3" w:rsidP="00E84DF3">
      <w:pPr>
        <w:pStyle w:val="Stopka"/>
        <w:ind w:right="-2"/>
        <w:rPr>
          <w:sz w:val="20"/>
          <w:szCs w:val="20"/>
        </w:rPr>
      </w:pPr>
    </w:p>
    <w:p w:rsidR="00E84DF3" w:rsidRDefault="00E84DF3" w:rsidP="00E84DF3">
      <w:pPr>
        <w:pStyle w:val="Stopka"/>
        <w:ind w:right="-2"/>
        <w:jc w:val="center"/>
        <w:rPr>
          <w:sz w:val="28"/>
          <w:szCs w:val="28"/>
        </w:rPr>
      </w:pPr>
    </w:p>
    <w:p w:rsidR="00E84DF3" w:rsidRDefault="00E84DF3" w:rsidP="00E84DF3">
      <w:pPr>
        <w:pStyle w:val="Stopka"/>
        <w:ind w:right="-2"/>
        <w:jc w:val="center"/>
        <w:rPr>
          <w:sz w:val="28"/>
          <w:szCs w:val="28"/>
        </w:rPr>
      </w:pPr>
    </w:p>
    <w:p w:rsidR="00E84DF3" w:rsidRPr="003F66F9" w:rsidRDefault="00E84DF3" w:rsidP="00E84DF3">
      <w:pPr>
        <w:pStyle w:val="Tekstpodstawowy"/>
        <w:ind w:right="-2"/>
        <w:jc w:val="center"/>
        <w:rPr>
          <w:b/>
          <w:u w:val="single"/>
        </w:rPr>
      </w:pPr>
      <w:r w:rsidRPr="003F66F9">
        <w:rPr>
          <w:b/>
          <w:sz w:val="28"/>
          <w:szCs w:val="28"/>
          <w:u w:val="single"/>
        </w:rPr>
        <w:t xml:space="preserve">WYKAZ WYKONANYCH </w:t>
      </w:r>
      <w:r>
        <w:rPr>
          <w:b/>
          <w:sz w:val="28"/>
          <w:szCs w:val="28"/>
          <w:u w:val="single"/>
        </w:rPr>
        <w:t>DOSTAW</w:t>
      </w:r>
    </w:p>
    <w:p w:rsidR="00E84DF3" w:rsidRDefault="00E84DF3" w:rsidP="00E84DF3">
      <w:pPr>
        <w:pStyle w:val="Tekstpodstawowy"/>
        <w:ind w:right="-2"/>
      </w:pPr>
    </w:p>
    <w:p w:rsidR="00E84DF3" w:rsidRDefault="00E84DF3" w:rsidP="00E84DF3">
      <w:pPr>
        <w:pStyle w:val="Tekstpodstawowy"/>
        <w:ind w:right="-2"/>
      </w:pPr>
    </w:p>
    <w:p w:rsidR="00E84DF3" w:rsidRDefault="00E84DF3" w:rsidP="00E84DF3">
      <w:pPr>
        <w:pStyle w:val="Tekstpodstawowy"/>
        <w:ind w:right="-2"/>
      </w:pPr>
    </w:p>
    <w:tbl>
      <w:tblPr>
        <w:tblW w:w="9327" w:type="dxa"/>
        <w:tblInd w:w="-5" w:type="dxa"/>
        <w:tblLayout w:type="fixed"/>
        <w:tblLook w:val="0000"/>
      </w:tblPr>
      <w:tblGrid>
        <w:gridCol w:w="680"/>
        <w:gridCol w:w="2268"/>
        <w:gridCol w:w="1560"/>
        <w:gridCol w:w="1701"/>
        <w:gridCol w:w="3118"/>
      </w:tblGrid>
      <w:tr w:rsidR="00E84DF3" w:rsidTr="00132273">
        <w:tc>
          <w:tcPr>
            <w:tcW w:w="680" w:type="dxa"/>
            <w:tcBorders>
              <w:top w:val="single" w:sz="4" w:space="0" w:color="000000"/>
              <w:left w:val="single" w:sz="4" w:space="0" w:color="000000"/>
              <w:bottom w:val="single" w:sz="4" w:space="0" w:color="000000"/>
            </w:tcBorders>
          </w:tcPr>
          <w:p w:rsidR="00E84DF3" w:rsidRPr="00F855C2" w:rsidRDefault="00E84DF3" w:rsidP="00132273">
            <w:pPr>
              <w:pStyle w:val="Tekstpodstawowy"/>
              <w:snapToGrid w:val="0"/>
              <w:ind w:right="-2"/>
              <w:rPr>
                <w:sz w:val="22"/>
                <w:szCs w:val="22"/>
              </w:rPr>
            </w:pPr>
            <w:r w:rsidRPr="00F855C2">
              <w:rPr>
                <w:sz w:val="22"/>
                <w:szCs w:val="22"/>
              </w:rPr>
              <w:t>L.p.:</w:t>
            </w:r>
          </w:p>
        </w:tc>
        <w:tc>
          <w:tcPr>
            <w:tcW w:w="2268" w:type="dxa"/>
            <w:tcBorders>
              <w:top w:val="single" w:sz="4" w:space="0" w:color="000000"/>
              <w:left w:val="single" w:sz="4" w:space="0" w:color="000000"/>
              <w:bottom w:val="single" w:sz="4" w:space="0" w:color="000000"/>
            </w:tcBorders>
          </w:tcPr>
          <w:p w:rsidR="00E84DF3" w:rsidRPr="00F855C2" w:rsidRDefault="00E84DF3" w:rsidP="00132273">
            <w:pPr>
              <w:pStyle w:val="Tekstpodstawowy"/>
              <w:snapToGrid w:val="0"/>
              <w:ind w:right="-2"/>
              <w:rPr>
                <w:sz w:val="22"/>
                <w:szCs w:val="22"/>
              </w:rPr>
            </w:pPr>
            <w:r w:rsidRPr="00F855C2">
              <w:rPr>
                <w:sz w:val="22"/>
                <w:szCs w:val="22"/>
              </w:rPr>
              <w:t>Przedmiot zamówienia:</w:t>
            </w:r>
          </w:p>
        </w:tc>
        <w:tc>
          <w:tcPr>
            <w:tcW w:w="1560" w:type="dxa"/>
            <w:tcBorders>
              <w:top w:val="single" w:sz="4" w:space="0" w:color="000000"/>
              <w:left w:val="single" w:sz="4" w:space="0" w:color="000000"/>
              <w:bottom w:val="single" w:sz="4" w:space="0" w:color="000000"/>
            </w:tcBorders>
          </w:tcPr>
          <w:p w:rsidR="00E84DF3" w:rsidRPr="00F855C2" w:rsidRDefault="00E84DF3" w:rsidP="00132273">
            <w:pPr>
              <w:pStyle w:val="Tekstpodstawowy"/>
              <w:snapToGrid w:val="0"/>
              <w:ind w:right="-2"/>
              <w:jc w:val="center"/>
              <w:rPr>
                <w:sz w:val="22"/>
                <w:szCs w:val="22"/>
              </w:rPr>
            </w:pPr>
            <w:r w:rsidRPr="00F855C2">
              <w:rPr>
                <w:sz w:val="22"/>
                <w:szCs w:val="22"/>
              </w:rPr>
              <w:t>Wartość zamówienia:</w:t>
            </w:r>
          </w:p>
        </w:tc>
        <w:tc>
          <w:tcPr>
            <w:tcW w:w="1701" w:type="dxa"/>
            <w:tcBorders>
              <w:top w:val="single" w:sz="4" w:space="0" w:color="000000"/>
              <w:left w:val="single" w:sz="4" w:space="0" w:color="000000"/>
              <w:bottom w:val="single" w:sz="4" w:space="0" w:color="000000"/>
            </w:tcBorders>
          </w:tcPr>
          <w:p w:rsidR="00E84DF3" w:rsidRPr="00F855C2" w:rsidRDefault="00E84DF3" w:rsidP="00132273">
            <w:pPr>
              <w:pStyle w:val="Tekstpodstawowy"/>
              <w:snapToGrid w:val="0"/>
              <w:ind w:right="-2"/>
              <w:jc w:val="center"/>
              <w:rPr>
                <w:sz w:val="22"/>
                <w:szCs w:val="22"/>
              </w:rPr>
            </w:pPr>
            <w:r w:rsidRPr="00F855C2">
              <w:rPr>
                <w:sz w:val="22"/>
                <w:szCs w:val="22"/>
              </w:rPr>
              <w:t>Okres realizacji zamówienia:</w:t>
            </w:r>
          </w:p>
        </w:tc>
        <w:tc>
          <w:tcPr>
            <w:tcW w:w="3118" w:type="dxa"/>
            <w:tcBorders>
              <w:top w:val="single" w:sz="4" w:space="0" w:color="000000"/>
              <w:left w:val="single" w:sz="4" w:space="0" w:color="000000"/>
              <w:bottom w:val="single" w:sz="4" w:space="0" w:color="000000"/>
              <w:right w:val="single" w:sz="4" w:space="0" w:color="000000"/>
            </w:tcBorders>
          </w:tcPr>
          <w:p w:rsidR="00E84DF3" w:rsidRPr="00F855C2" w:rsidRDefault="00E84DF3" w:rsidP="00132273">
            <w:pPr>
              <w:pStyle w:val="Tekstpodstawowy"/>
              <w:snapToGrid w:val="0"/>
              <w:ind w:right="-2"/>
              <w:jc w:val="center"/>
              <w:rPr>
                <w:sz w:val="22"/>
                <w:szCs w:val="22"/>
              </w:rPr>
            </w:pPr>
            <w:r w:rsidRPr="00F855C2">
              <w:rPr>
                <w:sz w:val="22"/>
                <w:szCs w:val="22"/>
              </w:rPr>
              <w:t>Podmiot</w:t>
            </w:r>
            <w:r>
              <w:rPr>
                <w:sz w:val="22"/>
                <w:szCs w:val="22"/>
              </w:rPr>
              <w:t>,</w:t>
            </w:r>
            <w:r w:rsidRPr="00F855C2">
              <w:rPr>
                <w:sz w:val="22"/>
                <w:szCs w:val="22"/>
              </w:rPr>
              <w:t xml:space="preserve"> na rzecz którego realizowana była </w:t>
            </w:r>
            <w:r>
              <w:rPr>
                <w:sz w:val="22"/>
                <w:szCs w:val="22"/>
              </w:rPr>
              <w:t>dostawa</w:t>
            </w:r>
          </w:p>
        </w:tc>
      </w:tr>
      <w:tr w:rsidR="00E84DF3" w:rsidTr="00132273">
        <w:trPr>
          <w:trHeight w:val="1027"/>
        </w:trPr>
        <w:tc>
          <w:tcPr>
            <w:tcW w:w="680"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r>
              <w:rPr>
                <w:b/>
              </w:rPr>
              <w:t>1.</w:t>
            </w:r>
          </w:p>
          <w:p w:rsidR="00E84DF3" w:rsidRDefault="00E84DF3" w:rsidP="00132273">
            <w:pPr>
              <w:pStyle w:val="Tekstpodstawowy"/>
              <w:ind w:right="-2"/>
              <w:rPr>
                <w:b/>
              </w:rPr>
            </w:pPr>
          </w:p>
          <w:p w:rsidR="00E84DF3" w:rsidRDefault="00E84DF3" w:rsidP="00132273">
            <w:pPr>
              <w:pStyle w:val="Tekstpodstawowy"/>
              <w:ind w:right="-2"/>
              <w:rPr>
                <w:b/>
              </w:rPr>
            </w:pPr>
          </w:p>
          <w:p w:rsidR="00E84DF3" w:rsidRDefault="00E84DF3" w:rsidP="00132273">
            <w:pPr>
              <w:pStyle w:val="Tekstpodstawowy"/>
              <w:ind w:right="-2"/>
              <w:rPr>
                <w:b/>
              </w:rPr>
            </w:pPr>
          </w:p>
        </w:tc>
        <w:tc>
          <w:tcPr>
            <w:tcW w:w="2268"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p>
        </w:tc>
        <w:tc>
          <w:tcPr>
            <w:tcW w:w="1560"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p>
        </w:tc>
        <w:tc>
          <w:tcPr>
            <w:tcW w:w="1701"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p>
        </w:tc>
        <w:tc>
          <w:tcPr>
            <w:tcW w:w="3118" w:type="dxa"/>
            <w:tcBorders>
              <w:top w:val="single" w:sz="4" w:space="0" w:color="000000"/>
              <w:left w:val="single" w:sz="4" w:space="0" w:color="000000"/>
              <w:bottom w:val="single" w:sz="4" w:space="0" w:color="000000"/>
              <w:right w:val="single" w:sz="4" w:space="0" w:color="000000"/>
            </w:tcBorders>
          </w:tcPr>
          <w:p w:rsidR="00E84DF3" w:rsidRDefault="00E84DF3" w:rsidP="00132273">
            <w:pPr>
              <w:pStyle w:val="Tekstpodstawowy"/>
              <w:snapToGrid w:val="0"/>
              <w:ind w:right="-2"/>
              <w:rPr>
                <w:b/>
              </w:rPr>
            </w:pPr>
          </w:p>
        </w:tc>
      </w:tr>
      <w:tr w:rsidR="00E84DF3" w:rsidTr="00132273">
        <w:trPr>
          <w:trHeight w:val="1121"/>
        </w:trPr>
        <w:tc>
          <w:tcPr>
            <w:tcW w:w="680"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r>
              <w:rPr>
                <w:b/>
              </w:rPr>
              <w:t>2.</w:t>
            </w:r>
          </w:p>
          <w:p w:rsidR="00E84DF3" w:rsidRDefault="00E84DF3" w:rsidP="00132273">
            <w:pPr>
              <w:pStyle w:val="Tekstpodstawowy"/>
              <w:ind w:right="-2"/>
              <w:rPr>
                <w:b/>
              </w:rPr>
            </w:pPr>
          </w:p>
          <w:p w:rsidR="00E84DF3" w:rsidRDefault="00E84DF3" w:rsidP="00132273">
            <w:pPr>
              <w:pStyle w:val="Tekstpodstawowy"/>
              <w:ind w:right="-2"/>
              <w:rPr>
                <w:b/>
              </w:rPr>
            </w:pPr>
          </w:p>
          <w:p w:rsidR="00E84DF3" w:rsidRDefault="00E84DF3" w:rsidP="00132273">
            <w:pPr>
              <w:pStyle w:val="Tekstpodstawowy"/>
              <w:ind w:right="-2"/>
              <w:rPr>
                <w:b/>
              </w:rPr>
            </w:pPr>
          </w:p>
        </w:tc>
        <w:tc>
          <w:tcPr>
            <w:tcW w:w="2268"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p>
        </w:tc>
        <w:tc>
          <w:tcPr>
            <w:tcW w:w="1560"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p>
        </w:tc>
        <w:tc>
          <w:tcPr>
            <w:tcW w:w="1701" w:type="dxa"/>
            <w:tcBorders>
              <w:top w:val="single" w:sz="4" w:space="0" w:color="000000"/>
              <w:left w:val="single" w:sz="4" w:space="0" w:color="000000"/>
              <w:bottom w:val="single" w:sz="4" w:space="0" w:color="000000"/>
            </w:tcBorders>
          </w:tcPr>
          <w:p w:rsidR="00E84DF3" w:rsidRDefault="00E84DF3" w:rsidP="00132273">
            <w:pPr>
              <w:pStyle w:val="Tekstpodstawowy"/>
              <w:snapToGrid w:val="0"/>
              <w:ind w:right="-2"/>
              <w:rPr>
                <w:b/>
              </w:rPr>
            </w:pPr>
          </w:p>
        </w:tc>
        <w:tc>
          <w:tcPr>
            <w:tcW w:w="3118" w:type="dxa"/>
            <w:tcBorders>
              <w:top w:val="single" w:sz="4" w:space="0" w:color="000000"/>
              <w:left w:val="single" w:sz="4" w:space="0" w:color="000000"/>
              <w:bottom w:val="single" w:sz="4" w:space="0" w:color="000000"/>
              <w:right w:val="single" w:sz="4" w:space="0" w:color="000000"/>
            </w:tcBorders>
          </w:tcPr>
          <w:p w:rsidR="00E84DF3" w:rsidRDefault="00E84DF3" w:rsidP="00132273">
            <w:pPr>
              <w:pStyle w:val="Tekstpodstawowy"/>
              <w:snapToGrid w:val="0"/>
              <w:ind w:right="-2"/>
              <w:rPr>
                <w:b/>
              </w:rPr>
            </w:pPr>
          </w:p>
        </w:tc>
      </w:tr>
    </w:tbl>
    <w:p w:rsidR="00E84DF3" w:rsidRDefault="00E84DF3" w:rsidP="00E84DF3">
      <w:pPr>
        <w:pStyle w:val="Tekstpodstawowy"/>
        <w:ind w:right="-2"/>
        <w:rPr>
          <w:b/>
        </w:rPr>
      </w:pPr>
    </w:p>
    <w:p w:rsidR="00E84DF3" w:rsidRDefault="00E84DF3" w:rsidP="00E84DF3">
      <w:pPr>
        <w:pStyle w:val="Tekstpodstawowy"/>
        <w:ind w:right="-2"/>
        <w:rPr>
          <w:b/>
        </w:rPr>
      </w:pPr>
    </w:p>
    <w:p w:rsidR="00E84DF3" w:rsidRDefault="00E84DF3" w:rsidP="00E84DF3">
      <w:pPr>
        <w:pStyle w:val="Tekstpodstawowy"/>
        <w:ind w:right="-2"/>
        <w:rPr>
          <w:b/>
        </w:rPr>
      </w:pPr>
    </w:p>
    <w:p w:rsidR="00E84DF3" w:rsidRPr="00881CA4" w:rsidRDefault="00E84DF3" w:rsidP="00E84DF3">
      <w:pPr>
        <w:pStyle w:val="Tekstpodstawowy"/>
        <w:ind w:right="-2"/>
        <w:rPr>
          <w:b/>
        </w:rPr>
      </w:pPr>
      <w:r>
        <w:rPr>
          <w:b/>
        </w:rPr>
        <w:t>W załączeniu wykonawca ma obowiązek przedstawić dowody (referencje) potwierdzające, że dostawy wskazane w wykazie</w:t>
      </w:r>
      <w:r w:rsidRPr="00881CA4">
        <w:t xml:space="preserve"> </w:t>
      </w:r>
      <w:r w:rsidRPr="00881CA4">
        <w:rPr>
          <w:b/>
        </w:rPr>
        <w:t>zostały wykonane w sposób należyty.</w:t>
      </w:r>
    </w:p>
    <w:p w:rsidR="00E84DF3" w:rsidRDefault="00E84DF3" w:rsidP="00E84DF3">
      <w:pPr>
        <w:pStyle w:val="Tekstpodstawowy"/>
        <w:ind w:right="-2"/>
        <w:rPr>
          <w:b/>
        </w:rPr>
      </w:pPr>
    </w:p>
    <w:p w:rsidR="00E84DF3" w:rsidRDefault="00E84DF3" w:rsidP="00E84DF3">
      <w:pPr>
        <w:pStyle w:val="Tekstpodstawowy"/>
        <w:ind w:right="-2"/>
        <w:rPr>
          <w:b/>
        </w:rPr>
      </w:pPr>
    </w:p>
    <w:p w:rsidR="00E84DF3" w:rsidRDefault="00E84DF3" w:rsidP="00E84DF3">
      <w:pPr>
        <w:pStyle w:val="Tekstpodstawowy"/>
        <w:ind w:right="-2"/>
        <w:rPr>
          <w:b/>
        </w:rPr>
      </w:pPr>
    </w:p>
    <w:p w:rsidR="00E84DF3" w:rsidRDefault="00E84DF3" w:rsidP="00E84DF3">
      <w:pPr>
        <w:pStyle w:val="Stopka"/>
        <w:ind w:right="-2"/>
        <w:rPr>
          <w:sz w:val="20"/>
          <w:szCs w:val="20"/>
        </w:rPr>
      </w:pPr>
    </w:p>
    <w:p w:rsidR="00E84DF3" w:rsidRDefault="00E84DF3" w:rsidP="00E84DF3">
      <w:pPr>
        <w:pStyle w:val="Stopka"/>
        <w:ind w:right="-2"/>
        <w:rPr>
          <w:sz w:val="20"/>
          <w:szCs w:val="20"/>
        </w:rPr>
      </w:pPr>
    </w:p>
    <w:p w:rsidR="00E84DF3" w:rsidRDefault="00E84DF3" w:rsidP="00E84DF3">
      <w:pPr>
        <w:tabs>
          <w:tab w:val="right" w:pos="9072"/>
        </w:tabs>
        <w:autoSpaceDE w:val="0"/>
        <w:spacing w:before="600"/>
        <w:ind w:left="-120"/>
        <w:rPr>
          <w:color w:val="000000"/>
        </w:rPr>
      </w:pPr>
      <w:r>
        <w:rPr>
          <w:color w:val="000000"/>
        </w:rPr>
        <w:t>..............................., dn. .......................</w:t>
      </w:r>
      <w:r>
        <w:rPr>
          <w:color w:val="000000"/>
        </w:rPr>
        <w:tab/>
        <w:t xml:space="preserve">                  ...................................................................</w:t>
      </w:r>
    </w:p>
    <w:p w:rsidR="00E84DF3" w:rsidRPr="004B29C2" w:rsidRDefault="00E84DF3" w:rsidP="00E84DF3">
      <w:pPr>
        <w:tabs>
          <w:tab w:val="right" w:pos="9072"/>
        </w:tabs>
        <w:autoSpaceDE w:val="0"/>
        <w:rPr>
          <w:color w:val="000000"/>
        </w:rPr>
      </w:pPr>
      <w:r>
        <w:rPr>
          <w:color w:val="000000"/>
        </w:rPr>
        <w:tab/>
      </w:r>
      <w:r w:rsidRPr="004B29C2">
        <w:rPr>
          <w:color w:val="000000"/>
        </w:rPr>
        <w:t>(podpis i pieczęć upoważnionego</w:t>
      </w:r>
    </w:p>
    <w:p w:rsidR="00E84DF3" w:rsidRDefault="00E84DF3" w:rsidP="00E84DF3">
      <w:pPr>
        <w:tabs>
          <w:tab w:val="right" w:pos="9072"/>
        </w:tabs>
        <w:autoSpaceDE w:val="0"/>
        <w:rPr>
          <w:color w:val="000000"/>
        </w:rPr>
      </w:pPr>
      <w:r w:rsidRPr="004B29C2">
        <w:rPr>
          <w:color w:val="000000"/>
        </w:rPr>
        <w:tab/>
        <w:t xml:space="preserve"> przedstawiciela Wykonawcy)</w:t>
      </w:r>
    </w:p>
    <w:p w:rsidR="00E84DF3" w:rsidRDefault="00E84DF3" w:rsidP="00E84DF3">
      <w:pPr>
        <w:tabs>
          <w:tab w:val="right" w:pos="9072"/>
        </w:tabs>
        <w:autoSpaceDE w:val="0"/>
        <w:rPr>
          <w:color w:val="000000"/>
        </w:rPr>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Default="00E84DF3" w:rsidP="00E84DF3">
      <w:pPr>
        <w:ind w:right="22"/>
        <w:jc w:val="right"/>
      </w:pPr>
    </w:p>
    <w:p w:rsidR="00E84DF3" w:rsidRPr="00BB0583" w:rsidRDefault="00E84DF3" w:rsidP="00E84DF3">
      <w:pPr>
        <w:ind w:right="22"/>
        <w:jc w:val="right"/>
      </w:pPr>
      <w:r>
        <w:t>Załącznik nr 5</w:t>
      </w:r>
      <w:r w:rsidRPr="00BB0583">
        <w:t xml:space="preserve"> do </w:t>
      </w:r>
      <w:proofErr w:type="spellStart"/>
      <w:r w:rsidRPr="00BB0583">
        <w:t>siwz</w:t>
      </w:r>
      <w:proofErr w:type="spellEnd"/>
    </w:p>
    <w:p w:rsidR="00E84DF3" w:rsidRDefault="00E84DF3" w:rsidP="00E84DF3">
      <w:pPr>
        <w:autoSpaceDE w:val="0"/>
        <w:jc w:val="center"/>
        <w:rPr>
          <w:b/>
          <w:bCs/>
          <w:color w:val="000000"/>
        </w:rPr>
      </w:pPr>
    </w:p>
    <w:p w:rsidR="00E84DF3" w:rsidRDefault="00E84DF3" w:rsidP="00E84DF3">
      <w:pPr>
        <w:autoSpaceDE w:val="0"/>
        <w:jc w:val="center"/>
        <w:rPr>
          <w:b/>
          <w:bCs/>
          <w:color w:val="000000"/>
        </w:rPr>
      </w:pPr>
    </w:p>
    <w:p w:rsidR="00E84DF3" w:rsidRPr="00BB0583" w:rsidRDefault="00E84DF3" w:rsidP="00E84DF3">
      <w:pPr>
        <w:autoSpaceDE w:val="0"/>
        <w:jc w:val="center"/>
        <w:rPr>
          <w:b/>
          <w:bCs/>
          <w:color w:val="000000"/>
        </w:rPr>
      </w:pPr>
    </w:p>
    <w:tbl>
      <w:tblPr>
        <w:tblW w:w="0" w:type="auto"/>
        <w:tblInd w:w="-5" w:type="dxa"/>
        <w:tblLayout w:type="fixed"/>
        <w:tblLook w:val="0000"/>
      </w:tblPr>
      <w:tblGrid>
        <w:gridCol w:w="3227"/>
        <w:gridCol w:w="5995"/>
      </w:tblGrid>
      <w:tr w:rsidR="00E84DF3" w:rsidRPr="00BB0583" w:rsidTr="00132273">
        <w:trPr>
          <w:trHeight w:val="1930"/>
        </w:trPr>
        <w:tc>
          <w:tcPr>
            <w:tcW w:w="3227" w:type="dxa"/>
            <w:tcBorders>
              <w:top w:val="single" w:sz="4" w:space="0" w:color="000000"/>
              <w:left w:val="single" w:sz="4" w:space="0" w:color="000000"/>
              <w:bottom w:val="single" w:sz="4" w:space="0" w:color="000000"/>
            </w:tcBorders>
            <w:vAlign w:val="bottom"/>
          </w:tcPr>
          <w:p w:rsidR="00E84DF3" w:rsidRPr="00BB0583" w:rsidRDefault="00E84DF3" w:rsidP="00132273">
            <w:pPr>
              <w:autoSpaceDE w:val="0"/>
              <w:snapToGrid w:val="0"/>
              <w:jc w:val="center"/>
              <w:rPr>
                <w:i/>
                <w:iCs/>
                <w:color w:val="000000"/>
              </w:rPr>
            </w:pPr>
            <w:r w:rsidRPr="00BB0583">
              <w:rPr>
                <w:i/>
                <w:iCs/>
                <w:color w:val="000000"/>
              </w:rPr>
              <w:t>(piecz</w:t>
            </w:r>
            <w:r w:rsidRPr="00BB0583">
              <w:rPr>
                <w:color w:val="000000"/>
              </w:rPr>
              <w:t xml:space="preserve">ęć </w:t>
            </w:r>
            <w:r w:rsidRPr="00BB0583">
              <w:rPr>
                <w:i/>
                <w:iCs/>
                <w:color w:val="000000"/>
              </w:rPr>
              <w:t>Wykonawcy)</w:t>
            </w:r>
          </w:p>
          <w:p w:rsidR="00E84DF3" w:rsidRPr="00BB0583" w:rsidRDefault="00E84DF3" w:rsidP="00132273">
            <w:pPr>
              <w:autoSpaceDE w:val="0"/>
              <w:jc w:val="center"/>
              <w:rPr>
                <w:color w:val="000000"/>
              </w:rPr>
            </w:pPr>
          </w:p>
        </w:tc>
        <w:tc>
          <w:tcPr>
            <w:tcW w:w="5995" w:type="dxa"/>
            <w:tcBorders>
              <w:top w:val="single" w:sz="4" w:space="0" w:color="000000"/>
              <w:left w:val="single" w:sz="4" w:space="0" w:color="000000"/>
              <w:bottom w:val="single" w:sz="4" w:space="0" w:color="000000"/>
              <w:right w:val="single" w:sz="4" w:space="0" w:color="000000"/>
            </w:tcBorders>
            <w:vAlign w:val="center"/>
          </w:tcPr>
          <w:p w:rsidR="00E84DF3" w:rsidRPr="00BB0583" w:rsidRDefault="00E84DF3" w:rsidP="00132273">
            <w:pPr>
              <w:autoSpaceDE w:val="0"/>
              <w:snapToGrid w:val="0"/>
              <w:jc w:val="center"/>
              <w:rPr>
                <w:color w:val="000000"/>
              </w:rPr>
            </w:pPr>
            <w:r w:rsidRPr="00BB0583">
              <w:rPr>
                <w:color w:val="000000"/>
              </w:rPr>
              <w:t>OŚWIADCZENIE</w:t>
            </w:r>
          </w:p>
          <w:p w:rsidR="00E84DF3" w:rsidRPr="00BB0583" w:rsidRDefault="00E84DF3" w:rsidP="00132273">
            <w:pPr>
              <w:autoSpaceDE w:val="0"/>
              <w:jc w:val="center"/>
              <w:rPr>
                <w:color w:val="000000"/>
              </w:rPr>
            </w:pPr>
          </w:p>
        </w:tc>
      </w:tr>
    </w:tbl>
    <w:p w:rsidR="00E84DF3" w:rsidRPr="00BB0583" w:rsidRDefault="00E84DF3" w:rsidP="00E84DF3">
      <w:pPr>
        <w:pStyle w:val="Tekstpodstawowy"/>
        <w:rPr>
          <w:color w:val="000000"/>
        </w:rPr>
      </w:pPr>
    </w:p>
    <w:p w:rsidR="00E84DF3" w:rsidRPr="00BB0583" w:rsidRDefault="00E84DF3" w:rsidP="00E84DF3">
      <w:pPr>
        <w:pStyle w:val="Tekstpodstawowy"/>
        <w:ind w:left="-120"/>
        <w:rPr>
          <w:color w:val="000000"/>
        </w:rPr>
      </w:pPr>
    </w:p>
    <w:p w:rsidR="00E84DF3" w:rsidRDefault="00E84DF3" w:rsidP="00E84DF3">
      <w:pPr>
        <w:jc w:val="both"/>
        <w:rPr>
          <w:b/>
        </w:rPr>
      </w:pPr>
      <w:r w:rsidRPr="00BB0583">
        <w:rPr>
          <w:color w:val="000000"/>
        </w:rPr>
        <w:t xml:space="preserve">Przystępując do udziału </w:t>
      </w:r>
      <w:r w:rsidRPr="00170455">
        <w:rPr>
          <w:color w:val="000000"/>
        </w:rPr>
        <w:t xml:space="preserve">w postępowaniu o udzielenie zamówienia publicznego prowadzonego przez </w:t>
      </w:r>
      <w:r w:rsidRPr="00CC5973">
        <w:rPr>
          <w:b/>
        </w:rPr>
        <w:t xml:space="preserve">Muzeum Narodowe w Warszawie </w:t>
      </w:r>
      <w:r w:rsidRPr="00170455">
        <w:rPr>
          <w:color w:val="000000"/>
        </w:rPr>
        <w:t>na:</w:t>
      </w:r>
      <w:r>
        <w:rPr>
          <w:i/>
        </w:rPr>
        <w:t xml:space="preserve"> „</w:t>
      </w:r>
      <w:r w:rsidRPr="0032199C">
        <w:rPr>
          <w:i/>
          <w:color w:val="000000"/>
        </w:rPr>
        <w:t xml:space="preserve">zakup i dostawę oleju opałowego dla Muzeum Wnętrz w Otwocku </w:t>
      </w:r>
      <w:proofErr w:type="spellStart"/>
      <w:r w:rsidRPr="0032199C">
        <w:rPr>
          <w:i/>
          <w:color w:val="000000"/>
        </w:rPr>
        <w:t>Wielkim</w:t>
      </w:r>
      <w:r>
        <w:rPr>
          <w:i/>
          <w:color w:val="000000"/>
        </w:rPr>
        <w:t>”</w:t>
      </w:r>
      <w:r>
        <w:t>stosownie</w:t>
      </w:r>
      <w:proofErr w:type="spellEnd"/>
      <w:r w:rsidRPr="00170455">
        <w:t xml:space="preserve"> do </w:t>
      </w:r>
      <w:r>
        <w:rPr>
          <w:b/>
        </w:rPr>
        <w:t xml:space="preserve">art. 26 ust. </w:t>
      </w:r>
      <w:r w:rsidRPr="00170455">
        <w:rPr>
          <w:b/>
        </w:rPr>
        <w:t>2 lit d</w:t>
      </w:r>
      <w:r>
        <w:rPr>
          <w:b/>
        </w:rPr>
        <w:t>)</w:t>
      </w:r>
      <w:r w:rsidRPr="00170455">
        <w:t xml:space="preserve"> usta</w:t>
      </w:r>
      <w:r>
        <w:t>wy z dnia 29 stycznia 2004 roku</w:t>
      </w:r>
      <w:r w:rsidRPr="00170455">
        <w:t xml:space="preserve"> Prawo zamówień publicznych (</w:t>
      </w:r>
      <w:proofErr w:type="spellStart"/>
      <w:r>
        <w:t>t.j</w:t>
      </w:r>
      <w:proofErr w:type="spellEnd"/>
      <w:r>
        <w:t xml:space="preserve">. </w:t>
      </w:r>
      <w:r>
        <w:rPr>
          <w:bCs/>
        </w:rPr>
        <w:t>Dz. U. z 2013 r., poz. 907</w:t>
      </w:r>
      <w:r w:rsidRPr="00170455">
        <w:rPr>
          <w:bCs/>
        </w:rPr>
        <w:t>, ze zm.</w:t>
      </w:r>
      <w:r w:rsidRPr="00170455">
        <w:t>)</w:t>
      </w:r>
      <w:r>
        <w:rPr>
          <w:b/>
        </w:rPr>
        <w:t xml:space="preserve"> oświadczamy, że</w:t>
      </w:r>
      <w:r w:rsidRPr="00BB0583">
        <w:rPr>
          <w:b/>
        </w:rPr>
        <w:t>:</w:t>
      </w:r>
      <w:r>
        <w:rPr>
          <w:b/>
        </w:rPr>
        <w:t xml:space="preserve"> </w:t>
      </w:r>
    </w:p>
    <w:p w:rsidR="00E84DF3" w:rsidRDefault="00E84DF3" w:rsidP="00E84DF3">
      <w:pPr>
        <w:rPr>
          <w:b/>
        </w:rPr>
      </w:pPr>
    </w:p>
    <w:p w:rsidR="00E84DF3" w:rsidRDefault="00E84DF3" w:rsidP="00E84DF3">
      <w:pPr>
        <w:rPr>
          <w:b/>
        </w:rPr>
      </w:pPr>
      <w:r>
        <w:rPr>
          <w:b/>
        </w:rPr>
        <w:t xml:space="preserve">- </w:t>
      </w:r>
      <w:r w:rsidRPr="00BB0583">
        <w:rPr>
          <w:b/>
        </w:rPr>
        <w:t>należymy do grupy kapitałowej</w:t>
      </w:r>
      <w:r>
        <w:rPr>
          <w:b/>
        </w:rPr>
        <w:t>/</w:t>
      </w:r>
      <w:r w:rsidRPr="00BB0583">
        <w:rPr>
          <w:b/>
        </w:rPr>
        <w:t>nie należymy do grupy kapitałowej *.</w:t>
      </w:r>
    </w:p>
    <w:p w:rsidR="00E84DF3" w:rsidRPr="00EB6C0D" w:rsidRDefault="00E84DF3" w:rsidP="00E84DF3">
      <w:pPr>
        <w:jc w:val="both"/>
        <w:rPr>
          <w:b/>
        </w:rPr>
      </w:pPr>
      <w:r w:rsidRPr="00BB0583">
        <w:t>* niewłaściwe skreślić</w:t>
      </w:r>
    </w:p>
    <w:p w:rsidR="00E84DF3" w:rsidRPr="00BB0583" w:rsidRDefault="00E84DF3" w:rsidP="00E84DF3">
      <w:pPr>
        <w:rPr>
          <w:b/>
        </w:rPr>
      </w:pPr>
    </w:p>
    <w:p w:rsidR="00E84DF3" w:rsidRDefault="00E84DF3" w:rsidP="00E84DF3">
      <w:pPr>
        <w:rPr>
          <w:b/>
        </w:rPr>
      </w:pPr>
      <w:r w:rsidRPr="00BB0583">
        <w:rPr>
          <w:b/>
        </w:rPr>
        <w:t xml:space="preserve">W przypadku należenia do grupy kapitałowej należy wypełnić poniższe: </w:t>
      </w:r>
    </w:p>
    <w:p w:rsidR="00E84DF3" w:rsidRPr="00BB0583" w:rsidRDefault="00E84DF3" w:rsidP="00E84DF3">
      <w:pPr>
        <w:rPr>
          <w:b/>
        </w:rPr>
      </w:pPr>
      <w:r w:rsidRPr="00BB0583">
        <w:rPr>
          <w:b/>
        </w:rPr>
        <w:t xml:space="preserve">             </w:t>
      </w:r>
    </w:p>
    <w:tbl>
      <w:tblPr>
        <w:tblpPr w:leftFromText="141" w:rightFromText="141" w:vertAnchor="text" w:horzAnchor="margin" w:tblpXSpec="center" w:tblpY="172"/>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430"/>
        <w:gridCol w:w="5156"/>
        <w:gridCol w:w="3304"/>
      </w:tblGrid>
      <w:tr w:rsidR="00E84DF3" w:rsidRPr="00BB0583" w:rsidTr="00132273">
        <w:trPr>
          <w:cantSplit/>
          <w:trHeight w:val="591"/>
        </w:trPr>
        <w:tc>
          <w:tcPr>
            <w:tcW w:w="5586" w:type="dxa"/>
            <w:gridSpan w:val="2"/>
            <w:vMerge w:val="restart"/>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p>
          <w:p w:rsidR="00E84DF3" w:rsidRPr="00BB0583" w:rsidRDefault="00E84DF3" w:rsidP="00132273">
            <w:pPr>
              <w:pStyle w:val="Tekstpodstawowy"/>
              <w:jc w:val="center"/>
              <w:rPr>
                <w:b/>
              </w:rPr>
            </w:pPr>
            <w:r w:rsidRPr="00BB0583">
              <w:rPr>
                <w:b/>
              </w:rPr>
              <w:t>Wykaz podmiotów należących do tej samej grupy kapitałowej</w:t>
            </w:r>
          </w:p>
        </w:tc>
        <w:tc>
          <w:tcPr>
            <w:tcW w:w="3304" w:type="dxa"/>
            <w:vMerge w:val="restart"/>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p>
          <w:p w:rsidR="00E84DF3" w:rsidRPr="00BB0583" w:rsidRDefault="00E84DF3" w:rsidP="00132273">
            <w:pPr>
              <w:pStyle w:val="Tekstpodstawowy"/>
              <w:jc w:val="center"/>
              <w:rPr>
                <w:b/>
              </w:rPr>
            </w:pPr>
            <w:r w:rsidRPr="00BB0583">
              <w:rPr>
                <w:b/>
              </w:rPr>
              <w:t xml:space="preserve"> Adres </w:t>
            </w:r>
          </w:p>
          <w:p w:rsidR="00E84DF3" w:rsidRPr="00BB0583" w:rsidRDefault="00E84DF3" w:rsidP="00132273">
            <w:pPr>
              <w:pStyle w:val="Tekstpodstawowy"/>
              <w:jc w:val="center"/>
              <w:rPr>
                <w:b/>
              </w:rPr>
            </w:pPr>
            <w:r w:rsidRPr="00BB0583">
              <w:rPr>
                <w:b/>
              </w:rPr>
              <w:t>podmiotu</w:t>
            </w:r>
          </w:p>
        </w:tc>
      </w:tr>
      <w:tr w:rsidR="00E84DF3" w:rsidRPr="00BB0583" w:rsidTr="00132273">
        <w:trPr>
          <w:cantSplit/>
          <w:trHeight w:val="517"/>
        </w:trPr>
        <w:tc>
          <w:tcPr>
            <w:tcW w:w="5586" w:type="dxa"/>
            <w:gridSpan w:val="2"/>
            <w:vMerge/>
            <w:tcBorders>
              <w:top w:val="single" w:sz="4" w:space="0" w:color="auto"/>
              <w:left w:val="single" w:sz="4" w:space="0" w:color="auto"/>
              <w:bottom w:val="single" w:sz="4" w:space="0" w:color="auto"/>
              <w:right w:val="single" w:sz="4" w:space="0" w:color="auto"/>
            </w:tcBorders>
            <w:vAlign w:val="center"/>
          </w:tcPr>
          <w:p w:rsidR="00E84DF3" w:rsidRPr="00BB0583" w:rsidRDefault="00E84DF3" w:rsidP="00132273">
            <w:pPr>
              <w:rPr>
                <w:b/>
              </w:rPr>
            </w:pPr>
          </w:p>
        </w:tc>
        <w:tc>
          <w:tcPr>
            <w:tcW w:w="3304" w:type="dxa"/>
            <w:vMerge/>
            <w:tcBorders>
              <w:top w:val="single" w:sz="4" w:space="0" w:color="auto"/>
              <w:left w:val="single" w:sz="4" w:space="0" w:color="auto"/>
              <w:bottom w:val="single" w:sz="4" w:space="0" w:color="auto"/>
              <w:right w:val="single" w:sz="4" w:space="0" w:color="auto"/>
            </w:tcBorders>
            <w:vAlign w:val="center"/>
          </w:tcPr>
          <w:p w:rsidR="00E84DF3" w:rsidRPr="00BB0583" w:rsidRDefault="00E84DF3" w:rsidP="00132273">
            <w:pPr>
              <w:rPr>
                <w:b/>
              </w:rPr>
            </w:pPr>
          </w:p>
        </w:tc>
      </w:tr>
      <w:tr w:rsidR="00E84DF3" w:rsidRPr="00BB0583" w:rsidTr="00132273">
        <w:trPr>
          <w:cantSplit/>
          <w:trHeight w:val="340"/>
        </w:trPr>
        <w:tc>
          <w:tcPr>
            <w:tcW w:w="5586" w:type="dxa"/>
            <w:gridSpan w:val="2"/>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r w:rsidRPr="00BB0583">
              <w:rPr>
                <w:b/>
              </w:rPr>
              <w:t>1</w:t>
            </w:r>
          </w:p>
        </w:tc>
        <w:tc>
          <w:tcPr>
            <w:tcW w:w="3304"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r w:rsidRPr="00BB0583">
              <w:rPr>
                <w:b/>
              </w:rPr>
              <w:t>2</w:t>
            </w:r>
          </w:p>
        </w:tc>
      </w:tr>
      <w:tr w:rsidR="00E84DF3" w:rsidRPr="00BB0583" w:rsidTr="00132273">
        <w:trPr>
          <w:cantSplit/>
          <w:trHeight w:val="495"/>
        </w:trPr>
        <w:tc>
          <w:tcPr>
            <w:tcW w:w="430"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rPr>
                <w:b/>
              </w:rPr>
            </w:pPr>
            <w:r w:rsidRPr="00BB0583">
              <w:rPr>
                <w:b/>
              </w:rPr>
              <w:t>1</w:t>
            </w:r>
          </w:p>
        </w:tc>
        <w:tc>
          <w:tcPr>
            <w:tcW w:w="5156"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rPr>
                <w:b/>
              </w:rPr>
            </w:pPr>
          </w:p>
        </w:tc>
        <w:tc>
          <w:tcPr>
            <w:tcW w:w="3304"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p>
        </w:tc>
      </w:tr>
      <w:tr w:rsidR="00E84DF3" w:rsidRPr="00BB0583" w:rsidTr="00132273">
        <w:trPr>
          <w:cantSplit/>
          <w:trHeight w:val="540"/>
        </w:trPr>
        <w:tc>
          <w:tcPr>
            <w:tcW w:w="430"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rPr>
                <w:b/>
              </w:rPr>
            </w:pPr>
            <w:r w:rsidRPr="00BB0583">
              <w:rPr>
                <w:b/>
              </w:rPr>
              <w:t>2</w:t>
            </w:r>
          </w:p>
        </w:tc>
        <w:tc>
          <w:tcPr>
            <w:tcW w:w="5156"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rPr>
                <w:b/>
              </w:rPr>
            </w:pPr>
          </w:p>
        </w:tc>
        <w:tc>
          <w:tcPr>
            <w:tcW w:w="3304"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p>
        </w:tc>
      </w:tr>
      <w:tr w:rsidR="00E84DF3" w:rsidRPr="00BB0583" w:rsidTr="00132273">
        <w:trPr>
          <w:cantSplit/>
          <w:trHeight w:val="540"/>
        </w:trPr>
        <w:tc>
          <w:tcPr>
            <w:tcW w:w="430"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rPr>
                <w:b/>
              </w:rPr>
            </w:pPr>
            <w:r>
              <w:rPr>
                <w:b/>
              </w:rPr>
              <w:t>3</w:t>
            </w:r>
          </w:p>
        </w:tc>
        <w:tc>
          <w:tcPr>
            <w:tcW w:w="5156"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rPr>
                <w:b/>
              </w:rPr>
            </w:pPr>
          </w:p>
        </w:tc>
        <w:tc>
          <w:tcPr>
            <w:tcW w:w="3304" w:type="dxa"/>
            <w:tcBorders>
              <w:top w:val="single" w:sz="4" w:space="0" w:color="auto"/>
              <w:left w:val="single" w:sz="4" w:space="0" w:color="auto"/>
              <w:bottom w:val="single" w:sz="4" w:space="0" w:color="auto"/>
              <w:right w:val="single" w:sz="4" w:space="0" w:color="auto"/>
            </w:tcBorders>
          </w:tcPr>
          <w:p w:rsidR="00E84DF3" w:rsidRPr="00BB0583" w:rsidRDefault="00E84DF3" w:rsidP="00132273">
            <w:pPr>
              <w:pStyle w:val="Tekstpodstawowy"/>
              <w:jc w:val="center"/>
              <w:rPr>
                <w:b/>
              </w:rPr>
            </w:pPr>
          </w:p>
        </w:tc>
      </w:tr>
    </w:tbl>
    <w:p w:rsidR="00E84DF3" w:rsidRPr="00BB0583" w:rsidRDefault="00E84DF3" w:rsidP="00E84DF3">
      <w:pPr>
        <w:rPr>
          <w:b/>
        </w:rPr>
      </w:pPr>
    </w:p>
    <w:p w:rsidR="00E84DF3" w:rsidRPr="00BB0583" w:rsidRDefault="00E84DF3" w:rsidP="00E84DF3">
      <w:pPr>
        <w:rPr>
          <w:b/>
        </w:rPr>
      </w:pPr>
    </w:p>
    <w:p w:rsidR="00E84DF3" w:rsidRPr="00BB0583" w:rsidRDefault="00E84DF3" w:rsidP="00E84DF3">
      <w:pPr>
        <w:rPr>
          <w:b/>
        </w:rPr>
      </w:pPr>
    </w:p>
    <w:p w:rsidR="00E84DF3" w:rsidRPr="00BB0583" w:rsidRDefault="00E84DF3" w:rsidP="00E84DF3">
      <w:pPr>
        <w:rPr>
          <w:b/>
        </w:rPr>
      </w:pPr>
      <w:r w:rsidRPr="00BB0583">
        <w:rPr>
          <w:b/>
        </w:rPr>
        <w:t>PODPIS(Y):</w:t>
      </w:r>
    </w:p>
    <w:p w:rsidR="00E84DF3" w:rsidRPr="00BB0583" w:rsidRDefault="00E84DF3" w:rsidP="00E84DF3">
      <w:pPr>
        <w:rPr>
          <w:b/>
        </w:rPr>
      </w:pPr>
    </w:p>
    <w:p w:rsidR="00E84DF3" w:rsidRDefault="00E84DF3" w:rsidP="00E84DF3">
      <w:pPr>
        <w:rPr>
          <w:b/>
        </w:rPr>
      </w:pPr>
    </w:p>
    <w:p w:rsidR="00E84DF3" w:rsidRPr="00BB0583" w:rsidRDefault="00E84DF3" w:rsidP="00E84DF3">
      <w:pPr>
        <w:rPr>
          <w:b/>
        </w:rPr>
      </w:pPr>
      <w:r w:rsidRPr="00BB0583">
        <w:rPr>
          <w:b/>
        </w:rPr>
        <w:t>........................................................................................................</w:t>
      </w:r>
    </w:p>
    <w:p w:rsidR="00E84DF3" w:rsidRPr="00BB0583" w:rsidRDefault="00E84DF3" w:rsidP="00E84DF3">
      <w:pPr>
        <w:rPr>
          <w:b/>
        </w:rPr>
      </w:pPr>
      <w:r w:rsidRPr="00BB0583">
        <w:rPr>
          <w:b/>
        </w:rPr>
        <w:t xml:space="preserve">                               (miejscowość, data, podpis(y))</w:t>
      </w:r>
    </w:p>
    <w:p w:rsidR="00E84DF3" w:rsidRPr="00BB0583" w:rsidRDefault="00E84DF3" w:rsidP="00E84DF3"/>
    <w:p w:rsidR="00E84DF3" w:rsidRDefault="00E84DF3" w:rsidP="00E84DF3">
      <w:pPr>
        <w:jc w:val="both"/>
      </w:pPr>
    </w:p>
    <w:p w:rsidR="00E84DF3" w:rsidRDefault="00E84DF3" w:rsidP="00E84DF3">
      <w:pPr>
        <w:jc w:val="both"/>
      </w:pPr>
      <w:r w:rsidRPr="00BB0583">
        <w:t>Podpis(y) i pieczątka(i) imienna(e) osoby(osób) upełnomocnionej(</w:t>
      </w:r>
      <w:proofErr w:type="spellStart"/>
      <w:r w:rsidRPr="00BB0583">
        <w:t>ych</w:t>
      </w:r>
      <w:proofErr w:type="spellEnd"/>
      <w:r>
        <w:t>) do reprezentowania Wykonawcy</w:t>
      </w:r>
    </w:p>
    <w:p w:rsidR="00E84DF3" w:rsidRPr="00BF43DD" w:rsidRDefault="00E84DF3" w:rsidP="001C0B8C">
      <w:pPr>
        <w:tabs>
          <w:tab w:val="right" w:leader="underscore" w:pos="9072"/>
        </w:tabs>
        <w:spacing w:line="180" w:lineRule="exact"/>
        <w:jc w:val="both"/>
        <w:rPr>
          <w:rFonts w:ascii="Bookman Old Style" w:hAnsi="Bookman Old Style"/>
          <w:sz w:val="20"/>
          <w:szCs w:val="20"/>
        </w:rPr>
      </w:pPr>
    </w:p>
    <w:sectPr w:rsidR="00E84DF3" w:rsidRPr="00BF43DD" w:rsidSect="00EB4182">
      <w:footerReference w:type="even" r:id="rId14"/>
      <w:footerReference w:type="default" r:id="rId15"/>
      <w:pgSz w:w="11906" w:h="16838"/>
      <w:pgMar w:top="624" w:right="1418" w:bottom="56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109" w:rsidRDefault="00294109">
      <w:r>
        <w:separator/>
      </w:r>
    </w:p>
  </w:endnote>
  <w:endnote w:type="continuationSeparator" w:id="0">
    <w:p w:rsidR="00294109" w:rsidRDefault="002941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109" w:rsidRDefault="00213A7E">
    <w:pPr>
      <w:pStyle w:val="Stopka"/>
      <w:framePr w:wrap="around" w:vAnchor="text" w:hAnchor="margin" w:xAlign="center" w:y="1"/>
      <w:rPr>
        <w:rStyle w:val="Numerstrony"/>
      </w:rPr>
    </w:pPr>
    <w:r>
      <w:rPr>
        <w:rStyle w:val="Numerstrony"/>
      </w:rPr>
      <w:fldChar w:fldCharType="begin"/>
    </w:r>
    <w:r w:rsidR="00294109">
      <w:rPr>
        <w:rStyle w:val="Numerstrony"/>
      </w:rPr>
      <w:instrText xml:space="preserve">PAGE  </w:instrText>
    </w:r>
    <w:r>
      <w:rPr>
        <w:rStyle w:val="Numerstrony"/>
      </w:rPr>
      <w:fldChar w:fldCharType="end"/>
    </w:r>
  </w:p>
  <w:p w:rsidR="00294109" w:rsidRDefault="0029410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109" w:rsidRPr="004C1B38" w:rsidRDefault="00294109" w:rsidP="001C0B8C">
    <w:pPr>
      <w:pStyle w:val="Stopka"/>
      <w:jc w:val="center"/>
    </w:pPr>
    <w:r>
      <w:t xml:space="preserve">str. </w:t>
    </w:r>
    <w:r w:rsidR="00213A7E">
      <w:rPr>
        <w:rStyle w:val="Numerstrony"/>
      </w:rPr>
      <w:fldChar w:fldCharType="begin"/>
    </w:r>
    <w:r>
      <w:rPr>
        <w:rStyle w:val="Numerstrony"/>
      </w:rPr>
      <w:instrText xml:space="preserve"> PAGE </w:instrText>
    </w:r>
    <w:r w:rsidR="00213A7E">
      <w:rPr>
        <w:rStyle w:val="Numerstrony"/>
      </w:rPr>
      <w:fldChar w:fldCharType="separate"/>
    </w:r>
    <w:r w:rsidR="00E84DF3">
      <w:rPr>
        <w:rStyle w:val="Numerstrony"/>
        <w:noProof/>
      </w:rPr>
      <w:t>19</w:t>
    </w:r>
    <w:r w:rsidR="00213A7E">
      <w:rPr>
        <w:rStyle w:val="Numerstrony"/>
      </w:rPr>
      <w:fldChar w:fldCharType="end"/>
    </w:r>
    <w:r>
      <w:rPr>
        <w:rStyle w:val="Numerstrony"/>
      </w:rPr>
      <w:t xml:space="preserve"> z </w:t>
    </w:r>
    <w:r w:rsidR="00213A7E">
      <w:rPr>
        <w:rStyle w:val="Numerstrony"/>
      </w:rPr>
      <w:fldChar w:fldCharType="begin"/>
    </w:r>
    <w:r>
      <w:rPr>
        <w:rStyle w:val="Numerstrony"/>
      </w:rPr>
      <w:instrText xml:space="preserve"> NUMPAGES </w:instrText>
    </w:r>
    <w:r w:rsidR="00213A7E">
      <w:rPr>
        <w:rStyle w:val="Numerstrony"/>
      </w:rPr>
      <w:fldChar w:fldCharType="separate"/>
    </w:r>
    <w:r w:rsidR="00E84DF3">
      <w:rPr>
        <w:rStyle w:val="Numerstrony"/>
        <w:noProof/>
      </w:rPr>
      <w:t>21</w:t>
    </w:r>
    <w:r w:rsidR="00213A7E">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109" w:rsidRDefault="00294109">
      <w:r>
        <w:separator/>
      </w:r>
    </w:p>
  </w:footnote>
  <w:footnote w:type="continuationSeparator" w:id="0">
    <w:p w:rsidR="00294109" w:rsidRDefault="002941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lowerLetter"/>
      <w:lvlText w:val="%1)"/>
      <w:lvlJc w:val="left"/>
      <w:pPr>
        <w:tabs>
          <w:tab w:val="num" w:pos="644"/>
        </w:tabs>
        <w:ind w:left="644" w:hanging="360"/>
      </w:pPr>
      <w:rPr>
        <w:color w:val="000000"/>
      </w:rPr>
    </w:lvl>
    <w:lvl w:ilvl="1">
      <w:start w:val="1"/>
      <w:numFmt w:val="lowerLetter"/>
      <w:lvlText w:val="%2."/>
      <w:lvlJc w:val="left"/>
      <w:pPr>
        <w:tabs>
          <w:tab w:val="num" w:pos="1789"/>
        </w:tabs>
        <w:ind w:left="1789" w:hanging="360"/>
      </w:pPr>
    </w:lvl>
    <w:lvl w:ilvl="2">
      <w:start w:val="1"/>
      <w:numFmt w:val="lowerRoman"/>
      <w:lvlText w:val="%3."/>
      <w:lvlJc w:val="left"/>
      <w:pPr>
        <w:tabs>
          <w:tab w:val="num" w:pos="2509"/>
        </w:tabs>
        <w:ind w:left="2509" w:hanging="180"/>
      </w:pPr>
    </w:lvl>
    <w:lvl w:ilvl="3">
      <w:start w:val="1"/>
      <w:numFmt w:val="lowerLetter"/>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lef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left"/>
      <w:pPr>
        <w:tabs>
          <w:tab w:val="num" w:pos="6829"/>
        </w:tabs>
        <w:ind w:left="6829" w:hanging="180"/>
      </w:pPr>
    </w:lvl>
  </w:abstractNum>
  <w:abstractNum w:abstractNumId="1">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3">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52C1917"/>
    <w:multiLevelType w:val="hybridMultilevel"/>
    <w:tmpl w:val="5526160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6615B04"/>
    <w:multiLevelType w:val="hybridMultilevel"/>
    <w:tmpl w:val="D556F540"/>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6">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6450A6A"/>
    <w:multiLevelType w:val="hybridMultilevel"/>
    <w:tmpl w:val="85E05B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10">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1">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22E319DD"/>
    <w:multiLevelType w:val="hybridMultilevel"/>
    <w:tmpl w:val="3CEEE8A4"/>
    <w:lvl w:ilvl="0" w:tplc="355A1E34">
      <w:start w:val="1"/>
      <w:numFmt w:val="upperRoman"/>
      <w:lvlText w:val="%1."/>
      <w:lvlJc w:val="left"/>
      <w:pPr>
        <w:tabs>
          <w:tab w:val="num" w:pos="747"/>
        </w:tabs>
        <w:ind w:left="747" w:hanging="567"/>
      </w:pPr>
      <w:rPr>
        <w:rFonts w:ascii="Bookman Old Style" w:hAnsi="Bookman Old Style" w:hint="default"/>
        <w:b/>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3">
    <w:nsid w:val="25C93D7B"/>
    <w:multiLevelType w:val="multilevel"/>
    <w:tmpl w:val="C7E42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135CAC"/>
    <w:multiLevelType w:val="multilevel"/>
    <w:tmpl w:val="B1F8E960"/>
    <w:lvl w:ilvl="0">
      <w:start w:val="6"/>
      <w:numFmt w:val="decimal"/>
      <w:lvlText w:val="%1."/>
      <w:lvlJc w:val="left"/>
      <w:pPr>
        <w:ind w:left="360" w:hanging="360"/>
      </w:pPr>
      <w:rPr>
        <w:rFonts w:hint="default"/>
      </w:rPr>
    </w:lvl>
    <w:lvl w:ilvl="1">
      <w:start w:val="1"/>
      <w:numFmt w:val="decimal"/>
      <w:lvlText w:val="%1.%2."/>
      <w:lvlJc w:val="left"/>
      <w:pPr>
        <w:ind w:left="1174" w:hanging="720"/>
      </w:pPr>
      <w:rPr>
        <w:rFonts w:hint="default"/>
        <w:sz w:val="20"/>
        <w:szCs w:val="20"/>
      </w:rPr>
    </w:lvl>
    <w:lvl w:ilvl="2">
      <w:start w:val="1"/>
      <w:numFmt w:val="decimal"/>
      <w:lvlText w:val="%1.%2.%3."/>
      <w:lvlJc w:val="left"/>
      <w:pPr>
        <w:ind w:left="1628" w:hanging="720"/>
      </w:pPr>
      <w:rPr>
        <w:rFonts w:hint="default"/>
      </w:rPr>
    </w:lvl>
    <w:lvl w:ilvl="3">
      <w:start w:val="1"/>
      <w:numFmt w:val="decimal"/>
      <w:lvlText w:val="%1.%2.%3.%4."/>
      <w:lvlJc w:val="left"/>
      <w:pPr>
        <w:ind w:left="2442" w:hanging="108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710" w:hanging="144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978" w:hanging="1800"/>
      </w:pPr>
      <w:rPr>
        <w:rFonts w:hint="default"/>
      </w:rPr>
    </w:lvl>
    <w:lvl w:ilvl="8">
      <w:start w:val="1"/>
      <w:numFmt w:val="decimal"/>
      <w:lvlText w:val="%1.%2.%3.%4.%5.%6.%7.%8.%9."/>
      <w:lvlJc w:val="left"/>
      <w:pPr>
        <w:ind w:left="5432" w:hanging="1800"/>
      </w:pPr>
      <w:rPr>
        <w:rFonts w:hint="default"/>
      </w:rPr>
    </w:lvl>
  </w:abstractNum>
  <w:abstractNum w:abstractNumId="16">
    <w:nsid w:val="34B36C5D"/>
    <w:multiLevelType w:val="hybridMultilevel"/>
    <w:tmpl w:val="3800CDD2"/>
    <w:lvl w:ilvl="0" w:tplc="C6787558">
      <w:start w:val="1"/>
      <w:numFmt w:val="lowerLetter"/>
      <w:lvlText w:val="%1)"/>
      <w:lvlJc w:val="left"/>
      <w:pPr>
        <w:ind w:left="1065"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8">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464A533E"/>
    <w:multiLevelType w:val="hybridMultilevel"/>
    <w:tmpl w:val="8DE2914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AC35EF1"/>
    <w:multiLevelType w:val="singleLevel"/>
    <w:tmpl w:val="38244702"/>
    <w:lvl w:ilvl="0">
      <w:start w:val="1"/>
      <w:numFmt w:val="decimal"/>
      <w:lvlText w:val="%1."/>
      <w:lvlJc w:val="left"/>
      <w:pPr>
        <w:tabs>
          <w:tab w:val="num" w:pos="360"/>
        </w:tabs>
        <w:ind w:left="360" w:hanging="360"/>
      </w:pPr>
      <w:rPr>
        <w:b w:val="0"/>
        <w:bCs w:val="0"/>
        <w:i w:val="0"/>
        <w:iCs w:val="0"/>
        <w:color w:val="000000"/>
      </w:rPr>
    </w:lvl>
  </w:abstractNum>
  <w:abstractNum w:abstractNumId="24">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5">
    <w:nsid w:val="57B918FB"/>
    <w:multiLevelType w:val="hybridMultilevel"/>
    <w:tmpl w:val="972CED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BD25D5E"/>
    <w:multiLevelType w:val="hybridMultilevel"/>
    <w:tmpl w:val="16703D3E"/>
    <w:lvl w:ilvl="0" w:tplc="0415000F">
      <w:start w:val="1"/>
      <w:numFmt w:val="decimal"/>
      <w:lvlText w:val="%1."/>
      <w:lvlJc w:val="left"/>
      <w:pPr>
        <w:ind w:left="360" w:hanging="360"/>
      </w:pPr>
      <w:rPr>
        <w:rFonts w:hint="default"/>
      </w:rPr>
    </w:lvl>
    <w:lvl w:ilvl="1" w:tplc="04150019">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7">
    <w:nsid w:val="615E2422"/>
    <w:multiLevelType w:val="multilevel"/>
    <w:tmpl w:val="B88417D0"/>
    <w:lvl w:ilvl="0">
      <w:start w:val="5"/>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8">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77B2430"/>
    <w:multiLevelType w:val="hybridMultilevel"/>
    <w:tmpl w:val="89DC462C"/>
    <w:lvl w:ilvl="0" w:tplc="940E494E">
      <w:start w:val="3"/>
      <w:numFmt w:val="low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30">
    <w:nsid w:val="689021C2"/>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2"/>
  </w:num>
  <w:num w:numId="2">
    <w:abstractNumId w:val="28"/>
  </w:num>
  <w:num w:numId="3">
    <w:abstractNumId w:val="18"/>
  </w:num>
  <w:num w:numId="4">
    <w:abstractNumId w:val="7"/>
  </w:num>
  <w:num w:numId="5">
    <w:abstractNumId w:val="34"/>
  </w:num>
  <w:num w:numId="6">
    <w:abstractNumId w:val="33"/>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32"/>
  </w:num>
  <w:num w:numId="14">
    <w:abstractNumId w:val="15"/>
  </w:num>
  <w:num w:numId="15">
    <w:abstractNumId w:val="17"/>
  </w:num>
  <w:num w:numId="16">
    <w:abstractNumId w:val="10"/>
  </w:num>
  <w:num w:numId="17">
    <w:abstractNumId w:val="8"/>
  </w:num>
  <w:num w:numId="18">
    <w:abstractNumId w:val="4"/>
  </w:num>
  <w:num w:numId="19">
    <w:abstractNumId w:val="3"/>
  </w:num>
  <w:num w:numId="20">
    <w:abstractNumId w:val="21"/>
  </w:num>
  <w:num w:numId="21">
    <w:abstractNumId w:val="23"/>
  </w:num>
  <w:num w:numId="22">
    <w:abstractNumId w:val="2"/>
  </w:num>
  <w:num w:numId="23">
    <w:abstractNumId w:val="9"/>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3"/>
  </w:num>
  <w:num w:numId="29">
    <w:abstractNumId w:val="14"/>
  </w:num>
  <w:num w:numId="30">
    <w:abstractNumId w:val="13"/>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num>
  <w:num w:numId="45">
    <w:abstractNumId w:val="22"/>
  </w:num>
  <w:num w:numId="46">
    <w:abstractNumId w:val="6"/>
  </w:num>
  <w:num w:numId="47">
    <w:abstractNumId w:val="29"/>
  </w:num>
  <w:num w:numId="48">
    <w:abstractNumId w:val="0"/>
  </w:num>
  <w:num w:numId="49">
    <w:abstractNumId w:val="26"/>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5E1E"/>
    <w:rsid w:val="00017916"/>
    <w:rsid w:val="0002474D"/>
    <w:rsid w:val="00024920"/>
    <w:rsid w:val="00026605"/>
    <w:rsid w:val="000267C0"/>
    <w:rsid w:val="000318FB"/>
    <w:rsid w:val="00032DAA"/>
    <w:rsid w:val="00036421"/>
    <w:rsid w:val="0003784D"/>
    <w:rsid w:val="0004050F"/>
    <w:rsid w:val="00045FC7"/>
    <w:rsid w:val="000460B7"/>
    <w:rsid w:val="00046888"/>
    <w:rsid w:val="00052C30"/>
    <w:rsid w:val="00056461"/>
    <w:rsid w:val="00057F43"/>
    <w:rsid w:val="00062939"/>
    <w:rsid w:val="00063A9B"/>
    <w:rsid w:val="000651FD"/>
    <w:rsid w:val="00065B58"/>
    <w:rsid w:val="00067CDD"/>
    <w:rsid w:val="00071EA6"/>
    <w:rsid w:val="0007468A"/>
    <w:rsid w:val="00075800"/>
    <w:rsid w:val="00076008"/>
    <w:rsid w:val="00082ACE"/>
    <w:rsid w:val="00085400"/>
    <w:rsid w:val="000868CB"/>
    <w:rsid w:val="000A2663"/>
    <w:rsid w:val="000A36AD"/>
    <w:rsid w:val="000A5CA2"/>
    <w:rsid w:val="000A7424"/>
    <w:rsid w:val="000B5435"/>
    <w:rsid w:val="000B5D53"/>
    <w:rsid w:val="000B5E17"/>
    <w:rsid w:val="000C4F36"/>
    <w:rsid w:val="000C7594"/>
    <w:rsid w:val="000C7E31"/>
    <w:rsid w:val="000D0D36"/>
    <w:rsid w:val="000D169A"/>
    <w:rsid w:val="000D5C43"/>
    <w:rsid w:val="000E07EE"/>
    <w:rsid w:val="000E5731"/>
    <w:rsid w:val="000E6445"/>
    <w:rsid w:val="000F1FF1"/>
    <w:rsid w:val="000F334D"/>
    <w:rsid w:val="000F35D2"/>
    <w:rsid w:val="000F406B"/>
    <w:rsid w:val="000F50F5"/>
    <w:rsid w:val="000F56E3"/>
    <w:rsid w:val="000F672E"/>
    <w:rsid w:val="00102371"/>
    <w:rsid w:val="00102E15"/>
    <w:rsid w:val="00110DDD"/>
    <w:rsid w:val="0011172E"/>
    <w:rsid w:val="00116653"/>
    <w:rsid w:val="00122F92"/>
    <w:rsid w:val="001244AE"/>
    <w:rsid w:val="00124A11"/>
    <w:rsid w:val="00130FDD"/>
    <w:rsid w:val="00132DAB"/>
    <w:rsid w:val="00134A01"/>
    <w:rsid w:val="00134DE4"/>
    <w:rsid w:val="00137E01"/>
    <w:rsid w:val="00143EAA"/>
    <w:rsid w:val="001466D8"/>
    <w:rsid w:val="00157040"/>
    <w:rsid w:val="00157D17"/>
    <w:rsid w:val="00161699"/>
    <w:rsid w:val="00163E4C"/>
    <w:rsid w:val="00165614"/>
    <w:rsid w:val="00166173"/>
    <w:rsid w:val="0017105A"/>
    <w:rsid w:val="00171501"/>
    <w:rsid w:val="00171FBA"/>
    <w:rsid w:val="001720F0"/>
    <w:rsid w:val="001725D5"/>
    <w:rsid w:val="00172C1F"/>
    <w:rsid w:val="00176E58"/>
    <w:rsid w:val="001977C0"/>
    <w:rsid w:val="00197C1C"/>
    <w:rsid w:val="001A107C"/>
    <w:rsid w:val="001B2052"/>
    <w:rsid w:val="001B2454"/>
    <w:rsid w:val="001C0839"/>
    <w:rsid w:val="001C0B8C"/>
    <w:rsid w:val="001C3E71"/>
    <w:rsid w:val="001C566C"/>
    <w:rsid w:val="001D5805"/>
    <w:rsid w:val="001D66A1"/>
    <w:rsid w:val="001D7131"/>
    <w:rsid w:val="001E20D1"/>
    <w:rsid w:val="001E233F"/>
    <w:rsid w:val="001E4805"/>
    <w:rsid w:val="001E685C"/>
    <w:rsid w:val="001E752C"/>
    <w:rsid w:val="001F2DA7"/>
    <w:rsid w:val="001F4955"/>
    <w:rsid w:val="001F66C5"/>
    <w:rsid w:val="00201EE9"/>
    <w:rsid w:val="00203CE3"/>
    <w:rsid w:val="00203D51"/>
    <w:rsid w:val="00210DC5"/>
    <w:rsid w:val="00213100"/>
    <w:rsid w:val="002139F3"/>
    <w:rsid w:val="00213A7E"/>
    <w:rsid w:val="00213F6E"/>
    <w:rsid w:val="00217DA1"/>
    <w:rsid w:val="002220A5"/>
    <w:rsid w:val="00223086"/>
    <w:rsid w:val="00223A5C"/>
    <w:rsid w:val="00225726"/>
    <w:rsid w:val="0024084C"/>
    <w:rsid w:val="0024651D"/>
    <w:rsid w:val="00253607"/>
    <w:rsid w:val="00265B78"/>
    <w:rsid w:val="002717DA"/>
    <w:rsid w:val="00277060"/>
    <w:rsid w:val="0028283D"/>
    <w:rsid w:val="00285E86"/>
    <w:rsid w:val="00294109"/>
    <w:rsid w:val="00296158"/>
    <w:rsid w:val="00297195"/>
    <w:rsid w:val="002A7596"/>
    <w:rsid w:val="002A7739"/>
    <w:rsid w:val="002B0B9E"/>
    <w:rsid w:val="002B441C"/>
    <w:rsid w:val="002C1A37"/>
    <w:rsid w:val="002C4A59"/>
    <w:rsid w:val="002C7632"/>
    <w:rsid w:val="002D094A"/>
    <w:rsid w:val="002D2BC5"/>
    <w:rsid w:val="002D51EC"/>
    <w:rsid w:val="002D54B2"/>
    <w:rsid w:val="002E143B"/>
    <w:rsid w:val="002E503F"/>
    <w:rsid w:val="002E50AF"/>
    <w:rsid w:val="002F029D"/>
    <w:rsid w:val="002F27A2"/>
    <w:rsid w:val="00300231"/>
    <w:rsid w:val="0030085F"/>
    <w:rsid w:val="00301DCE"/>
    <w:rsid w:val="00303202"/>
    <w:rsid w:val="003100F7"/>
    <w:rsid w:val="00321067"/>
    <w:rsid w:val="003249A2"/>
    <w:rsid w:val="00324D8A"/>
    <w:rsid w:val="00336775"/>
    <w:rsid w:val="00341DFC"/>
    <w:rsid w:val="00351613"/>
    <w:rsid w:val="003558DF"/>
    <w:rsid w:val="00366278"/>
    <w:rsid w:val="0036669D"/>
    <w:rsid w:val="003673BB"/>
    <w:rsid w:val="00370946"/>
    <w:rsid w:val="003756E3"/>
    <w:rsid w:val="00377472"/>
    <w:rsid w:val="003861D3"/>
    <w:rsid w:val="00387168"/>
    <w:rsid w:val="0039044A"/>
    <w:rsid w:val="0039538A"/>
    <w:rsid w:val="00395A54"/>
    <w:rsid w:val="003A0466"/>
    <w:rsid w:val="003A24C8"/>
    <w:rsid w:val="003A3504"/>
    <w:rsid w:val="003A4E70"/>
    <w:rsid w:val="003A76B2"/>
    <w:rsid w:val="003A7E7C"/>
    <w:rsid w:val="003B0E87"/>
    <w:rsid w:val="003C43FD"/>
    <w:rsid w:val="003C6894"/>
    <w:rsid w:val="003D31A0"/>
    <w:rsid w:val="003D423D"/>
    <w:rsid w:val="003E0F71"/>
    <w:rsid w:val="003E2C7A"/>
    <w:rsid w:val="003E57FE"/>
    <w:rsid w:val="003E6301"/>
    <w:rsid w:val="003E7F47"/>
    <w:rsid w:val="003F0B07"/>
    <w:rsid w:val="003F0EA8"/>
    <w:rsid w:val="003F1970"/>
    <w:rsid w:val="003F24E6"/>
    <w:rsid w:val="003F678B"/>
    <w:rsid w:val="003F6924"/>
    <w:rsid w:val="004021B7"/>
    <w:rsid w:val="00404FA4"/>
    <w:rsid w:val="00406221"/>
    <w:rsid w:val="004106B5"/>
    <w:rsid w:val="0041739B"/>
    <w:rsid w:val="004213AD"/>
    <w:rsid w:val="00422EC0"/>
    <w:rsid w:val="00423BFE"/>
    <w:rsid w:val="004243F6"/>
    <w:rsid w:val="00427F3F"/>
    <w:rsid w:val="004354E7"/>
    <w:rsid w:val="00435825"/>
    <w:rsid w:val="00435866"/>
    <w:rsid w:val="0044096B"/>
    <w:rsid w:val="00452035"/>
    <w:rsid w:val="00457F17"/>
    <w:rsid w:val="004612AE"/>
    <w:rsid w:val="00465960"/>
    <w:rsid w:val="004700D2"/>
    <w:rsid w:val="0047181A"/>
    <w:rsid w:val="00475146"/>
    <w:rsid w:val="0048151E"/>
    <w:rsid w:val="00483141"/>
    <w:rsid w:val="0049776C"/>
    <w:rsid w:val="00497777"/>
    <w:rsid w:val="00497895"/>
    <w:rsid w:val="004A0DA8"/>
    <w:rsid w:val="004A7225"/>
    <w:rsid w:val="004B1619"/>
    <w:rsid w:val="004B2976"/>
    <w:rsid w:val="004C268D"/>
    <w:rsid w:val="004D1781"/>
    <w:rsid w:val="004D34CC"/>
    <w:rsid w:val="004D5F55"/>
    <w:rsid w:val="004E501B"/>
    <w:rsid w:val="004E5D7C"/>
    <w:rsid w:val="004F1544"/>
    <w:rsid w:val="004F2F42"/>
    <w:rsid w:val="004F6901"/>
    <w:rsid w:val="00502032"/>
    <w:rsid w:val="005034E7"/>
    <w:rsid w:val="0050528D"/>
    <w:rsid w:val="005068B1"/>
    <w:rsid w:val="00512554"/>
    <w:rsid w:val="00514973"/>
    <w:rsid w:val="00517A70"/>
    <w:rsid w:val="0052246A"/>
    <w:rsid w:val="005425FE"/>
    <w:rsid w:val="005435C3"/>
    <w:rsid w:val="00543A55"/>
    <w:rsid w:val="00544DC8"/>
    <w:rsid w:val="00547329"/>
    <w:rsid w:val="00555BF2"/>
    <w:rsid w:val="005560B8"/>
    <w:rsid w:val="00562216"/>
    <w:rsid w:val="005716C6"/>
    <w:rsid w:val="00571C9E"/>
    <w:rsid w:val="00572483"/>
    <w:rsid w:val="00574A55"/>
    <w:rsid w:val="005757CE"/>
    <w:rsid w:val="00575898"/>
    <w:rsid w:val="00577D62"/>
    <w:rsid w:val="005807AE"/>
    <w:rsid w:val="005813EA"/>
    <w:rsid w:val="00583086"/>
    <w:rsid w:val="00583CB2"/>
    <w:rsid w:val="00583F2B"/>
    <w:rsid w:val="00586B71"/>
    <w:rsid w:val="00587715"/>
    <w:rsid w:val="005938E2"/>
    <w:rsid w:val="0059456F"/>
    <w:rsid w:val="005A05E8"/>
    <w:rsid w:val="005B0B65"/>
    <w:rsid w:val="005B22AA"/>
    <w:rsid w:val="005B28E5"/>
    <w:rsid w:val="005B2B84"/>
    <w:rsid w:val="005C4573"/>
    <w:rsid w:val="005C4C0A"/>
    <w:rsid w:val="005C518C"/>
    <w:rsid w:val="005D3457"/>
    <w:rsid w:val="005D6814"/>
    <w:rsid w:val="005E0920"/>
    <w:rsid w:val="005E240D"/>
    <w:rsid w:val="005E26B9"/>
    <w:rsid w:val="005E3724"/>
    <w:rsid w:val="005E5971"/>
    <w:rsid w:val="005E597B"/>
    <w:rsid w:val="005F2BBF"/>
    <w:rsid w:val="005F5597"/>
    <w:rsid w:val="005F5663"/>
    <w:rsid w:val="005F6EBD"/>
    <w:rsid w:val="00606206"/>
    <w:rsid w:val="006063B4"/>
    <w:rsid w:val="0060796E"/>
    <w:rsid w:val="00611182"/>
    <w:rsid w:val="006117F3"/>
    <w:rsid w:val="00612D37"/>
    <w:rsid w:val="00617280"/>
    <w:rsid w:val="00620E7F"/>
    <w:rsid w:val="00621BE6"/>
    <w:rsid w:val="00622F9D"/>
    <w:rsid w:val="006238E7"/>
    <w:rsid w:val="00624B5B"/>
    <w:rsid w:val="006306A4"/>
    <w:rsid w:val="00630CC4"/>
    <w:rsid w:val="00631AF0"/>
    <w:rsid w:val="00636DD8"/>
    <w:rsid w:val="006372A2"/>
    <w:rsid w:val="006378C0"/>
    <w:rsid w:val="00641217"/>
    <w:rsid w:val="00642591"/>
    <w:rsid w:val="00643544"/>
    <w:rsid w:val="00643CB6"/>
    <w:rsid w:val="00653166"/>
    <w:rsid w:val="006616BA"/>
    <w:rsid w:val="006616F9"/>
    <w:rsid w:val="00664187"/>
    <w:rsid w:val="00667E25"/>
    <w:rsid w:val="006741CA"/>
    <w:rsid w:val="0067468C"/>
    <w:rsid w:val="00674B20"/>
    <w:rsid w:val="00677A2E"/>
    <w:rsid w:val="006804ED"/>
    <w:rsid w:val="0068093C"/>
    <w:rsid w:val="00682FB3"/>
    <w:rsid w:val="006831DA"/>
    <w:rsid w:val="00684CCA"/>
    <w:rsid w:val="006859F1"/>
    <w:rsid w:val="00686D24"/>
    <w:rsid w:val="00690141"/>
    <w:rsid w:val="0069210C"/>
    <w:rsid w:val="00694907"/>
    <w:rsid w:val="00697F0A"/>
    <w:rsid w:val="006A19E8"/>
    <w:rsid w:val="006A2A83"/>
    <w:rsid w:val="006A3167"/>
    <w:rsid w:val="006A318D"/>
    <w:rsid w:val="006A67A1"/>
    <w:rsid w:val="006B419E"/>
    <w:rsid w:val="006C0842"/>
    <w:rsid w:val="006C32BC"/>
    <w:rsid w:val="006C6AA2"/>
    <w:rsid w:val="006D0015"/>
    <w:rsid w:val="006D3468"/>
    <w:rsid w:val="006D3E8C"/>
    <w:rsid w:val="006D5D34"/>
    <w:rsid w:val="006D6FD4"/>
    <w:rsid w:val="006D7C00"/>
    <w:rsid w:val="006E058B"/>
    <w:rsid w:val="006E15A8"/>
    <w:rsid w:val="006E4D3C"/>
    <w:rsid w:val="006E7F45"/>
    <w:rsid w:val="006F0E8A"/>
    <w:rsid w:val="006F1D91"/>
    <w:rsid w:val="006F4FF0"/>
    <w:rsid w:val="006F6A8D"/>
    <w:rsid w:val="006F782C"/>
    <w:rsid w:val="00700755"/>
    <w:rsid w:val="007129C3"/>
    <w:rsid w:val="00714A18"/>
    <w:rsid w:val="0071679B"/>
    <w:rsid w:val="00725C6A"/>
    <w:rsid w:val="00731F8A"/>
    <w:rsid w:val="007329B5"/>
    <w:rsid w:val="007334D7"/>
    <w:rsid w:val="00734911"/>
    <w:rsid w:val="00737CE2"/>
    <w:rsid w:val="0074086C"/>
    <w:rsid w:val="0074107C"/>
    <w:rsid w:val="00746C73"/>
    <w:rsid w:val="00752C71"/>
    <w:rsid w:val="00756E47"/>
    <w:rsid w:val="00757FBE"/>
    <w:rsid w:val="00761AB1"/>
    <w:rsid w:val="00763C4B"/>
    <w:rsid w:val="00765AF2"/>
    <w:rsid w:val="00772F75"/>
    <w:rsid w:val="007740E8"/>
    <w:rsid w:val="0077432D"/>
    <w:rsid w:val="0078596C"/>
    <w:rsid w:val="00791D96"/>
    <w:rsid w:val="00792C15"/>
    <w:rsid w:val="007A329C"/>
    <w:rsid w:val="007A3560"/>
    <w:rsid w:val="007A5240"/>
    <w:rsid w:val="007A682C"/>
    <w:rsid w:val="007B2BF7"/>
    <w:rsid w:val="007B304F"/>
    <w:rsid w:val="007B3970"/>
    <w:rsid w:val="007D2484"/>
    <w:rsid w:val="007D2F8E"/>
    <w:rsid w:val="007D5C4D"/>
    <w:rsid w:val="007D6473"/>
    <w:rsid w:val="007D7820"/>
    <w:rsid w:val="007E0B35"/>
    <w:rsid w:val="007F1386"/>
    <w:rsid w:val="007F23DA"/>
    <w:rsid w:val="007F431D"/>
    <w:rsid w:val="007F7F73"/>
    <w:rsid w:val="0080298F"/>
    <w:rsid w:val="0080318C"/>
    <w:rsid w:val="00806160"/>
    <w:rsid w:val="0080640A"/>
    <w:rsid w:val="00810029"/>
    <w:rsid w:val="0081079E"/>
    <w:rsid w:val="00811BBA"/>
    <w:rsid w:val="00814972"/>
    <w:rsid w:val="00816100"/>
    <w:rsid w:val="00821893"/>
    <w:rsid w:val="008301A9"/>
    <w:rsid w:val="00831DFD"/>
    <w:rsid w:val="00832EEB"/>
    <w:rsid w:val="008338C7"/>
    <w:rsid w:val="00836C9F"/>
    <w:rsid w:val="008410D3"/>
    <w:rsid w:val="00847D38"/>
    <w:rsid w:val="00851498"/>
    <w:rsid w:val="00853C90"/>
    <w:rsid w:val="0085434E"/>
    <w:rsid w:val="00855A46"/>
    <w:rsid w:val="008629C6"/>
    <w:rsid w:val="00866DBF"/>
    <w:rsid w:val="008675F0"/>
    <w:rsid w:val="00881551"/>
    <w:rsid w:val="00881AAA"/>
    <w:rsid w:val="00882631"/>
    <w:rsid w:val="008828FD"/>
    <w:rsid w:val="0088379B"/>
    <w:rsid w:val="00883CF5"/>
    <w:rsid w:val="00884FE1"/>
    <w:rsid w:val="00885A91"/>
    <w:rsid w:val="00886868"/>
    <w:rsid w:val="00896762"/>
    <w:rsid w:val="008A0BEC"/>
    <w:rsid w:val="008A69F0"/>
    <w:rsid w:val="008B58FD"/>
    <w:rsid w:val="008C0C67"/>
    <w:rsid w:val="008C5AE5"/>
    <w:rsid w:val="008C616D"/>
    <w:rsid w:val="008C7E6B"/>
    <w:rsid w:val="008D1855"/>
    <w:rsid w:val="008D2A37"/>
    <w:rsid w:val="008D496E"/>
    <w:rsid w:val="008D79DF"/>
    <w:rsid w:val="008E10EF"/>
    <w:rsid w:val="008E20DE"/>
    <w:rsid w:val="008E3718"/>
    <w:rsid w:val="008F3803"/>
    <w:rsid w:val="008F56E2"/>
    <w:rsid w:val="008F5E94"/>
    <w:rsid w:val="009043CC"/>
    <w:rsid w:val="009051AA"/>
    <w:rsid w:val="00905FC6"/>
    <w:rsid w:val="00910FA0"/>
    <w:rsid w:val="00912FE9"/>
    <w:rsid w:val="00913AE0"/>
    <w:rsid w:val="0091594B"/>
    <w:rsid w:val="009164A6"/>
    <w:rsid w:val="009233B5"/>
    <w:rsid w:val="00923FEB"/>
    <w:rsid w:val="009277DB"/>
    <w:rsid w:val="00930297"/>
    <w:rsid w:val="009357F8"/>
    <w:rsid w:val="009364A9"/>
    <w:rsid w:val="009367DE"/>
    <w:rsid w:val="009409DE"/>
    <w:rsid w:val="00954C2C"/>
    <w:rsid w:val="00957158"/>
    <w:rsid w:val="00961C54"/>
    <w:rsid w:val="0097014F"/>
    <w:rsid w:val="009723AD"/>
    <w:rsid w:val="009772E3"/>
    <w:rsid w:val="009801F5"/>
    <w:rsid w:val="009831B2"/>
    <w:rsid w:val="009842BD"/>
    <w:rsid w:val="00993786"/>
    <w:rsid w:val="00995B26"/>
    <w:rsid w:val="009A3D68"/>
    <w:rsid w:val="009A66B1"/>
    <w:rsid w:val="009A7743"/>
    <w:rsid w:val="009C33F2"/>
    <w:rsid w:val="009C418A"/>
    <w:rsid w:val="009C6A03"/>
    <w:rsid w:val="009D114A"/>
    <w:rsid w:val="009D2135"/>
    <w:rsid w:val="009D6F2E"/>
    <w:rsid w:val="009E1385"/>
    <w:rsid w:val="009E1619"/>
    <w:rsid w:val="009E1CBA"/>
    <w:rsid w:val="009E3B9F"/>
    <w:rsid w:val="009F51A7"/>
    <w:rsid w:val="009F565B"/>
    <w:rsid w:val="009F70E5"/>
    <w:rsid w:val="00A03BF0"/>
    <w:rsid w:val="00A0725B"/>
    <w:rsid w:val="00A0773C"/>
    <w:rsid w:val="00A07C20"/>
    <w:rsid w:val="00A102B4"/>
    <w:rsid w:val="00A109F5"/>
    <w:rsid w:val="00A129C6"/>
    <w:rsid w:val="00A1330E"/>
    <w:rsid w:val="00A14DCE"/>
    <w:rsid w:val="00A33AD8"/>
    <w:rsid w:val="00A36DB4"/>
    <w:rsid w:val="00A44CEF"/>
    <w:rsid w:val="00A4534B"/>
    <w:rsid w:val="00A469E2"/>
    <w:rsid w:val="00A47740"/>
    <w:rsid w:val="00A530C7"/>
    <w:rsid w:val="00A55010"/>
    <w:rsid w:val="00A56066"/>
    <w:rsid w:val="00A5744B"/>
    <w:rsid w:val="00A6080A"/>
    <w:rsid w:val="00A61705"/>
    <w:rsid w:val="00A6654D"/>
    <w:rsid w:val="00A666C9"/>
    <w:rsid w:val="00A66E56"/>
    <w:rsid w:val="00A705B0"/>
    <w:rsid w:val="00A73175"/>
    <w:rsid w:val="00A733CB"/>
    <w:rsid w:val="00A77FAC"/>
    <w:rsid w:val="00A82F7D"/>
    <w:rsid w:val="00A920DC"/>
    <w:rsid w:val="00A93E04"/>
    <w:rsid w:val="00A94497"/>
    <w:rsid w:val="00A94BCC"/>
    <w:rsid w:val="00A97CAB"/>
    <w:rsid w:val="00AA06EA"/>
    <w:rsid w:val="00AA076C"/>
    <w:rsid w:val="00AA22E9"/>
    <w:rsid w:val="00AB2CA3"/>
    <w:rsid w:val="00AB4A46"/>
    <w:rsid w:val="00AB5EFE"/>
    <w:rsid w:val="00AC2D93"/>
    <w:rsid w:val="00AD0DF8"/>
    <w:rsid w:val="00AD0F88"/>
    <w:rsid w:val="00AD6282"/>
    <w:rsid w:val="00AD6E04"/>
    <w:rsid w:val="00AE02CC"/>
    <w:rsid w:val="00AE0D9C"/>
    <w:rsid w:val="00AE3863"/>
    <w:rsid w:val="00AE3BA3"/>
    <w:rsid w:val="00AE56F4"/>
    <w:rsid w:val="00AF1104"/>
    <w:rsid w:val="00AF28DE"/>
    <w:rsid w:val="00AF6360"/>
    <w:rsid w:val="00B064B1"/>
    <w:rsid w:val="00B115E7"/>
    <w:rsid w:val="00B14984"/>
    <w:rsid w:val="00B20047"/>
    <w:rsid w:val="00B20A6B"/>
    <w:rsid w:val="00B22386"/>
    <w:rsid w:val="00B234DD"/>
    <w:rsid w:val="00B307EA"/>
    <w:rsid w:val="00B35C7F"/>
    <w:rsid w:val="00B41C4C"/>
    <w:rsid w:val="00B425EB"/>
    <w:rsid w:val="00B4708A"/>
    <w:rsid w:val="00B52ACD"/>
    <w:rsid w:val="00B60F12"/>
    <w:rsid w:val="00B63B17"/>
    <w:rsid w:val="00B64D59"/>
    <w:rsid w:val="00B6523D"/>
    <w:rsid w:val="00B65F3E"/>
    <w:rsid w:val="00B71EA8"/>
    <w:rsid w:val="00B7531F"/>
    <w:rsid w:val="00B753A3"/>
    <w:rsid w:val="00B76BD2"/>
    <w:rsid w:val="00B77797"/>
    <w:rsid w:val="00B813FD"/>
    <w:rsid w:val="00B82326"/>
    <w:rsid w:val="00B8260E"/>
    <w:rsid w:val="00B86C79"/>
    <w:rsid w:val="00B8746D"/>
    <w:rsid w:val="00B9370C"/>
    <w:rsid w:val="00B94ABF"/>
    <w:rsid w:val="00BB2496"/>
    <w:rsid w:val="00BB4A03"/>
    <w:rsid w:val="00BB4AA9"/>
    <w:rsid w:val="00BB7D63"/>
    <w:rsid w:val="00BC13D5"/>
    <w:rsid w:val="00BC37F8"/>
    <w:rsid w:val="00BC6141"/>
    <w:rsid w:val="00BD0FC9"/>
    <w:rsid w:val="00BD1B37"/>
    <w:rsid w:val="00BD435C"/>
    <w:rsid w:val="00BD6DD1"/>
    <w:rsid w:val="00BE10DD"/>
    <w:rsid w:val="00BE1745"/>
    <w:rsid w:val="00BE26D6"/>
    <w:rsid w:val="00BF43DD"/>
    <w:rsid w:val="00BF4A40"/>
    <w:rsid w:val="00BF6D58"/>
    <w:rsid w:val="00BF7E0A"/>
    <w:rsid w:val="00C006D7"/>
    <w:rsid w:val="00C03AF6"/>
    <w:rsid w:val="00C05C9C"/>
    <w:rsid w:val="00C12FA5"/>
    <w:rsid w:val="00C15FF6"/>
    <w:rsid w:val="00C165F5"/>
    <w:rsid w:val="00C213BB"/>
    <w:rsid w:val="00C2234D"/>
    <w:rsid w:val="00C226C7"/>
    <w:rsid w:val="00C242BE"/>
    <w:rsid w:val="00C25CA4"/>
    <w:rsid w:val="00C301ED"/>
    <w:rsid w:val="00C330E5"/>
    <w:rsid w:val="00C428A8"/>
    <w:rsid w:val="00C51B1C"/>
    <w:rsid w:val="00C552ED"/>
    <w:rsid w:val="00C560EA"/>
    <w:rsid w:val="00C578F9"/>
    <w:rsid w:val="00C60FDC"/>
    <w:rsid w:val="00C61FB5"/>
    <w:rsid w:val="00C6211E"/>
    <w:rsid w:val="00C66DE0"/>
    <w:rsid w:val="00C678DD"/>
    <w:rsid w:val="00C75495"/>
    <w:rsid w:val="00C7646E"/>
    <w:rsid w:val="00C76816"/>
    <w:rsid w:val="00C76FC5"/>
    <w:rsid w:val="00C77486"/>
    <w:rsid w:val="00C77B05"/>
    <w:rsid w:val="00C77F8B"/>
    <w:rsid w:val="00C803BE"/>
    <w:rsid w:val="00C82BDD"/>
    <w:rsid w:val="00C83000"/>
    <w:rsid w:val="00C90565"/>
    <w:rsid w:val="00C9129B"/>
    <w:rsid w:val="00C9318C"/>
    <w:rsid w:val="00C933AE"/>
    <w:rsid w:val="00CA0ED0"/>
    <w:rsid w:val="00CA2F8D"/>
    <w:rsid w:val="00CA3053"/>
    <w:rsid w:val="00CA6CE3"/>
    <w:rsid w:val="00CB2108"/>
    <w:rsid w:val="00CB3A68"/>
    <w:rsid w:val="00CB4D0A"/>
    <w:rsid w:val="00CB676E"/>
    <w:rsid w:val="00CC7ABE"/>
    <w:rsid w:val="00CD00EC"/>
    <w:rsid w:val="00CD15EA"/>
    <w:rsid w:val="00CD511C"/>
    <w:rsid w:val="00CD5A94"/>
    <w:rsid w:val="00CD5FD0"/>
    <w:rsid w:val="00CD6EFC"/>
    <w:rsid w:val="00CE11A7"/>
    <w:rsid w:val="00CE2F49"/>
    <w:rsid w:val="00CF06D3"/>
    <w:rsid w:val="00CF56EE"/>
    <w:rsid w:val="00D06E1B"/>
    <w:rsid w:val="00D11736"/>
    <w:rsid w:val="00D120EA"/>
    <w:rsid w:val="00D12BF2"/>
    <w:rsid w:val="00D173E2"/>
    <w:rsid w:val="00D21F5A"/>
    <w:rsid w:val="00D22601"/>
    <w:rsid w:val="00D231B3"/>
    <w:rsid w:val="00D34990"/>
    <w:rsid w:val="00D34D00"/>
    <w:rsid w:val="00D35878"/>
    <w:rsid w:val="00D4671D"/>
    <w:rsid w:val="00D4699B"/>
    <w:rsid w:val="00D5107D"/>
    <w:rsid w:val="00D575B7"/>
    <w:rsid w:val="00D57D56"/>
    <w:rsid w:val="00D62144"/>
    <w:rsid w:val="00D63DD9"/>
    <w:rsid w:val="00D64875"/>
    <w:rsid w:val="00D66DDE"/>
    <w:rsid w:val="00D67237"/>
    <w:rsid w:val="00D67EC8"/>
    <w:rsid w:val="00D74B4B"/>
    <w:rsid w:val="00D8345E"/>
    <w:rsid w:val="00D8567C"/>
    <w:rsid w:val="00DB050F"/>
    <w:rsid w:val="00DB25F8"/>
    <w:rsid w:val="00DB734D"/>
    <w:rsid w:val="00DC3672"/>
    <w:rsid w:val="00DC7427"/>
    <w:rsid w:val="00DC7AF9"/>
    <w:rsid w:val="00DD0402"/>
    <w:rsid w:val="00DD2AD4"/>
    <w:rsid w:val="00DD60B4"/>
    <w:rsid w:val="00DE0AF5"/>
    <w:rsid w:val="00DE1994"/>
    <w:rsid w:val="00DE1F67"/>
    <w:rsid w:val="00DE5FF5"/>
    <w:rsid w:val="00DF137F"/>
    <w:rsid w:val="00E03351"/>
    <w:rsid w:val="00E072FE"/>
    <w:rsid w:val="00E073E2"/>
    <w:rsid w:val="00E0773C"/>
    <w:rsid w:val="00E111C4"/>
    <w:rsid w:val="00E116A1"/>
    <w:rsid w:val="00E129E4"/>
    <w:rsid w:val="00E20D6C"/>
    <w:rsid w:val="00E21C75"/>
    <w:rsid w:val="00E23A9C"/>
    <w:rsid w:val="00E2607D"/>
    <w:rsid w:val="00E33CF1"/>
    <w:rsid w:val="00E42CD1"/>
    <w:rsid w:val="00E444FC"/>
    <w:rsid w:val="00E45852"/>
    <w:rsid w:val="00E5009E"/>
    <w:rsid w:val="00E54685"/>
    <w:rsid w:val="00E55F92"/>
    <w:rsid w:val="00E57024"/>
    <w:rsid w:val="00E57854"/>
    <w:rsid w:val="00E6170C"/>
    <w:rsid w:val="00E61E55"/>
    <w:rsid w:val="00E64A0E"/>
    <w:rsid w:val="00E673B2"/>
    <w:rsid w:val="00E67C49"/>
    <w:rsid w:val="00E77F18"/>
    <w:rsid w:val="00E834B1"/>
    <w:rsid w:val="00E835F1"/>
    <w:rsid w:val="00E84DF3"/>
    <w:rsid w:val="00E867B3"/>
    <w:rsid w:val="00E978BC"/>
    <w:rsid w:val="00EA46D6"/>
    <w:rsid w:val="00EB14F7"/>
    <w:rsid w:val="00EB21D1"/>
    <w:rsid w:val="00EB24DF"/>
    <w:rsid w:val="00EB4182"/>
    <w:rsid w:val="00EB41B5"/>
    <w:rsid w:val="00EB70FD"/>
    <w:rsid w:val="00EC231E"/>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184E"/>
    <w:rsid w:val="00F043D1"/>
    <w:rsid w:val="00F13497"/>
    <w:rsid w:val="00F134A0"/>
    <w:rsid w:val="00F1463F"/>
    <w:rsid w:val="00F1486E"/>
    <w:rsid w:val="00F2229E"/>
    <w:rsid w:val="00F23B29"/>
    <w:rsid w:val="00F27458"/>
    <w:rsid w:val="00F31765"/>
    <w:rsid w:val="00F33B02"/>
    <w:rsid w:val="00F359B8"/>
    <w:rsid w:val="00F4300B"/>
    <w:rsid w:val="00F431E8"/>
    <w:rsid w:val="00F439EA"/>
    <w:rsid w:val="00F511B3"/>
    <w:rsid w:val="00F540C2"/>
    <w:rsid w:val="00F557E4"/>
    <w:rsid w:val="00F57230"/>
    <w:rsid w:val="00F57CF6"/>
    <w:rsid w:val="00F63033"/>
    <w:rsid w:val="00F70562"/>
    <w:rsid w:val="00F717BD"/>
    <w:rsid w:val="00F7577F"/>
    <w:rsid w:val="00F8367A"/>
    <w:rsid w:val="00F841A1"/>
    <w:rsid w:val="00F851E5"/>
    <w:rsid w:val="00F854CE"/>
    <w:rsid w:val="00F900F6"/>
    <w:rsid w:val="00F90A09"/>
    <w:rsid w:val="00F90C41"/>
    <w:rsid w:val="00FA525F"/>
    <w:rsid w:val="00FB170D"/>
    <w:rsid w:val="00FB40B5"/>
    <w:rsid w:val="00FB5797"/>
    <w:rsid w:val="00FB749B"/>
    <w:rsid w:val="00FC0F9F"/>
    <w:rsid w:val="00FC161B"/>
    <w:rsid w:val="00FC3FB2"/>
    <w:rsid w:val="00FC59D8"/>
    <w:rsid w:val="00FC6294"/>
    <w:rsid w:val="00FC6604"/>
    <w:rsid w:val="00FD06C5"/>
    <w:rsid w:val="00FD22B8"/>
    <w:rsid w:val="00FD281A"/>
    <w:rsid w:val="00FD5DDE"/>
    <w:rsid w:val="00FD5F4A"/>
    <w:rsid w:val="00FD6E68"/>
    <w:rsid w:val="00FE1D5D"/>
    <w:rsid w:val="00FE31AD"/>
    <w:rsid w:val="00FE3646"/>
    <w:rsid w:val="00FE61E1"/>
    <w:rsid w:val="00FF108E"/>
    <w:rsid w:val="00FF23FB"/>
    <w:rsid w:val="00FF3496"/>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uiPriority w:val="99"/>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AD0DF8"/>
    <w:pPr>
      <w:widowControl w:val="0"/>
      <w:suppressAutoHyphens/>
    </w:pPr>
    <w:rPr>
      <w:rFonts w:ascii="Courier New" w:eastAsia="Courier New" w:hAnsi="Courier New" w:cs="Courier New"/>
      <w:color w:val="000000"/>
      <w:sz w:val="20"/>
      <w:szCs w:val="20"/>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Poprawka">
    <w:name w:val="Revision"/>
    <w:hidden/>
    <w:uiPriority w:val="99"/>
    <w:semiHidden/>
    <w:rsid w:val="00C165F5"/>
    <w:pPr>
      <w:spacing w:after="0" w:line="240" w:lineRule="auto"/>
    </w:pPr>
    <w:rPr>
      <w:rFonts w:ascii="Times New Roman" w:eastAsia="Times New Roman" w:hAnsi="Times New Roman" w:cs="Times New Roman"/>
      <w:sz w:val="24"/>
      <w:szCs w:val="24"/>
      <w:lang w:eastAsia="pl-PL"/>
    </w:rPr>
  </w:style>
  <w:style w:type="paragraph" w:customStyle="1" w:styleId="Tekstwstpniesformatowany">
    <w:name w:val="Tekst wstępnie sformatowany"/>
    <w:basedOn w:val="Normalny"/>
    <w:rsid w:val="00AD0DF8"/>
    <w:pPr>
      <w:widowControl w:val="0"/>
      <w:suppressAutoHyphens/>
    </w:pPr>
    <w:rPr>
      <w:rFonts w:ascii="Courier New" w:eastAsia="Courier New" w:hAnsi="Courier New" w:cs="Courier New"/>
      <w:color w:val="000000"/>
      <w:sz w:val="20"/>
      <w:szCs w:val="20"/>
      <w:lang w:val="en-US" w:eastAsia="en-US" w:bidi="en-US"/>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257523044">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775977209">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78974283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A0046-CB43-4C7E-B589-DEF6542B5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21</Pages>
  <Words>8266</Words>
  <Characters>49602</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26</cp:revision>
  <cp:lastPrinted>2015-10-29T11:57:00Z</cp:lastPrinted>
  <dcterms:created xsi:type="dcterms:W3CDTF">2015-10-06T07:57:00Z</dcterms:created>
  <dcterms:modified xsi:type="dcterms:W3CDTF">2015-10-30T10:34:00Z</dcterms:modified>
</cp:coreProperties>
</file>