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ECC" w:rsidRPr="00C30FAF" w:rsidRDefault="00511CD5" w:rsidP="00C30FAF">
      <w:pPr>
        <w:pStyle w:val="Bezodstpw"/>
        <w:jc w:val="center"/>
        <w:rPr>
          <w:b/>
          <w:sz w:val="32"/>
          <w:szCs w:val="32"/>
        </w:rPr>
      </w:pPr>
      <w:r w:rsidRPr="00C30FAF">
        <w:rPr>
          <w:b/>
          <w:sz w:val="32"/>
          <w:szCs w:val="32"/>
        </w:rPr>
        <w:t>OGŁOSZENIE</w:t>
      </w:r>
    </w:p>
    <w:p w:rsidR="00511CD5" w:rsidRPr="00DD678E" w:rsidRDefault="00511CD5">
      <w:pPr>
        <w:rPr>
          <w:rFonts w:ascii="Arial" w:hAnsi="Arial" w:cs="Arial"/>
          <w:sz w:val="28"/>
          <w:szCs w:val="28"/>
        </w:rPr>
      </w:pPr>
    </w:p>
    <w:p w:rsidR="00511CD5" w:rsidRPr="00DD678E" w:rsidRDefault="00C30FAF">
      <w:pPr>
        <w:rPr>
          <w:rFonts w:ascii="Arial" w:hAnsi="Arial" w:cs="Arial"/>
          <w:sz w:val="28"/>
          <w:szCs w:val="28"/>
        </w:rPr>
      </w:pPr>
      <w:r w:rsidRPr="00DD678E">
        <w:rPr>
          <w:rFonts w:ascii="Arial" w:hAnsi="Arial" w:cs="Arial"/>
          <w:sz w:val="28"/>
          <w:szCs w:val="28"/>
        </w:rPr>
        <w:t xml:space="preserve">Muzeum Narodowe w Warszawie, w imieniu swojego Oddziału Muzeum Plakatu w Wilanowie  </w:t>
      </w:r>
      <w:proofErr w:type="spellStart"/>
      <w:r w:rsidRPr="00DD678E">
        <w:rPr>
          <w:rFonts w:ascii="Arial" w:hAnsi="Arial" w:cs="Arial"/>
          <w:sz w:val="28"/>
          <w:szCs w:val="28"/>
        </w:rPr>
        <w:t>A</w:t>
      </w:r>
      <w:r w:rsidR="00511CD5" w:rsidRPr="00DD678E">
        <w:rPr>
          <w:rFonts w:ascii="Arial" w:hAnsi="Arial" w:cs="Arial"/>
          <w:sz w:val="28"/>
          <w:szCs w:val="28"/>
        </w:rPr>
        <w:t>l.Jerozolimskie</w:t>
      </w:r>
      <w:proofErr w:type="spellEnd"/>
      <w:r w:rsidR="00511CD5" w:rsidRPr="00DD678E">
        <w:rPr>
          <w:rFonts w:ascii="Arial" w:hAnsi="Arial" w:cs="Arial"/>
          <w:sz w:val="28"/>
          <w:szCs w:val="28"/>
        </w:rPr>
        <w:t xml:space="preserve"> 3 uprzejmie Informuje o sprzedaży w trybie przetargu ofertowego</w:t>
      </w:r>
      <w:r w:rsidR="000D3C02" w:rsidRPr="00DD678E">
        <w:rPr>
          <w:rFonts w:ascii="Arial" w:hAnsi="Arial" w:cs="Arial"/>
          <w:sz w:val="28"/>
          <w:szCs w:val="28"/>
        </w:rPr>
        <w:t>:</w:t>
      </w:r>
    </w:p>
    <w:p w:rsidR="00C30FAF" w:rsidRPr="00DD678E" w:rsidRDefault="00C30FAF">
      <w:pPr>
        <w:rPr>
          <w:rFonts w:ascii="Arial" w:hAnsi="Arial" w:cs="Arial"/>
          <w:sz w:val="28"/>
          <w:szCs w:val="28"/>
        </w:rPr>
      </w:pPr>
    </w:p>
    <w:p w:rsidR="00C30FAF" w:rsidRPr="00DD678E" w:rsidRDefault="00C30FAF" w:rsidP="00C30F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DD678E">
        <w:rPr>
          <w:rFonts w:ascii="Arial" w:hAnsi="Arial" w:cs="Arial"/>
          <w:sz w:val="28"/>
          <w:szCs w:val="28"/>
        </w:rPr>
        <w:t xml:space="preserve">- </w:t>
      </w:r>
      <w:r w:rsidRPr="00DD678E">
        <w:rPr>
          <w:rFonts w:ascii="Arial" w:hAnsi="Arial" w:cs="Arial"/>
          <w:b/>
          <w:sz w:val="28"/>
          <w:szCs w:val="28"/>
        </w:rPr>
        <w:t>Fortepianu marki  WEINBACH</w:t>
      </w:r>
      <w:r w:rsidRPr="00DD678E">
        <w:rPr>
          <w:rFonts w:ascii="Arial" w:hAnsi="Arial" w:cs="Arial"/>
          <w:sz w:val="28"/>
          <w:szCs w:val="28"/>
        </w:rPr>
        <w:t xml:space="preserve">  w tym : </w:t>
      </w:r>
    </w:p>
    <w:p w:rsidR="00C30FAF" w:rsidRPr="00DD678E" w:rsidRDefault="00C30FAF" w:rsidP="00C30FA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C30FAF" w:rsidRPr="00DD678E" w:rsidRDefault="00C30FAF" w:rsidP="00C30FA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8"/>
          <w:szCs w:val="28"/>
          <w:lang w:eastAsia="en-US"/>
        </w:rPr>
      </w:pPr>
      <w:r w:rsidRPr="00DD678E">
        <w:rPr>
          <w:rFonts w:ascii="Arial" w:hAnsi="Arial" w:cs="Arial"/>
          <w:sz w:val="28"/>
          <w:szCs w:val="28"/>
        </w:rPr>
        <w:t xml:space="preserve">a.  </w:t>
      </w:r>
      <w:r w:rsidRPr="00DD678E">
        <w:rPr>
          <w:rFonts w:ascii="Arial" w:eastAsiaTheme="minorHAnsi" w:hAnsi="Arial" w:cs="Arial"/>
          <w:b/>
          <w:bCs/>
          <w:sz w:val="28"/>
          <w:szCs w:val="28"/>
          <w:lang w:eastAsia="en-US"/>
        </w:rPr>
        <w:t xml:space="preserve">Pochodzenie: </w:t>
      </w:r>
      <w:r w:rsidRPr="00DD678E">
        <w:rPr>
          <w:rFonts w:ascii="Arial" w:eastAsiaTheme="minorHAnsi" w:hAnsi="Arial" w:cs="Arial"/>
          <w:sz w:val="28"/>
          <w:szCs w:val="28"/>
          <w:lang w:eastAsia="en-US"/>
        </w:rPr>
        <w:t xml:space="preserve">Czechosłowacja, nr seryjny 212 240, nr seryjny mechanizmu: 12 035, </w:t>
      </w:r>
    </w:p>
    <w:p w:rsidR="00C30FAF" w:rsidRPr="00DD678E" w:rsidRDefault="00C30FAF" w:rsidP="00C30FA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8"/>
          <w:szCs w:val="28"/>
          <w:lang w:eastAsia="en-US"/>
        </w:rPr>
      </w:pPr>
      <w:r w:rsidRPr="00DD678E">
        <w:rPr>
          <w:rFonts w:ascii="Arial" w:eastAsiaTheme="minorHAnsi" w:hAnsi="Arial" w:cs="Arial"/>
          <w:sz w:val="28"/>
          <w:szCs w:val="28"/>
          <w:lang w:eastAsia="en-US"/>
        </w:rPr>
        <w:t xml:space="preserve">b. </w:t>
      </w:r>
      <w:r w:rsidRPr="00DD678E">
        <w:rPr>
          <w:rFonts w:ascii="Arial" w:eastAsiaTheme="minorHAnsi" w:hAnsi="Arial" w:cs="Arial"/>
          <w:b/>
          <w:bCs/>
          <w:sz w:val="28"/>
          <w:szCs w:val="28"/>
          <w:lang w:eastAsia="en-US"/>
        </w:rPr>
        <w:t xml:space="preserve">Rok produkcji: </w:t>
      </w:r>
      <w:r w:rsidRPr="00DD678E">
        <w:rPr>
          <w:rFonts w:ascii="Arial" w:eastAsiaTheme="minorHAnsi" w:hAnsi="Arial" w:cs="Arial"/>
          <w:sz w:val="28"/>
          <w:szCs w:val="28"/>
          <w:lang w:eastAsia="en-US"/>
        </w:rPr>
        <w:t>1982,</w:t>
      </w:r>
    </w:p>
    <w:p w:rsidR="00C30FAF" w:rsidRPr="00DD678E" w:rsidRDefault="00C30FAF" w:rsidP="00C30FA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8"/>
          <w:szCs w:val="28"/>
          <w:lang w:eastAsia="en-US"/>
        </w:rPr>
      </w:pPr>
      <w:r w:rsidRPr="00DD678E">
        <w:rPr>
          <w:rFonts w:ascii="Arial" w:eastAsiaTheme="minorHAnsi" w:hAnsi="Arial" w:cs="Arial"/>
          <w:sz w:val="28"/>
          <w:szCs w:val="28"/>
          <w:lang w:eastAsia="en-US"/>
        </w:rPr>
        <w:t xml:space="preserve">c.  </w:t>
      </w:r>
      <w:r w:rsidRPr="00DD678E">
        <w:rPr>
          <w:rFonts w:ascii="Arial" w:eastAsiaTheme="minorHAnsi" w:hAnsi="Arial" w:cs="Arial"/>
          <w:b/>
          <w:bCs/>
          <w:sz w:val="28"/>
          <w:szCs w:val="28"/>
          <w:lang w:eastAsia="en-US"/>
        </w:rPr>
        <w:t xml:space="preserve">Konstrukcja: </w:t>
      </w:r>
      <w:r w:rsidRPr="00DD678E">
        <w:rPr>
          <w:rFonts w:ascii="Arial" w:eastAsiaTheme="minorHAnsi" w:hAnsi="Arial" w:cs="Arial"/>
          <w:sz w:val="28"/>
          <w:szCs w:val="28"/>
          <w:lang w:eastAsia="en-US"/>
        </w:rPr>
        <w:t>długość 173 cm, wykończony w poliestrze, wysoki połysk, okleina średni orzech,</w:t>
      </w:r>
    </w:p>
    <w:p w:rsidR="00C30FAF" w:rsidRPr="00DD678E" w:rsidRDefault="00C30FAF" w:rsidP="00C30FA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8"/>
          <w:szCs w:val="28"/>
          <w:lang w:eastAsia="en-US"/>
        </w:rPr>
      </w:pPr>
      <w:r w:rsidRPr="00DD678E">
        <w:rPr>
          <w:rFonts w:ascii="Arial" w:eastAsiaTheme="minorHAnsi" w:hAnsi="Arial" w:cs="Arial"/>
          <w:sz w:val="28"/>
          <w:szCs w:val="28"/>
          <w:lang w:eastAsia="en-US"/>
        </w:rPr>
        <w:t xml:space="preserve">    Rama żeliwna, krzyżowy układ strun,</w:t>
      </w:r>
    </w:p>
    <w:p w:rsidR="00C30FAF" w:rsidRPr="00DD678E" w:rsidRDefault="00C30FAF" w:rsidP="00C30FA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8"/>
          <w:szCs w:val="28"/>
          <w:lang w:eastAsia="en-US"/>
        </w:rPr>
      </w:pPr>
      <w:r w:rsidRPr="00DD678E">
        <w:rPr>
          <w:rFonts w:ascii="Arial" w:eastAsiaTheme="minorHAnsi" w:hAnsi="Arial" w:cs="Arial"/>
          <w:sz w:val="28"/>
          <w:szCs w:val="28"/>
          <w:lang w:eastAsia="en-US"/>
        </w:rPr>
        <w:t xml:space="preserve">d.  </w:t>
      </w:r>
      <w:r w:rsidRPr="00DD678E">
        <w:rPr>
          <w:rFonts w:ascii="Arial" w:eastAsiaTheme="minorHAnsi" w:hAnsi="Arial" w:cs="Arial"/>
          <w:b/>
          <w:bCs/>
          <w:sz w:val="28"/>
          <w:szCs w:val="28"/>
          <w:lang w:eastAsia="en-US"/>
        </w:rPr>
        <w:t>Mechanizm młoteczkowy, mechanizm tłumiący i klawiatura.</w:t>
      </w:r>
    </w:p>
    <w:p w:rsidR="008A28D2" w:rsidRDefault="008A28D2" w:rsidP="008A28D2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b/>
          <w:bCs/>
          <w:sz w:val="28"/>
          <w:szCs w:val="28"/>
          <w:lang w:eastAsia="en-US"/>
        </w:rPr>
      </w:pPr>
    </w:p>
    <w:p w:rsidR="008A28D2" w:rsidRDefault="008A28D2" w:rsidP="008A28D2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8"/>
          <w:szCs w:val="28"/>
          <w:lang w:eastAsia="en-US"/>
        </w:rPr>
      </w:pPr>
      <w:r>
        <w:rPr>
          <w:rFonts w:ascii="Arial" w:eastAsiaTheme="minorHAnsi" w:hAnsi="Arial" w:cs="Arial"/>
          <w:b/>
          <w:bCs/>
          <w:sz w:val="28"/>
          <w:szCs w:val="28"/>
          <w:lang w:eastAsia="en-US"/>
        </w:rPr>
        <w:t>Cena min. 1</w:t>
      </w:r>
      <w:r w:rsidR="00AE15A8">
        <w:rPr>
          <w:rFonts w:ascii="Arial" w:eastAsiaTheme="minorHAnsi" w:hAnsi="Arial" w:cs="Arial"/>
          <w:b/>
          <w:bCs/>
          <w:sz w:val="28"/>
          <w:szCs w:val="28"/>
          <w:lang w:eastAsia="en-US"/>
        </w:rPr>
        <w:t>6</w:t>
      </w:r>
      <w:r>
        <w:rPr>
          <w:rFonts w:ascii="Arial" w:eastAsiaTheme="minorHAnsi" w:hAnsi="Arial" w:cs="Arial"/>
          <w:b/>
          <w:bCs/>
          <w:sz w:val="28"/>
          <w:szCs w:val="28"/>
          <w:lang w:eastAsia="en-US"/>
        </w:rPr>
        <w:t xml:space="preserve">.000 zł. </w:t>
      </w:r>
    </w:p>
    <w:p w:rsidR="008A28D2" w:rsidRDefault="008A28D2" w:rsidP="00C30FAF">
      <w:pPr>
        <w:jc w:val="both"/>
        <w:rPr>
          <w:rFonts w:ascii="Arial" w:hAnsi="Arial" w:cs="Arial"/>
          <w:sz w:val="28"/>
          <w:szCs w:val="28"/>
        </w:rPr>
      </w:pPr>
    </w:p>
    <w:p w:rsidR="00511CD5" w:rsidRPr="00DD678E" w:rsidRDefault="00511CD5" w:rsidP="00C30FAF">
      <w:pPr>
        <w:jc w:val="both"/>
        <w:rPr>
          <w:rFonts w:ascii="Arial" w:hAnsi="Arial" w:cs="Arial"/>
          <w:sz w:val="28"/>
          <w:szCs w:val="28"/>
        </w:rPr>
      </w:pPr>
      <w:r w:rsidRPr="00DD678E">
        <w:rPr>
          <w:rFonts w:ascii="Arial" w:hAnsi="Arial" w:cs="Arial"/>
          <w:sz w:val="28"/>
          <w:szCs w:val="28"/>
        </w:rPr>
        <w:t xml:space="preserve">Osoby zainteresowane nabyciem , proszone są o składanie ofert pisemnych z proponowaną ceną zakupu w </w:t>
      </w:r>
      <w:r w:rsidR="00C30FAF" w:rsidRPr="00DD678E">
        <w:rPr>
          <w:rFonts w:ascii="Arial" w:hAnsi="Arial" w:cs="Arial"/>
          <w:sz w:val="28"/>
          <w:szCs w:val="28"/>
        </w:rPr>
        <w:t>Muzeum Plakatu w Wilanowie</w:t>
      </w:r>
      <w:r w:rsidRPr="00DD678E">
        <w:rPr>
          <w:rFonts w:ascii="Arial" w:hAnsi="Arial" w:cs="Arial"/>
          <w:sz w:val="28"/>
          <w:szCs w:val="28"/>
        </w:rPr>
        <w:t xml:space="preserve">, </w:t>
      </w:r>
      <w:r w:rsidR="00C30FAF" w:rsidRPr="00DD678E">
        <w:rPr>
          <w:rFonts w:ascii="Arial" w:hAnsi="Arial" w:cs="Arial"/>
          <w:sz w:val="28"/>
          <w:szCs w:val="28"/>
        </w:rPr>
        <w:t xml:space="preserve">ul. Stanisława Kostki Potockiego 10/16 </w:t>
      </w:r>
      <w:r w:rsidRPr="00DD678E">
        <w:rPr>
          <w:rFonts w:ascii="Arial" w:hAnsi="Arial" w:cs="Arial"/>
          <w:sz w:val="28"/>
          <w:szCs w:val="28"/>
        </w:rPr>
        <w:t xml:space="preserve">pokój </w:t>
      </w:r>
      <w:r w:rsidR="00C30FAF" w:rsidRPr="00DD678E">
        <w:rPr>
          <w:rFonts w:ascii="Arial" w:hAnsi="Arial" w:cs="Arial"/>
          <w:sz w:val="28"/>
          <w:szCs w:val="28"/>
        </w:rPr>
        <w:t>33</w:t>
      </w:r>
      <w:r w:rsidRPr="00DD678E">
        <w:rPr>
          <w:rFonts w:ascii="Arial" w:hAnsi="Arial" w:cs="Arial"/>
          <w:sz w:val="28"/>
          <w:szCs w:val="28"/>
        </w:rPr>
        <w:t xml:space="preserve"> tel. 22</w:t>
      </w:r>
      <w:r w:rsidR="00C30FAF" w:rsidRPr="00DD678E">
        <w:rPr>
          <w:rFonts w:ascii="Arial" w:hAnsi="Arial" w:cs="Arial"/>
          <w:sz w:val="28"/>
          <w:szCs w:val="28"/>
        </w:rPr>
        <w:t xml:space="preserve"> 842-48-48 </w:t>
      </w:r>
      <w:r w:rsidRPr="00DD678E">
        <w:rPr>
          <w:rFonts w:ascii="Arial" w:hAnsi="Arial" w:cs="Arial"/>
          <w:sz w:val="28"/>
          <w:szCs w:val="28"/>
        </w:rPr>
        <w:t xml:space="preserve"> w. </w:t>
      </w:r>
      <w:r w:rsidR="00C30FAF" w:rsidRPr="00DD678E">
        <w:rPr>
          <w:rFonts w:ascii="Arial" w:hAnsi="Arial" w:cs="Arial"/>
          <w:sz w:val="28"/>
          <w:szCs w:val="28"/>
        </w:rPr>
        <w:t>113</w:t>
      </w:r>
      <w:r w:rsidRPr="00DD678E">
        <w:rPr>
          <w:rFonts w:ascii="Arial" w:hAnsi="Arial" w:cs="Arial"/>
          <w:sz w:val="28"/>
          <w:szCs w:val="28"/>
        </w:rPr>
        <w:t xml:space="preserve">, w  terminie </w:t>
      </w:r>
      <w:r w:rsidR="00AE15A8">
        <w:rPr>
          <w:rFonts w:ascii="Arial" w:hAnsi="Arial" w:cs="Arial"/>
          <w:sz w:val="28"/>
          <w:szCs w:val="28"/>
        </w:rPr>
        <w:t>do dn. 29</w:t>
      </w:r>
      <w:r w:rsidR="00495DCC" w:rsidRPr="00DD678E">
        <w:rPr>
          <w:rFonts w:ascii="Arial" w:hAnsi="Arial" w:cs="Arial"/>
          <w:sz w:val="28"/>
          <w:szCs w:val="28"/>
        </w:rPr>
        <w:t>.0</w:t>
      </w:r>
      <w:r w:rsidR="00C30FAF" w:rsidRPr="00DD678E">
        <w:rPr>
          <w:rFonts w:ascii="Arial" w:hAnsi="Arial" w:cs="Arial"/>
          <w:sz w:val="28"/>
          <w:szCs w:val="28"/>
        </w:rPr>
        <w:t>6.</w:t>
      </w:r>
      <w:r w:rsidR="00495DCC" w:rsidRPr="00DD678E">
        <w:rPr>
          <w:rFonts w:ascii="Arial" w:hAnsi="Arial" w:cs="Arial"/>
          <w:sz w:val="28"/>
          <w:szCs w:val="28"/>
        </w:rPr>
        <w:t>2015 do godz. 1</w:t>
      </w:r>
      <w:r w:rsidR="00C30FAF" w:rsidRPr="00DD678E">
        <w:rPr>
          <w:rFonts w:ascii="Arial" w:hAnsi="Arial" w:cs="Arial"/>
          <w:sz w:val="28"/>
          <w:szCs w:val="28"/>
        </w:rPr>
        <w:t>0</w:t>
      </w:r>
      <w:r w:rsidR="00495DCC" w:rsidRPr="00DD678E">
        <w:rPr>
          <w:rFonts w:ascii="Arial" w:hAnsi="Arial" w:cs="Arial"/>
          <w:sz w:val="28"/>
          <w:szCs w:val="28"/>
        </w:rPr>
        <w:t xml:space="preserve">.00, po czym nastąpi komisyjne otwarcie i wybór oferty.  Oględzin </w:t>
      </w:r>
      <w:r w:rsidR="00C30FAF" w:rsidRPr="00DD678E">
        <w:rPr>
          <w:rFonts w:ascii="Arial" w:hAnsi="Arial" w:cs="Arial"/>
          <w:sz w:val="28"/>
          <w:szCs w:val="28"/>
        </w:rPr>
        <w:t xml:space="preserve">Fortepianu </w:t>
      </w:r>
      <w:r w:rsidR="00495DCC" w:rsidRPr="00DD678E">
        <w:rPr>
          <w:rFonts w:ascii="Arial" w:hAnsi="Arial" w:cs="Arial"/>
          <w:sz w:val="28"/>
          <w:szCs w:val="28"/>
        </w:rPr>
        <w:t xml:space="preserve">można dokonać na terenie </w:t>
      </w:r>
      <w:r w:rsidR="00C30FAF" w:rsidRPr="00DD678E">
        <w:rPr>
          <w:rFonts w:ascii="Arial" w:hAnsi="Arial" w:cs="Arial"/>
          <w:sz w:val="28"/>
          <w:szCs w:val="28"/>
        </w:rPr>
        <w:t>Muzeum Plakatu w Wilanowie przy u</w:t>
      </w:r>
      <w:r w:rsidR="00DD678E" w:rsidRPr="00DD678E">
        <w:rPr>
          <w:rFonts w:ascii="Arial" w:hAnsi="Arial" w:cs="Arial"/>
          <w:sz w:val="28"/>
          <w:szCs w:val="28"/>
        </w:rPr>
        <w:t xml:space="preserve">l. St. Kostki Potockiego 10/16, </w:t>
      </w:r>
      <w:r w:rsidR="00C30FAF" w:rsidRPr="00DD678E">
        <w:rPr>
          <w:rFonts w:ascii="Arial" w:hAnsi="Arial" w:cs="Arial"/>
          <w:sz w:val="28"/>
          <w:szCs w:val="28"/>
        </w:rPr>
        <w:t>po uprzednim umówieniu się</w:t>
      </w:r>
      <w:r w:rsidR="00495DCC" w:rsidRPr="00DD678E">
        <w:rPr>
          <w:rFonts w:ascii="Arial" w:hAnsi="Arial" w:cs="Arial"/>
          <w:sz w:val="28"/>
          <w:szCs w:val="28"/>
        </w:rPr>
        <w:t xml:space="preserve"> </w:t>
      </w:r>
      <w:r w:rsidR="00C30FAF" w:rsidRPr="00DD678E">
        <w:rPr>
          <w:rFonts w:ascii="Arial" w:hAnsi="Arial" w:cs="Arial"/>
          <w:sz w:val="28"/>
          <w:szCs w:val="28"/>
        </w:rPr>
        <w:t xml:space="preserve">telefonicznym z Panem Piotrem  Wojnowskim tel. 502 170 718 </w:t>
      </w:r>
      <w:r w:rsidR="00495DCC" w:rsidRPr="00DD678E">
        <w:rPr>
          <w:rFonts w:ascii="Arial" w:hAnsi="Arial" w:cs="Arial"/>
          <w:sz w:val="28"/>
          <w:szCs w:val="28"/>
        </w:rPr>
        <w:t>dniach</w:t>
      </w:r>
      <w:r w:rsidR="00AE15A8">
        <w:rPr>
          <w:rFonts w:ascii="Arial" w:hAnsi="Arial" w:cs="Arial"/>
          <w:sz w:val="28"/>
          <w:szCs w:val="28"/>
        </w:rPr>
        <w:t xml:space="preserve"> 22</w:t>
      </w:r>
      <w:r w:rsidR="00C30FAF" w:rsidRPr="00DD678E">
        <w:rPr>
          <w:rFonts w:ascii="Arial" w:hAnsi="Arial" w:cs="Arial"/>
          <w:sz w:val="28"/>
          <w:szCs w:val="28"/>
        </w:rPr>
        <w:t xml:space="preserve"> czerwca 2015 </w:t>
      </w:r>
      <w:r w:rsidR="00AE15A8">
        <w:rPr>
          <w:rFonts w:ascii="Arial" w:hAnsi="Arial" w:cs="Arial"/>
          <w:sz w:val="28"/>
          <w:szCs w:val="28"/>
        </w:rPr>
        <w:t xml:space="preserve"> do 29</w:t>
      </w:r>
      <w:r w:rsidR="00DD678E" w:rsidRPr="00DD678E">
        <w:rPr>
          <w:rFonts w:ascii="Arial" w:hAnsi="Arial" w:cs="Arial"/>
          <w:sz w:val="28"/>
          <w:szCs w:val="28"/>
        </w:rPr>
        <w:t xml:space="preserve"> czerwca  </w:t>
      </w:r>
      <w:r w:rsidR="00495DCC" w:rsidRPr="00DD678E">
        <w:rPr>
          <w:rFonts w:ascii="Arial" w:hAnsi="Arial" w:cs="Arial"/>
          <w:sz w:val="28"/>
          <w:szCs w:val="28"/>
        </w:rPr>
        <w:t>2015</w:t>
      </w:r>
      <w:r w:rsidR="00AE15A8">
        <w:rPr>
          <w:rFonts w:ascii="Arial" w:hAnsi="Arial" w:cs="Arial"/>
          <w:sz w:val="28"/>
          <w:szCs w:val="28"/>
        </w:rPr>
        <w:t xml:space="preserve"> </w:t>
      </w:r>
      <w:r w:rsidR="00495DCC" w:rsidRPr="00DD678E">
        <w:rPr>
          <w:rFonts w:ascii="Arial" w:hAnsi="Arial" w:cs="Arial"/>
          <w:sz w:val="28"/>
          <w:szCs w:val="28"/>
        </w:rPr>
        <w:t>roku w godz.</w:t>
      </w:r>
      <w:r w:rsidR="00DD678E" w:rsidRPr="00DD678E">
        <w:rPr>
          <w:rFonts w:ascii="Arial" w:hAnsi="Arial" w:cs="Arial"/>
          <w:sz w:val="28"/>
          <w:szCs w:val="28"/>
        </w:rPr>
        <w:t xml:space="preserve">10 </w:t>
      </w:r>
      <w:r w:rsidR="00495DCC" w:rsidRPr="00DD678E">
        <w:rPr>
          <w:rFonts w:ascii="Arial" w:hAnsi="Arial" w:cs="Arial"/>
          <w:sz w:val="28"/>
          <w:szCs w:val="28"/>
        </w:rPr>
        <w:t>-15.</w:t>
      </w:r>
    </w:p>
    <w:p w:rsidR="00495DCC" w:rsidRDefault="00495DCC" w:rsidP="00C30FAF">
      <w:pPr>
        <w:jc w:val="both"/>
        <w:rPr>
          <w:rFonts w:ascii="Arial" w:hAnsi="Arial" w:cs="Arial"/>
          <w:sz w:val="28"/>
          <w:szCs w:val="28"/>
        </w:rPr>
      </w:pPr>
      <w:r w:rsidRPr="00DD678E">
        <w:rPr>
          <w:rFonts w:ascii="Arial" w:hAnsi="Arial" w:cs="Arial"/>
          <w:sz w:val="28"/>
          <w:szCs w:val="28"/>
        </w:rPr>
        <w:t xml:space="preserve">Informacji w sprawie przetargu udziela kierownik </w:t>
      </w:r>
      <w:r w:rsidR="00DD678E" w:rsidRPr="00DD678E">
        <w:rPr>
          <w:rFonts w:ascii="Arial" w:hAnsi="Arial" w:cs="Arial"/>
          <w:sz w:val="28"/>
          <w:szCs w:val="28"/>
        </w:rPr>
        <w:t xml:space="preserve">Działu Administracyjno– Technicznego Pan Piotr Wojnowski </w:t>
      </w:r>
      <w:r w:rsidRPr="00DD678E">
        <w:rPr>
          <w:rFonts w:ascii="Arial" w:hAnsi="Arial" w:cs="Arial"/>
          <w:sz w:val="28"/>
          <w:szCs w:val="28"/>
        </w:rPr>
        <w:t>tel.</w:t>
      </w:r>
      <w:r w:rsidR="00DD678E" w:rsidRPr="00DD678E">
        <w:rPr>
          <w:rFonts w:ascii="Arial" w:hAnsi="Arial" w:cs="Arial"/>
          <w:sz w:val="28"/>
          <w:szCs w:val="28"/>
        </w:rPr>
        <w:t xml:space="preserve"> 502 170</w:t>
      </w:r>
      <w:r w:rsidR="00DD678E">
        <w:rPr>
          <w:rFonts w:ascii="Arial" w:hAnsi="Arial" w:cs="Arial"/>
          <w:sz w:val="28"/>
          <w:szCs w:val="28"/>
        </w:rPr>
        <w:t> </w:t>
      </w:r>
      <w:r w:rsidR="00DD678E" w:rsidRPr="00DD678E">
        <w:rPr>
          <w:rFonts w:ascii="Arial" w:hAnsi="Arial" w:cs="Arial"/>
          <w:sz w:val="28"/>
          <w:szCs w:val="28"/>
        </w:rPr>
        <w:t xml:space="preserve">718 </w:t>
      </w: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Pr="00DD678E" w:rsidRDefault="00DD678E" w:rsidP="00DD678E">
      <w:r w:rsidRPr="00DD678E">
        <w:t>Załączniki:</w:t>
      </w:r>
    </w:p>
    <w:p w:rsidR="00DD678E" w:rsidRPr="00DD678E" w:rsidRDefault="00DD678E" w:rsidP="00DD678E">
      <w:pPr>
        <w:pStyle w:val="Akapitzlist"/>
        <w:numPr>
          <w:ilvl w:val="0"/>
          <w:numId w:val="1"/>
        </w:numPr>
      </w:pPr>
      <w:r w:rsidRPr="00DD678E">
        <w:t>Zdjęcie fortepianu z boku.</w:t>
      </w:r>
    </w:p>
    <w:p w:rsidR="00DD678E" w:rsidRPr="00DD678E" w:rsidRDefault="00DD678E" w:rsidP="00DD678E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DD678E">
        <w:t>Zdjęcie urządzenie przodu</w:t>
      </w:r>
    </w:p>
    <w:p w:rsidR="00DD678E" w:rsidRDefault="00DD678E" w:rsidP="00DD678E">
      <w:pPr>
        <w:jc w:val="both"/>
        <w:rPr>
          <w:rFonts w:ascii="Arial" w:hAnsi="Arial" w:cs="Arial"/>
        </w:rPr>
      </w:pPr>
    </w:p>
    <w:p w:rsidR="00DD678E" w:rsidRPr="00DD678E" w:rsidRDefault="00DD678E" w:rsidP="00DD678E">
      <w:pPr>
        <w:jc w:val="both"/>
        <w:rPr>
          <w:rFonts w:ascii="Arial" w:hAnsi="Arial" w:cs="Arial"/>
        </w:rPr>
      </w:pP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Załącznik nr 1</w:t>
      </w: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>
            <wp:extent cx="5760720" cy="4319270"/>
            <wp:effectExtent l="0" t="0" r="0" b="5080"/>
            <wp:docPr id="1" name="Obraz 1" descr="C:\Users\Piotr\Desktop\MUZEUM PLAKATU\Fortepian\DSCN4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iotr\Desktop\MUZEUM PLAKATU\Fortepian\DSCN43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sz w:val="28"/>
          <w:szCs w:val="28"/>
        </w:rPr>
        <w:lastRenderedPageBreak/>
        <w:t>Załącznik nr 2</w:t>
      </w: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</w:p>
    <w:p w:rsidR="00DD678E" w:rsidRPr="00DD678E" w:rsidRDefault="00DD678E" w:rsidP="00C30FAF">
      <w:pPr>
        <w:jc w:val="both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>
            <wp:extent cx="5760720" cy="4319270"/>
            <wp:effectExtent l="0" t="0" r="0" b="5080"/>
            <wp:docPr id="2" name="Obraz 2" descr="C:\Users\Piotr\Desktop\MUZEUM PLAKATU\Fortepian\DSCN4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iotr\Desktop\MUZEUM PLAKATU\Fortepian\DSCN43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D678E" w:rsidRPr="00DD678E" w:rsidSect="00CB7F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51BE3"/>
    <w:multiLevelType w:val="hybridMultilevel"/>
    <w:tmpl w:val="3B3A7B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511CD5"/>
    <w:rsid w:val="000D3C02"/>
    <w:rsid w:val="002D1D39"/>
    <w:rsid w:val="00495DCC"/>
    <w:rsid w:val="00511CD5"/>
    <w:rsid w:val="005F3A8A"/>
    <w:rsid w:val="00627E0D"/>
    <w:rsid w:val="008645A6"/>
    <w:rsid w:val="008A28D2"/>
    <w:rsid w:val="00AE15A8"/>
    <w:rsid w:val="00BA3219"/>
    <w:rsid w:val="00C30FAF"/>
    <w:rsid w:val="00CA63A4"/>
    <w:rsid w:val="00CB7F91"/>
    <w:rsid w:val="00DD6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5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30FAF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6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78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D67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30FAF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6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78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D67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E7075-AE52-42B1-A3F5-C24BCB972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DSochacka</dc:creator>
  <cp:lastModifiedBy>dwronska</cp:lastModifiedBy>
  <cp:revision>5</cp:revision>
  <cp:lastPrinted>2015-06-22T10:33:00Z</cp:lastPrinted>
  <dcterms:created xsi:type="dcterms:W3CDTF">2015-06-09T12:27:00Z</dcterms:created>
  <dcterms:modified xsi:type="dcterms:W3CDTF">2015-06-22T10:34:00Z</dcterms:modified>
</cp:coreProperties>
</file>