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C242BE">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881AAA">
              <w:rPr>
                <w:rFonts w:ascii="Bookman Old Style" w:hAnsi="Bookman Old Style" w:cs="Arial"/>
                <w:sz w:val="20"/>
              </w:rPr>
              <w:t>5</w:t>
            </w:r>
            <w:r w:rsidR="00ED0A4E">
              <w:rPr>
                <w:rFonts w:ascii="Bookman Old Style" w:hAnsi="Bookman Old Style" w:cs="Arial"/>
                <w:sz w:val="20"/>
              </w:rPr>
              <w:t>/201</w:t>
            </w:r>
            <w:r w:rsidR="00881AAA">
              <w:rPr>
                <w:rFonts w:ascii="Bookman Old Style" w:hAnsi="Bookman Old Style" w:cs="Arial"/>
                <w:sz w:val="20"/>
              </w:rPr>
              <w:t>5</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D57D56"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Pr>
          <w:rFonts w:ascii="Bookman Old Style" w:hAnsi="Bookman Old Style"/>
          <w:kern w:val="144"/>
          <w:sz w:val="28"/>
          <w:szCs w:val="28"/>
        </w:rPr>
        <w:t>o wartości większej</w:t>
      </w:r>
      <w:r w:rsidR="00C242BE" w:rsidRPr="00332715">
        <w:rPr>
          <w:rFonts w:ascii="Bookman Old Style" w:hAnsi="Bookman Old Style"/>
          <w:kern w:val="144"/>
          <w:sz w:val="28"/>
          <w:szCs w:val="28"/>
        </w:rPr>
        <w:t xml:space="preserve"> od kwot określonych na podst. art. 11 ust</w:t>
      </w:r>
      <w:r w:rsidR="00C77B05">
        <w:rPr>
          <w:rFonts w:ascii="Bookman Old Style" w:hAnsi="Bookman Old Style"/>
          <w:kern w:val="144"/>
          <w:sz w:val="28"/>
          <w:szCs w:val="28"/>
        </w:rPr>
        <w:t>.</w:t>
      </w:r>
      <w:r w:rsidR="00C242BE" w:rsidRPr="00332715">
        <w:rPr>
          <w:rFonts w:ascii="Bookman Old Style" w:hAnsi="Bookman Old Style"/>
          <w:kern w:val="144"/>
          <w:sz w:val="28"/>
          <w:szCs w:val="28"/>
        </w:rPr>
        <w:t xml:space="preserve"> 8 ustawy </w:t>
      </w:r>
      <w:r w:rsidR="00C77B05">
        <w:rPr>
          <w:rFonts w:ascii="Bookman Old Style" w:hAnsi="Bookman Old Style"/>
          <w:kern w:val="144"/>
          <w:sz w:val="28"/>
          <w:szCs w:val="28"/>
        </w:rPr>
        <w:t>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BF43DD" w:rsidRDefault="00C242BE" w:rsidP="00AD6E04">
      <w:pPr>
        <w:pStyle w:val="Rub3"/>
        <w:spacing w:before="240" w:line="480" w:lineRule="auto"/>
        <w:outlineLvl w:val="0"/>
        <w:rPr>
          <w:rFonts w:ascii="Bookman Old Style" w:hAnsi="Bookman Old Style"/>
          <w:b w:val="0"/>
          <w:color w:val="000000"/>
          <w:lang w:val="pl-PL"/>
        </w:rPr>
      </w:pPr>
      <w:r w:rsidRPr="00BF43DD">
        <w:rPr>
          <w:rFonts w:ascii="Bookman Old Style" w:hAnsi="Bookman Old Style"/>
          <w:b w:val="0"/>
          <w:i w:val="0"/>
          <w:lang w:val="pl-PL"/>
        </w:rPr>
        <w:t>Nazwa zamówienia</w:t>
      </w:r>
      <w:bookmarkEnd w:id="1"/>
      <w:r w:rsidR="00AD6E04" w:rsidRPr="00BF43DD">
        <w:rPr>
          <w:rFonts w:ascii="Bookman Old Style" w:hAnsi="Bookman Old Style"/>
          <w:b w:val="0"/>
          <w:i w:val="0"/>
          <w:lang w:val="pl-PL"/>
        </w:rPr>
        <w:t>:</w:t>
      </w:r>
    </w:p>
    <w:p w:rsidR="00881AAA" w:rsidRPr="00BF43DD" w:rsidRDefault="00BF7E0A" w:rsidP="00881AAA">
      <w:pPr>
        <w:pStyle w:val="Tekstpodstawowy"/>
        <w:jc w:val="both"/>
        <w:rPr>
          <w:rFonts w:ascii="Bookman Old Style" w:hAnsi="Bookman Old Style" w:cs="Arial"/>
          <w:b/>
          <w:color w:val="000000"/>
          <w:sz w:val="20"/>
          <w:szCs w:val="20"/>
        </w:rPr>
      </w:pPr>
      <w:r w:rsidRPr="00BF43DD">
        <w:rPr>
          <w:rFonts w:ascii="Bookman Old Style" w:hAnsi="Bookman Old Style"/>
          <w:b/>
          <w:sz w:val="20"/>
          <w:szCs w:val="20"/>
        </w:rPr>
        <w:t xml:space="preserve"> </w:t>
      </w:r>
      <w:r w:rsidR="00881AAA" w:rsidRPr="00BF43DD">
        <w:rPr>
          <w:rFonts w:ascii="Bookman Old Style" w:hAnsi="Bookman Old Style" w:cs="Arial"/>
          <w:b/>
          <w:color w:val="000000"/>
          <w:sz w:val="20"/>
          <w:szCs w:val="20"/>
        </w:rPr>
        <w:t>Ochrona oraz dozór ekspozycji w Muzeum Narodowym w Warszawie i jego oddziałach wraz ze sprzątaniem pomieszczeń muzealnych.</w:t>
      </w:r>
    </w:p>
    <w:p w:rsidR="00BF7E0A" w:rsidRPr="00BF43DD" w:rsidRDefault="00BF7E0A" w:rsidP="00BF7E0A">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color w:val="000000"/>
          <w:sz w:val="20"/>
          <w:szCs w:val="20"/>
        </w:rPr>
      </w:pPr>
    </w:p>
    <w:p w:rsidR="00C242BE" w:rsidRPr="00BF43DD" w:rsidRDefault="00C242BE" w:rsidP="00C242BE">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before="120" w:after="120"/>
        <w:jc w:val="both"/>
        <w:rPr>
          <w:rFonts w:ascii="Bookman Old Style" w:hAnsi="Bookman Old Style" w:cs="Arial"/>
          <w:b/>
          <w:kern w:val="144"/>
          <w:sz w:val="20"/>
          <w:szCs w:val="20"/>
        </w:rPr>
      </w:pPr>
      <w:r w:rsidRPr="00BF43DD">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BF43DD" w:rsidTr="001C0B8C">
        <w:trPr>
          <w:trHeight w:val="520"/>
        </w:trPr>
        <w:tc>
          <w:tcPr>
            <w:tcW w:w="8981" w:type="dxa"/>
            <w:vAlign w:val="center"/>
          </w:tcPr>
          <w:p w:rsidR="00C242BE" w:rsidRPr="00BF43DD" w:rsidRDefault="00C242BE" w:rsidP="001C0B8C">
            <w:pPr>
              <w:rPr>
                <w:rFonts w:ascii="Bookman Old Style" w:hAnsi="Bookman Old Style"/>
                <w:sz w:val="20"/>
                <w:szCs w:val="20"/>
              </w:rPr>
            </w:pPr>
            <w:r w:rsidRPr="00BF43DD">
              <w:rPr>
                <w:rFonts w:ascii="Bookman Old Style" w:hAnsi="Bookman Old Style"/>
                <w:sz w:val="20"/>
                <w:szCs w:val="20"/>
              </w:rPr>
              <w:t xml:space="preserve"> </w:t>
            </w:r>
            <w:bookmarkStart w:id="2" w:name="Wybór1"/>
            <w:r w:rsidR="003558DF" w:rsidRPr="00BF43DD">
              <w:rPr>
                <w:rFonts w:ascii="Bookman Old Style" w:hAnsi="Bookman Old Style"/>
                <w:sz w:val="20"/>
                <w:szCs w:val="20"/>
              </w:rPr>
              <w:fldChar w:fldCharType="begin">
                <w:ffData>
                  <w:name w:val="Wybór1"/>
                  <w:enabled/>
                  <w:calcOnExit w:val="0"/>
                  <w:checkBox>
                    <w:sizeAuto/>
                    <w:default w:val="1"/>
                  </w:checkBox>
                </w:ffData>
              </w:fldChar>
            </w:r>
            <w:r w:rsidRPr="00BF43DD">
              <w:rPr>
                <w:rFonts w:ascii="Bookman Old Style" w:hAnsi="Bookman Old Style"/>
                <w:sz w:val="20"/>
                <w:szCs w:val="20"/>
              </w:rPr>
              <w:instrText xml:space="preserve"> FORMCHECKBOX </w:instrText>
            </w:r>
            <w:r w:rsidR="003558DF">
              <w:rPr>
                <w:rFonts w:ascii="Bookman Old Style" w:hAnsi="Bookman Old Style"/>
                <w:sz w:val="20"/>
                <w:szCs w:val="20"/>
              </w:rPr>
            </w:r>
            <w:r w:rsidR="003558DF">
              <w:rPr>
                <w:rFonts w:ascii="Bookman Old Style" w:hAnsi="Bookman Old Style"/>
                <w:sz w:val="20"/>
                <w:szCs w:val="20"/>
              </w:rPr>
              <w:fldChar w:fldCharType="separate"/>
            </w:r>
            <w:r w:rsidR="003558DF" w:rsidRPr="00BF43DD">
              <w:rPr>
                <w:rFonts w:ascii="Bookman Old Style" w:hAnsi="Bookman Old Style"/>
                <w:sz w:val="20"/>
                <w:szCs w:val="20"/>
              </w:rPr>
              <w:fldChar w:fldCharType="end"/>
            </w:r>
            <w:bookmarkEnd w:id="2"/>
            <w:r w:rsidRPr="00BF43DD">
              <w:rPr>
                <w:rFonts w:ascii="Bookman Old Style" w:hAnsi="Bookman Old Style"/>
                <w:sz w:val="20"/>
                <w:szCs w:val="20"/>
              </w:rPr>
              <w:t xml:space="preserve"> Usługi</w:t>
            </w:r>
          </w:p>
        </w:tc>
      </w:tr>
    </w:tbl>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line="360" w:lineRule="auto"/>
        <w:jc w:val="both"/>
        <w:rPr>
          <w:rFonts w:ascii="Bookman Old Style" w:hAnsi="Bookman Old Style" w:cs="Arial"/>
          <w:kern w:val="144"/>
          <w:sz w:val="20"/>
          <w:szCs w:val="20"/>
        </w:rPr>
      </w:pPr>
    </w:p>
    <w:p w:rsidR="00C242BE" w:rsidRPr="00BF43DD" w:rsidRDefault="00C242BE" w:rsidP="00C242BE">
      <w:pPr>
        <w:pStyle w:val="Tekstpodstawowy"/>
        <w:rPr>
          <w:rFonts w:ascii="Bookman Old Style" w:hAnsi="Bookman Old Style"/>
          <w:sz w:val="20"/>
          <w:szCs w:val="20"/>
        </w:rPr>
      </w:pPr>
    </w:p>
    <w:p w:rsidR="00AD6E04" w:rsidRDefault="00AD6E04" w:rsidP="00C242BE">
      <w:pPr>
        <w:pStyle w:val="Tekstpodstawowy"/>
        <w:rPr>
          <w:rFonts w:ascii="Bookman Old Style" w:hAnsi="Bookman Old Style"/>
          <w:sz w:val="20"/>
          <w:szCs w:val="20"/>
        </w:rPr>
      </w:pPr>
    </w:p>
    <w:p w:rsidR="00404FA4" w:rsidRDefault="00404FA4" w:rsidP="00C242BE">
      <w:pPr>
        <w:pStyle w:val="Tekstpodstawowy"/>
        <w:rPr>
          <w:rFonts w:ascii="Bookman Old Style" w:hAnsi="Bookman Old Style"/>
          <w:sz w:val="20"/>
          <w:szCs w:val="20"/>
        </w:rPr>
      </w:pPr>
    </w:p>
    <w:p w:rsidR="00404FA4" w:rsidRPr="00BF43DD" w:rsidRDefault="00404FA4" w:rsidP="00C242BE">
      <w:pPr>
        <w:pStyle w:val="Tekstpodstawowy"/>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BF43DD">
        <w:rPr>
          <w:rFonts w:ascii="Bookman Old Style" w:hAnsi="Bookman Old Style" w:cs="Arial"/>
          <w:b/>
          <w:sz w:val="20"/>
          <w:szCs w:val="20"/>
        </w:rPr>
        <w:lastRenderedPageBreak/>
        <w:t>INFORMACJE O ZAMAWIAJĄCYM</w:t>
      </w:r>
      <w:bookmarkEnd w:id="3"/>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Nazwa zamawiającego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Muzeum Narodowe w Warszawie</w:t>
      </w:r>
      <w:r w:rsidRPr="00BF43DD">
        <w:rPr>
          <w:rFonts w:ascii="Bookman Old Style" w:hAnsi="Bookman Old Style"/>
          <w:sz w:val="20"/>
          <w:szCs w:val="20"/>
        </w:rPr>
        <w:tab/>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Adres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Al. Jerozolimskie 3</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Kod pocztowy, miejscowość, województwo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00-495, Warszawa, mazowieckie</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Telefon, telefaks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Tel. </w:t>
      </w:r>
      <w:r w:rsidR="00C61FB5" w:rsidRPr="00BF43DD">
        <w:rPr>
          <w:rFonts w:ascii="Bookman Old Style" w:hAnsi="Bookman Old Style"/>
          <w:sz w:val="20"/>
          <w:szCs w:val="20"/>
        </w:rPr>
        <w:t xml:space="preserve">22 </w:t>
      </w:r>
      <w:r w:rsidRPr="00BF43DD">
        <w:rPr>
          <w:rFonts w:ascii="Bookman Old Style" w:hAnsi="Bookman Old Style"/>
          <w:sz w:val="20"/>
          <w:szCs w:val="20"/>
        </w:rPr>
        <w:t xml:space="preserve">621-10-31; fax </w:t>
      </w:r>
      <w:r w:rsidR="00C61FB5" w:rsidRPr="00BF43DD">
        <w:rPr>
          <w:rFonts w:ascii="Bookman Old Style" w:hAnsi="Bookman Old Style"/>
          <w:sz w:val="20"/>
          <w:szCs w:val="20"/>
        </w:rPr>
        <w:t xml:space="preserve"> 22 </w:t>
      </w:r>
      <w:r w:rsidRPr="00BF43DD">
        <w:rPr>
          <w:rFonts w:ascii="Bookman Old Style" w:hAnsi="Bookman Old Style"/>
          <w:sz w:val="20"/>
          <w:szCs w:val="20"/>
        </w:rPr>
        <w:t>622-85-59</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Poczta elektroniczna [e-mail], adres internetowy [URL}</w:t>
      </w: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mnw.art.pl</w:t>
      </w:r>
      <w:r w:rsidR="00CE2F49" w:rsidRPr="00BF43DD">
        <w:rPr>
          <w:rFonts w:ascii="Bookman Old Style" w:hAnsi="Bookman Old Style"/>
          <w:sz w:val="20"/>
          <w:szCs w:val="20"/>
        </w:rPr>
        <w:t>; dwronska@mnw.art.pl</w:t>
      </w:r>
    </w:p>
    <w:p w:rsidR="00C242BE" w:rsidRPr="00BF43DD" w:rsidRDefault="00C242BE" w:rsidP="00C242BE">
      <w:pPr>
        <w:jc w:val="both"/>
        <w:rPr>
          <w:rFonts w:ascii="Bookman Old Style" w:hAnsi="Bookman Old Style"/>
          <w:b/>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BF43DD">
        <w:rPr>
          <w:rFonts w:ascii="Bookman Old Style" w:hAnsi="Bookman Old Style" w:cs="Arial"/>
          <w:b/>
          <w:sz w:val="20"/>
          <w:szCs w:val="20"/>
        </w:rPr>
        <w:t>TRYB UDZIELENIA ZAMÓWIENIA</w:t>
      </w:r>
      <w:bookmarkEnd w:id="4"/>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Postępowanie prowadzone jest w trybie:</w:t>
      </w:r>
    </w:p>
    <w:p w:rsidR="00C242BE" w:rsidRPr="00BF43DD" w:rsidRDefault="00C242BE" w:rsidP="00C242BE">
      <w:pPr>
        <w:jc w:val="both"/>
        <w:rPr>
          <w:rFonts w:ascii="Bookman Old Style" w:hAnsi="Bookman Old Style"/>
          <w:sz w:val="20"/>
          <w:szCs w:val="20"/>
        </w:rPr>
      </w:pPr>
    </w:p>
    <w:p w:rsidR="00C242BE" w:rsidRPr="00BF43DD" w:rsidRDefault="00C242BE" w:rsidP="00C242BE">
      <w:pPr>
        <w:ind w:left="-57"/>
        <w:jc w:val="both"/>
        <w:rPr>
          <w:rFonts w:ascii="Bookman Old Style" w:hAnsi="Bookman Old Style" w:cs="Arial"/>
          <w:sz w:val="20"/>
          <w:szCs w:val="20"/>
        </w:rPr>
      </w:pPr>
      <w:r w:rsidRPr="00BF43DD">
        <w:rPr>
          <w:rFonts w:ascii="Bookman Old Style" w:hAnsi="Bookman Old Style" w:cs="Arial"/>
          <w:sz w:val="20"/>
          <w:szCs w:val="20"/>
        </w:rPr>
        <w:t xml:space="preserve">    </w:t>
      </w:r>
      <w:bookmarkStart w:id="5" w:name="Wybór4"/>
      <w:r w:rsidR="003558DF" w:rsidRPr="00BF43DD">
        <w:rPr>
          <w:rFonts w:ascii="Bookman Old Style" w:hAnsi="Bookman Old Style"/>
          <w:sz w:val="20"/>
          <w:szCs w:val="20"/>
        </w:rPr>
        <w:fldChar w:fldCharType="begin">
          <w:ffData>
            <w:name w:val="Wybór4"/>
            <w:enabled/>
            <w:calcOnExit w:val="0"/>
            <w:checkBox>
              <w:size w:val="22"/>
              <w:default w:val="1"/>
            </w:checkBox>
          </w:ffData>
        </w:fldChar>
      </w:r>
      <w:r w:rsidRPr="00BF43DD">
        <w:rPr>
          <w:rFonts w:ascii="Bookman Old Style" w:hAnsi="Bookman Old Style"/>
          <w:sz w:val="20"/>
          <w:szCs w:val="20"/>
        </w:rPr>
        <w:instrText xml:space="preserve"> FORMCHECKBOX </w:instrText>
      </w:r>
      <w:r w:rsidR="003558DF">
        <w:rPr>
          <w:rFonts w:ascii="Bookman Old Style" w:hAnsi="Bookman Old Style"/>
          <w:sz w:val="20"/>
          <w:szCs w:val="20"/>
        </w:rPr>
      </w:r>
      <w:r w:rsidR="003558DF">
        <w:rPr>
          <w:rFonts w:ascii="Bookman Old Style" w:hAnsi="Bookman Old Style"/>
          <w:sz w:val="20"/>
          <w:szCs w:val="20"/>
        </w:rPr>
        <w:fldChar w:fldCharType="separate"/>
      </w:r>
      <w:r w:rsidR="003558DF" w:rsidRPr="00BF43DD">
        <w:rPr>
          <w:rFonts w:ascii="Bookman Old Style" w:hAnsi="Bookman Old Style"/>
          <w:sz w:val="20"/>
          <w:szCs w:val="20"/>
        </w:rPr>
        <w:fldChar w:fldCharType="end"/>
      </w:r>
      <w:bookmarkEnd w:id="5"/>
      <w:r w:rsidRPr="00BF43DD">
        <w:rPr>
          <w:rFonts w:ascii="Bookman Old Style" w:hAnsi="Bookman Old Style"/>
          <w:sz w:val="20"/>
          <w:szCs w:val="20"/>
        </w:rPr>
        <w:t xml:space="preserve"> </w:t>
      </w:r>
      <w:r w:rsidRPr="00BF43DD">
        <w:rPr>
          <w:rFonts w:ascii="Bookman Old Style" w:hAnsi="Bookman Old Style" w:cs="Arial"/>
          <w:sz w:val="20"/>
          <w:szCs w:val="20"/>
        </w:rPr>
        <w:t xml:space="preserve"> przetarg nieograniczony</w:t>
      </w:r>
    </w:p>
    <w:p w:rsidR="00F1486E" w:rsidRPr="00BF43DD" w:rsidRDefault="00F1486E" w:rsidP="00C242BE">
      <w:pPr>
        <w:ind w:left="-57"/>
        <w:jc w:val="both"/>
        <w:rPr>
          <w:rFonts w:ascii="Bookman Old Style" w:hAnsi="Bookman Old Style" w:cs="Arial"/>
          <w:sz w:val="20"/>
          <w:szCs w:val="20"/>
        </w:rPr>
      </w:pPr>
    </w:p>
    <w:p w:rsidR="00F1486E" w:rsidRPr="00BF43DD" w:rsidRDefault="00F1486E" w:rsidP="00F1486E">
      <w:pPr>
        <w:spacing w:before="120"/>
        <w:jc w:val="both"/>
        <w:rPr>
          <w:rFonts w:ascii="Bookman Old Style" w:hAnsi="Bookman Old Style"/>
          <w:sz w:val="20"/>
          <w:szCs w:val="20"/>
        </w:rPr>
      </w:pPr>
      <w:r w:rsidRPr="00BF43DD">
        <w:rPr>
          <w:rFonts w:ascii="Bookman Old Style" w:hAnsi="Bookman Old Style"/>
          <w:sz w:val="20"/>
          <w:szCs w:val="20"/>
        </w:rPr>
        <w:t xml:space="preserve">Niniejsze postępowanie prowadzone jest z zastosowaniem odpowiednio przepisów dotyczących udzielania zamówienia publicznego na usługi w trybie </w:t>
      </w:r>
      <w:r w:rsidRPr="00BF43DD">
        <w:rPr>
          <w:rFonts w:ascii="Bookman Old Style" w:hAnsi="Bookman Old Style"/>
          <w:b/>
          <w:sz w:val="20"/>
          <w:szCs w:val="20"/>
        </w:rPr>
        <w:t>przetargu nieograniczonego,</w:t>
      </w:r>
      <w:r w:rsidRPr="00BF43DD">
        <w:rPr>
          <w:rFonts w:ascii="Bookman Old Style" w:hAnsi="Bookman Old Style"/>
          <w:sz w:val="20"/>
          <w:szCs w:val="20"/>
        </w:rPr>
        <w:t xml:space="preserve"> zgodnie z art. 39 i następnymi </w:t>
      </w:r>
      <w:r w:rsidRPr="00BF43DD">
        <w:rPr>
          <w:rFonts w:ascii="Bookman Old Style" w:hAnsi="Bookman Old Style"/>
          <w:b/>
          <w:sz w:val="20"/>
          <w:szCs w:val="20"/>
        </w:rPr>
        <w:t>ustawy</w:t>
      </w:r>
      <w:r w:rsidRPr="00BF43DD">
        <w:rPr>
          <w:rFonts w:ascii="Bookman Old Style" w:hAnsi="Bookman Old Style"/>
          <w:sz w:val="20"/>
          <w:szCs w:val="20"/>
        </w:rPr>
        <w:t xml:space="preserve"> z dnia 29 stycznia 2004 r. </w:t>
      </w:r>
      <w:r w:rsidRPr="00BF43DD">
        <w:rPr>
          <w:rFonts w:ascii="Bookman Old Style" w:hAnsi="Bookman Old Style"/>
          <w:b/>
          <w:sz w:val="20"/>
          <w:szCs w:val="20"/>
        </w:rPr>
        <w:t>Prawo zamówień publicznych</w:t>
      </w:r>
      <w:r w:rsidRPr="00BF43DD">
        <w:rPr>
          <w:rFonts w:ascii="Bookman Old Style" w:hAnsi="Bookman Old Style"/>
          <w:sz w:val="20"/>
          <w:szCs w:val="20"/>
        </w:rPr>
        <w:t xml:space="preserve">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w:t>
      </w:r>
      <w:r w:rsidR="00923FEB" w:rsidRPr="00BF43DD">
        <w:rPr>
          <w:rFonts w:ascii="Bookman Old Style" w:hAnsi="Bookman Old Style"/>
          <w:sz w:val="20"/>
          <w:szCs w:val="20"/>
        </w:rPr>
        <w:t>3</w:t>
      </w:r>
      <w:r w:rsidRPr="00BF43DD">
        <w:rPr>
          <w:rFonts w:ascii="Bookman Old Style" w:hAnsi="Bookman Old Style"/>
          <w:sz w:val="20"/>
          <w:szCs w:val="20"/>
        </w:rPr>
        <w:t xml:space="preserve"> r., poz. </w:t>
      </w:r>
      <w:r w:rsidR="00923FEB" w:rsidRPr="00BF43DD">
        <w:rPr>
          <w:rFonts w:ascii="Bookman Old Style" w:hAnsi="Bookman Old Style"/>
          <w:sz w:val="20"/>
          <w:szCs w:val="20"/>
        </w:rPr>
        <w:t>907</w:t>
      </w:r>
      <w:r w:rsidRPr="00BF43DD">
        <w:rPr>
          <w:rFonts w:ascii="Bookman Old Style" w:hAnsi="Bookman Old Style"/>
          <w:sz w:val="20"/>
          <w:szCs w:val="20"/>
        </w:rPr>
        <w:t xml:space="preserve"> ze zmianami.), zwanej dalej „</w:t>
      </w:r>
      <w:r w:rsidRPr="00BF43DD">
        <w:rPr>
          <w:rFonts w:ascii="Bookman Old Style" w:hAnsi="Bookman Old Style"/>
          <w:b/>
          <w:sz w:val="20"/>
          <w:szCs w:val="20"/>
          <w:u w:val="single"/>
        </w:rPr>
        <w:t>ustawą Pzp</w:t>
      </w:r>
      <w:r w:rsidRPr="00BF43DD">
        <w:rPr>
          <w:rFonts w:ascii="Bookman Old Style" w:hAnsi="Bookman Old Style"/>
          <w:sz w:val="20"/>
          <w:szCs w:val="20"/>
        </w:rPr>
        <w:t xml:space="preserve">”, W sprawach nieuregulowanych niniejszą </w:t>
      </w:r>
      <w:r w:rsidRPr="00BF43DD">
        <w:rPr>
          <w:rFonts w:ascii="Bookman Old Style" w:hAnsi="Bookman Old Style"/>
          <w:b/>
          <w:sz w:val="20"/>
          <w:szCs w:val="20"/>
        </w:rPr>
        <w:t>Specyfikacją Istotnych Warunków Zamówienia</w:t>
      </w:r>
      <w:r w:rsidRPr="00BF43DD">
        <w:rPr>
          <w:rFonts w:ascii="Bookman Old Style" w:hAnsi="Bookman Old Style"/>
          <w:sz w:val="20"/>
          <w:szCs w:val="20"/>
        </w:rPr>
        <w:t xml:space="preserve"> (dalej w skrócie: „</w:t>
      </w:r>
      <w:r w:rsidRPr="00BF43DD">
        <w:rPr>
          <w:rFonts w:ascii="Bookman Old Style" w:hAnsi="Bookman Old Style"/>
          <w:b/>
          <w:sz w:val="20"/>
          <w:szCs w:val="20"/>
          <w:u w:val="single"/>
        </w:rPr>
        <w:t>SIWZ</w:t>
      </w:r>
      <w:r w:rsidRPr="00BF43DD">
        <w:rPr>
          <w:rFonts w:ascii="Bookman Old Style" w:hAnsi="Bookman Old Style"/>
          <w:b/>
          <w:sz w:val="20"/>
          <w:szCs w:val="20"/>
        </w:rPr>
        <w:t>”</w:t>
      </w:r>
      <w:r w:rsidRPr="00BF43DD">
        <w:rPr>
          <w:rFonts w:ascii="Bookman Old Style" w:hAnsi="Bookman Old Style"/>
          <w:sz w:val="20"/>
          <w:szCs w:val="20"/>
        </w:rPr>
        <w:t xml:space="preserve">) mają zastosowanie przepisy </w:t>
      </w:r>
      <w:r w:rsidRPr="00BF43DD">
        <w:rPr>
          <w:rFonts w:ascii="Bookman Old Style" w:hAnsi="Bookman Old Style"/>
          <w:b/>
          <w:sz w:val="20"/>
          <w:szCs w:val="20"/>
        </w:rPr>
        <w:t>ustawy Pzp</w:t>
      </w:r>
      <w:r w:rsidRPr="00BF43DD">
        <w:rPr>
          <w:rFonts w:ascii="Bookman Old Style" w:hAnsi="Bookman Old Style"/>
          <w:sz w:val="20"/>
          <w:szCs w:val="20"/>
        </w:rPr>
        <w:t xml:space="preserve"> oraz przepisy </w:t>
      </w:r>
      <w:r w:rsidRPr="00BF43DD">
        <w:rPr>
          <w:rFonts w:ascii="Bookman Old Style" w:hAnsi="Bookman Old Style"/>
          <w:b/>
          <w:sz w:val="20"/>
          <w:szCs w:val="20"/>
        </w:rPr>
        <w:t xml:space="preserve">Kodeksu cywilnego. </w:t>
      </w:r>
    </w:p>
    <w:p w:rsidR="00F1486E" w:rsidRPr="00BF43DD" w:rsidRDefault="00F1486E"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BF43DD">
        <w:rPr>
          <w:rFonts w:ascii="Bookman Old Style" w:hAnsi="Bookman Old Style" w:cs="Arial"/>
          <w:b/>
          <w:sz w:val="20"/>
          <w:szCs w:val="20"/>
        </w:rPr>
        <w:t>OPIS PRZEDMIOTU ZAMÓWIENIA</w:t>
      </w:r>
      <w:bookmarkEnd w:id="6"/>
    </w:p>
    <w:p w:rsidR="001E20D1" w:rsidRPr="00BF43DD" w:rsidRDefault="001E20D1" w:rsidP="001E20D1">
      <w:pPr>
        <w:pStyle w:val="Tekstpodstawowywcity2"/>
        <w:spacing w:after="0" w:line="240" w:lineRule="auto"/>
        <w:ind w:left="747"/>
        <w:jc w:val="both"/>
        <w:rPr>
          <w:rFonts w:ascii="Bookman Old Style" w:hAnsi="Bookman Old Style"/>
          <w:kern w:val="144"/>
          <w:sz w:val="20"/>
          <w:szCs w:val="20"/>
        </w:rPr>
      </w:pP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sidRPr="00BF43DD">
        <w:rPr>
          <w:rFonts w:ascii="Bookman Old Style" w:hAnsi="Bookman Old Style"/>
          <w:kern w:val="144"/>
          <w:sz w:val="20"/>
          <w:szCs w:val="20"/>
        </w:rPr>
        <w:t>Przedmiot zamówienia według kodów Wspólnego Słownika Zamówień CPV</w:t>
      </w:r>
      <w:r w:rsidR="00137E01">
        <w:rPr>
          <w:rFonts w:ascii="Bookman Old Style" w:hAnsi="Bookman Old Style"/>
          <w:kern w:val="144"/>
          <w:sz w:val="20"/>
          <w:szCs w:val="20"/>
        </w:rPr>
        <w:t>:</w:t>
      </w:r>
    </w:p>
    <w:p w:rsidR="00137E01" w:rsidRDefault="00137E0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79710000-4 Usługi ochroniarskie</w:t>
      </w:r>
    </w:p>
    <w:p w:rsidR="00137E01" w:rsidRDefault="00137E0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92521200-1 Usługi ochrony wystaw i eksponatów</w:t>
      </w:r>
    </w:p>
    <w:p w:rsidR="00137E01" w:rsidRPr="00BF43DD" w:rsidRDefault="00137E0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90911200-8 Usługi sprzątania budynków</w:t>
      </w:r>
    </w:p>
    <w:p w:rsidR="001E20D1" w:rsidRPr="00BF43DD" w:rsidRDefault="001E20D1" w:rsidP="001E20D1">
      <w:pPr>
        <w:pStyle w:val="Tekstpodstawowywcity2"/>
        <w:spacing w:after="0" w:line="240" w:lineRule="auto"/>
        <w:ind w:left="284"/>
        <w:jc w:val="both"/>
        <w:rPr>
          <w:rFonts w:ascii="Bookman Old Style" w:hAnsi="Bookman Old Style"/>
          <w:kern w:val="144"/>
          <w:sz w:val="20"/>
          <w:szCs w:val="20"/>
        </w:rPr>
      </w:pPr>
    </w:p>
    <w:p w:rsidR="00C242BE" w:rsidRPr="00BF43DD" w:rsidRDefault="00C242BE" w:rsidP="00C242BE">
      <w:pPr>
        <w:tabs>
          <w:tab w:val="left" w:pos="720"/>
        </w:tabs>
        <w:overflowPunct w:val="0"/>
        <w:autoSpaceDE w:val="0"/>
        <w:autoSpaceDN w:val="0"/>
        <w:adjustRightInd w:val="0"/>
        <w:ind w:left="360"/>
        <w:jc w:val="both"/>
        <w:textAlignment w:val="baseline"/>
        <w:rPr>
          <w:rFonts w:ascii="Bookman Old Style" w:hAnsi="Bookman Old Style"/>
          <w:sz w:val="20"/>
          <w:szCs w:val="20"/>
        </w:rPr>
      </w:pPr>
    </w:p>
    <w:p w:rsidR="00C242BE" w:rsidRPr="00BF43DD" w:rsidRDefault="00C242BE" w:rsidP="00C242BE">
      <w:pPr>
        <w:pStyle w:val="Tekstpodstawowywcity2"/>
        <w:numPr>
          <w:ilvl w:val="1"/>
          <w:numId w:val="1"/>
        </w:numPr>
        <w:spacing w:after="0" w:line="240" w:lineRule="auto"/>
        <w:jc w:val="both"/>
        <w:rPr>
          <w:rFonts w:ascii="Bookman Old Style" w:hAnsi="Bookman Old Style"/>
          <w:b/>
          <w:kern w:val="144"/>
          <w:sz w:val="20"/>
          <w:szCs w:val="20"/>
          <w:u w:val="single"/>
        </w:rPr>
      </w:pPr>
      <w:r w:rsidRPr="00BF43DD">
        <w:rPr>
          <w:rFonts w:ascii="Bookman Old Style" w:hAnsi="Bookman Old Style"/>
          <w:b/>
          <w:kern w:val="144"/>
          <w:sz w:val="20"/>
          <w:szCs w:val="20"/>
          <w:u w:val="single"/>
        </w:rPr>
        <w:t xml:space="preserve">Opis przedmiotu zamówienia </w:t>
      </w:r>
    </w:p>
    <w:p w:rsidR="00BF7E0A" w:rsidRPr="00BF43DD" w:rsidRDefault="003E7F47" w:rsidP="00BF7E0A">
      <w:pPr>
        <w:pStyle w:val="Tekstpodstawowy2"/>
        <w:spacing w:line="360" w:lineRule="auto"/>
        <w:rPr>
          <w:rFonts w:ascii="Bookman Old Style" w:hAnsi="Bookman Old Style"/>
          <w:sz w:val="20"/>
          <w:szCs w:val="20"/>
        </w:rPr>
      </w:pPr>
      <w:r w:rsidRPr="00BF43DD">
        <w:rPr>
          <w:rFonts w:ascii="Bookman Old Style" w:hAnsi="Bookman Old Style"/>
          <w:sz w:val="20"/>
          <w:szCs w:val="20"/>
        </w:rPr>
        <w:t>ZAKRES Ochrona i dozór ekspozycji</w:t>
      </w:r>
    </w:p>
    <w:p w:rsidR="00457F17" w:rsidRPr="00BF43DD" w:rsidRDefault="00457F17" w:rsidP="00457F17">
      <w:pPr>
        <w:jc w:val="both"/>
        <w:rPr>
          <w:rFonts w:ascii="Bookman Old Style" w:hAnsi="Bookman Old Style"/>
          <w:b/>
          <w:sz w:val="20"/>
          <w:szCs w:val="20"/>
          <w:u w:val="single"/>
        </w:rPr>
      </w:pPr>
      <w:r w:rsidRPr="00BF43DD">
        <w:rPr>
          <w:rFonts w:ascii="Bookman Old Style" w:hAnsi="Bookman Old Style"/>
          <w:b/>
          <w:sz w:val="20"/>
          <w:szCs w:val="20"/>
          <w:u w:val="single"/>
        </w:rPr>
        <w:t>Ochrona gmachu głównego Muzeum Narodowego Al. Jerozolimskie3 i jego Oddziałów.</w:t>
      </w:r>
    </w:p>
    <w:p w:rsidR="00457F17" w:rsidRPr="00BF43DD" w:rsidRDefault="00457F17" w:rsidP="00457F17">
      <w:pPr>
        <w:jc w:val="both"/>
        <w:rPr>
          <w:rFonts w:ascii="Bookman Old Style" w:hAnsi="Bookman Old Style"/>
          <w:b/>
          <w:sz w:val="20"/>
          <w:szCs w:val="20"/>
          <w:u w:val="single"/>
        </w:rPr>
      </w:pPr>
    </w:p>
    <w:p w:rsidR="009D2135" w:rsidRPr="00BF43DD" w:rsidRDefault="00457F17">
      <w:pPr>
        <w:numPr>
          <w:ilvl w:val="0"/>
          <w:numId w:val="20"/>
        </w:numPr>
        <w:jc w:val="both"/>
        <w:rPr>
          <w:rFonts w:ascii="Bookman Old Style" w:hAnsi="Bookman Old Style"/>
          <w:b/>
          <w:sz w:val="20"/>
          <w:szCs w:val="20"/>
        </w:rPr>
      </w:pPr>
      <w:r w:rsidRPr="00BF43DD">
        <w:rPr>
          <w:rFonts w:ascii="Bookman Old Style" w:hAnsi="Bookman Old Style"/>
          <w:b/>
          <w:sz w:val="20"/>
          <w:szCs w:val="20"/>
        </w:rPr>
        <w:t>Gmach Muzeum Narodowego Al. Jerozolimskie 3</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3 posterunki całodobowe /3 osoby x 4 zmiany – 12 kwalifikowanych pracowników ochrony fizycznej /.</w:t>
      </w:r>
    </w:p>
    <w:p w:rsidR="00457F17" w:rsidRPr="00BF43DD" w:rsidRDefault="00457F17" w:rsidP="00457F17">
      <w:pPr>
        <w:ind w:left="360"/>
        <w:jc w:val="both"/>
        <w:rPr>
          <w:rFonts w:ascii="Bookman Old Style" w:hAnsi="Bookman Old Style"/>
          <w:sz w:val="20"/>
          <w:szCs w:val="20"/>
        </w:rPr>
      </w:pPr>
    </w:p>
    <w:p w:rsidR="009D2135" w:rsidRPr="00BF43DD" w:rsidRDefault="00457F17">
      <w:pPr>
        <w:numPr>
          <w:ilvl w:val="0"/>
          <w:numId w:val="20"/>
        </w:numPr>
        <w:jc w:val="both"/>
        <w:rPr>
          <w:rFonts w:ascii="Bookman Old Style" w:hAnsi="Bookman Old Style"/>
          <w:b/>
          <w:sz w:val="20"/>
          <w:szCs w:val="20"/>
        </w:rPr>
      </w:pPr>
      <w:r w:rsidRPr="00BF43DD">
        <w:rPr>
          <w:rFonts w:ascii="Bookman Old Style" w:hAnsi="Bookman Old Style"/>
          <w:b/>
          <w:sz w:val="20"/>
          <w:szCs w:val="20"/>
        </w:rPr>
        <w:t>Muzeum Rzeźby</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3 posterunków  całodobowych /3 osób x 4 zmiany – 12 kwalifikowanych pracowników ochrony fizycznej /.</w:t>
      </w:r>
    </w:p>
    <w:p w:rsidR="00457F17" w:rsidRPr="00BF43DD" w:rsidRDefault="00457F17" w:rsidP="00457F17">
      <w:pPr>
        <w:ind w:left="360"/>
        <w:jc w:val="both"/>
        <w:rPr>
          <w:rFonts w:ascii="Bookman Old Style" w:hAnsi="Bookman Old Style"/>
          <w:sz w:val="20"/>
          <w:szCs w:val="20"/>
        </w:rPr>
      </w:pP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2 posterunki całodobowe /2 osoby x 4 zmiany – 8 pracowników ochrony (dyżur portierski).</w:t>
      </w:r>
    </w:p>
    <w:p w:rsidR="00457F17" w:rsidRPr="00BF43DD" w:rsidRDefault="00457F17" w:rsidP="00457F17">
      <w:pPr>
        <w:ind w:left="360"/>
        <w:jc w:val="both"/>
        <w:rPr>
          <w:rFonts w:ascii="Bookman Old Style" w:hAnsi="Bookman Old Style"/>
          <w:sz w:val="20"/>
          <w:szCs w:val="20"/>
        </w:rPr>
      </w:pPr>
    </w:p>
    <w:p w:rsidR="00457F17" w:rsidRPr="00BF43DD" w:rsidRDefault="00457F17" w:rsidP="00457F17">
      <w:pPr>
        <w:jc w:val="both"/>
        <w:rPr>
          <w:rFonts w:ascii="Bookman Old Style" w:hAnsi="Bookman Old Style"/>
          <w:sz w:val="20"/>
          <w:szCs w:val="20"/>
        </w:rPr>
      </w:pPr>
    </w:p>
    <w:p w:rsidR="009D2135" w:rsidRPr="00BF43DD" w:rsidRDefault="00457F17">
      <w:pPr>
        <w:numPr>
          <w:ilvl w:val="0"/>
          <w:numId w:val="20"/>
        </w:numPr>
        <w:jc w:val="both"/>
        <w:rPr>
          <w:rFonts w:ascii="Bookman Old Style" w:hAnsi="Bookman Old Style"/>
          <w:b/>
          <w:sz w:val="20"/>
          <w:szCs w:val="20"/>
        </w:rPr>
      </w:pPr>
      <w:r w:rsidRPr="00BF43DD">
        <w:rPr>
          <w:rFonts w:ascii="Bookman Old Style" w:hAnsi="Bookman Old Style"/>
          <w:b/>
          <w:sz w:val="20"/>
          <w:szCs w:val="20"/>
        </w:rPr>
        <w:t>Muzeum Plakatu w Wilanowie</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2 posterunki całodobowe / 2 osoby x 4 zmiany - 8 kwalifikowanych pracowników ochrony fizycznej /.</w:t>
      </w:r>
    </w:p>
    <w:p w:rsidR="00457F17" w:rsidRPr="00BF43DD" w:rsidRDefault="00457F17" w:rsidP="00457F17">
      <w:pPr>
        <w:ind w:left="360"/>
        <w:jc w:val="both"/>
        <w:rPr>
          <w:rFonts w:ascii="Bookman Old Style" w:hAnsi="Bookman Old Style"/>
          <w:sz w:val="20"/>
          <w:szCs w:val="20"/>
        </w:rPr>
      </w:pPr>
    </w:p>
    <w:p w:rsidR="00457F17" w:rsidRPr="00BF43DD" w:rsidRDefault="00457F17" w:rsidP="00457F17">
      <w:pPr>
        <w:ind w:left="360"/>
        <w:jc w:val="both"/>
        <w:rPr>
          <w:rFonts w:ascii="Bookman Old Style" w:hAnsi="Bookman Old Style"/>
          <w:sz w:val="20"/>
          <w:szCs w:val="20"/>
        </w:rPr>
      </w:pPr>
    </w:p>
    <w:p w:rsidR="009D2135" w:rsidRPr="00BF43DD" w:rsidRDefault="00457F17">
      <w:pPr>
        <w:numPr>
          <w:ilvl w:val="0"/>
          <w:numId w:val="20"/>
        </w:numPr>
        <w:jc w:val="both"/>
        <w:rPr>
          <w:rFonts w:ascii="Bookman Old Style" w:hAnsi="Bookman Old Style"/>
          <w:b/>
          <w:sz w:val="20"/>
          <w:szCs w:val="20"/>
        </w:rPr>
      </w:pPr>
      <w:r w:rsidRPr="00BF43DD">
        <w:rPr>
          <w:rFonts w:ascii="Bookman Old Style" w:hAnsi="Bookman Old Style"/>
          <w:b/>
          <w:sz w:val="20"/>
          <w:szCs w:val="20"/>
        </w:rPr>
        <w:t>Muzeum Wnętrz w Otwocku Wielkim</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 xml:space="preserve"> 9 posterunków całodobowych /9 osób x 4 zmiany -36 kwalifikowanych pracowników ochrony fizycznej /.</w:t>
      </w:r>
    </w:p>
    <w:p w:rsidR="00457F17" w:rsidRPr="00BF43DD" w:rsidRDefault="00457F17" w:rsidP="00457F17">
      <w:pPr>
        <w:ind w:left="360"/>
        <w:jc w:val="both"/>
        <w:rPr>
          <w:rFonts w:ascii="Bookman Old Style" w:hAnsi="Bookman Old Style"/>
          <w:sz w:val="20"/>
          <w:szCs w:val="20"/>
        </w:rPr>
      </w:pPr>
    </w:p>
    <w:p w:rsidR="00457F17" w:rsidRPr="00BF43DD" w:rsidRDefault="00457F17" w:rsidP="00457F17">
      <w:pPr>
        <w:ind w:left="360"/>
        <w:jc w:val="both"/>
        <w:rPr>
          <w:rFonts w:ascii="Bookman Old Style" w:hAnsi="Bookman Old Style"/>
          <w:sz w:val="20"/>
          <w:szCs w:val="20"/>
        </w:rPr>
      </w:pPr>
    </w:p>
    <w:p w:rsidR="00457F17" w:rsidRPr="00BF43DD" w:rsidRDefault="00457F17" w:rsidP="00457F17">
      <w:pPr>
        <w:jc w:val="both"/>
        <w:rPr>
          <w:rFonts w:ascii="Bookman Old Style" w:hAnsi="Bookman Old Style"/>
          <w:sz w:val="20"/>
          <w:szCs w:val="20"/>
        </w:rPr>
      </w:pPr>
    </w:p>
    <w:p w:rsidR="009D2135" w:rsidRPr="00BF43DD" w:rsidRDefault="00457F17">
      <w:pPr>
        <w:numPr>
          <w:ilvl w:val="0"/>
          <w:numId w:val="20"/>
        </w:numPr>
        <w:jc w:val="both"/>
        <w:rPr>
          <w:rFonts w:ascii="Bookman Old Style" w:hAnsi="Bookman Old Style"/>
          <w:b/>
          <w:sz w:val="20"/>
          <w:szCs w:val="20"/>
        </w:rPr>
      </w:pPr>
      <w:r w:rsidRPr="00BF43DD">
        <w:rPr>
          <w:rFonts w:ascii="Bookman Old Style" w:hAnsi="Bookman Old Style"/>
          <w:b/>
          <w:sz w:val="20"/>
          <w:szCs w:val="20"/>
        </w:rPr>
        <w:t>Magazyn Muzeum w Tarczynie</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 xml:space="preserve"> 1 posterunek całodobowy /1 osoba x 4 zmiany -8 pracowników ochrony (dyżur portierski).</w:t>
      </w:r>
    </w:p>
    <w:p w:rsidR="00457F17" w:rsidRPr="00BF43DD" w:rsidRDefault="00457F17" w:rsidP="00457F17">
      <w:pPr>
        <w:ind w:left="360"/>
        <w:jc w:val="both"/>
        <w:rPr>
          <w:rFonts w:ascii="Bookman Old Style" w:hAnsi="Bookman Old Style"/>
          <w:sz w:val="20"/>
          <w:szCs w:val="20"/>
        </w:rPr>
      </w:pPr>
    </w:p>
    <w:p w:rsidR="00457F17" w:rsidRPr="00BF43DD" w:rsidRDefault="00457F17" w:rsidP="00457F17">
      <w:pPr>
        <w:jc w:val="both"/>
        <w:rPr>
          <w:rFonts w:ascii="Bookman Old Style" w:hAnsi="Bookman Old Style"/>
          <w:sz w:val="20"/>
          <w:szCs w:val="20"/>
        </w:rPr>
      </w:pPr>
    </w:p>
    <w:p w:rsidR="00457F17" w:rsidRPr="00BF43DD" w:rsidRDefault="00457F17" w:rsidP="00457F17">
      <w:pPr>
        <w:ind w:left="360"/>
        <w:jc w:val="both"/>
        <w:rPr>
          <w:rFonts w:ascii="Bookman Old Style" w:hAnsi="Bookman Old Style"/>
          <w:b/>
          <w:strike/>
          <w:sz w:val="20"/>
          <w:szCs w:val="20"/>
        </w:rPr>
      </w:pPr>
      <w:r w:rsidRPr="00BF43DD">
        <w:rPr>
          <w:rFonts w:ascii="Bookman Old Style" w:hAnsi="Bookman Old Style"/>
          <w:b/>
          <w:sz w:val="20"/>
          <w:szCs w:val="20"/>
        </w:rPr>
        <w:t>Konwojowanie dzieł sztuki zgodnie z ustawą o ochronie osób i mienia oraz Rozporządzenia Ministra Kultury i Dziedzictwa Narodowego z dnia 02 .09.2014   każdorazowo z  zamawiającym – 200 godzin rocznie.</w:t>
      </w:r>
    </w:p>
    <w:p w:rsidR="00457F17" w:rsidRPr="00BF43DD" w:rsidRDefault="00457F17" w:rsidP="00457F17">
      <w:pPr>
        <w:jc w:val="both"/>
        <w:rPr>
          <w:rFonts w:ascii="Bookman Old Style" w:hAnsi="Bookman Old Style"/>
          <w:sz w:val="20"/>
          <w:szCs w:val="20"/>
        </w:rPr>
      </w:pPr>
    </w:p>
    <w:p w:rsidR="00457F17" w:rsidRPr="00BF43DD" w:rsidRDefault="00457F17" w:rsidP="00457F17">
      <w:pPr>
        <w:ind w:left="360"/>
        <w:jc w:val="both"/>
        <w:rPr>
          <w:rFonts w:ascii="Bookman Old Style" w:hAnsi="Bookman Old Style"/>
          <w:b/>
          <w:sz w:val="20"/>
          <w:szCs w:val="20"/>
          <w:u w:val="single"/>
        </w:rPr>
      </w:pPr>
      <w:r w:rsidRPr="00BF43DD">
        <w:rPr>
          <w:rFonts w:ascii="Bookman Old Style" w:hAnsi="Bookman Old Style"/>
          <w:b/>
          <w:sz w:val="20"/>
          <w:szCs w:val="20"/>
          <w:u w:val="single"/>
        </w:rPr>
        <w:t>Dozór Ekspozycji : / w tym punkt informacyjny i szatnia /</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Wymagane jest aby osoby obsługujące punkt informacyjny posługiwały się biegle językiem angielskim.</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 xml:space="preserve">Wykonawca, którego oferta wybrana zostanie jako najkorzystniejsza zobowiązany będzie przed podpisaniem umowy, do oddelegowania pracowników, którzy będą dozorować ekspozycje, celem przeprowadzenia szkolenia przez Zamawiającego, w miejscu i czasie przez niego wskazanym.  </w:t>
      </w:r>
    </w:p>
    <w:p w:rsidR="00457F17" w:rsidRPr="00BF43DD" w:rsidRDefault="00457F17" w:rsidP="00457F17">
      <w:pPr>
        <w:ind w:left="360"/>
        <w:jc w:val="both"/>
        <w:rPr>
          <w:rFonts w:ascii="Bookman Old Style" w:hAnsi="Bookman Old Style"/>
          <w:sz w:val="20"/>
          <w:szCs w:val="20"/>
        </w:rPr>
      </w:pP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b/>
          <w:sz w:val="20"/>
          <w:szCs w:val="20"/>
        </w:rPr>
        <w:t xml:space="preserve">Gmach Muzeum Narodowego Al. Jerozolimskie 3 </w:t>
      </w:r>
      <w:r w:rsidRPr="00BF43DD">
        <w:rPr>
          <w:rFonts w:ascii="Bookman Old Style" w:hAnsi="Bookman Old Style"/>
          <w:sz w:val="20"/>
          <w:szCs w:val="20"/>
        </w:rPr>
        <w:t xml:space="preserve">- dozór ekspozycji stałych i wystaw czasowych  zgodnie z opracowanym  regulaminem </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 xml:space="preserve">- dozór imprez organizowanych wewnątrz </w:t>
      </w:r>
      <w:r w:rsidR="00483141">
        <w:rPr>
          <w:rFonts w:ascii="Bookman Old Style" w:hAnsi="Bookman Old Style"/>
          <w:sz w:val="20"/>
          <w:szCs w:val="20"/>
        </w:rPr>
        <w:t xml:space="preserve">Muzeum </w:t>
      </w:r>
      <w:r w:rsidRPr="00BF43DD">
        <w:rPr>
          <w:rFonts w:ascii="Bookman Old Style" w:hAnsi="Bookman Old Style"/>
          <w:sz w:val="20"/>
          <w:szCs w:val="20"/>
        </w:rPr>
        <w:t>( konferencje, wernisaże</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 xml:space="preserve">koncerty itp.) </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W ramach dozoru ekspozycji wykonawca zobowiązany jest zgodnie z regulaminem do:</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 codziennego sprzątania sal wystawowych ( odkurzanie podłóg, parapetów, gablot)</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 sprzątania generalnego podłóg drewnianych o powierzchni ok. 6.800m</w:t>
      </w:r>
      <w:r w:rsidRPr="00BF43DD">
        <w:rPr>
          <w:rFonts w:ascii="Bookman Old Style" w:hAnsi="Bookman Old Style"/>
          <w:sz w:val="20"/>
          <w:szCs w:val="20"/>
          <w:vertAlign w:val="superscript"/>
        </w:rPr>
        <w:t>2</w:t>
      </w:r>
      <w:r w:rsidRPr="00BF43DD">
        <w:rPr>
          <w:rFonts w:ascii="Bookman Old Style" w:hAnsi="Bookman Old Style"/>
          <w:sz w:val="20"/>
          <w:szCs w:val="20"/>
        </w:rPr>
        <w:t xml:space="preserve"> to jest: szorowania, pastowania, froterowania – 1 raz na kwartał </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 mycia okien o powierzchni  1000m</w:t>
      </w:r>
      <w:r w:rsidRPr="00BF43DD">
        <w:rPr>
          <w:rFonts w:ascii="Bookman Old Style" w:hAnsi="Bookman Old Style"/>
          <w:sz w:val="20"/>
          <w:szCs w:val="20"/>
          <w:vertAlign w:val="superscript"/>
        </w:rPr>
        <w:t>2</w:t>
      </w:r>
      <w:r w:rsidRPr="00BF43DD">
        <w:rPr>
          <w:rFonts w:ascii="Bookman Old Style" w:hAnsi="Bookman Old Style"/>
          <w:sz w:val="20"/>
          <w:szCs w:val="20"/>
        </w:rPr>
        <w:t xml:space="preserve"> 1 raz w roku </w:t>
      </w:r>
    </w:p>
    <w:p w:rsidR="00457F17" w:rsidRPr="00BF43DD" w:rsidRDefault="00457F17" w:rsidP="00457F17">
      <w:pPr>
        <w:ind w:left="360"/>
        <w:jc w:val="both"/>
        <w:rPr>
          <w:rFonts w:ascii="Bookman Old Style" w:hAnsi="Bookman Old Style"/>
          <w:sz w:val="20"/>
          <w:szCs w:val="20"/>
        </w:rPr>
      </w:pPr>
    </w:p>
    <w:p w:rsidR="009D2135" w:rsidRPr="00BF43DD" w:rsidRDefault="00457F17">
      <w:pPr>
        <w:numPr>
          <w:ilvl w:val="0"/>
          <w:numId w:val="20"/>
        </w:numPr>
        <w:jc w:val="both"/>
        <w:rPr>
          <w:rFonts w:ascii="Bookman Old Style" w:hAnsi="Bookman Old Style"/>
          <w:sz w:val="20"/>
          <w:szCs w:val="20"/>
        </w:rPr>
      </w:pPr>
      <w:r w:rsidRPr="00BF43DD">
        <w:rPr>
          <w:rFonts w:ascii="Bookman Old Style" w:hAnsi="Bookman Old Style"/>
          <w:sz w:val="20"/>
          <w:szCs w:val="20"/>
        </w:rPr>
        <w:t>Gmach Muzeum Narodowego Al. Jerozolimskie 3 – ekspozycja stała i czasowa (w tym punkt informacyjny i szatnia)</w:t>
      </w:r>
    </w:p>
    <w:p w:rsidR="00457F17" w:rsidRPr="00BF43DD" w:rsidRDefault="00457F17" w:rsidP="00457F17">
      <w:pPr>
        <w:ind w:left="720"/>
        <w:jc w:val="both"/>
        <w:rPr>
          <w:rFonts w:ascii="Bookman Old Style" w:hAnsi="Bookman Old Style"/>
          <w:sz w:val="20"/>
          <w:szCs w:val="20"/>
        </w:rPr>
      </w:pPr>
      <w:r w:rsidRPr="00BF43DD">
        <w:rPr>
          <w:rFonts w:ascii="Bookman Old Style" w:hAnsi="Bookman Old Style"/>
          <w:sz w:val="20"/>
          <w:szCs w:val="20"/>
        </w:rPr>
        <w:t>90 osób w godzinach otwarcia MNW tj.  wtorek – niedziela oraz poniedziałek dyżur 10 osób ( bez  punktu informacyjnego i szatni ).</w:t>
      </w:r>
    </w:p>
    <w:p w:rsidR="00457F17" w:rsidRPr="00BF43DD" w:rsidRDefault="00457F17" w:rsidP="00457F17">
      <w:pPr>
        <w:ind w:left="360"/>
        <w:jc w:val="both"/>
        <w:rPr>
          <w:rFonts w:ascii="Bookman Old Style" w:hAnsi="Bookman Old Style"/>
          <w:sz w:val="20"/>
          <w:szCs w:val="20"/>
        </w:rPr>
      </w:pPr>
    </w:p>
    <w:p w:rsidR="00457F17" w:rsidRPr="00BF43DD" w:rsidRDefault="00457F17" w:rsidP="00457F17">
      <w:pPr>
        <w:ind w:left="360"/>
        <w:jc w:val="both"/>
        <w:rPr>
          <w:rFonts w:ascii="Bookman Old Style" w:hAnsi="Bookman Old Style"/>
          <w:sz w:val="20"/>
          <w:szCs w:val="20"/>
        </w:rPr>
      </w:pPr>
    </w:p>
    <w:p w:rsidR="00457F17" w:rsidRPr="00BF43DD" w:rsidRDefault="003E7F47" w:rsidP="00457F17">
      <w:pPr>
        <w:ind w:left="360"/>
        <w:jc w:val="both"/>
        <w:rPr>
          <w:rFonts w:ascii="Bookman Old Style" w:hAnsi="Bookman Old Style"/>
          <w:b/>
          <w:sz w:val="20"/>
          <w:szCs w:val="20"/>
          <w:u w:val="single"/>
        </w:rPr>
      </w:pPr>
      <w:r w:rsidRPr="00BF43DD">
        <w:rPr>
          <w:rFonts w:ascii="Bookman Old Style" w:hAnsi="Bookman Old Style"/>
          <w:b/>
          <w:sz w:val="20"/>
          <w:szCs w:val="20"/>
          <w:u w:val="single"/>
        </w:rPr>
        <w:t>Zakres sprzątanie:</w:t>
      </w:r>
    </w:p>
    <w:p w:rsidR="009D2135" w:rsidRPr="00BF43DD" w:rsidRDefault="00457F17">
      <w:pPr>
        <w:pStyle w:val="Tekstpodstawowy2"/>
        <w:numPr>
          <w:ilvl w:val="0"/>
          <w:numId w:val="21"/>
        </w:numPr>
        <w:tabs>
          <w:tab w:val="clear" w:pos="360"/>
        </w:tabs>
        <w:spacing w:after="0" w:line="240" w:lineRule="auto"/>
        <w:jc w:val="both"/>
        <w:rPr>
          <w:rFonts w:ascii="Bookman Old Style" w:hAnsi="Bookman Old Style" w:cs="Arial"/>
          <w:color w:val="000000"/>
          <w:sz w:val="20"/>
          <w:szCs w:val="20"/>
        </w:rPr>
      </w:pPr>
      <w:r w:rsidRPr="00BF43DD">
        <w:rPr>
          <w:rFonts w:ascii="Bookman Old Style" w:hAnsi="Bookman Old Style" w:cs="Arial"/>
          <w:sz w:val="20"/>
          <w:szCs w:val="20"/>
        </w:rPr>
        <w:t xml:space="preserve">Przedmiotem zamówienia jest świadczenie przez Wykonawcę na rzecz Zamawiającego usługi sprzątania gmachu </w:t>
      </w:r>
      <w:r w:rsidR="00FB40B5" w:rsidRPr="00BF43DD">
        <w:rPr>
          <w:rFonts w:ascii="Bookman Old Style" w:hAnsi="Bookman Old Style" w:cs="Arial"/>
          <w:b/>
          <w:sz w:val="20"/>
          <w:szCs w:val="20"/>
        </w:rPr>
        <w:t xml:space="preserve">Muzeum Narodowego w Warszawie, przy ul. Al. Jerozolimskie 3, </w:t>
      </w:r>
      <w:r w:rsidRPr="00BF43DD">
        <w:rPr>
          <w:rFonts w:ascii="Bookman Old Style" w:hAnsi="Bookman Old Style" w:cs="Arial"/>
          <w:sz w:val="20"/>
          <w:szCs w:val="20"/>
        </w:rPr>
        <w:t>o powierzchni 8700 m</w:t>
      </w:r>
      <w:r w:rsidRPr="00BF43DD">
        <w:rPr>
          <w:rFonts w:ascii="Bookman Old Style" w:hAnsi="Bookman Old Style"/>
          <w:sz w:val="20"/>
          <w:szCs w:val="20"/>
          <w:vertAlign w:val="superscript"/>
        </w:rPr>
        <w:t>2</w:t>
      </w:r>
    </w:p>
    <w:p w:rsidR="009D2135" w:rsidRPr="00BF43DD" w:rsidRDefault="00457F17">
      <w:pPr>
        <w:pStyle w:val="Tekstpodstawowy2"/>
        <w:numPr>
          <w:ilvl w:val="0"/>
          <w:numId w:val="21"/>
        </w:numPr>
        <w:tabs>
          <w:tab w:val="clear" w:pos="360"/>
        </w:tabs>
        <w:spacing w:after="0" w:line="240" w:lineRule="auto"/>
        <w:jc w:val="both"/>
        <w:rPr>
          <w:rFonts w:ascii="Bookman Old Style" w:hAnsi="Bookman Old Style" w:cs="Arial"/>
          <w:color w:val="000000"/>
          <w:sz w:val="20"/>
          <w:szCs w:val="20"/>
        </w:rPr>
      </w:pPr>
      <w:r w:rsidRPr="00BF43DD">
        <w:rPr>
          <w:rFonts w:ascii="Bookman Old Style" w:hAnsi="Bookman Old Style" w:cs="Arial"/>
          <w:sz w:val="20"/>
          <w:szCs w:val="20"/>
        </w:rPr>
        <w:t>W zakres usługi wchodzi utrzymanie porządku w:</w:t>
      </w:r>
    </w:p>
    <w:p w:rsidR="009D2135" w:rsidRPr="00BF43DD" w:rsidRDefault="00457F17">
      <w:pPr>
        <w:pStyle w:val="Tekstpodstawowy2"/>
        <w:numPr>
          <w:ilvl w:val="0"/>
          <w:numId w:val="22"/>
        </w:numPr>
        <w:spacing w:after="0" w:line="240" w:lineRule="auto"/>
        <w:jc w:val="both"/>
        <w:rPr>
          <w:rFonts w:ascii="Bookman Old Style" w:hAnsi="Bookman Old Style" w:cs="Arial"/>
          <w:color w:val="000000"/>
          <w:sz w:val="20"/>
          <w:szCs w:val="20"/>
        </w:rPr>
      </w:pPr>
      <w:r w:rsidRPr="00BF43DD">
        <w:rPr>
          <w:rFonts w:ascii="Bookman Old Style" w:hAnsi="Bookman Old Style" w:cs="Arial"/>
          <w:color w:val="000000"/>
          <w:sz w:val="20"/>
          <w:szCs w:val="20"/>
        </w:rPr>
        <w:t xml:space="preserve">pomieszczeniach </w:t>
      </w:r>
      <w:r w:rsidRPr="00BF43DD">
        <w:rPr>
          <w:rFonts w:ascii="Bookman Old Style" w:hAnsi="Bookman Old Style"/>
          <w:sz w:val="20"/>
          <w:szCs w:val="20"/>
        </w:rPr>
        <w:t>Muzeum w tym: magazynowych, pracowniach, (podłogi drewniane- klepka,/</w:t>
      </w:r>
    </w:p>
    <w:p w:rsidR="009D2135" w:rsidRPr="00BF43DD" w:rsidRDefault="00457F17">
      <w:pPr>
        <w:pStyle w:val="Tekstpodstawowy2"/>
        <w:numPr>
          <w:ilvl w:val="0"/>
          <w:numId w:val="22"/>
        </w:numPr>
        <w:spacing w:after="0" w:line="240" w:lineRule="auto"/>
        <w:jc w:val="both"/>
        <w:rPr>
          <w:rFonts w:ascii="Bookman Old Style" w:hAnsi="Bookman Old Style" w:cs="Arial"/>
          <w:color w:val="000000"/>
          <w:sz w:val="20"/>
          <w:szCs w:val="20"/>
        </w:rPr>
      </w:pPr>
      <w:r w:rsidRPr="00BF43DD">
        <w:rPr>
          <w:rFonts w:ascii="Bookman Old Style" w:hAnsi="Bookman Old Style"/>
          <w:sz w:val="20"/>
          <w:szCs w:val="20"/>
        </w:rPr>
        <w:t>pomieszczeniach kuchennych /podłogi terrakota,/</w:t>
      </w:r>
    </w:p>
    <w:p w:rsidR="009D2135" w:rsidRPr="00BF43DD" w:rsidRDefault="00457F17">
      <w:pPr>
        <w:numPr>
          <w:ilvl w:val="0"/>
          <w:numId w:val="22"/>
        </w:numPr>
        <w:jc w:val="both"/>
        <w:rPr>
          <w:rFonts w:ascii="Bookman Old Style" w:hAnsi="Bookman Old Style"/>
          <w:sz w:val="20"/>
          <w:szCs w:val="20"/>
        </w:rPr>
      </w:pPr>
      <w:r w:rsidRPr="00BF43DD">
        <w:rPr>
          <w:rFonts w:ascii="Bookman Old Style" w:hAnsi="Bookman Old Style"/>
          <w:sz w:val="20"/>
          <w:szCs w:val="20"/>
        </w:rPr>
        <w:t>hollu głównym przy szatni, hollu wewnętrznym ze schodami (podłogi marmurowe)</w:t>
      </w:r>
    </w:p>
    <w:p w:rsidR="009D2135" w:rsidRPr="00BF43DD" w:rsidRDefault="00457F17">
      <w:pPr>
        <w:numPr>
          <w:ilvl w:val="0"/>
          <w:numId w:val="22"/>
        </w:numPr>
        <w:jc w:val="both"/>
        <w:rPr>
          <w:rFonts w:ascii="Bookman Old Style" w:hAnsi="Bookman Old Style"/>
          <w:sz w:val="20"/>
          <w:szCs w:val="20"/>
        </w:rPr>
      </w:pPr>
      <w:r w:rsidRPr="00BF43DD">
        <w:rPr>
          <w:rFonts w:ascii="Bookman Old Style" w:hAnsi="Bookman Old Style"/>
          <w:sz w:val="20"/>
          <w:szCs w:val="20"/>
        </w:rPr>
        <w:t>korytarzach, klatkach schodowych (podłogi klepka, lastryko PCV, chodniki)</w:t>
      </w:r>
    </w:p>
    <w:p w:rsidR="009D2135" w:rsidRPr="00BF43DD" w:rsidRDefault="00457F17">
      <w:pPr>
        <w:numPr>
          <w:ilvl w:val="0"/>
          <w:numId w:val="22"/>
        </w:numPr>
        <w:jc w:val="both"/>
        <w:rPr>
          <w:rFonts w:ascii="Bookman Old Style" w:hAnsi="Bookman Old Style"/>
          <w:sz w:val="20"/>
          <w:szCs w:val="20"/>
        </w:rPr>
      </w:pPr>
      <w:r w:rsidRPr="00BF43DD">
        <w:rPr>
          <w:rFonts w:ascii="Bookman Old Style" w:hAnsi="Bookman Old Style"/>
          <w:sz w:val="20"/>
          <w:szCs w:val="20"/>
        </w:rPr>
        <w:t>windach osobowych/stal nierdzewna , lustra/</w:t>
      </w:r>
    </w:p>
    <w:p w:rsidR="009D2135" w:rsidRPr="00BF43DD" w:rsidRDefault="00457F17">
      <w:pPr>
        <w:numPr>
          <w:ilvl w:val="0"/>
          <w:numId w:val="22"/>
        </w:numPr>
        <w:jc w:val="both"/>
        <w:rPr>
          <w:rFonts w:ascii="Bookman Old Style" w:hAnsi="Bookman Old Style"/>
          <w:sz w:val="20"/>
          <w:szCs w:val="20"/>
        </w:rPr>
      </w:pPr>
      <w:r w:rsidRPr="00BF43DD">
        <w:rPr>
          <w:rFonts w:ascii="Bookman Old Style" w:hAnsi="Bookman Old Style"/>
          <w:sz w:val="20"/>
          <w:szCs w:val="20"/>
        </w:rPr>
        <w:t>pawilonach wejściowych, budkach wartowniczych /terrakota, część przeszklona/</w:t>
      </w:r>
    </w:p>
    <w:p w:rsidR="009D2135" w:rsidRPr="00BF43DD" w:rsidRDefault="00457F17">
      <w:pPr>
        <w:numPr>
          <w:ilvl w:val="0"/>
          <w:numId w:val="22"/>
        </w:numPr>
        <w:jc w:val="both"/>
        <w:rPr>
          <w:rFonts w:ascii="Bookman Old Style" w:hAnsi="Bookman Old Style"/>
          <w:sz w:val="20"/>
          <w:szCs w:val="20"/>
        </w:rPr>
      </w:pPr>
      <w:r w:rsidRPr="00BF43DD">
        <w:rPr>
          <w:rFonts w:ascii="Bookman Old Style" w:hAnsi="Bookman Old Style"/>
          <w:sz w:val="20"/>
          <w:szCs w:val="20"/>
        </w:rPr>
        <w:t xml:space="preserve">sanitariatach (terakota, glazura) </w:t>
      </w:r>
    </w:p>
    <w:p w:rsidR="009D2135" w:rsidRPr="00BF43DD" w:rsidRDefault="00457F17">
      <w:pPr>
        <w:numPr>
          <w:ilvl w:val="1"/>
          <w:numId w:val="22"/>
        </w:numPr>
        <w:jc w:val="both"/>
        <w:rPr>
          <w:rFonts w:ascii="Bookman Old Style" w:hAnsi="Bookman Old Style"/>
          <w:sz w:val="20"/>
          <w:szCs w:val="20"/>
        </w:rPr>
      </w:pPr>
      <w:r w:rsidRPr="00BF43DD">
        <w:rPr>
          <w:rFonts w:ascii="Bookman Old Style" w:hAnsi="Bookman Old Style"/>
          <w:sz w:val="20"/>
          <w:szCs w:val="20"/>
        </w:rPr>
        <w:t>część ekspozycyjna:  toalety dostępne dla zwiedzających - 8</w:t>
      </w:r>
    </w:p>
    <w:p w:rsidR="009D2135" w:rsidRPr="00BF43DD" w:rsidRDefault="00457F17">
      <w:pPr>
        <w:numPr>
          <w:ilvl w:val="2"/>
          <w:numId w:val="22"/>
        </w:numPr>
        <w:jc w:val="both"/>
        <w:rPr>
          <w:rFonts w:ascii="Bookman Old Style" w:hAnsi="Bookman Old Style"/>
          <w:sz w:val="20"/>
          <w:szCs w:val="20"/>
        </w:rPr>
      </w:pPr>
      <w:r w:rsidRPr="00BF43DD">
        <w:rPr>
          <w:rFonts w:ascii="Bookman Old Style" w:hAnsi="Bookman Old Style"/>
          <w:sz w:val="20"/>
          <w:szCs w:val="20"/>
        </w:rPr>
        <w:t>14 umywalek, 12 muszli klozetowych, 6 pisuarów;</w:t>
      </w:r>
    </w:p>
    <w:p w:rsidR="009D2135" w:rsidRPr="00BF43DD" w:rsidRDefault="00457F17">
      <w:pPr>
        <w:numPr>
          <w:ilvl w:val="2"/>
          <w:numId w:val="22"/>
        </w:numPr>
        <w:jc w:val="both"/>
        <w:rPr>
          <w:rFonts w:ascii="Bookman Old Style" w:hAnsi="Bookman Old Style"/>
          <w:sz w:val="20"/>
          <w:szCs w:val="20"/>
        </w:rPr>
      </w:pPr>
      <w:r w:rsidRPr="00BF43DD">
        <w:rPr>
          <w:rFonts w:ascii="Bookman Old Style" w:hAnsi="Bookman Old Style"/>
          <w:sz w:val="20"/>
          <w:szCs w:val="20"/>
        </w:rPr>
        <w:t>pojemniki na papier toaletowy 12 szt. pojemniki na mydło 12szt pojemniki na ręczniki papierowe 11szt, kosze na odpadki</w:t>
      </w:r>
    </w:p>
    <w:p w:rsidR="009D2135" w:rsidRPr="00BF43DD" w:rsidRDefault="00457F17">
      <w:pPr>
        <w:numPr>
          <w:ilvl w:val="1"/>
          <w:numId w:val="22"/>
        </w:numPr>
        <w:jc w:val="both"/>
        <w:rPr>
          <w:rFonts w:ascii="Bookman Old Style" w:hAnsi="Bookman Old Style"/>
          <w:sz w:val="20"/>
          <w:szCs w:val="20"/>
        </w:rPr>
      </w:pPr>
      <w:r w:rsidRPr="00BF43DD">
        <w:rPr>
          <w:rFonts w:ascii="Bookman Old Style" w:hAnsi="Bookman Old Style"/>
          <w:sz w:val="20"/>
          <w:szCs w:val="20"/>
        </w:rPr>
        <w:t xml:space="preserve">część administracyjna -  toalety 11 </w:t>
      </w:r>
    </w:p>
    <w:p w:rsidR="009D2135" w:rsidRPr="00BF43DD" w:rsidRDefault="00457F17">
      <w:pPr>
        <w:numPr>
          <w:ilvl w:val="2"/>
          <w:numId w:val="22"/>
        </w:numPr>
        <w:jc w:val="both"/>
        <w:rPr>
          <w:rFonts w:ascii="Bookman Old Style" w:hAnsi="Bookman Old Style"/>
          <w:sz w:val="20"/>
          <w:szCs w:val="20"/>
        </w:rPr>
      </w:pPr>
      <w:r w:rsidRPr="00BF43DD">
        <w:rPr>
          <w:rFonts w:ascii="Bookman Old Style" w:hAnsi="Bookman Old Style"/>
          <w:sz w:val="20"/>
          <w:szCs w:val="20"/>
        </w:rPr>
        <w:t>16 umywalek,18 muszli klozetowych,4 pisuary, kabiny prysznicowe;</w:t>
      </w:r>
    </w:p>
    <w:p w:rsidR="009D2135" w:rsidRPr="00BF43DD" w:rsidRDefault="00457F17">
      <w:pPr>
        <w:numPr>
          <w:ilvl w:val="2"/>
          <w:numId w:val="22"/>
        </w:numPr>
        <w:jc w:val="both"/>
        <w:rPr>
          <w:rFonts w:ascii="Bookman Old Style" w:hAnsi="Bookman Old Style"/>
          <w:sz w:val="20"/>
          <w:szCs w:val="20"/>
        </w:rPr>
      </w:pPr>
      <w:r w:rsidRPr="00BF43DD">
        <w:rPr>
          <w:rFonts w:ascii="Bookman Old Style" w:hAnsi="Bookman Old Style"/>
          <w:sz w:val="20"/>
          <w:szCs w:val="20"/>
        </w:rPr>
        <w:t>pojemniki na papier toaletowy 11 szt. pojemniki na mydło 13 szt. pojemniki na ręczniki papierowe 11 szt.</w:t>
      </w:r>
    </w:p>
    <w:p w:rsidR="009D2135" w:rsidRPr="00BF43DD" w:rsidRDefault="00457F17">
      <w:pPr>
        <w:numPr>
          <w:ilvl w:val="1"/>
          <w:numId w:val="22"/>
        </w:numPr>
        <w:jc w:val="both"/>
        <w:rPr>
          <w:rFonts w:ascii="Bookman Old Style" w:hAnsi="Bookman Old Style"/>
          <w:sz w:val="20"/>
          <w:szCs w:val="20"/>
        </w:rPr>
      </w:pPr>
      <w:r w:rsidRPr="00BF43DD">
        <w:rPr>
          <w:rFonts w:ascii="Bookman Old Style" w:hAnsi="Bookman Old Style"/>
          <w:sz w:val="20"/>
          <w:szCs w:val="20"/>
        </w:rPr>
        <w:t>działy, pracownie, magazyny  toalety 12 szt.</w:t>
      </w:r>
    </w:p>
    <w:p w:rsidR="009D2135" w:rsidRPr="00BF43DD" w:rsidRDefault="00457F17">
      <w:pPr>
        <w:numPr>
          <w:ilvl w:val="2"/>
          <w:numId w:val="22"/>
        </w:numPr>
        <w:jc w:val="both"/>
        <w:rPr>
          <w:rFonts w:ascii="Bookman Old Style" w:hAnsi="Bookman Old Style"/>
          <w:sz w:val="20"/>
          <w:szCs w:val="20"/>
        </w:rPr>
      </w:pPr>
      <w:r w:rsidRPr="00BF43DD">
        <w:rPr>
          <w:rFonts w:ascii="Bookman Old Style" w:hAnsi="Bookman Old Style"/>
          <w:sz w:val="20"/>
          <w:szCs w:val="20"/>
        </w:rPr>
        <w:lastRenderedPageBreak/>
        <w:t>pojemnik na papier toaletowy 13 szt. pojemniki na mydło 13 szt. pojemniki na ręczniki papierowe 13 szt.</w:t>
      </w:r>
    </w:p>
    <w:p w:rsidR="009D2135" w:rsidRPr="00BF43DD" w:rsidRDefault="00457F17">
      <w:pPr>
        <w:numPr>
          <w:ilvl w:val="1"/>
          <w:numId w:val="22"/>
        </w:numPr>
        <w:jc w:val="both"/>
        <w:rPr>
          <w:rFonts w:ascii="Bookman Old Style" w:hAnsi="Bookman Old Style"/>
          <w:sz w:val="20"/>
          <w:szCs w:val="20"/>
        </w:rPr>
      </w:pPr>
      <w:r w:rsidRPr="00BF43DD">
        <w:rPr>
          <w:rFonts w:ascii="Bookman Old Style" w:hAnsi="Bookman Old Style"/>
          <w:sz w:val="20"/>
          <w:szCs w:val="20"/>
        </w:rPr>
        <w:t>działy, pracownie, magazyny wyposażone w urządzenia kuchenne -umywalki, zlewozmywaki</w:t>
      </w:r>
    </w:p>
    <w:p w:rsidR="009D2135" w:rsidRPr="00BF43DD" w:rsidRDefault="00457F17">
      <w:pPr>
        <w:numPr>
          <w:ilvl w:val="2"/>
          <w:numId w:val="22"/>
        </w:numPr>
        <w:jc w:val="both"/>
        <w:rPr>
          <w:rFonts w:ascii="Bookman Old Style" w:hAnsi="Bookman Old Style"/>
          <w:sz w:val="20"/>
          <w:szCs w:val="20"/>
        </w:rPr>
      </w:pPr>
      <w:r w:rsidRPr="00BF43DD">
        <w:rPr>
          <w:rFonts w:ascii="Bookman Old Style" w:hAnsi="Bookman Old Style"/>
          <w:sz w:val="20"/>
          <w:szCs w:val="20"/>
        </w:rPr>
        <w:t>pojemniki na mydło 18 szt., pojemniki na ręczniki papierowe 22 szt.</w:t>
      </w:r>
    </w:p>
    <w:p w:rsidR="009D2135" w:rsidRPr="00BF43DD" w:rsidRDefault="00457F17">
      <w:pPr>
        <w:pStyle w:val="Tekstpodstawowy2"/>
        <w:numPr>
          <w:ilvl w:val="0"/>
          <w:numId w:val="21"/>
        </w:numPr>
        <w:tabs>
          <w:tab w:val="clear" w:pos="360"/>
        </w:tabs>
        <w:spacing w:after="0" w:line="240" w:lineRule="auto"/>
        <w:jc w:val="both"/>
        <w:rPr>
          <w:rFonts w:ascii="Bookman Old Style" w:hAnsi="Bookman Old Style"/>
          <w:sz w:val="20"/>
          <w:szCs w:val="20"/>
        </w:rPr>
      </w:pPr>
      <w:r w:rsidRPr="00BF43DD">
        <w:rPr>
          <w:rFonts w:ascii="Bookman Old Style" w:hAnsi="Bookman Old Style" w:cs="Arial"/>
          <w:sz w:val="20"/>
          <w:szCs w:val="20"/>
        </w:rPr>
        <w:t>W zakres usługi wchodzi:</w:t>
      </w:r>
    </w:p>
    <w:p w:rsidR="009D2135" w:rsidRPr="00BF43DD" w:rsidRDefault="00457F17">
      <w:pPr>
        <w:pStyle w:val="Tekstpodstawowy2"/>
        <w:numPr>
          <w:ilvl w:val="0"/>
          <w:numId w:val="23"/>
        </w:numPr>
        <w:spacing w:after="0" w:line="240" w:lineRule="auto"/>
        <w:jc w:val="both"/>
        <w:rPr>
          <w:rFonts w:ascii="Bookman Old Style" w:hAnsi="Bookman Old Style"/>
          <w:sz w:val="20"/>
          <w:szCs w:val="20"/>
        </w:rPr>
      </w:pPr>
      <w:r w:rsidRPr="00BF43DD">
        <w:rPr>
          <w:rFonts w:ascii="Bookman Old Style" w:hAnsi="Bookman Old Style" w:cs="Arial"/>
          <w:sz w:val="20"/>
          <w:szCs w:val="20"/>
        </w:rPr>
        <w:t xml:space="preserve">codziennie odkurzanie, </w:t>
      </w:r>
      <w:proofErr w:type="spellStart"/>
      <w:r w:rsidRPr="00BF43DD">
        <w:rPr>
          <w:rFonts w:ascii="Bookman Old Style" w:hAnsi="Bookman Old Style" w:cs="Arial"/>
          <w:sz w:val="20"/>
          <w:szCs w:val="20"/>
        </w:rPr>
        <w:t>mopowanie</w:t>
      </w:r>
      <w:proofErr w:type="spellEnd"/>
      <w:r w:rsidRPr="00BF43DD">
        <w:rPr>
          <w:rFonts w:ascii="Bookman Old Style" w:hAnsi="Bookman Old Style" w:cs="Arial"/>
          <w:sz w:val="20"/>
          <w:szCs w:val="20"/>
        </w:rPr>
        <w:t>, froterowanie podłóg, mebli, sprzętu</w:t>
      </w:r>
      <w:r w:rsidRPr="00BF43DD">
        <w:rPr>
          <w:rFonts w:ascii="Bookman Old Style" w:hAnsi="Bookman Old Style"/>
          <w:sz w:val="20"/>
          <w:szCs w:val="20"/>
        </w:rPr>
        <w:t xml:space="preserve"> biurowego, parapetów, kaloryferów, drzwi, jak również wymiana worków w koszach;</w:t>
      </w:r>
    </w:p>
    <w:p w:rsidR="009D2135" w:rsidRPr="00BF43DD" w:rsidRDefault="00457F17">
      <w:pPr>
        <w:pStyle w:val="Tekstpodstawowy2"/>
        <w:numPr>
          <w:ilvl w:val="0"/>
          <w:numId w:val="23"/>
        </w:numPr>
        <w:spacing w:after="0" w:line="240" w:lineRule="auto"/>
        <w:jc w:val="both"/>
        <w:rPr>
          <w:rFonts w:ascii="Bookman Old Style" w:hAnsi="Bookman Old Style"/>
          <w:sz w:val="20"/>
          <w:szCs w:val="20"/>
        </w:rPr>
      </w:pPr>
      <w:r w:rsidRPr="00BF43DD">
        <w:rPr>
          <w:rFonts w:ascii="Bookman Old Style" w:hAnsi="Bookman Old Style"/>
          <w:sz w:val="20"/>
          <w:szCs w:val="20"/>
        </w:rPr>
        <w:t>codziennie sprzątanie pomieszczeń biurowych, kuchennych, schodów i korytarzy administracyjnych, sanitariatów , holl szatniowy i wewnętrzny, wind, pawilonów dla pracowników i gości – dopuszczalne godziny sprzątania od 6.00 do 10.00;</w:t>
      </w:r>
    </w:p>
    <w:p w:rsidR="009D2135" w:rsidRPr="00BF43DD" w:rsidRDefault="00457F17">
      <w:pPr>
        <w:pStyle w:val="Tekstpodstawowy2"/>
        <w:numPr>
          <w:ilvl w:val="0"/>
          <w:numId w:val="23"/>
        </w:numPr>
        <w:spacing w:after="0" w:line="240" w:lineRule="auto"/>
        <w:jc w:val="both"/>
        <w:rPr>
          <w:rFonts w:ascii="Bookman Old Style" w:hAnsi="Bookman Old Style"/>
          <w:sz w:val="20"/>
          <w:szCs w:val="20"/>
        </w:rPr>
      </w:pPr>
      <w:r w:rsidRPr="00BF43DD">
        <w:rPr>
          <w:rFonts w:ascii="Bookman Old Style" w:hAnsi="Bookman Old Style"/>
          <w:sz w:val="20"/>
          <w:szCs w:val="20"/>
        </w:rPr>
        <w:t>dwa lub trzy razy w tygodniu sprzątanie pomieszczeń magazynowych, biurowo – magazynowych, pracowni – dopuszczalne godziny sprzątania od 8.00 do 12.00.</w:t>
      </w:r>
    </w:p>
    <w:p w:rsidR="009D2135" w:rsidRPr="00BF43DD" w:rsidRDefault="00457F17">
      <w:pPr>
        <w:pStyle w:val="Tekstpodstawowy2"/>
        <w:numPr>
          <w:ilvl w:val="0"/>
          <w:numId w:val="23"/>
        </w:numPr>
        <w:spacing w:after="0" w:line="240" w:lineRule="auto"/>
        <w:jc w:val="both"/>
        <w:rPr>
          <w:rFonts w:ascii="Bookman Old Style" w:hAnsi="Bookman Old Style"/>
          <w:sz w:val="20"/>
          <w:szCs w:val="20"/>
        </w:rPr>
      </w:pPr>
      <w:r w:rsidRPr="00BF43DD">
        <w:rPr>
          <w:rFonts w:ascii="Bookman Old Style" w:hAnsi="Bookman Old Style"/>
          <w:sz w:val="20"/>
          <w:szCs w:val="20"/>
        </w:rPr>
        <w:t>1 raz w miesiącu mycie ,szorowanie ,pastowanie ,froterowanie podłóg drewnianych lub   częściej w zależności od potrzeb i stanu zabrudzenia podłóg, zdejmowanie pajęczyn ze ścian na wysokości 3,0 – 6,0 m;</w:t>
      </w:r>
    </w:p>
    <w:p w:rsidR="009D2135" w:rsidRPr="00BF43DD" w:rsidRDefault="00457F17">
      <w:pPr>
        <w:pStyle w:val="Tekstpodstawowy2"/>
        <w:numPr>
          <w:ilvl w:val="0"/>
          <w:numId w:val="23"/>
        </w:numPr>
        <w:spacing w:after="0" w:line="240" w:lineRule="auto"/>
        <w:jc w:val="both"/>
        <w:rPr>
          <w:rFonts w:ascii="Bookman Old Style" w:hAnsi="Bookman Old Style"/>
          <w:sz w:val="20"/>
          <w:szCs w:val="20"/>
        </w:rPr>
      </w:pPr>
      <w:r w:rsidRPr="00BF43DD">
        <w:rPr>
          <w:rFonts w:ascii="Bookman Old Style" w:hAnsi="Bookman Old Style"/>
          <w:sz w:val="20"/>
          <w:szCs w:val="20"/>
        </w:rPr>
        <w:t>Dwa razy w miesiącu sprzątanie klatek schodowych ewakuacyjnych oraz pozostałych korytarzy – dopuszczalne godziny sprzątania od 8.00 do 12.00.</w:t>
      </w:r>
    </w:p>
    <w:p w:rsidR="009D2135" w:rsidRPr="00BF43DD" w:rsidRDefault="00457F17">
      <w:pPr>
        <w:pStyle w:val="Tekstpodstawowy2"/>
        <w:numPr>
          <w:ilvl w:val="0"/>
          <w:numId w:val="23"/>
        </w:numPr>
        <w:spacing w:after="0" w:line="240" w:lineRule="auto"/>
        <w:jc w:val="both"/>
        <w:rPr>
          <w:rFonts w:ascii="Bookman Old Style" w:hAnsi="Bookman Old Style"/>
          <w:sz w:val="20"/>
          <w:szCs w:val="20"/>
        </w:rPr>
      </w:pPr>
      <w:r w:rsidRPr="00BF43DD">
        <w:rPr>
          <w:rFonts w:ascii="Bookman Old Style" w:hAnsi="Bookman Old Style"/>
          <w:sz w:val="20"/>
          <w:szCs w:val="20"/>
        </w:rPr>
        <w:t>Całoroczne utrzymanie w  czystości terenu zewnętrznego bez zieleni, z zapleczem gospodarczym o powierzchni 2.500 m2, w tym w szczególności zamiatanie, zbieranie śmieci, wymiana worków w koszach w okresie zimy odśnieżanie, posypywanie śliskich nawierzchni, utrzymanie w czystości zaplecza gospodarczego.</w:t>
      </w:r>
    </w:p>
    <w:p w:rsidR="009D2135" w:rsidRPr="00BF43DD" w:rsidRDefault="00457F17">
      <w:pPr>
        <w:pStyle w:val="Tekstpodstawowy2"/>
        <w:numPr>
          <w:ilvl w:val="0"/>
          <w:numId w:val="23"/>
        </w:numPr>
        <w:spacing w:after="0" w:line="240" w:lineRule="auto"/>
        <w:jc w:val="both"/>
        <w:rPr>
          <w:rFonts w:ascii="Bookman Old Style" w:hAnsi="Bookman Old Style"/>
          <w:sz w:val="20"/>
          <w:szCs w:val="20"/>
        </w:rPr>
      </w:pPr>
      <w:r w:rsidRPr="00BF43DD">
        <w:rPr>
          <w:rFonts w:ascii="Bookman Old Style" w:hAnsi="Bookman Old Style"/>
          <w:sz w:val="20"/>
          <w:szCs w:val="20"/>
        </w:rPr>
        <w:t>Dwa razy do roku (wiosna – jesień) mycie okien i żaluzji – okna podwójne, drewniane dwuskrzydłowe  powierzchni 1200 m2 o wysokości od 1,0 do 5,0 m od podłogi;</w:t>
      </w:r>
    </w:p>
    <w:p w:rsidR="009D2135" w:rsidRPr="00BF43DD" w:rsidRDefault="00457F17">
      <w:pPr>
        <w:pStyle w:val="Tekstpodstawowy2"/>
        <w:numPr>
          <w:ilvl w:val="0"/>
          <w:numId w:val="21"/>
        </w:numPr>
        <w:tabs>
          <w:tab w:val="clear" w:pos="360"/>
        </w:tabs>
        <w:spacing w:after="0" w:line="240" w:lineRule="auto"/>
        <w:jc w:val="both"/>
        <w:rPr>
          <w:rFonts w:ascii="Bookman Old Style" w:hAnsi="Bookman Old Style" w:cs="Arial"/>
          <w:sz w:val="20"/>
          <w:szCs w:val="20"/>
        </w:rPr>
      </w:pPr>
      <w:r w:rsidRPr="00BF43DD">
        <w:rPr>
          <w:rFonts w:ascii="Bookman Old Style" w:hAnsi="Bookman Old Style" w:cs="Arial"/>
          <w:sz w:val="20"/>
          <w:szCs w:val="20"/>
        </w:rPr>
        <w:t xml:space="preserve">Strony dopuszczają możliwość zmniejszenia sprzątanej powierzchni w budynku i zmiany częstotliwości sprzątania. </w:t>
      </w:r>
    </w:p>
    <w:p w:rsidR="009D2135" w:rsidRPr="00BF43DD" w:rsidRDefault="00457F17">
      <w:pPr>
        <w:pStyle w:val="Tekstpodstawowy2"/>
        <w:numPr>
          <w:ilvl w:val="0"/>
          <w:numId w:val="21"/>
        </w:numPr>
        <w:tabs>
          <w:tab w:val="clear" w:pos="360"/>
        </w:tabs>
        <w:spacing w:after="0" w:line="240" w:lineRule="auto"/>
        <w:jc w:val="both"/>
        <w:rPr>
          <w:rFonts w:ascii="Bookman Old Style" w:hAnsi="Bookman Old Style" w:cs="Arial"/>
          <w:sz w:val="20"/>
          <w:szCs w:val="20"/>
        </w:rPr>
      </w:pPr>
      <w:r w:rsidRPr="00BF43DD">
        <w:rPr>
          <w:rFonts w:ascii="Bookman Old Style" w:hAnsi="Bookman Old Style" w:cs="Arial"/>
          <w:sz w:val="20"/>
          <w:szCs w:val="20"/>
        </w:rPr>
        <w:t>Wykonawca zapewni dyżury osób sprzątających w następujący sposób:</w:t>
      </w:r>
    </w:p>
    <w:p w:rsidR="009D2135" w:rsidRPr="00BF43DD" w:rsidRDefault="00457F17">
      <w:pPr>
        <w:pStyle w:val="Tekstpodstawowy2"/>
        <w:numPr>
          <w:ilvl w:val="0"/>
          <w:numId w:val="24"/>
        </w:numPr>
        <w:spacing w:after="0" w:line="240" w:lineRule="auto"/>
        <w:jc w:val="both"/>
        <w:rPr>
          <w:rFonts w:ascii="Bookman Old Style" w:hAnsi="Bookman Old Style" w:cs="Arial"/>
          <w:sz w:val="20"/>
          <w:szCs w:val="20"/>
        </w:rPr>
      </w:pPr>
      <w:r w:rsidRPr="00BF43DD">
        <w:rPr>
          <w:rFonts w:ascii="Bookman Old Style" w:hAnsi="Bookman Old Style" w:cs="Arial"/>
          <w:sz w:val="20"/>
          <w:szCs w:val="20"/>
        </w:rPr>
        <w:t xml:space="preserve">1 osoba w godzinach od </w:t>
      </w:r>
      <w:r w:rsidRPr="00BF43DD">
        <w:rPr>
          <w:rFonts w:ascii="Bookman Old Style" w:hAnsi="Bookman Old Style"/>
          <w:sz w:val="20"/>
          <w:szCs w:val="20"/>
        </w:rPr>
        <w:t>10-16 od poniedziałku do piątku w części administracyjnej.</w:t>
      </w:r>
    </w:p>
    <w:p w:rsidR="009D2135" w:rsidRPr="00BF43DD" w:rsidRDefault="00457F17">
      <w:pPr>
        <w:pStyle w:val="Tekstpodstawowy2"/>
        <w:numPr>
          <w:ilvl w:val="0"/>
          <w:numId w:val="24"/>
        </w:numPr>
        <w:spacing w:after="0" w:line="240" w:lineRule="auto"/>
        <w:jc w:val="both"/>
        <w:rPr>
          <w:rFonts w:ascii="Bookman Old Style" w:hAnsi="Bookman Old Style" w:cs="Arial"/>
          <w:sz w:val="20"/>
          <w:szCs w:val="20"/>
        </w:rPr>
      </w:pPr>
      <w:r w:rsidRPr="00BF43DD">
        <w:rPr>
          <w:rFonts w:ascii="Bookman Old Style" w:hAnsi="Bookman Old Style"/>
          <w:sz w:val="20"/>
          <w:szCs w:val="20"/>
        </w:rPr>
        <w:t>1 osoba w godzinach otwarcia Muzeum – holl główny okres wiosna – lato</w:t>
      </w:r>
    </w:p>
    <w:p w:rsidR="009D2135" w:rsidRPr="00BF43DD" w:rsidRDefault="00457F17">
      <w:pPr>
        <w:pStyle w:val="Tekstpodstawowy2"/>
        <w:numPr>
          <w:ilvl w:val="0"/>
          <w:numId w:val="24"/>
        </w:numPr>
        <w:spacing w:after="0" w:line="240" w:lineRule="auto"/>
        <w:jc w:val="both"/>
        <w:rPr>
          <w:rFonts w:ascii="Bookman Old Style" w:hAnsi="Bookman Old Style" w:cs="Arial"/>
          <w:sz w:val="20"/>
          <w:szCs w:val="20"/>
        </w:rPr>
      </w:pPr>
      <w:r w:rsidRPr="00BF43DD">
        <w:rPr>
          <w:rFonts w:ascii="Bookman Old Style" w:hAnsi="Bookman Old Style"/>
          <w:sz w:val="20"/>
          <w:szCs w:val="20"/>
        </w:rPr>
        <w:t xml:space="preserve">2 osoby w godzinach otwarcia Muzeum – holl główny okres  jesień-zima </w:t>
      </w:r>
    </w:p>
    <w:p w:rsidR="009D2135" w:rsidRPr="00BF43DD" w:rsidRDefault="00457F17">
      <w:pPr>
        <w:pStyle w:val="Tekstpodstawowy2"/>
        <w:numPr>
          <w:ilvl w:val="0"/>
          <w:numId w:val="24"/>
        </w:numPr>
        <w:spacing w:after="0" w:line="240" w:lineRule="auto"/>
        <w:jc w:val="both"/>
        <w:rPr>
          <w:rFonts w:ascii="Bookman Old Style" w:hAnsi="Bookman Old Style" w:cs="Arial"/>
          <w:sz w:val="20"/>
          <w:szCs w:val="20"/>
        </w:rPr>
      </w:pPr>
      <w:r w:rsidRPr="00BF43DD">
        <w:rPr>
          <w:rFonts w:ascii="Bookman Old Style" w:hAnsi="Bookman Old Style"/>
          <w:sz w:val="20"/>
          <w:szCs w:val="20"/>
        </w:rPr>
        <w:t>1 osoba od poniedziałku do niedzieli w godzinach 6.00 do  zamknięcia Muze</w:t>
      </w:r>
      <w:r w:rsidR="00A82F7D">
        <w:rPr>
          <w:rFonts w:ascii="Bookman Old Style" w:hAnsi="Bookman Old Style"/>
          <w:sz w:val="20"/>
          <w:szCs w:val="20"/>
        </w:rPr>
        <w:t>u</w:t>
      </w:r>
      <w:bookmarkStart w:id="7" w:name="_GoBack"/>
      <w:bookmarkEnd w:id="7"/>
      <w:r w:rsidRPr="00BF43DD">
        <w:rPr>
          <w:rFonts w:ascii="Bookman Old Style" w:hAnsi="Bookman Old Style"/>
          <w:sz w:val="20"/>
          <w:szCs w:val="20"/>
        </w:rPr>
        <w:t>m   (teren zewnętrzny).</w:t>
      </w:r>
    </w:p>
    <w:p w:rsidR="009D2135" w:rsidRPr="00BF43DD" w:rsidRDefault="00457F17">
      <w:pPr>
        <w:pStyle w:val="Tekstpodstawowy2"/>
        <w:numPr>
          <w:ilvl w:val="0"/>
          <w:numId w:val="24"/>
        </w:numPr>
        <w:spacing w:after="0" w:line="240" w:lineRule="auto"/>
        <w:jc w:val="both"/>
        <w:rPr>
          <w:rFonts w:ascii="Bookman Old Style" w:hAnsi="Bookman Old Style"/>
          <w:sz w:val="20"/>
          <w:szCs w:val="20"/>
        </w:rPr>
      </w:pPr>
      <w:r w:rsidRPr="00BF43DD">
        <w:rPr>
          <w:rFonts w:ascii="Bookman Old Style" w:hAnsi="Bookman Old Style"/>
          <w:sz w:val="20"/>
          <w:szCs w:val="20"/>
        </w:rPr>
        <w:t>Zapewnienie dyżuru przy imprezach po godz.18,00 około 100 imprez w skali 1 roku.</w:t>
      </w:r>
    </w:p>
    <w:p w:rsidR="009D2135" w:rsidRPr="00BF43DD" w:rsidRDefault="00457F17">
      <w:pPr>
        <w:pStyle w:val="Tekstpodstawowy2"/>
        <w:numPr>
          <w:ilvl w:val="0"/>
          <w:numId w:val="21"/>
        </w:numPr>
        <w:tabs>
          <w:tab w:val="clear" w:pos="360"/>
        </w:tabs>
        <w:spacing w:after="0" w:line="240" w:lineRule="auto"/>
        <w:jc w:val="both"/>
        <w:rPr>
          <w:rFonts w:ascii="Bookman Old Style" w:hAnsi="Bookman Old Style" w:cs="Arial"/>
          <w:sz w:val="20"/>
          <w:szCs w:val="20"/>
        </w:rPr>
      </w:pPr>
      <w:r w:rsidRPr="00BF43DD">
        <w:rPr>
          <w:rFonts w:ascii="Bookman Old Style" w:hAnsi="Bookman Old Style" w:cs="Arial"/>
          <w:sz w:val="20"/>
          <w:szCs w:val="20"/>
        </w:rPr>
        <w:t>Usługi niestandardowe Zamawiający będzie każdorazowo zlecał Wykonawcy w zależności od potrzeb z co najmniej 3 dniowym wyprzedzeniem.</w:t>
      </w:r>
    </w:p>
    <w:p w:rsidR="00457F17" w:rsidRPr="00BF43DD" w:rsidRDefault="00457F17" w:rsidP="00457F17">
      <w:pPr>
        <w:pStyle w:val="Tekstpodstawowy2"/>
        <w:spacing w:after="0" w:line="240" w:lineRule="auto"/>
        <w:jc w:val="both"/>
        <w:rPr>
          <w:rFonts w:ascii="Bookman Old Style" w:hAnsi="Bookman Old Style" w:cs="Arial"/>
          <w:sz w:val="20"/>
          <w:szCs w:val="20"/>
        </w:rPr>
      </w:pPr>
    </w:p>
    <w:p w:rsidR="00457F17" w:rsidRPr="00BF43DD" w:rsidRDefault="00457F17" w:rsidP="00457F17">
      <w:pPr>
        <w:pStyle w:val="Tekstpodstawowy2"/>
        <w:spacing w:after="0" w:line="240" w:lineRule="auto"/>
        <w:jc w:val="both"/>
        <w:rPr>
          <w:rFonts w:ascii="Bookman Old Style" w:hAnsi="Bookman Old Style" w:cs="Arial"/>
          <w:color w:val="000000"/>
          <w:sz w:val="20"/>
          <w:szCs w:val="20"/>
        </w:rPr>
      </w:pPr>
      <w:r w:rsidRPr="00BF43DD">
        <w:rPr>
          <w:rFonts w:ascii="Bookman Old Style" w:hAnsi="Bookman Old Style" w:cs="Arial"/>
          <w:sz w:val="20"/>
          <w:szCs w:val="20"/>
        </w:rPr>
        <w:t xml:space="preserve">Przedmiotem zamówienie jest świadczenie przez Wykonawcę na rzecz Zamawiającego usługi sprzątania </w:t>
      </w:r>
      <w:r w:rsidRPr="00BF43DD">
        <w:rPr>
          <w:rFonts w:ascii="Bookman Old Style" w:hAnsi="Bookman Old Style"/>
          <w:sz w:val="20"/>
          <w:szCs w:val="20"/>
        </w:rPr>
        <w:t>Muzeum Wnętrz w Otwocku Wielkim, Oddział Muzeum Narodowego w Warszawie.</w:t>
      </w:r>
      <w:r w:rsidRPr="00BF43DD">
        <w:rPr>
          <w:rFonts w:ascii="Bookman Old Style" w:hAnsi="Bookman Old Style"/>
          <w:sz w:val="20"/>
          <w:szCs w:val="20"/>
          <w:vertAlign w:val="superscript"/>
        </w:rPr>
        <w:t xml:space="preserve"> </w:t>
      </w:r>
    </w:p>
    <w:p w:rsidR="00457F17" w:rsidRPr="00BF43DD" w:rsidRDefault="00457F17" w:rsidP="00457F17">
      <w:pPr>
        <w:pStyle w:val="Tekstpodstawowy2"/>
        <w:spacing w:after="0" w:line="240" w:lineRule="auto"/>
        <w:jc w:val="both"/>
        <w:rPr>
          <w:rFonts w:ascii="Bookman Old Style" w:hAnsi="Bookman Old Style" w:cs="Arial"/>
          <w:color w:val="000000"/>
          <w:sz w:val="20"/>
          <w:szCs w:val="20"/>
        </w:rPr>
      </w:pPr>
      <w:r w:rsidRPr="00BF43DD">
        <w:rPr>
          <w:rFonts w:ascii="Bookman Old Style" w:hAnsi="Bookman Old Style" w:cs="Arial"/>
          <w:sz w:val="20"/>
          <w:szCs w:val="20"/>
        </w:rPr>
        <w:t>W zakres usługi wchodzi utrzymanie porządku w:</w:t>
      </w:r>
    </w:p>
    <w:p w:rsidR="00457F17" w:rsidRPr="00BF43DD" w:rsidRDefault="00457F17" w:rsidP="00457F17">
      <w:pPr>
        <w:pStyle w:val="Tekstpodstawowy2"/>
        <w:spacing w:after="0" w:line="240" w:lineRule="auto"/>
        <w:jc w:val="both"/>
        <w:rPr>
          <w:rFonts w:ascii="Bookman Old Style" w:hAnsi="Bookman Old Style" w:cs="Arial"/>
          <w:b/>
          <w:color w:val="000000"/>
          <w:sz w:val="20"/>
          <w:szCs w:val="20"/>
        </w:rPr>
      </w:pPr>
      <w:r w:rsidRPr="00BF43DD">
        <w:rPr>
          <w:rFonts w:ascii="Bookman Old Style" w:hAnsi="Bookman Old Style" w:cs="Arial"/>
          <w:b/>
          <w:sz w:val="20"/>
          <w:szCs w:val="20"/>
        </w:rPr>
        <w:t>Muzeum Wnętrz w Otwocku Wielkim – Pałac</w:t>
      </w:r>
    </w:p>
    <w:p w:rsidR="00457F17" w:rsidRPr="00BF43DD" w:rsidRDefault="00457F17" w:rsidP="00457F17">
      <w:pPr>
        <w:pStyle w:val="Tekstpodstawowy2"/>
        <w:spacing w:after="0" w:line="240" w:lineRule="auto"/>
        <w:ind w:left="1065"/>
        <w:jc w:val="both"/>
        <w:rPr>
          <w:rFonts w:ascii="Bookman Old Style" w:hAnsi="Bookman Old Style" w:cs="Arial"/>
          <w:color w:val="000000"/>
          <w:sz w:val="20"/>
          <w:szCs w:val="20"/>
        </w:rPr>
      </w:pPr>
    </w:p>
    <w:p w:rsidR="00457F17" w:rsidRPr="00BF43DD" w:rsidRDefault="00457F17" w:rsidP="00457F17">
      <w:pPr>
        <w:jc w:val="both"/>
        <w:rPr>
          <w:rFonts w:ascii="Bookman Old Style" w:hAnsi="Bookman Old Style"/>
          <w:sz w:val="20"/>
          <w:szCs w:val="20"/>
          <w:vertAlign w:val="superscript"/>
        </w:rPr>
      </w:pPr>
      <w:r w:rsidRPr="00BF43DD">
        <w:rPr>
          <w:rFonts w:ascii="Bookman Old Style" w:hAnsi="Bookman Old Style"/>
          <w:sz w:val="20"/>
          <w:szCs w:val="20"/>
        </w:rPr>
        <w:t>1) Utrzymanie w czystości powierzchni 5000 m</w:t>
      </w:r>
      <w:r w:rsidRPr="00BF43DD">
        <w:rPr>
          <w:rFonts w:ascii="Bookman Old Style" w:hAnsi="Bookman Old Style"/>
          <w:sz w:val="20"/>
          <w:szCs w:val="20"/>
          <w:vertAlign w:val="superscript"/>
        </w:rPr>
        <w:t>2</w:t>
      </w:r>
    </w:p>
    <w:p w:rsidR="009D2135" w:rsidRPr="00BF43DD" w:rsidRDefault="00457F17">
      <w:pPr>
        <w:numPr>
          <w:ilvl w:val="0"/>
          <w:numId w:val="25"/>
        </w:numPr>
        <w:jc w:val="both"/>
        <w:rPr>
          <w:rFonts w:ascii="Bookman Old Style" w:hAnsi="Bookman Old Style"/>
          <w:sz w:val="20"/>
          <w:szCs w:val="20"/>
        </w:rPr>
      </w:pPr>
      <w:r w:rsidRPr="00BF43DD">
        <w:rPr>
          <w:rFonts w:ascii="Bookman Old Style" w:hAnsi="Bookman Old Style"/>
          <w:sz w:val="20"/>
          <w:szCs w:val="20"/>
        </w:rPr>
        <w:t>- podłoga drewniana i kamienna</w:t>
      </w:r>
    </w:p>
    <w:p w:rsidR="009D2135" w:rsidRPr="00BF43DD" w:rsidRDefault="00457F17">
      <w:pPr>
        <w:numPr>
          <w:ilvl w:val="0"/>
          <w:numId w:val="25"/>
        </w:numPr>
        <w:jc w:val="both"/>
        <w:rPr>
          <w:rFonts w:ascii="Bookman Old Style" w:hAnsi="Bookman Old Style"/>
          <w:sz w:val="20"/>
          <w:szCs w:val="20"/>
        </w:rPr>
      </w:pPr>
      <w:r w:rsidRPr="00BF43DD">
        <w:rPr>
          <w:rFonts w:ascii="Bookman Old Style" w:hAnsi="Bookman Old Style"/>
          <w:sz w:val="20"/>
          <w:szCs w:val="20"/>
        </w:rPr>
        <w:t>- sanitariaty (terakota glazura) 10szt</w:t>
      </w:r>
    </w:p>
    <w:p w:rsidR="009D2135" w:rsidRPr="00BF43DD" w:rsidRDefault="00457F17">
      <w:pPr>
        <w:numPr>
          <w:ilvl w:val="0"/>
          <w:numId w:val="25"/>
        </w:numPr>
        <w:jc w:val="both"/>
        <w:rPr>
          <w:rFonts w:ascii="Bookman Old Style" w:hAnsi="Bookman Old Style"/>
          <w:sz w:val="20"/>
          <w:szCs w:val="20"/>
        </w:rPr>
      </w:pPr>
      <w:r w:rsidRPr="00BF43DD">
        <w:rPr>
          <w:rFonts w:ascii="Bookman Old Style" w:hAnsi="Bookman Old Style"/>
          <w:sz w:val="20"/>
          <w:szCs w:val="20"/>
        </w:rPr>
        <w:t xml:space="preserve">  pojemniki na mydło14 szt., pojemniki na ręczniki papierowe 12 szt., pojemniki na papier toaletowy 12 szt.</w:t>
      </w:r>
    </w:p>
    <w:p w:rsidR="00457F17" w:rsidRPr="00BF43DD" w:rsidRDefault="00457F17" w:rsidP="00457F17">
      <w:pPr>
        <w:jc w:val="both"/>
        <w:rPr>
          <w:rFonts w:ascii="Bookman Old Style" w:hAnsi="Bookman Old Style"/>
          <w:sz w:val="20"/>
          <w:szCs w:val="20"/>
          <w:vertAlign w:val="superscript"/>
        </w:rPr>
      </w:pPr>
      <w:r w:rsidRPr="00BF43DD">
        <w:rPr>
          <w:rFonts w:ascii="Bookman Old Style" w:hAnsi="Bookman Old Style"/>
          <w:sz w:val="20"/>
          <w:szCs w:val="20"/>
        </w:rPr>
        <w:t xml:space="preserve">2) Mycie okien 2 razy w roku (wiosna – jesień) okna podwójne, dwuskrzydłowe o </w:t>
      </w:r>
      <w:r w:rsidRPr="00BF43DD">
        <w:rPr>
          <w:rFonts w:ascii="Bookman Old Style" w:hAnsi="Bookman Old Style"/>
          <w:sz w:val="20"/>
          <w:szCs w:val="20"/>
        </w:rPr>
        <w:tab/>
        <w:t>powierzchni 480m</w:t>
      </w:r>
      <w:r w:rsidRPr="00BF43DD">
        <w:rPr>
          <w:rFonts w:ascii="Bookman Old Style" w:hAnsi="Bookman Old Style"/>
          <w:sz w:val="20"/>
          <w:szCs w:val="20"/>
          <w:vertAlign w:val="superscript"/>
        </w:rPr>
        <w:t>2</w:t>
      </w:r>
    </w:p>
    <w:p w:rsidR="00457F17" w:rsidRPr="00BF43DD" w:rsidRDefault="00457F17" w:rsidP="00457F17">
      <w:pPr>
        <w:jc w:val="both"/>
        <w:rPr>
          <w:rFonts w:ascii="Bookman Old Style" w:hAnsi="Bookman Old Style"/>
          <w:sz w:val="20"/>
          <w:szCs w:val="20"/>
        </w:rPr>
      </w:pPr>
      <w:r w:rsidRPr="00BF43DD">
        <w:rPr>
          <w:rFonts w:ascii="Bookman Old Style" w:hAnsi="Bookman Old Style"/>
          <w:sz w:val="20"/>
          <w:szCs w:val="20"/>
        </w:rPr>
        <w:t>3) Zapewnienie środków higieny i czystości</w:t>
      </w:r>
    </w:p>
    <w:p w:rsidR="00457F17" w:rsidRPr="00BF43DD" w:rsidRDefault="00457F17" w:rsidP="00457F17">
      <w:pPr>
        <w:jc w:val="both"/>
        <w:rPr>
          <w:rFonts w:ascii="Bookman Old Style" w:hAnsi="Bookman Old Style"/>
          <w:sz w:val="20"/>
          <w:szCs w:val="20"/>
        </w:rPr>
      </w:pPr>
      <w:r w:rsidRPr="00BF43DD">
        <w:rPr>
          <w:rFonts w:ascii="Bookman Old Style" w:hAnsi="Bookman Old Style"/>
          <w:sz w:val="20"/>
          <w:szCs w:val="20"/>
        </w:rPr>
        <w:t xml:space="preserve">4) Sprzątanie terenu zewnętrznego- przy Pałacu, bez zieleni – 4 razy w tygodniu po 2 </w:t>
      </w:r>
      <w:r w:rsidRPr="00BF43DD">
        <w:rPr>
          <w:rFonts w:ascii="Bookman Old Style" w:hAnsi="Bookman Old Style"/>
          <w:sz w:val="20"/>
          <w:szCs w:val="20"/>
        </w:rPr>
        <w:tab/>
        <w:t>godziny – 280 godzin rocznie, od marca do października</w:t>
      </w:r>
    </w:p>
    <w:p w:rsidR="00457F17" w:rsidRPr="00BF43DD" w:rsidRDefault="00457F17" w:rsidP="00457F17">
      <w:pPr>
        <w:pStyle w:val="Tekstpodstawowy2"/>
        <w:spacing w:after="0" w:line="240" w:lineRule="auto"/>
        <w:ind w:left="1065"/>
        <w:jc w:val="both"/>
        <w:rPr>
          <w:rFonts w:ascii="Bookman Old Style" w:hAnsi="Bookman Old Style" w:cs="Arial"/>
          <w:color w:val="000000"/>
          <w:sz w:val="20"/>
          <w:szCs w:val="20"/>
        </w:rPr>
      </w:pPr>
    </w:p>
    <w:p w:rsidR="00457F17" w:rsidRPr="00BF43DD" w:rsidRDefault="00457F17" w:rsidP="00457F17">
      <w:pPr>
        <w:pStyle w:val="Tekstpodstawowy2"/>
        <w:spacing w:after="0" w:line="240" w:lineRule="auto"/>
        <w:jc w:val="both"/>
        <w:rPr>
          <w:rFonts w:ascii="Bookman Old Style" w:hAnsi="Bookman Old Style" w:cs="Arial"/>
          <w:b/>
          <w:color w:val="000000"/>
          <w:sz w:val="20"/>
          <w:szCs w:val="20"/>
        </w:rPr>
      </w:pPr>
      <w:r w:rsidRPr="00BF43DD">
        <w:rPr>
          <w:rFonts w:ascii="Bookman Old Style" w:hAnsi="Bookman Old Style" w:cs="Arial"/>
          <w:b/>
          <w:color w:val="000000"/>
          <w:sz w:val="20"/>
          <w:szCs w:val="20"/>
        </w:rPr>
        <w:t>Budynek Stajni przy Muzeum Wnętrz w Otwocku Wielkim</w:t>
      </w:r>
    </w:p>
    <w:p w:rsidR="00457F17" w:rsidRPr="00BF43DD" w:rsidRDefault="00457F17" w:rsidP="00457F17">
      <w:pPr>
        <w:pStyle w:val="Tekstpodstawowy2"/>
        <w:spacing w:after="0" w:line="240" w:lineRule="auto"/>
        <w:jc w:val="both"/>
        <w:rPr>
          <w:rFonts w:ascii="Bookman Old Style" w:hAnsi="Bookman Old Style" w:cs="Arial"/>
          <w:color w:val="000000"/>
          <w:sz w:val="20"/>
          <w:szCs w:val="20"/>
        </w:rPr>
      </w:pPr>
      <w:r w:rsidRPr="00BF43DD">
        <w:rPr>
          <w:rFonts w:ascii="Bookman Old Style" w:hAnsi="Bookman Old Style" w:cs="Arial"/>
          <w:color w:val="000000"/>
          <w:sz w:val="20"/>
          <w:szCs w:val="20"/>
        </w:rPr>
        <w:tab/>
        <w:t>- Ośrodek Wzornictwa Nowoczesnego</w:t>
      </w:r>
    </w:p>
    <w:p w:rsidR="00457F17" w:rsidRPr="00BF43DD" w:rsidRDefault="00457F17" w:rsidP="00457F17">
      <w:pPr>
        <w:pStyle w:val="Tekstpodstawowy2"/>
        <w:spacing w:after="0" w:line="240" w:lineRule="auto"/>
        <w:jc w:val="both"/>
        <w:rPr>
          <w:rFonts w:ascii="Bookman Old Style" w:hAnsi="Bookman Old Style" w:cs="Arial"/>
          <w:color w:val="000000"/>
          <w:sz w:val="20"/>
          <w:szCs w:val="20"/>
        </w:rPr>
      </w:pPr>
      <w:r w:rsidRPr="00BF43DD">
        <w:rPr>
          <w:rFonts w:ascii="Bookman Old Style" w:hAnsi="Bookman Old Style" w:cs="Arial"/>
          <w:color w:val="000000"/>
          <w:sz w:val="20"/>
          <w:szCs w:val="20"/>
        </w:rPr>
        <w:tab/>
        <w:t>- Pracownia Konserwacji Tkanin</w:t>
      </w:r>
    </w:p>
    <w:p w:rsidR="00457F17" w:rsidRPr="00BF43DD" w:rsidRDefault="00457F17" w:rsidP="00457F17">
      <w:pPr>
        <w:pStyle w:val="Tekstpodstawowy2"/>
        <w:spacing w:after="0" w:line="240" w:lineRule="auto"/>
        <w:ind w:firstLine="708"/>
        <w:jc w:val="both"/>
        <w:rPr>
          <w:rFonts w:ascii="Bookman Old Style" w:hAnsi="Bookman Old Style" w:cs="Arial"/>
          <w:color w:val="000000"/>
          <w:sz w:val="20"/>
          <w:szCs w:val="20"/>
        </w:rPr>
      </w:pPr>
      <w:r w:rsidRPr="00BF43DD">
        <w:rPr>
          <w:rFonts w:ascii="Bookman Old Style" w:hAnsi="Bookman Old Style" w:cs="Arial"/>
          <w:color w:val="000000"/>
          <w:sz w:val="20"/>
          <w:szCs w:val="20"/>
        </w:rPr>
        <w:t>- Dział Mebli</w:t>
      </w:r>
    </w:p>
    <w:p w:rsidR="00457F17" w:rsidRPr="00BF43DD" w:rsidRDefault="00457F17" w:rsidP="00457F17">
      <w:pPr>
        <w:pStyle w:val="Tekstpodstawowy2"/>
        <w:spacing w:after="0" w:line="240" w:lineRule="auto"/>
        <w:jc w:val="both"/>
        <w:rPr>
          <w:rFonts w:ascii="Bookman Old Style" w:hAnsi="Bookman Old Style" w:cs="Arial"/>
          <w:color w:val="000000"/>
          <w:sz w:val="20"/>
          <w:szCs w:val="20"/>
        </w:rPr>
      </w:pPr>
    </w:p>
    <w:p w:rsidR="00457F17" w:rsidRPr="00BF43DD" w:rsidRDefault="00457F17" w:rsidP="00457F17">
      <w:pPr>
        <w:jc w:val="both"/>
        <w:rPr>
          <w:rFonts w:ascii="Bookman Old Style" w:hAnsi="Bookman Old Style"/>
          <w:sz w:val="20"/>
          <w:szCs w:val="20"/>
          <w:vertAlign w:val="superscript"/>
        </w:rPr>
      </w:pPr>
      <w:r w:rsidRPr="00BF43DD">
        <w:rPr>
          <w:rFonts w:ascii="Bookman Old Style" w:hAnsi="Bookman Old Style"/>
          <w:sz w:val="20"/>
          <w:szCs w:val="20"/>
        </w:rPr>
        <w:t>1) Utrzymanie w czystości powierzchni 1195 m</w:t>
      </w:r>
      <w:r w:rsidRPr="00BF43DD">
        <w:rPr>
          <w:rFonts w:ascii="Bookman Old Style" w:hAnsi="Bookman Old Style"/>
          <w:sz w:val="20"/>
          <w:szCs w:val="20"/>
          <w:vertAlign w:val="superscript"/>
        </w:rPr>
        <w:t>2</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a) podłoga drewniana i kamienna</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b) sanitariaty 2 szt.</w:t>
      </w:r>
    </w:p>
    <w:p w:rsidR="00457F17" w:rsidRPr="00BF43DD" w:rsidRDefault="00457F17" w:rsidP="00457F17">
      <w:pPr>
        <w:ind w:left="360"/>
        <w:jc w:val="both"/>
        <w:rPr>
          <w:rFonts w:ascii="Bookman Old Style" w:hAnsi="Bookman Old Style"/>
          <w:sz w:val="20"/>
          <w:szCs w:val="20"/>
        </w:rPr>
      </w:pPr>
      <w:r w:rsidRPr="00BF43DD">
        <w:rPr>
          <w:rFonts w:ascii="Bookman Old Style" w:hAnsi="Bookman Old Style"/>
          <w:sz w:val="20"/>
          <w:szCs w:val="20"/>
        </w:rPr>
        <w:t xml:space="preserve"> c) pojemniki na mydło 3 szt., pojemniki na ręczniki papierowe 3 szt., pojemniki na papier toaletowy 2 szt.</w:t>
      </w:r>
    </w:p>
    <w:p w:rsidR="00457F17" w:rsidRPr="00BF43DD" w:rsidRDefault="00457F17" w:rsidP="00457F17">
      <w:pPr>
        <w:jc w:val="both"/>
        <w:rPr>
          <w:rFonts w:ascii="Bookman Old Style" w:hAnsi="Bookman Old Style"/>
          <w:sz w:val="20"/>
          <w:szCs w:val="20"/>
          <w:vertAlign w:val="superscript"/>
        </w:rPr>
      </w:pPr>
      <w:r w:rsidRPr="00BF43DD">
        <w:rPr>
          <w:rFonts w:ascii="Bookman Old Style" w:hAnsi="Bookman Old Style"/>
          <w:sz w:val="20"/>
          <w:szCs w:val="20"/>
        </w:rPr>
        <w:lastRenderedPageBreak/>
        <w:t>2) Mycie okien 2 razy w roku (wiosna –jesień) okna podwójne, dwuskrzydłowe o powierzchni 55,5m</w:t>
      </w:r>
      <w:r w:rsidRPr="00BF43DD">
        <w:rPr>
          <w:rFonts w:ascii="Bookman Old Style" w:hAnsi="Bookman Old Style"/>
          <w:sz w:val="20"/>
          <w:szCs w:val="20"/>
          <w:vertAlign w:val="superscript"/>
        </w:rPr>
        <w:t>2</w:t>
      </w:r>
    </w:p>
    <w:p w:rsidR="00457F17" w:rsidRPr="00BF43DD" w:rsidRDefault="00457F17" w:rsidP="00457F17">
      <w:pPr>
        <w:jc w:val="both"/>
        <w:rPr>
          <w:rFonts w:ascii="Bookman Old Style" w:hAnsi="Bookman Old Style"/>
          <w:b/>
          <w:sz w:val="20"/>
          <w:szCs w:val="20"/>
          <w:u w:val="single"/>
        </w:rPr>
      </w:pPr>
      <w:r w:rsidRPr="00BF43DD">
        <w:rPr>
          <w:rFonts w:ascii="Bookman Old Style" w:hAnsi="Bookman Old Style"/>
          <w:sz w:val="20"/>
          <w:szCs w:val="20"/>
        </w:rPr>
        <w:t>3)Zapewnienie środków higieny i czystości</w:t>
      </w:r>
    </w:p>
    <w:p w:rsidR="00457F17" w:rsidRPr="00BF43DD" w:rsidRDefault="00457F17" w:rsidP="00457F17">
      <w:pPr>
        <w:pStyle w:val="Tekstpodstawowy2"/>
        <w:spacing w:after="0" w:line="240" w:lineRule="auto"/>
        <w:ind w:firstLine="708"/>
        <w:jc w:val="both"/>
        <w:rPr>
          <w:rFonts w:ascii="Bookman Old Style" w:hAnsi="Bookman Old Style" w:cs="Arial"/>
          <w:color w:val="000000"/>
          <w:sz w:val="20"/>
          <w:szCs w:val="20"/>
        </w:rPr>
      </w:pPr>
    </w:p>
    <w:p w:rsidR="00457F17" w:rsidRPr="00BF43DD" w:rsidRDefault="00457F17" w:rsidP="00457F17">
      <w:pPr>
        <w:pStyle w:val="Tekstpodstawowy2"/>
        <w:spacing w:after="0" w:line="240" w:lineRule="auto"/>
        <w:jc w:val="both"/>
        <w:rPr>
          <w:rFonts w:ascii="Bookman Old Style" w:hAnsi="Bookman Old Style"/>
          <w:sz w:val="20"/>
          <w:szCs w:val="20"/>
        </w:rPr>
      </w:pPr>
      <w:r w:rsidRPr="00BF43DD">
        <w:rPr>
          <w:rFonts w:ascii="Bookman Old Style" w:hAnsi="Bookman Old Style" w:cs="Arial"/>
          <w:sz w:val="20"/>
          <w:szCs w:val="20"/>
        </w:rPr>
        <w:t>W zakres usługi wchodzi:</w:t>
      </w:r>
    </w:p>
    <w:p w:rsidR="009D2135" w:rsidRPr="00BF43DD" w:rsidRDefault="00457F17">
      <w:pPr>
        <w:pStyle w:val="Tekstpodstawowy2"/>
        <w:numPr>
          <w:ilvl w:val="0"/>
          <w:numId w:val="26"/>
        </w:numPr>
        <w:spacing w:after="0" w:line="240" w:lineRule="auto"/>
        <w:jc w:val="both"/>
        <w:rPr>
          <w:rFonts w:ascii="Bookman Old Style" w:hAnsi="Bookman Old Style"/>
          <w:sz w:val="20"/>
          <w:szCs w:val="20"/>
        </w:rPr>
      </w:pPr>
      <w:r w:rsidRPr="00BF43DD">
        <w:rPr>
          <w:rFonts w:ascii="Bookman Old Style" w:hAnsi="Bookman Old Style" w:cs="Arial"/>
          <w:sz w:val="20"/>
          <w:szCs w:val="20"/>
        </w:rPr>
        <w:t xml:space="preserve">codziennie odkurzanie, </w:t>
      </w:r>
      <w:proofErr w:type="spellStart"/>
      <w:r w:rsidRPr="00BF43DD">
        <w:rPr>
          <w:rFonts w:ascii="Bookman Old Style" w:hAnsi="Bookman Old Style" w:cs="Arial"/>
          <w:sz w:val="20"/>
          <w:szCs w:val="20"/>
        </w:rPr>
        <w:t>mopowanie</w:t>
      </w:r>
      <w:proofErr w:type="spellEnd"/>
      <w:r w:rsidRPr="00BF43DD">
        <w:rPr>
          <w:rFonts w:ascii="Bookman Old Style" w:hAnsi="Bookman Old Style" w:cs="Arial"/>
          <w:sz w:val="20"/>
          <w:szCs w:val="20"/>
        </w:rPr>
        <w:t>, froterowanie podłóg, mebli, sprzętu</w:t>
      </w:r>
      <w:r w:rsidRPr="00BF43DD">
        <w:rPr>
          <w:rFonts w:ascii="Bookman Old Style" w:hAnsi="Bookman Old Style"/>
          <w:sz w:val="20"/>
          <w:szCs w:val="20"/>
        </w:rPr>
        <w:t xml:space="preserve"> biurowego, parapetów, kaloryferów, drzwi, jak również wymiana worków w koszach;</w:t>
      </w:r>
    </w:p>
    <w:p w:rsidR="009D2135" w:rsidRPr="00BF43DD" w:rsidRDefault="00457F17">
      <w:pPr>
        <w:pStyle w:val="Tekstpodstawowy2"/>
        <w:numPr>
          <w:ilvl w:val="0"/>
          <w:numId w:val="26"/>
        </w:numPr>
        <w:spacing w:after="0" w:line="240" w:lineRule="auto"/>
        <w:jc w:val="both"/>
        <w:rPr>
          <w:rFonts w:ascii="Bookman Old Style" w:hAnsi="Bookman Old Style"/>
          <w:sz w:val="20"/>
          <w:szCs w:val="20"/>
        </w:rPr>
      </w:pPr>
      <w:r w:rsidRPr="00BF43DD">
        <w:rPr>
          <w:rFonts w:ascii="Bookman Old Style" w:hAnsi="Bookman Old Style"/>
          <w:sz w:val="20"/>
          <w:szCs w:val="20"/>
        </w:rPr>
        <w:t>codziennie sprzątanie pomieszczeń biurowych, schodów i korytarzy administracyjnych, sanitariatów itp.  – dopuszczalne godziny sprzątania poniedziałek - środa od 8.00 do 16.00; czwartek – piątek od 7.00 do 15.00</w:t>
      </w:r>
    </w:p>
    <w:p w:rsidR="009D2135" w:rsidRPr="00BF43DD" w:rsidRDefault="00457F17">
      <w:pPr>
        <w:pStyle w:val="Tekstpodstawowy2"/>
        <w:numPr>
          <w:ilvl w:val="0"/>
          <w:numId w:val="26"/>
        </w:numPr>
        <w:spacing w:after="0" w:line="240" w:lineRule="auto"/>
        <w:jc w:val="both"/>
        <w:rPr>
          <w:rFonts w:ascii="Bookman Old Style" w:hAnsi="Bookman Old Style"/>
          <w:sz w:val="20"/>
          <w:szCs w:val="20"/>
        </w:rPr>
      </w:pPr>
      <w:r w:rsidRPr="00BF43DD">
        <w:rPr>
          <w:rFonts w:ascii="Bookman Old Style" w:hAnsi="Bookman Old Style"/>
          <w:sz w:val="20"/>
          <w:szCs w:val="20"/>
        </w:rPr>
        <w:t>1 raz w miesiącu mycie ,szorowanie ,pastowanie ,froterowanie podłóg drewnianych lub   częściej w zależności od potrzeb i stanu zabrudzenia podłóg, zdejmowanie pajęczyn ze ścian na wysokości 3,0 – 6,0 m;</w:t>
      </w:r>
    </w:p>
    <w:p w:rsidR="00457F17" w:rsidRPr="00BF43DD" w:rsidRDefault="00457F17" w:rsidP="00457F17">
      <w:pPr>
        <w:rPr>
          <w:rFonts w:ascii="Bookman Old Style" w:hAnsi="Bookman Old Style"/>
          <w:sz w:val="20"/>
          <w:szCs w:val="20"/>
        </w:rPr>
      </w:pPr>
    </w:p>
    <w:p w:rsidR="00457F17" w:rsidRPr="00BF43DD" w:rsidRDefault="00457F17" w:rsidP="00457F17">
      <w:pPr>
        <w:rPr>
          <w:rFonts w:ascii="Bookman Old Style" w:hAnsi="Bookman Old Style"/>
          <w:b/>
          <w:sz w:val="20"/>
          <w:szCs w:val="20"/>
        </w:rPr>
      </w:pPr>
    </w:p>
    <w:p w:rsidR="009D2135" w:rsidRPr="00BF43DD" w:rsidRDefault="00457F17">
      <w:pPr>
        <w:pStyle w:val="Akapitzlist"/>
        <w:numPr>
          <w:ilvl w:val="0"/>
          <w:numId w:val="27"/>
        </w:numPr>
        <w:suppressAutoHyphens w:val="0"/>
        <w:spacing w:after="200" w:line="276" w:lineRule="auto"/>
        <w:rPr>
          <w:rFonts w:ascii="Bookman Old Style" w:hAnsi="Bookman Old Style"/>
          <w:sz w:val="20"/>
          <w:szCs w:val="20"/>
        </w:rPr>
      </w:pPr>
      <w:r w:rsidRPr="00BF43DD">
        <w:rPr>
          <w:rFonts w:ascii="Bookman Old Style" w:hAnsi="Bookman Old Style"/>
          <w:sz w:val="20"/>
          <w:szCs w:val="20"/>
        </w:rPr>
        <w:t xml:space="preserve">Przedmiotem  zamówienia jest całoroczne utrzymanie czystości wokół budynku położonego w Al.  Jerozolimskich 59    </w:t>
      </w:r>
    </w:p>
    <w:p w:rsidR="009D2135" w:rsidRPr="00BF43DD" w:rsidRDefault="00457F17">
      <w:pPr>
        <w:pStyle w:val="Akapitzlist"/>
        <w:numPr>
          <w:ilvl w:val="0"/>
          <w:numId w:val="27"/>
        </w:numPr>
        <w:suppressAutoHyphens w:val="0"/>
        <w:spacing w:after="200" w:line="276" w:lineRule="auto"/>
        <w:rPr>
          <w:rFonts w:ascii="Bookman Old Style" w:hAnsi="Bookman Old Style"/>
          <w:sz w:val="20"/>
          <w:szCs w:val="20"/>
        </w:rPr>
      </w:pPr>
      <w:r w:rsidRPr="00BF43DD">
        <w:rPr>
          <w:rFonts w:ascii="Bookman Old Style" w:hAnsi="Bookman Old Style"/>
          <w:sz w:val="20"/>
          <w:szCs w:val="20"/>
        </w:rPr>
        <w:t>W zakres usługi wchodzi :</w:t>
      </w:r>
    </w:p>
    <w:p w:rsidR="00457F17" w:rsidRPr="00BF43DD" w:rsidRDefault="00457F17" w:rsidP="00457F17">
      <w:pPr>
        <w:pStyle w:val="Akapitzlist"/>
        <w:rPr>
          <w:rFonts w:ascii="Bookman Old Style" w:hAnsi="Bookman Old Style"/>
          <w:sz w:val="20"/>
          <w:szCs w:val="20"/>
        </w:rPr>
      </w:pPr>
      <w:r w:rsidRPr="00BF43DD">
        <w:rPr>
          <w:rFonts w:ascii="Bookman Old Style" w:hAnsi="Bookman Old Style"/>
          <w:sz w:val="20"/>
          <w:szCs w:val="20"/>
        </w:rPr>
        <w:t>- sprzątanie terenu przed budynkiem chodnik - 255 m2</w:t>
      </w:r>
    </w:p>
    <w:p w:rsidR="00457F17" w:rsidRPr="00BF43DD" w:rsidRDefault="00457F17" w:rsidP="00457F17">
      <w:pPr>
        <w:pStyle w:val="Akapitzlist"/>
        <w:rPr>
          <w:rFonts w:ascii="Bookman Old Style" w:hAnsi="Bookman Old Style"/>
          <w:sz w:val="20"/>
          <w:szCs w:val="20"/>
        </w:rPr>
      </w:pPr>
      <w:r w:rsidRPr="00BF43DD">
        <w:rPr>
          <w:rFonts w:ascii="Bookman Old Style" w:hAnsi="Bookman Old Style"/>
          <w:sz w:val="20"/>
          <w:szCs w:val="20"/>
        </w:rPr>
        <w:t>- odśnieżanie  chodnika (formowanie pryzm śnieżnych przed strefą płatnego parkowania)</w:t>
      </w:r>
    </w:p>
    <w:p w:rsidR="00457F17" w:rsidRPr="00BF43DD" w:rsidRDefault="00457F17" w:rsidP="00457F17">
      <w:pPr>
        <w:pStyle w:val="Akapitzlist"/>
        <w:rPr>
          <w:rFonts w:ascii="Bookman Old Style" w:hAnsi="Bookman Old Style"/>
          <w:sz w:val="20"/>
          <w:szCs w:val="20"/>
        </w:rPr>
      </w:pPr>
      <w:r w:rsidRPr="00BF43DD">
        <w:rPr>
          <w:rFonts w:ascii="Bookman Old Style" w:hAnsi="Bookman Old Style"/>
          <w:sz w:val="20"/>
          <w:szCs w:val="20"/>
        </w:rPr>
        <w:t>- zwalczanie gołoledzi  na chodniku (przez posypywanie solą i piaskiem)</w:t>
      </w:r>
    </w:p>
    <w:p w:rsidR="00881AAA" w:rsidRPr="00BF43DD" w:rsidRDefault="00457F17" w:rsidP="00404FA4">
      <w:pPr>
        <w:pStyle w:val="Akapitzlist"/>
      </w:pPr>
      <w:r w:rsidRPr="00BF43DD">
        <w:rPr>
          <w:rFonts w:ascii="Bookman Old Style" w:hAnsi="Bookman Old Style"/>
          <w:sz w:val="20"/>
          <w:szCs w:val="20"/>
        </w:rPr>
        <w:t>- oczyszczenie z piasku chodnika po sezonie zimowym</w:t>
      </w:r>
    </w:p>
    <w:p w:rsidR="002D51EC" w:rsidRPr="00BF43DD" w:rsidRDefault="002D51EC" w:rsidP="002D51EC">
      <w:pPr>
        <w:pStyle w:val="Stopka"/>
        <w:tabs>
          <w:tab w:val="clear" w:pos="4536"/>
          <w:tab w:val="clear" w:pos="9072"/>
        </w:tabs>
        <w:spacing w:line="276" w:lineRule="auto"/>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8" w:name="_Toc169500342"/>
      <w:r w:rsidRPr="00BF43DD">
        <w:rPr>
          <w:rFonts w:ascii="Bookman Old Style" w:hAnsi="Bookman Old Style" w:cs="Arial"/>
          <w:b/>
          <w:sz w:val="20"/>
          <w:szCs w:val="20"/>
        </w:rPr>
        <w:t>OPIS CZĘŚCI ZAMÓWIENIA</w:t>
      </w:r>
      <w:bookmarkEnd w:id="8"/>
      <w:r w:rsidRPr="00BF43DD">
        <w:rPr>
          <w:rFonts w:ascii="Bookman Old Style" w:hAnsi="Bookman Old Style"/>
          <w:sz w:val="20"/>
          <w:szCs w:val="20"/>
        </w:rPr>
        <w:tab/>
      </w:r>
    </w:p>
    <w:p w:rsidR="00C242BE" w:rsidRPr="00BF43DD" w:rsidRDefault="00C242BE" w:rsidP="00D5107D">
      <w:pPr>
        <w:spacing w:line="276" w:lineRule="auto"/>
        <w:rPr>
          <w:rFonts w:ascii="Bookman Old Style" w:hAnsi="Bookman Old Style"/>
          <w:b/>
          <w:sz w:val="20"/>
          <w:szCs w:val="20"/>
        </w:rPr>
      </w:pPr>
      <w:r w:rsidRPr="00BF43DD">
        <w:rPr>
          <w:rFonts w:ascii="Bookman Old Style" w:hAnsi="Bookman Old Style" w:cs="Arial"/>
          <w:b/>
          <w:sz w:val="20"/>
          <w:szCs w:val="20"/>
        </w:rPr>
        <w:t>Nie dopuszcza się składania ofert częściowych.</w:t>
      </w:r>
    </w:p>
    <w:p w:rsidR="004021B7" w:rsidRPr="00BF43DD" w:rsidRDefault="004021B7" w:rsidP="00D5107D">
      <w:pPr>
        <w:spacing w:line="276" w:lineRule="auto"/>
        <w:rPr>
          <w:rFonts w:ascii="Bookman Old Style" w:hAnsi="Bookman Old Style"/>
          <w:sz w:val="20"/>
          <w:szCs w:val="20"/>
        </w:rPr>
      </w:pPr>
      <w:r w:rsidRPr="00BF43DD">
        <w:rPr>
          <w:rFonts w:ascii="Bookman Old Style" w:hAnsi="Bookman Old Style"/>
          <w:sz w:val="20"/>
          <w:szCs w:val="20"/>
        </w:rPr>
        <w:t>Zamawiający nie zamierza w ramach niniejszego postępowania zawrzeć umowy ramowej.</w:t>
      </w:r>
    </w:p>
    <w:p w:rsidR="00FD22B8" w:rsidRPr="00BF43DD" w:rsidRDefault="00FD22B8"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9" w:name="_Toc169500343"/>
      <w:r w:rsidRPr="00BF43DD">
        <w:rPr>
          <w:rFonts w:ascii="Bookman Old Style" w:hAnsi="Bookman Old Style" w:cs="Arial"/>
          <w:b/>
          <w:sz w:val="20"/>
          <w:szCs w:val="20"/>
        </w:rPr>
        <w:t>INFORMACJA O PRZEWIDYWANYCH ZAMÓWIENIACH UZUPEŁNIA</w:t>
      </w:r>
      <w:r w:rsidRPr="00BF43DD">
        <w:rPr>
          <w:rFonts w:ascii="Bookman Old Style" w:hAnsi="Bookman Old Style" w:cs="Arial"/>
          <w:b/>
          <w:sz w:val="20"/>
          <w:szCs w:val="20"/>
        </w:rPr>
        <w:softHyphen/>
        <w:t>JĄCYCH</w:t>
      </w:r>
      <w:bookmarkEnd w:id="9"/>
    </w:p>
    <w:p w:rsidR="00C242BE" w:rsidRPr="00BF43DD" w:rsidRDefault="00C242BE" w:rsidP="00C242BE">
      <w:pPr>
        <w:pStyle w:val="Tekstpodstawowywcity2"/>
        <w:spacing w:after="0" w:line="240" w:lineRule="auto"/>
        <w:ind w:left="0"/>
        <w:jc w:val="both"/>
        <w:rPr>
          <w:rFonts w:ascii="Bookman Old Style" w:hAnsi="Bookman Old Style" w:cs="Arial"/>
          <w:sz w:val="20"/>
          <w:szCs w:val="20"/>
        </w:rPr>
      </w:pPr>
      <w:r w:rsidRPr="00BF43DD">
        <w:rPr>
          <w:rFonts w:ascii="Bookman Old Style" w:hAnsi="Bookman Old Style"/>
          <w:sz w:val="20"/>
          <w:szCs w:val="20"/>
        </w:rPr>
        <w:t>Przewiduje się udzielenie zamówień uzupełnia</w:t>
      </w:r>
      <w:r w:rsidRPr="00BF43DD">
        <w:rPr>
          <w:rFonts w:ascii="Bookman Old Style" w:hAnsi="Bookman Old Style"/>
          <w:sz w:val="20"/>
          <w:szCs w:val="20"/>
        </w:rPr>
        <w:softHyphen/>
        <w:t>jących  zgodnych</w:t>
      </w:r>
      <w:r w:rsidRPr="00BF43DD">
        <w:rPr>
          <w:rFonts w:ascii="Bookman Old Style" w:hAnsi="Bookman Old Style"/>
          <w:sz w:val="20"/>
          <w:szCs w:val="20"/>
        </w:rPr>
        <w:tab/>
      </w:r>
      <w:r w:rsidRPr="00BF43DD">
        <w:rPr>
          <w:rFonts w:ascii="Bookman Old Style" w:hAnsi="Bookman Old Style" w:cs="Arial"/>
          <w:sz w:val="20"/>
          <w:szCs w:val="20"/>
        </w:rPr>
        <w:t xml:space="preserve">NIE   </w:t>
      </w:r>
      <w:r w:rsidRPr="00BF43DD">
        <w:rPr>
          <w:rFonts w:ascii="Bookman Old Style" w:hAnsi="Bookman Old Style"/>
          <w:b/>
          <w:i/>
          <w:sz w:val="20"/>
          <w:szCs w:val="20"/>
        </w:rPr>
        <w:t xml:space="preserve"> </w:t>
      </w:r>
      <w:r w:rsidR="003558DF" w:rsidRPr="00BF43DD">
        <w:rPr>
          <w:rFonts w:ascii="Bookman Old Style" w:hAnsi="Bookman Old Style" w:cs="Arial"/>
          <w:sz w:val="20"/>
          <w:szCs w:val="20"/>
        </w:rPr>
        <w:fldChar w:fldCharType="begin">
          <w:ffData>
            <w:name w:val="Wybór12"/>
            <w:enabled/>
            <w:calcOnExit w:val="0"/>
            <w:checkBox>
              <w:size w:val="22"/>
              <w:default w:val="1"/>
            </w:checkBox>
          </w:ffData>
        </w:fldChar>
      </w:r>
      <w:r w:rsidRPr="00BF43DD">
        <w:rPr>
          <w:rFonts w:ascii="Bookman Old Style" w:hAnsi="Bookman Old Style" w:cs="Arial"/>
          <w:sz w:val="20"/>
          <w:szCs w:val="20"/>
        </w:rPr>
        <w:instrText xml:space="preserve"> </w:instrText>
      </w:r>
      <w:bookmarkStart w:id="10" w:name="Wybór12"/>
      <w:r w:rsidRPr="00BF43DD">
        <w:rPr>
          <w:rFonts w:ascii="Bookman Old Style" w:hAnsi="Bookman Old Style" w:cs="Arial"/>
          <w:sz w:val="20"/>
          <w:szCs w:val="20"/>
        </w:rPr>
        <w:instrText xml:space="preserve">FORMCHECKBOX </w:instrText>
      </w:r>
      <w:r w:rsidR="003558DF">
        <w:rPr>
          <w:rFonts w:ascii="Bookman Old Style" w:hAnsi="Bookman Old Style" w:cs="Arial"/>
          <w:sz w:val="20"/>
          <w:szCs w:val="20"/>
        </w:rPr>
      </w:r>
      <w:r w:rsidR="003558DF">
        <w:rPr>
          <w:rFonts w:ascii="Bookman Old Style" w:hAnsi="Bookman Old Style" w:cs="Arial"/>
          <w:sz w:val="20"/>
          <w:szCs w:val="20"/>
        </w:rPr>
        <w:fldChar w:fldCharType="separate"/>
      </w:r>
      <w:r w:rsidR="003558DF" w:rsidRPr="00BF43DD">
        <w:rPr>
          <w:rFonts w:ascii="Bookman Old Style" w:hAnsi="Bookman Old Style" w:cs="Arial"/>
          <w:sz w:val="20"/>
          <w:szCs w:val="20"/>
        </w:rPr>
        <w:fldChar w:fldCharType="end"/>
      </w:r>
      <w:bookmarkEnd w:id="10"/>
      <w:r w:rsidRPr="00BF43DD">
        <w:rPr>
          <w:rFonts w:ascii="Bookman Old Style" w:hAnsi="Bookman Old Style" w:cs="Arial"/>
          <w:sz w:val="20"/>
          <w:szCs w:val="20"/>
        </w:rPr>
        <w:tab/>
        <w:t>TAK</w:t>
      </w:r>
      <w:r w:rsidRPr="00BF43DD">
        <w:rPr>
          <w:rFonts w:ascii="Bookman Old Style" w:hAnsi="Bookman Old Style" w:cs="Arial"/>
          <w:sz w:val="20"/>
          <w:szCs w:val="20"/>
        </w:rPr>
        <w:tab/>
      </w:r>
      <w:r w:rsidR="003558DF" w:rsidRPr="00BF43DD">
        <w:rPr>
          <w:rFonts w:ascii="Bookman Old Style" w:hAnsi="Bookman Old Style"/>
          <w:sz w:val="20"/>
          <w:szCs w:val="20"/>
        </w:rPr>
        <w:fldChar w:fldCharType="begin">
          <w:ffData>
            <w:name w:val="Wybór9"/>
            <w:enabled/>
            <w:calcOnExit w:val="0"/>
            <w:checkBox>
              <w:size w:val="22"/>
              <w:default w:val="0"/>
            </w:checkBox>
          </w:ffData>
        </w:fldChar>
      </w:r>
      <w:r w:rsidRPr="00BF43DD">
        <w:rPr>
          <w:rFonts w:ascii="Bookman Old Style" w:hAnsi="Bookman Old Style"/>
          <w:sz w:val="20"/>
          <w:szCs w:val="20"/>
        </w:rPr>
        <w:instrText xml:space="preserve"> </w:instrText>
      </w:r>
      <w:bookmarkStart w:id="11" w:name="Wybór9"/>
      <w:r w:rsidRPr="00BF43DD">
        <w:rPr>
          <w:rFonts w:ascii="Bookman Old Style" w:hAnsi="Bookman Old Style"/>
          <w:sz w:val="20"/>
          <w:szCs w:val="20"/>
        </w:rPr>
        <w:instrText xml:space="preserve">FORMCHECKBOX </w:instrText>
      </w:r>
      <w:r w:rsidR="003558DF">
        <w:rPr>
          <w:rFonts w:ascii="Bookman Old Style" w:hAnsi="Bookman Old Style"/>
          <w:sz w:val="20"/>
          <w:szCs w:val="20"/>
        </w:rPr>
      </w:r>
      <w:r w:rsidR="003558DF">
        <w:rPr>
          <w:rFonts w:ascii="Bookman Old Style" w:hAnsi="Bookman Old Style"/>
          <w:sz w:val="20"/>
          <w:szCs w:val="20"/>
        </w:rPr>
        <w:fldChar w:fldCharType="separate"/>
      </w:r>
      <w:r w:rsidR="003558DF" w:rsidRPr="00BF43DD">
        <w:rPr>
          <w:rFonts w:ascii="Bookman Old Style" w:hAnsi="Bookman Old Style"/>
          <w:sz w:val="20"/>
          <w:szCs w:val="20"/>
        </w:rPr>
        <w:fldChar w:fldCharType="end"/>
      </w:r>
      <w:bookmarkEnd w:id="11"/>
    </w:p>
    <w:p w:rsidR="00FC6604" w:rsidRPr="00BF43DD" w:rsidRDefault="00C242BE" w:rsidP="007A5240">
      <w:pPr>
        <w:pStyle w:val="Tekstpodstawowywcity2"/>
        <w:spacing w:after="0" w:line="360" w:lineRule="auto"/>
        <w:ind w:left="0"/>
        <w:jc w:val="both"/>
        <w:rPr>
          <w:rFonts w:ascii="Bookman Old Style" w:hAnsi="Bookman Old Style" w:cs="Arial"/>
          <w:sz w:val="20"/>
          <w:szCs w:val="20"/>
        </w:rPr>
      </w:pPr>
      <w:r w:rsidRPr="00BF43DD">
        <w:rPr>
          <w:rFonts w:ascii="Bookman Old Style" w:hAnsi="Bookman Old Style" w:cs="Arial"/>
          <w:sz w:val="20"/>
          <w:szCs w:val="20"/>
        </w:rPr>
        <w:t>z przedmiotem zamówienia  podstawowego</w:t>
      </w:r>
      <w:r w:rsidR="007A5240" w:rsidRPr="00BF43DD">
        <w:rPr>
          <w:rFonts w:ascii="Bookman Old Style" w:hAnsi="Bookman Old Style" w:cs="Arial"/>
          <w:sz w:val="20"/>
          <w:szCs w:val="20"/>
        </w:rPr>
        <w:t>.</w:t>
      </w: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4"/>
      <w:r w:rsidRPr="00BF43DD">
        <w:rPr>
          <w:rFonts w:ascii="Bookman Old Style" w:hAnsi="Bookman Old Style" w:cs="Arial"/>
          <w:b/>
          <w:sz w:val="20"/>
          <w:szCs w:val="20"/>
        </w:rPr>
        <w:t>INFORMACJE O OFERTACH WARIANTOWYCH</w:t>
      </w:r>
      <w:bookmarkEnd w:id="12"/>
      <w:r w:rsidRPr="00BF43DD">
        <w:rPr>
          <w:rFonts w:ascii="Bookman Old Style" w:hAnsi="Bookman Old Style" w:cs="Arial"/>
          <w:b/>
          <w:sz w:val="20"/>
          <w:szCs w:val="20"/>
        </w:rPr>
        <w:t xml:space="preserve"> </w:t>
      </w:r>
    </w:p>
    <w:p w:rsidR="00C242BE" w:rsidRPr="00BF43DD" w:rsidRDefault="00C242BE" w:rsidP="00C242BE">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Nie dopuszcza się składania ofert wariantowych.</w:t>
      </w:r>
    </w:p>
    <w:p w:rsidR="00547329" w:rsidRPr="00BF43DD" w:rsidRDefault="00547329" w:rsidP="00C242BE">
      <w:pPr>
        <w:rPr>
          <w:rFonts w:ascii="Bookman Old Style" w:hAnsi="Bookman Old Style" w:cs="Arial"/>
          <w:b/>
          <w:sz w:val="20"/>
          <w:szCs w:val="20"/>
        </w:rPr>
      </w:pPr>
    </w:p>
    <w:p w:rsidR="00547329" w:rsidRPr="00BF43DD"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BF43DD">
        <w:rPr>
          <w:rFonts w:ascii="Bookman Old Style" w:hAnsi="Bookman Old Style" w:cs="Arial"/>
          <w:b/>
          <w:sz w:val="20"/>
          <w:szCs w:val="20"/>
        </w:rPr>
        <w:t>INFORMACJE O AUKCJI ELEKTRONICZNEJ</w:t>
      </w:r>
    </w:p>
    <w:p w:rsidR="00547329" w:rsidRPr="00BF43DD" w:rsidRDefault="00547329" w:rsidP="00547329">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 xml:space="preserve">Zamawiający nie przewiduje wyboru </w:t>
      </w:r>
      <w:r w:rsidR="003756E3" w:rsidRPr="00BF43DD">
        <w:rPr>
          <w:rFonts w:ascii="Bookman Old Style" w:hAnsi="Bookman Old Style" w:cs="Arial"/>
          <w:b w:val="0"/>
          <w:i w:val="0"/>
          <w:lang w:val="pl-PL"/>
        </w:rPr>
        <w:t xml:space="preserve">najkorzystniejszej </w:t>
      </w:r>
      <w:r w:rsidRPr="00BF43DD">
        <w:rPr>
          <w:rFonts w:ascii="Bookman Old Style" w:hAnsi="Bookman Old Style" w:cs="Arial"/>
          <w:b w:val="0"/>
          <w:i w:val="0"/>
          <w:lang w:val="pl-PL"/>
        </w:rPr>
        <w:t>oferty z użyciem aukcji elektronicznej.</w:t>
      </w:r>
    </w:p>
    <w:p w:rsidR="00547329" w:rsidRPr="00BF43DD" w:rsidRDefault="00547329"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3" w:name="_Toc169500345"/>
      <w:r w:rsidRPr="00BF43DD">
        <w:rPr>
          <w:rFonts w:ascii="Bookman Old Style" w:hAnsi="Bookman Old Style" w:cs="Arial"/>
          <w:b/>
          <w:sz w:val="20"/>
          <w:szCs w:val="20"/>
        </w:rPr>
        <w:t>TERMIN WYKONANIA ZAMÓWIENIA</w:t>
      </w:r>
      <w:bookmarkEnd w:id="13"/>
    </w:p>
    <w:p w:rsidR="00C242BE" w:rsidRPr="00BF43DD" w:rsidRDefault="00C242BE" w:rsidP="00D4699B">
      <w:pPr>
        <w:pStyle w:val="Tekstpodstawowy3"/>
        <w:spacing w:line="276" w:lineRule="auto"/>
        <w:jc w:val="both"/>
        <w:rPr>
          <w:rFonts w:ascii="Bookman Old Style" w:hAnsi="Bookman Old Style" w:cs="Bookman Old Style"/>
          <w:sz w:val="20"/>
          <w:szCs w:val="20"/>
        </w:rPr>
      </w:pPr>
      <w:bookmarkStart w:id="14" w:name="_Toc169500346"/>
      <w:r w:rsidRPr="00BF43DD">
        <w:rPr>
          <w:rFonts w:ascii="Bookman Old Style" w:hAnsi="Bookman Old Style"/>
          <w:bCs/>
          <w:sz w:val="20"/>
          <w:szCs w:val="20"/>
        </w:rPr>
        <w:t xml:space="preserve">Przedmiot zamówienia należy wykonać w terminie: </w:t>
      </w:r>
      <w:r w:rsidRPr="00BF43DD">
        <w:rPr>
          <w:rFonts w:ascii="Bookman Old Style" w:hAnsi="Bookman Old Style" w:cs="Bookman Old Style"/>
          <w:sz w:val="20"/>
          <w:szCs w:val="20"/>
        </w:rPr>
        <w:t xml:space="preserve"> </w:t>
      </w:r>
    </w:p>
    <w:p w:rsidR="00116653" w:rsidRPr="00116653" w:rsidRDefault="00116653" w:rsidP="00116653">
      <w:pPr>
        <w:pStyle w:val="Tekstpodstawowy3"/>
        <w:numPr>
          <w:ilvl w:val="0"/>
          <w:numId w:val="46"/>
        </w:numPr>
        <w:spacing w:line="276" w:lineRule="auto"/>
        <w:jc w:val="both"/>
        <w:rPr>
          <w:rFonts w:ascii="Bookman Old Style" w:hAnsi="Bookman Old Style" w:cs="Bookman Old Style"/>
          <w:sz w:val="20"/>
          <w:szCs w:val="20"/>
        </w:rPr>
      </w:pPr>
      <w:r w:rsidRPr="00116653">
        <w:rPr>
          <w:rFonts w:ascii="Bookman Old Style" w:hAnsi="Bookman Old Style" w:cs="Bookman Old Style"/>
          <w:sz w:val="20"/>
          <w:szCs w:val="20"/>
        </w:rPr>
        <w:t xml:space="preserve">w zakresie ochrony i dozoru ekspozycji - 48 miesięcy od daty podpisania umowy lub do wyczerpania środków przeznaczonych na wykonanie zamówienia; </w:t>
      </w:r>
    </w:p>
    <w:p w:rsidR="00116653" w:rsidRPr="00116653" w:rsidRDefault="00116653" w:rsidP="00116653">
      <w:pPr>
        <w:pStyle w:val="Tekstpodstawowy3"/>
        <w:numPr>
          <w:ilvl w:val="0"/>
          <w:numId w:val="46"/>
        </w:numPr>
        <w:spacing w:line="276" w:lineRule="auto"/>
        <w:jc w:val="both"/>
        <w:rPr>
          <w:rFonts w:ascii="Bookman Old Style" w:hAnsi="Bookman Old Style" w:cs="Arial"/>
          <w:sz w:val="20"/>
          <w:szCs w:val="20"/>
        </w:rPr>
      </w:pPr>
      <w:r w:rsidRPr="00116653">
        <w:rPr>
          <w:rFonts w:ascii="Bookman Old Style" w:hAnsi="Bookman Old Style" w:cs="Bookman Old Style"/>
          <w:sz w:val="20"/>
          <w:szCs w:val="20"/>
        </w:rPr>
        <w:t>w zakresie sprz</w:t>
      </w:r>
      <w:r w:rsidRPr="00116653">
        <w:rPr>
          <w:rFonts w:ascii="Bookman Old Style" w:hAnsi="Bookman Old Style" w:cs="Lucida Grande"/>
          <w:sz w:val="20"/>
          <w:szCs w:val="20"/>
        </w:rPr>
        <w:t>ą</w:t>
      </w:r>
      <w:r w:rsidRPr="00116653">
        <w:rPr>
          <w:rFonts w:ascii="Bookman Old Style" w:hAnsi="Bookman Old Style" w:cs="Bookman Old Style"/>
          <w:sz w:val="20"/>
          <w:szCs w:val="20"/>
        </w:rPr>
        <w:t>tania– rozpocz</w:t>
      </w:r>
      <w:r w:rsidRPr="00116653">
        <w:rPr>
          <w:rFonts w:ascii="Bookman Old Style" w:hAnsi="Bookman Old Style" w:cs="Lucida Grande"/>
          <w:sz w:val="20"/>
          <w:szCs w:val="20"/>
        </w:rPr>
        <w:t xml:space="preserve">ęcie od dnia </w:t>
      </w:r>
      <w:r w:rsidRPr="00116653">
        <w:rPr>
          <w:rFonts w:ascii="Bookman Old Style" w:hAnsi="Bookman Old Style" w:cs="Arial"/>
          <w:sz w:val="20"/>
          <w:szCs w:val="20"/>
        </w:rPr>
        <w:t>07 listopada 2015 r. – zako</w:t>
      </w:r>
      <w:r w:rsidRPr="00116653">
        <w:rPr>
          <w:rFonts w:ascii="Bookman Old Style" w:hAnsi="Bookman Old Style" w:cs="Lucida Grande"/>
          <w:sz w:val="20"/>
          <w:szCs w:val="20"/>
        </w:rPr>
        <w:t xml:space="preserve">ńczenie 48 miesięcy licząc od dnia podpisania umowy. </w:t>
      </w:r>
    </w:p>
    <w:p w:rsidR="00620E7F" w:rsidRDefault="00620E7F">
      <w:pPr>
        <w:pStyle w:val="Tekstpodstawowy3"/>
        <w:spacing w:line="276" w:lineRule="auto"/>
        <w:jc w:val="both"/>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r w:rsidRPr="00BF43DD">
        <w:rPr>
          <w:rFonts w:ascii="Bookman Old Style" w:hAnsi="Bookman Old Style" w:cs="Arial"/>
          <w:b/>
          <w:sz w:val="20"/>
          <w:szCs w:val="20"/>
        </w:rPr>
        <w:t>INFORMACJE O WARUNKACH UDZIAŁU W POSTĘPOWANIU</w:t>
      </w:r>
    </w:p>
    <w:p w:rsidR="00C242BE" w:rsidRPr="00BF43DD" w:rsidRDefault="00C242BE" w:rsidP="00547329">
      <w:pPr>
        <w:numPr>
          <w:ilvl w:val="1"/>
          <w:numId w:val="1"/>
        </w:numPr>
        <w:spacing w:line="360" w:lineRule="auto"/>
        <w:rPr>
          <w:rFonts w:ascii="Bookman Old Style" w:hAnsi="Bookman Old Style"/>
          <w:sz w:val="20"/>
          <w:szCs w:val="20"/>
        </w:rPr>
      </w:pPr>
      <w:bookmarkStart w:id="15" w:name="_Toc70482447"/>
      <w:bookmarkEnd w:id="14"/>
      <w:r w:rsidRPr="00BF43DD">
        <w:rPr>
          <w:rFonts w:ascii="Bookman Old Style" w:hAnsi="Bookman Old Style"/>
          <w:sz w:val="20"/>
          <w:szCs w:val="20"/>
        </w:rPr>
        <w:t>Warunki ubiegania się o udzielenie zamówienia</w:t>
      </w:r>
      <w:bookmarkEnd w:id="15"/>
      <w:r w:rsidRPr="00BF43DD">
        <w:rPr>
          <w:rFonts w:ascii="Bookman Old Style" w:hAnsi="Bookman Old Style"/>
          <w:sz w:val="20"/>
          <w:szCs w:val="20"/>
        </w:rPr>
        <w:t>:</w:t>
      </w:r>
    </w:p>
    <w:p w:rsidR="00C242BE" w:rsidRPr="00BF43DD" w:rsidRDefault="00C242BE" w:rsidP="00C242BE">
      <w:pPr>
        <w:pStyle w:val="Tekstpodstawowywcity2"/>
        <w:spacing w:after="0" w:line="240" w:lineRule="auto"/>
        <w:ind w:left="0"/>
        <w:jc w:val="both"/>
        <w:rPr>
          <w:rFonts w:ascii="Bookman Old Style" w:hAnsi="Bookman Old Style" w:cs="Arial"/>
          <w:kern w:val="144"/>
          <w:sz w:val="20"/>
          <w:szCs w:val="20"/>
        </w:rPr>
      </w:pPr>
      <w:r w:rsidRPr="00BF43DD">
        <w:rPr>
          <w:rFonts w:ascii="Bookman Old Style" w:hAnsi="Bookman Old Style" w:cs="Arial"/>
          <w:kern w:val="144"/>
          <w:sz w:val="20"/>
          <w:szCs w:val="20"/>
        </w:rPr>
        <w:t>O udzielen</w:t>
      </w:r>
      <w:r w:rsidR="003756E3" w:rsidRPr="00BF43DD">
        <w:rPr>
          <w:rFonts w:ascii="Bookman Old Style" w:hAnsi="Bookman Old Style" w:cs="Arial"/>
          <w:kern w:val="144"/>
          <w:sz w:val="20"/>
          <w:szCs w:val="20"/>
        </w:rPr>
        <w:t>ie zamówienia mogą się ubiegać W</w:t>
      </w:r>
      <w:r w:rsidRPr="00BF43DD">
        <w:rPr>
          <w:rFonts w:ascii="Bookman Old Style" w:hAnsi="Bookman Old Style" w:cs="Arial"/>
          <w:kern w:val="144"/>
          <w:sz w:val="20"/>
          <w:szCs w:val="20"/>
        </w:rPr>
        <w:t xml:space="preserve">ykonawcy, którzy spełniają warunki dotyczące: </w:t>
      </w:r>
    </w:p>
    <w:p w:rsidR="00F33B02" w:rsidRPr="00137E01" w:rsidRDefault="00FB40B5" w:rsidP="00F33B02">
      <w:pPr>
        <w:pStyle w:val="pkt"/>
        <w:numPr>
          <w:ilvl w:val="0"/>
          <w:numId w:val="28"/>
        </w:numPr>
        <w:rPr>
          <w:rFonts w:ascii="Bookman Old Style" w:hAnsi="Bookman Old Style" w:cs="Arial"/>
          <w:sz w:val="20"/>
        </w:rPr>
      </w:pPr>
      <w:r w:rsidRPr="00137E01">
        <w:rPr>
          <w:rFonts w:ascii="Bookman Old Style" w:hAnsi="Bookman Old Style" w:cs="Arial"/>
          <w:sz w:val="20"/>
        </w:rPr>
        <w:t>posiadania uprawnienia do wykonywania okre</w:t>
      </w:r>
      <w:r w:rsidRPr="00137E01">
        <w:rPr>
          <w:rFonts w:ascii="Bookman Old Style" w:hAnsi="Bookman Old Style" w:cs="Lucida Grande"/>
          <w:sz w:val="20"/>
        </w:rPr>
        <w:t>ś</w:t>
      </w:r>
      <w:r w:rsidRPr="00137E01">
        <w:rPr>
          <w:rFonts w:ascii="Bookman Old Style" w:hAnsi="Bookman Old Style" w:cs="Arial"/>
          <w:sz w:val="20"/>
        </w:rPr>
        <w:t>lonej dzia</w:t>
      </w:r>
      <w:r w:rsidRPr="00137E01">
        <w:rPr>
          <w:rFonts w:ascii="Bookman Old Style" w:hAnsi="Bookman Old Style" w:cs="Lucida Grande"/>
          <w:sz w:val="20"/>
        </w:rPr>
        <w:t>ł</w:t>
      </w:r>
      <w:r w:rsidRPr="00137E01">
        <w:rPr>
          <w:rFonts w:ascii="Bookman Old Style" w:hAnsi="Bookman Old Style" w:cs="Arial"/>
          <w:sz w:val="20"/>
        </w:rPr>
        <w:t>alno</w:t>
      </w:r>
      <w:r w:rsidRPr="00137E01">
        <w:rPr>
          <w:rFonts w:ascii="Bookman Old Style" w:hAnsi="Bookman Old Style" w:cs="Lucida Grande"/>
          <w:sz w:val="20"/>
        </w:rPr>
        <w:t>ś</w:t>
      </w:r>
      <w:r w:rsidRPr="00137E01">
        <w:rPr>
          <w:rFonts w:ascii="Bookman Old Style" w:hAnsi="Bookman Old Style" w:cs="Arial"/>
          <w:sz w:val="20"/>
        </w:rPr>
        <w:t>ci lub czynno</w:t>
      </w:r>
      <w:r w:rsidRPr="00137E01">
        <w:rPr>
          <w:rFonts w:ascii="Bookman Old Style" w:hAnsi="Bookman Old Style" w:cs="Lucida Grande"/>
          <w:sz w:val="20"/>
        </w:rPr>
        <w:t>ś</w:t>
      </w:r>
      <w:r w:rsidRPr="00137E01">
        <w:rPr>
          <w:rFonts w:ascii="Bookman Old Style" w:hAnsi="Bookman Old Style" w:cs="Arial"/>
          <w:sz w:val="20"/>
        </w:rPr>
        <w:t>ci, je</w:t>
      </w:r>
      <w:r w:rsidRPr="00137E01">
        <w:rPr>
          <w:rFonts w:ascii="Bookman Old Style" w:hAnsi="Bookman Old Style" w:cs="Lucida Grande"/>
          <w:sz w:val="20"/>
        </w:rPr>
        <w:t>ż</w:t>
      </w:r>
      <w:r w:rsidRPr="00137E01">
        <w:rPr>
          <w:rFonts w:ascii="Bookman Old Style" w:hAnsi="Bookman Old Style" w:cs="Arial"/>
          <w:sz w:val="20"/>
        </w:rPr>
        <w:t>eli przepisy prawa nak</w:t>
      </w:r>
      <w:r w:rsidRPr="00137E01">
        <w:rPr>
          <w:rFonts w:ascii="Bookman Old Style" w:hAnsi="Bookman Old Style" w:cs="Lucida Grande"/>
          <w:sz w:val="20"/>
        </w:rPr>
        <w:t>ł</w:t>
      </w:r>
      <w:r w:rsidRPr="00137E01">
        <w:rPr>
          <w:rFonts w:ascii="Bookman Old Style" w:hAnsi="Bookman Old Style" w:cs="Arial"/>
          <w:sz w:val="20"/>
        </w:rPr>
        <w:t>adaj</w:t>
      </w:r>
      <w:r w:rsidRPr="00137E01">
        <w:rPr>
          <w:rFonts w:ascii="Bookman Old Style" w:hAnsi="Bookman Old Style" w:cs="Lucida Grande"/>
          <w:sz w:val="20"/>
        </w:rPr>
        <w:t>ą</w:t>
      </w:r>
      <w:r w:rsidRPr="00137E01">
        <w:rPr>
          <w:rFonts w:ascii="Bookman Old Style" w:hAnsi="Bookman Old Style" w:cs="Arial"/>
          <w:sz w:val="20"/>
        </w:rPr>
        <w:t xml:space="preserve"> obowi</w:t>
      </w:r>
      <w:r w:rsidRPr="00137E01">
        <w:rPr>
          <w:rFonts w:ascii="Bookman Old Style" w:hAnsi="Bookman Old Style" w:cs="Lucida Grande"/>
          <w:sz w:val="20"/>
        </w:rPr>
        <w:t>ą</w:t>
      </w:r>
      <w:r w:rsidRPr="00137E01">
        <w:rPr>
          <w:rFonts w:ascii="Bookman Old Style" w:hAnsi="Bookman Old Style" w:cs="Arial"/>
          <w:sz w:val="20"/>
        </w:rPr>
        <w:t xml:space="preserve">zek ich posiadania. Zamawiający wymaga, by Wykonawca wykazał się posiadaniem </w:t>
      </w:r>
      <w:r w:rsidR="00630CC4">
        <w:rPr>
          <w:rFonts w:ascii="Bookman Old Style" w:hAnsi="Bookman Old Style" w:cs="Arial"/>
          <w:sz w:val="20"/>
        </w:rPr>
        <w:t xml:space="preserve">aktualnej </w:t>
      </w:r>
      <w:r w:rsidRPr="00137E01">
        <w:rPr>
          <w:rFonts w:ascii="Bookman Old Style" w:hAnsi="Bookman Old Style"/>
          <w:kern w:val="144"/>
          <w:sz w:val="20"/>
        </w:rPr>
        <w:t xml:space="preserve">koncesji na  podjęcie  działalności  gospodarczej  w zakresie  objętym zamówieniem  </w:t>
      </w:r>
      <w:r w:rsidRPr="00137E01">
        <w:rPr>
          <w:rFonts w:ascii="Bookman Old Style" w:hAnsi="Bookman Old Style"/>
          <w:kern w:val="144"/>
          <w:sz w:val="20"/>
        </w:rPr>
        <w:lastRenderedPageBreak/>
        <w:t>publicznym, zgodnie z wymaganiami określonymi w ustawie z dnia 22 sierpnia 1997 roku o ochronie osób i mienia (Dz. U. z 2005 r., Nr 145, poz. 1221)</w:t>
      </w:r>
      <w:r w:rsidR="00630CC4">
        <w:rPr>
          <w:rFonts w:ascii="Bookman Old Style" w:hAnsi="Bookman Old Style"/>
          <w:kern w:val="144"/>
          <w:sz w:val="20"/>
        </w:rPr>
        <w:t>;</w:t>
      </w:r>
      <w:r w:rsidRPr="00137E01">
        <w:rPr>
          <w:rFonts w:ascii="Bookman Old Style" w:hAnsi="Bookman Old Style"/>
          <w:kern w:val="144"/>
          <w:sz w:val="20"/>
        </w:rPr>
        <w:t xml:space="preserve"> </w:t>
      </w:r>
    </w:p>
    <w:p w:rsidR="009D2135" w:rsidRPr="00BF43DD" w:rsidRDefault="009D2135">
      <w:pPr>
        <w:pStyle w:val="pkt"/>
        <w:ind w:left="1080" w:firstLine="0"/>
        <w:rPr>
          <w:rFonts w:ascii="Bookman Old Style" w:hAnsi="Bookman Old Style" w:cs="Arial"/>
          <w:kern w:val="144"/>
          <w:sz w:val="20"/>
        </w:rPr>
      </w:pPr>
    </w:p>
    <w:p w:rsidR="009D2135" w:rsidRPr="00BF43DD" w:rsidRDefault="00ED0F11">
      <w:pPr>
        <w:pStyle w:val="pkt"/>
        <w:numPr>
          <w:ilvl w:val="0"/>
          <w:numId w:val="28"/>
        </w:numPr>
        <w:rPr>
          <w:rFonts w:ascii="Bookman Old Style" w:hAnsi="Bookman Old Style" w:cs="Arial"/>
          <w:sz w:val="20"/>
        </w:rPr>
      </w:pPr>
      <w:r w:rsidRPr="00BF43DD">
        <w:rPr>
          <w:rFonts w:ascii="Bookman Old Style" w:hAnsi="Bookman Old Style" w:cs="Arial"/>
          <w:sz w:val="20"/>
        </w:rPr>
        <w:t>posiadania wiedzy i do</w:t>
      </w:r>
      <w:r w:rsidRPr="00BF43DD">
        <w:rPr>
          <w:rFonts w:ascii="Bookman Old Style" w:hAnsi="Bookman Old Style" w:cs="Lucida Grande"/>
          <w:sz w:val="20"/>
        </w:rPr>
        <w:t>ś</w:t>
      </w:r>
      <w:r w:rsidRPr="00BF43DD">
        <w:rPr>
          <w:rFonts w:ascii="Bookman Old Style" w:hAnsi="Bookman Old Style" w:cs="Arial"/>
          <w:sz w:val="20"/>
        </w:rPr>
        <w:t>wiadczenia;</w:t>
      </w:r>
      <w:r w:rsidRPr="00BF43DD">
        <w:rPr>
          <w:rFonts w:ascii="Bookman Old Style" w:hAnsi="Bookman Old Style"/>
          <w:sz w:val="20"/>
        </w:rPr>
        <w:t xml:space="preserve"> Zamawiający wymaga, by wykonawca w okresie ostatnich trzech lat przed upływem terminu składania ofert, a jeżeli okres prowadzenia działalności jest krótszy - w tym okresie- zrealizował co najmniej </w:t>
      </w:r>
      <w:r w:rsidR="006859F1" w:rsidRPr="00BF43DD">
        <w:rPr>
          <w:rFonts w:ascii="Bookman Old Style" w:hAnsi="Bookman Old Style"/>
          <w:sz w:val="20"/>
        </w:rPr>
        <w:t>2</w:t>
      </w:r>
      <w:r w:rsidRPr="00BF43DD">
        <w:rPr>
          <w:rFonts w:ascii="Bookman Old Style" w:hAnsi="Bookman Old Style"/>
          <w:sz w:val="20"/>
        </w:rPr>
        <w:t xml:space="preserve"> usługi odpowiadające swoim rodzajem </w:t>
      </w:r>
      <w:r w:rsidRPr="00BF43DD">
        <w:rPr>
          <w:rFonts w:ascii="Bookman Old Style" w:hAnsi="Bookman Old Style" w:cs="Arial"/>
          <w:sz w:val="20"/>
        </w:rPr>
        <w:t>(</w:t>
      </w:r>
      <w:r w:rsidR="00C560EA" w:rsidRPr="00BF43DD">
        <w:rPr>
          <w:rFonts w:ascii="Bookman Old Style" w:hAnsi="Bookman Old Style" w:cs="Arial"/>
          <w:sz w:val="20"/>
        </w:rPr>
        <w:t>ochrona fizyczna muzeum i dozór ekspozycji</w:t>
      </w:r>
      <w:r w:rsidRPr="00BF43DD">
        <w:rPr>
          <w:rFonts w:ascii="Bookman Old Style" w:hAnsi="Bookman Old Style" w:cs="Arial"/>
          <w:sz w:val="20"/>
        </w:rPr>
        <w:t>)</w:t>
      </w:r>
      <w:r w:rsidRPr="00BF43DD">
        <w:rPr>
          <w:rFonts w:ascii="Bookman Old Style" w:hAnsi="Bookman Old Style"/>
          <w:sz w:val="20"/>
        </w:rPr>
        <w:t xml:space="preserve">  i wartością usługom stanowiącym przedmiot zamówienia, z podaniem ich wartości, przedmiotu, dat wykonania i podmiotów, na rzecz których usługi zostały wykonane oraz załączeniem dowodów, czy </w:t>
      </w:r>
      <w:r w:rsidR="00630CC4">
        <w:rPr>
          <w:rFonts w:ascii="Bookman Old Style" w:hAnsi="Bookman Old Style"/>
          <w:sz w:val="20"/>
        </w:rPr>
        <w:t>us</w:t>
      </w:r>
      <w:r w:rsidR="00630CC4">
        <w:rPr>
          <w:rFonts w:ascii="Lucida Grande" w:hAnsi="Lucida Grande" w:cs="Lucida Grande"/>
          <w:sz w:val="20"/>
        </w:rPr>
        <w:t xml:space="preserve">ługi </w:t>
      </w:r>
      <w:r w:rsidRPr="00BF43DD">
        <w:rPr>
          <w:rFonts w:ascii="Bookman Old Style" w:hAnsi="Bookman Old Style"/>
          <w:sz w:val="20"/>
        </w:rPr>
        <w:t xml:space="preserve">zostały wykonane lub są wykonywane należycie. Za usługę odpowiadającą swoją wartością przedmiotowi zamówienia, Zamawiający rozumie wykazanie się przez Wykonawcę wykonaniem lub wykonywaniem </w:t>
      </w:r>
      <w:r w:rsidR="003673BB" w:rsidRPr="00BF43DD">
        <w:rPr>
          <w:rFonts w:ascii="Bookman Old Style" w:hAnsi="Bookman Old Style"/>
          <w:sz w:val="20"/>
        </w:rPr>
        <w:t>2</w:t>
      </w:r>
      <w:r w:rsidRPr="00BF43DD">
        <w:rPr>
          <w:rFonts w:ascii="Bookman Old Style" w:hAnsi="Bookman Old Style"/>
          <w:sz w:val="20"/>
        </w:rPr>
        <w:t xml:space="preserve"> usług o wartości co najmniej </w:t>
      </w:r>
      <w:r w:rsidR="00AA22E9" w:rsidRPr="00BF43DD">
        <w:rPr>
          <w:rFonts w:ascii="Bookman Old Style" w:hAnsi="Bookman Old Style"/>
          <w:sz w:val="20"/>
        </w:rPr>
        <w:t>4.000</w:t>
      </w:r>
      <w:r w:rsidRPr="00BF43DD">
        <w:rPr>
          <w:rFonts w:ascii="Bookman Old Style" w:hAnsi="Bookman Old Style"/>
          <w:sz w:val="20"/>
        </w:rPr>
        <w:t>.000,00  zł brutto każda usługa</w:t>
      </w:r>
      <w:r w:rsidR="00AA22E9" w:rsidRPr="00BF43DD">
        <w:rPr>
          <w:rFonts w:ascii="Bookman Old Style" w:hAnsi="Bookman Old Style"/>
          <w:sz w:val="20"/>
        </w:rPr>
        <w:t xml:space="preserve"> za okres kolejnych 12 miesięcy w okresie trzech lat przed terminem składania ofert.</w:t>
      </w:r>
      <w:r w:rsidRPr="00BF43DD">
        <w:rPr>
          <w:rFonts w:ascii="Bookman Old Style" w:hAnsi="Bookman Old Style"/>
          <w:sz w:val="20"/>
        </w:rPr>
        <w:t>;</w:t>
      </w:r>
    </w:p>
    <w:p w:rsidR="00FC59D8" w:rsidRPr="00BF43DD" w:rsidRDefault="00FC59D8" w:rsidP="006859F1">
      <w:pPr>
        <w:pStyle w:val="Akapitzlist"/>
        <w:tabs>
          <w:tab w:val="left" w:pos="0"/>
        </w:tabs>
        <w:ind w:left="1134"/>
        <w:jc w:val="both"/>
        <w:rPr>
          <w:rFonts w:ascii="Bookman Old Style" w:hAnsi="Bookman Old Style"/>
          <w:sz w:val="20"/>
          <w:szCs w:val="20"/>
        </w:rPr>
      </w:pPr>
      <w:r w:rsidRPr="00BF43DD">
        <w:rPr>
          <w:rFonts w:ascii="Bookman Old Style" w:hAnsi="Bookman Old Style"/>
          <w:sz w:val="20"/>
          <w:szCs w:val="20"/>
        </w:rPr>
        <w:t>Ocena spe</w:t>
      </w:r>
      <w:r w:rsidRPr="00BF43DD">
        <w:rPr>
          <w:rFonts w:ascii="Bookman Old Style" w:hAnsi="Bookman Old Style" w:cs="Lucida Grande"/>
          <w:sz w:val="20"/>
          <w:szCs w:val="20"/>
        </w:rPr>
        <w:t>ł</w:t>
      </w:r>
      <w:r w:rsidRPr="00BF43DD">
        <w:rPr>
          <w:rFonts w:ascii="Bookman Old Style" w:hAnsi="Bookman Old Style"/>
          <w:sz w:val="20"/>
          <w:szCs w:val="20"/>
        </w:rPr>
        <w:t>niania tego warunku zostanie dokonana na podstawie przed</w:t>
      </w:r>
      <w:r w:rsidRPr="00BF43DD">
        <w:rPr>
          <w:rFonts w:ascii="Bookman Old Style" w:hAnsi="Bookman Old Style" w:cs="Lucida Grande"/>
          <w:sz w:val="20"/>
          <w:szCs w:val="20"/>
        </w:rPr>
        <w:t>ł</w:t>
      </w:r>
      <w:r w:rsidRPr="00BF43DD">
        <w:rPr>
          <w:rFonts w:ascii="Bookman Old Style" w:hAnsi="Bookman Old Style"/>
          <w:sz w:val="20"/>
          <w:szCs w:val="20"/>
        </w:rPr>
        <w:t>o</w:t>
      </w:r>
      <w:r w:rsidRPr="00BF43DD">
        <w:rPr>
          <w:rFonts w:ascii="Bookman Old Style" w:hAnsi="Bookman Old Style" w:cs="Lucida Grande"/>
          <w:sz w:val="20"/>
          <w:szCs w:val="20"/>
        </w:rPr>
        <w:t>ż</w:t>
      </w:r>
      <w:r w:rsidRPr="00BF43DD">
        <w:rPr>
          <w:rFonts w:ascii="Bookman Old Style" w:hAnsi="Bookman Old Style"/>
          <w:sz w:val="20"/>
          <w:szCs w:val="20"/>
        </w:rPr>
        <w:t>onego przez Wykonawc</w:t>
      </w:r>
      <w:r w:rsidRPr="00BF43DD">
        <w:rPr>
          <w:rFonts w:ascii="Bookman Old Style" w:hAnsi="Bookman Old Style" w:cs="Lucida Grande"/>
          <w:sz w:val="20"/>
          <w:szCs w:val="20"/>
        </w:rPr>
        <w:t>ę</w:t>
      </w:r>
      <w:r w:rsidRPr="00BF43DD">
        <w:rPr>
          <w:rFonts w:ascii="Bookman Old Style" w:hAnsi="Bookman Old Style"/>
          <w:sz w:val="20"/>
          <w:szCs w:val="20"/>
        </w:rPr>
        <w:t xml:space="preserve"> wraz z ofert</w:t>
      </w:r>
      <w:r w:rsidRPr="00BF43DD">
        <w:rPr>
          <w:rFonts w:ascii="Bookman Old Style" w:hAnsi="Bookman Old Style" w:cs="Lucida Grande"/>
          <w:sz w:val="20"/>
          <w:szCs w:val="20"/>
        </w:rPr>
        <w:t>ą</w:t>
      </w:r>
      <w:r w:rsidRPr="00BF43DD">
        <w:rPr>
          <w:rFonts w:ascii="Bookman Old Style" w:hAnsi="Bookman Old Style"/>
          <w:sz w:val="20"/>
          <w:szCs w:val="20"/>
        </w:rPr>
        <w:t xml:space="preserve"> </w:t>
      </w:r>
      <w:r w:rsidRPr="00BF43DD">
        <w:rPr>
          <w:rFonts w:ascii="Bookman Old Style" w:hAnsi="Bookman Old Style"/>
          <w:b/>
          <w:sz w:val="20"/>
          <w:szCs w:val="20"/>
        </w:rPr>
        <w:t>Wykazu us</w:t>
      </w:r>
      <w:r w:rsidRPr="00BF43DD">
        <w:rPr>
          <w:rFonts w:ascii="Bookman Old Style" w:hAnsi="Bookman Old Style" w:cs="Lucida Grande"/>
          <w:b/>
          <w:sz w:val="20"/>
          <w:szCs w:val="20"/>
        </w:rPr>
        <w:t>ł</w:t>
      </w:r>
      <w:r w:rsidRPr="00BF43DD">
        <w:rPr>
          <w:rFonts w:ascii="Bookman Old Style" w:hAnsi="Bookman Old Style"/>
          <w:b/>
          <w:sz w:val="20"/>
          <w:szCs w:val="20"/>
        </w:rPr>
        <w:t>ug</w:t>
      </w:r>
      <w:r w:rsidRPr="00BF43DD">
        <w:rPr>
          <w:rFonts w:ascii="Bookman Old Style" w:hAnsi="Bookman Old Style"/>
          <w:sz w:val="20"/>
          <w:szCs w:val="20"/>
        </w:rPr>
        <w:t xml:space="preserve"> [</w:t>
      </w:r>
      <w:r w:rsidRPr="00BF43DD">
        <w:rPr>
          <w:rFonts w:ascii="Bookman Old Style" w:hAnsi="Bookman Old Style"/>
          <w:b/>
          <w:sz w:val="20"/>
          <w:szCs w:val="20"/>
        </w:rPr>
        <w:t>za</w:t>
      </w:r>
      <w:r w:rsidRPr="00BF43DD">
        <w:rPr>
          <w:rFonts w:ascii="Bookman Old Style" w:hAnsi="Bookman Old Style" w:cs="Lucida Grande"/>
          <w:b/>
          <w:sz w:val="20"/>
          <w:szCs w:val="20"/>
        </w:rPr>
        <w:t>łą</w:t>
      </w:r>
      <w:r w:rsidRPr="00BF43DD">
        <w:rPr>
          <w:rFonts w:ascii="Bookman Old Style" w:hAnsi="Bookman Old Style"/>
          <w:b/>
          <w:sz w:val="20"/>
          <w:szCs w:val="20"/>
        </w:rPr>
        <w:t xml:space="preserve">cznik nr </w:t>
      </w:r>
      <w:r w:rsidR="00756E47" w:rsidRPr="00BF43DD">
        <w:rPr>
          <w:rFonts w:ascii="Bookman Old Style" w:hAnsi="Bookman Old Style"/>
          <w:b/>
          <w:sz w:val="20"/>
          <w:szCs w:val="20"/>
        </w:rPr>
        <w:t>4</w:t>
      </w:r>
      <w:r w:rsidRPr="00BF43DD">
        <w:rPr>
          <w:rFonts w:ascii="Bookman Old Style" w:hAnsi="Bookman Old Style"/>
          <w:sz w:val="20"/>
          <w:szCs w:val="20"/>
        </w:rPr>
        <w:t xml:space="preserve"> </w:t>
      </w:r>
      <w:r w:rsidRPr="00BF43DD">
        <w:rPr>
          <w:rFonts w:ascii="Bookman Old Style" w:hAnsi="Bookman Old Style"/>
          <w:b/>
          <w:sz w:val="20"/>
          <w:szCs w:val="20"/>
        </w:rPr>
        <w:t>niniejszej SIWZ</w:t>
      </w:r>
      <w:r w:rsidRPr="00BF43DD">
        <w:rPr>
          <w:rFonts w:ascii="Bookman Old Style" w:hAnsi="Bookman Old Style"/>
          <w:sz w:val="20"/>
          <w:szCs w:val="20"/>
        </w:rPr>
        <w:t>]– zawieraj</w:t>
      </w:r>
      <w:r w:rsidRPr="00BF43DD">
        <w:rPr>
          <w:rFonts w:ascii="Bookman Old Style" w:hAnsi="Bookman Old Style" w:cs="Lucida Grande"/>
          <w:sz w:val="20"/>
          <w:szCs w:val="20"/>
        </w:rPr>
        <w:t>ą</w:t>
      </w:r>
      <w:r w:rsidRPr="00BF43DD">
        <w:rPr>
          <w:rFonts w:ascii="Bookman Old Style" w:hAnsi="Bookman Old Style"/>
          <w:sz w:val="20"/>
          <w:szCs w:val="20"/>
        </w:rPr>
        <w:t>cego: dane podmiotu realizuj</w:t>
      </w:r>
      <w:r w:rsidRPr="00BF43DD">
        <w:rPr>
          <w:rFonts w:ascii="Bookman Old Style" w:hAnsi="Bookman Old Style" w:cs="Lucida Grande"/>
          <w:sz w:val="20"/>
          <w:szCs w:val="20"/>
        </w:rPr>
        <w:t>ą</w:t>
      </w:r>
      <w:r w:rsidRPr="00BF43DD">
        <w:rPr>
          <w:rFonts w:ascii="Bookman Old Style" w:hAnsi="Bookman Old Style"/>
          <w:sz w:val="20"/>
          <w:szCs w:val="20"/>
        </w:rPr>
        <w:t>cego zamówienie, pe</w:t>
      </w:r>
      <w:r w:rsidRPr="00BF43DD">
        <w:rPr>
          <w:rFonts w:ascii="Bookman Old Style" w:hAnsi="Bookman Old Style" w:cs="Lucida Grande"/>
          <w:sz w:val="20"/>
          <w:szCs w:val="20"/>
        </w:rPr>
        <w:t>ł</w:t>
      </w:r>
      <w:r w:rsidRPr="00BF43DD">
        <w:rPr>
          <w:rFonts w:ascii="Bookman Old Style" w:hAnsi="Bookman Old Style"/>
          <w:sz w:val="20"/>
          <w:szCs w:val="20"/>
        </w:rPr>
        <w:t>ne dane teleadresowe podmiotu zlecaj</w:t>
      </w:r>
      <w:r w:rsidRPr="00BF43DD">
        <w:rPr>
          <w:rFonts w:ascii="Bookman Old Style" w:hAnsi="Bookman Old Style" w:cs="Lucida Grande"/>
          <w:sz w:val="20"/>
          <w:szCs w:val="20"/>
        </w:rPr>
        <w:t>ą</w:t>
      </w:r>
      <w:r w:rsidRPr="00BF43DD">
        <w:rPr>
          <w:rFonts w:ascii="Bookman Old Style" w:hAnsi="Bookman Old Style"/>
          <w:sz w:val="20"/>
          <w:szCs w:val="20"/>
        </w:rPr>
        <w:t>cego wykonanie wykazywanego zamówienia (odbiorcy), z podaniem okresu/dat realizacji wykazywanego zamówienia, jego warto</w:t>
      </w:r>
      <w:r w:rsidRPr="00BF43DD">
        <w:rPr>
          <w:rFonts w:ascii="Bookman Old Style" w:hAnsi="Bookman Old Style" w:cs="Lucida Grande"/>
          <w:sz w:val="20"/>
          <w:szCs w:val="20"/>
        </w:rPr>
        <w:t>ś</w:t>
      </w:r>
      <w:r w:rsidRPr="00BF43DD">
        <w:rPr>
          <w:rFonts w:ascii="Bookman Old Style" w:hAnsi="Bookman Old Style"/>
          <w:sz w:val="20"/>
          <w:szCs w:val="20"/>
        </w:rPr>
        <w:t>ci [brutto], opisu przedmiotu zamówienia, potwierdzonych za</w:t>
      </w:r>
      <w:r w:rsidRPr="00BF43DD">
        <w:rPr>
          <w:rFonts w:ascii="Bookman Old Style" w:hAnsi="Bookman Old Style" w:cs="Lucida Grande"/>
          <w:sz w:val="20"/>
          <w:szCs w:val="20"/>
        </w:rPr>
        <w:t>łą</w:t>
      </w:r>
      <w:r w:rsidRPr="00BF43DD">
        <w:rPr>
          <w:rFonts w:ascii="Bookman Old Style" w:hAnsi="Bookman Old Style"/>
          <w:sz w:val="20"/>
          <w:szCs w:val="20"/>
        </w:rPr>
        <w:t>czonymi do wykazu us</w:t>
      </w:r>
      <w:r w:rsidRPr="00BF43DD">
        <w:rPr>
          <w:rFonts w:ascii="Bookman Old Style" w:hAnsi="Bookman Old Style" w:cs="Lucida Grande"/>
          <w:sz w:val="20"/>
          <w:szCs w:val="20"/>
        </w:rPr>
        <w:t>ł</w:t>
      </w:r>
      <w:r w:rsidRPr="00BF43DD">
        <w:rPr>
          <w:rFonts w:ascii="Bookman Old Style" w:hAnsi="Bookman Old Style"/>
          <w:sz w:val="20"/>
          <w:szCs w:val="20"/>
        </w:rPr>
        <w:t>ug dowodami stwierdzaj</w:t>
      </w:r>
      <w:r w:rsidRPr="00BF43DD">
        <w:rPr>
          <w:rFonts w:ascii="Bookman Old Style" w:hAnsi="Bookman Old Style" w:cs="Lucida Grande"/>
          <w:sz w:val="20"/>
          <w:szCs w:val="20"/>
        </w:rPr>
        <w:t>ą</w:t>
      </w:r>
      <w:r w:rsidRPr="00BF43DD">
        <w:rPr>
          <w:rFonts w:ascii="Bookman Old Style" w:hAnsi="Bookman Old Style"/>
          <w:sz w:val="20"/>
          <w:szCs w:val="20"/>
        </w:rPr>
        <w:t xml:space="preserve">cymi, </w:t>
      </w:r>
      <w:r w:rsidRPr="00BF43DD">
        <w:rPr>
          <w:rFonts w:ascii="Bookman Old Style" w:hAnsi="Bookman Old Style" w:cs="Lucida Grande"/>
          <w:sz w:val="20"/>
          <w:szCs w:val="20"/>
        </w:rPr>
        <w:t>ż</w:t>
      </w:r>
      <w:r w:rsidRPr="00BF43DD">
        <w:rPr>
          <w:rFonts w:ascii="Bookman Old Style" w:hAnsi="Bookman Old Style"/>
          <w:sz w:val="20"/>
          <w:szCs w:val="20"/>
        </w:rPr>
        <w:t>e te wymienione w Wykazie us</w:t>
      </w:r>
      <w:r w:rsidRPr="00BF43DD">
        <w:rPr>
          <w:rFonts w:ascii="Bookman Old Style" w:hAnsi="Bookman Old Style" w:cs="Lucida Grande"/>
          <w:sz w:val="20"/>
          <w:szCs w:val="20"/>
        </w:rPr>
        <w:t>ł</w:t>
      </w:r>
      <w:r w:rsidRPr="00BF43DD">
        <w:rPr>
          <w:rFonts w:ascii="Bookman Old Style" w:hAnsi="Bookman Old Style"/>
          <w:sz w:val="20"/>
          <w:szCs w:val="20"/>
        </w:rPr>
        <w:t>ugi zosta</w:t>
      </w:r>
      <w:r w:rsidRPr="00BF43DD">
        <w:rPr>
          <w:rFonts w:ascii="Bookman Old Style" w:hAnsi="Bookman Old Style" w:cs="Lucida Grande"/>
          <w:sz w:val="20"/>
          <w:szCs w:val="20"/>
        </w:rPr>
        <w:t>ł</w:t>
      </w:r>
      <w:r w:rsidRPr="00BF43DD">
        <w:rPr>
          <w:rFonts w:ascii="Bookman Old Style" w:hAnsi="Bookman Old Style"/>
          <w:sz w:val="20"/>
          <w:szCs w:val="20"/>
        </w:rPr>
        <w:t>y wykonane lub s</w:t>
      </w:r>
      <w:r w:rsidRPr="00BF43DD">
        <w:rPr>
          <w:rFonts w:ascii="Bookman Old Style" w:hAnsi="Bookman Old Style" w:cs="Lucida Grande"/>
          <w:sz w:val="20"/>
          <w:szCs w:val="20"/>
        </w:rPr>
        <w:t>ą</w:t>
      </w:r>
      <w:r w:rsidRPr="00BF43DD">
        <w:rPr>
          <w:rFonts w:ascii="Bookman Old Style" w:hAnsi="Bookman Old Style"/>
          <w:sz w:val="20"/>
          <w:szCs w:val="20"/>
        </w:rPr>
        <w:t xml:space="preserve"> wykonywane nale</w:t>
      </w:r>
      <w:r w:rsidRPr="00BF43DD">
        <w:rPr>
          <w:rFonts w:ascii="Bookman Old Style" w:hAnsi="Bookman Old Style" w:cs="Lucida Grande"/>
          <w:sz w:val="20"/>
          <w:szCs w:val="20"/>
        </w:rPr>
        <w:t>ż</w:t>
      </w:r>
      <w:r w:rsidRPr="00BF43DD">
        <w:rPr>
          <w:rFonts w:ascii="Bookman Old Style" w:hAnsi="Bookman Old Style"/>
          <w:sz w:val="20"/>
          <w:szCs w:val="20"/>
        </w:rPr>
        <w:t xml:space="preserve">ycie. </w:t>
      </w:r>
    </w:p>
    <w:p w:rsidR="00FC59D8" w:rsidRPr="00BF43DD" w:rsidRDefault="00FC59D8" w:rsidP="00FC59D8">
      <w:pPr>
        <w:pStyle w:val="pkt"/>
        <w:rPr>
          <w:rFonts w:ascii="Bookman Old Style" w:hAnsi="Bookman Old Style" w:cs="Arial"/>
          <w:sz w:val="20"/>
        </w:rPr>
      </w:pPr>
    </w:p>
    <w:p w:rsidR="009D2135" w:rsidRPr="00BF43DD" w:rsidRDefault="00ED0F11">
      <w:pPr>
        <w:pStyle w:val="pkt"/>
        <w:numPr>
          <w:ilvl w:val="0"/>
          <w:numId w:val="19"/>
        </w:numPr>
        <w:rPr>
          <w:rFonts w:ascii="Bookman Old Style" w:hAnsi="Bookman Old Style" w:cs="Arial"/>
          <w:sz w:val="20"/>
        </w:rPr>
      </w:pPr>
      <w:r w:rsidRPr="00BF43DD">
        <w:rPr>
          <w:rFonts w:ascii="Bookman Old Style" w:hAnsi="Bookman Old Style" w:cs="Arial"/>
          <w:sz w:val="20"/>
        </w:rPr>
        <w:t>dysponowania odpowiednim potencja</w:t>
      </w:r>
      <w:r w:rsidRPr="00BF43DD">
        <w:rPr>
          <w:rFonts w:ascii="Bookman Old Style" w:hAnsi="Bookman Old Style" w:cs="Lucida Grande"/>
          <w:sz w:val="20"/>
        </w:rPr>
        <w:t>ł</w:t>
      </w:r>
      <w:r w:rsidRPr="00BF43DD">
        <w:rPr>
          <w:rFonts w:ascii="Bookman Old Style" w:hAnsi="Bookman Old Style" w:cs="Arial"/>
          <w:sz w:val="20"/>
        </w:rPr>
        <w:t xml:space="preserve">em technicznym oraz osobami zdolnymi do wykonania zamówienia; </w:t>
      </w:r>
    </w:p>
    <w:p w:rsidR="005E240D" w:rsidRPr="00BF43DD" w:rsidRDefault="005E240D" w:rsidP="005E240D">
      <w:pPr>
        <w:pStyle w:val="pkt"/>
        <w:ind w:left="567" w:firstLine="0"/>
        <w:rPr>
          <w:rFonts w:ascii="Bookman Old Style" w:hAnsi="Bookman Old Style"/>
          <w:sz w:val="20"/>
        </w:rPr>
      </w:pPr>
      <w:r w:rsidRPr="00BF43DD">
        <w:rPr>
          <w:rFonts w:ascii="Bookman Old Style" w:hAnsi="Bookman Old Style"/>
          <w:sz w:val="20"/>
        </w:rPr>
        <w:t>W zakresie osób zdolnych do wykonania zamówienia Zamawiający wymaga, by Wykonawca dysponował na potrzeby realizacji zamówienia:</w:t>
      </w:r>
    </w:p>
    <w:p w:rsidR="005E240D" w:rsidRPr="00BF43DD" w:rsidRDefault="005E240D" w:rsidP="005E240D">
      <w:pPr>
        <w:pStyle w:val="pkt"/>
        <w:ind w:left="567" w:firstLine="0"/>
        <w:rPr>
          <w:rFonts w:ascii="Bookman Old Style" w:hAnsi="Bookman Old Style"/>
          <w:sz w:val="20"/>
        </w:rPr>
      </w:pPr>
      <w:r w:rsidRPr="00BF43DD">
        <w:rPr>
          <w:rFonts w:ascii="Bookman Old Style" w:hAnsi="Bookman Old Style"/>
          <w:sz w:val="20"/>
        </w:rPr>
        <w:t xml:space="preserve"> </w:t>
      </w:r>
    </w:p>
    <w:p w:rsidR="005E240D" w:rsidRPr="00BF43DD" w:rsidRDefault="005E240D" w:rsidP="005E240D">
      <w:pPr>
        <w:pStyle w:val="pkt"/>
        <w:numPr>
          <w:ilvl w:val="0"/>
          <w:numId w:val="29"/>
        </w:numPr>
        <w:rPr>
          <w:rFonts w:ascii="Bookman Old Style" w:hAnsi="Bookman Old Style"/>
          <w:sz w:val="20"/>
        </w:rPr>
      </w:pPr>
      <w:r w:rsidRPr="00BF43DD">
        <w:rPr>
          <w:rFonts w:ascii="Bookman Old Style" w:hAnsi="Bookman Old Style"/>
          <w:sz w:val="20"/>
        </w:rPr>
        <w:t xml:space="preserve">co najmniej 60 pracownikami ochrony wpisanymi na listę kwalifikowanych pracowników ochrony fizycznej – posiadających legitymację osoby dopuszczonej do posiadania broni obiektowej i mających co najmniej dwuletnie doświadczenie pracownika ochrony fizycznej w Muzeum.   </w:t>
      </w:r>
    </w:p>
    <w:p w:rsidR="005E240D" w:rsidRPr="00BF43DD" w:rsidRDefault="005E240D" w:rsidP="005E240D">
      <w:pPr>
        <w:pStyle w:val="pkt"/>
        <w:numPr>
          <w:ilvl w:val="0"/>
          <w:numId w:val="29"/>
        </w:numPr>
        <w:rPr>
          <w:rFonts w:ascii="Bookman Old Style" w:hAnsi="Bookman Old Style"/>
          <w:sz w:val="20"/>
        </w:rPr>
      </w:pPr>
      <w:r w:rsidRPr="00BF43DD">
        <w:rPr>
          <w:rFonts w:ascii="Bookman Old Style" w:hAnsi="Bookman Old Style"/>
          <w:sz w:val="20"/>
        </w:rPr>
        <w:t>co najmniej 15 pracownikami ochrony posiadającymi poświadczenie bezpieczeństwa upoważniające do dostępu do informacji niejawnej z klauzulą ,,Poufne”;</w:t>
      </w:r>
    </w:p>
    <w:p w:rsidR="005E240D" w:rsidRPr="00BF43DD" w:rsidRDefault="005E240D" w:rsidP="005E240D">
      <w:pPr>
        <w:pStyle w:val="pkt"/>
        <w:numPr>
          <w:ilvl w:val="0"/>
          <w:numId w:val="29"/>
        </w:numPr>
        <w:rPr>
          <w:rFonts w:ascii="Bookman Old Style" w:hAnsi="Bookman Old Style"/>
          <w:sz w:val="20"/>
        </w:rPr>
      </w:pPr>
      <w:r w:rsidRPr="00BF43DD">
        <w:rPr>
          <w:rFonts w:ascii="Bookman Old Style" w:hAnsi="Bookman Old Style"/>
          <w:sz w:val="20"/>
        </w:rPr>
        <w:t>co najmniej 12 osobami tworzącymi grupę konwojową</w:t>
      </w:r>
    </w:p>
    <w:p w:rsidR="005E240D" w:rsidRPr="00BF43DD" w:rsidRDefault="00630CC4" w:rsidP="005E240D">
      <w:pPr>
        <w:pStyle w:val="pkt"/>
        <w:ind w:left="567" w:firstLine="0"/>
        <w:rPr>
          <w:rFonts w:ascii="Bookman Old Style" w:hAnsi="Bookman Old Style"/>
          <w:sz w:val="20"/>
        </w:rPr>
      </w:pPr>
      <w:r>
        <w:rPr>
          <w:rFonts w:ascii="Bookman Old Style" w:hAnsi="Bookman Old Style"/>
          <w:sz w:val="20"/>
        </w:rPr>
        <w:t xml:space="preserve">- </w:t>
      </w:r>
      <w:r w:rsidR="005E240D" w:rsidRPr="00BF43DD">
        <w:rPr>
          <w:rFonts w:ascii="Bookman Old Style" w:hAnsi="Bookman Old Style"/>
          <w:sz w:val="20"/>
        </w:rPr>
        <w:t xml:space="preserve">przy czym jedna osoba może spełniać więcej niż jedno wymaganie Zamawiającego, </w:t>
      </w:r>
    </w:p>
    <w:p w:rsidR="005E240D" w:rsidRPr="00BF43DD" w:rsidRDefault="005E240D" w:rsidP="005E240D">
      <w:pPr>
        <w:pStyle w:val="pkt"/>
        <w:numPr>
          <w:ilvl w:val="0"/>
          <w:numId w:val="29"/>
        </w:numPr>
        <w:rPr>
          <w:rFonts w:ascii="Bookman Old Style" w:hAnsi="Bookman Old Style"/>
          <w:sz w:val="20"/>
        </w:rPr>
      </w:pPr>
      <w:r w:rsidRPr="00BF43DD">
        <w:rPr>
          <w:rFonts w:ascii="Bookman Old Style" w:hAnsi="Bookman Old Style"/>
          <w:sz w:val="20"/>
        </w:rPr>
        <w:t>na potrzeby dozoru ekspozycji - minimum 90 osób posiadających co najmniej dwuletnie doświadczenie na stanowisku dozoru ekspozycji</w:t>
      </w:r>
      <w:r w:rsidR="00CB676E" w:rsidRPr="00BF43DD">
        <w:rPr>
          <w:rFonts w:ascii="Bookman Old Style" w:hAnsi="Bookman Old Style"/>
          <w:sz w:val="20"/>
        </w:rPr>
        <w:t xml:space="preserve"> w Muzeum</w:t>
      </w:r>
      <w:r w:rsidRPr="00BF43DD">
        <w:rPr>
          <w:rFonts w:ascii="Bookman Old Style" w:hAnsi="Bookman Old Style"/>
          <w:sz w:val="20"/>
        </w:rPr>
        <w:t>, w tym jedna osoba posługująca</w:t>
      </w:r>
      <w:r w:rsidR="00CB676E" w:rsidRPr="00BF43DD">
        <w:rPr>
          <w:rFonts w:ascii="Bookman Old Style" w:hAnsi="Bookman Old Style"/>
          <w:sz w:val="20"/>
        </w:rPr>
        <w:t xml:space="preserve"> się biegle językiem angielskim i 10 osób posługujących się językiem angielskim w stopniu komunikatywnym. Co najmniej 30 osób musi posiadać zaświadczenie o odbyciu szkolenia </w:t>
      </w:r>
      <w:proofErr w:type="spellStart"/>
      <w:r w:rsidR="00CB676E" w:rsidRPr="00BF43DD">
        <w:rPr>
          <w:rFonts w:ascii="Bookman Old Style" w:hAnsi="Bookman Old Style"/>
          <w:sz w:val="20"/>
        </w:rPr>
        <w:t>Echokast</w:t>
      </w:r>
      <w:proofErr w:type="spellEnd"/>
      <w:r w:rsidR="00CB676E" w:rsidRPr="00BF43DD">
        <w:rPr>
          <w:rFonts w:ascii="Bookman Old Style" w:hAnsi="Bookman Old Style"/>
          <w:sz w:val="20"/>
        </w:rPr>
        <w:t xml:space="preserve"> lub równoważnego.</w:t>
      </w:r>
    </w:p>
    <w:p w:rsidR="005E240D" w:rsidRPr="00BF43DD" w:rsidRDefault="005E240D" w:rsidP="005E240D">
      <w:pPr>
        <w:pStyle w:val="pkt"/>
        <w:ind w:left="567" w:firstLine="0"/>
        <w:rPr>
          <w:rFonts w:ascii="Bookman Old Style" w:hAnsi="Bookman Old Style"/>
          <w:sz w:val="20"/>
        </w:rPr>
      </w:pPr>
      <w:r w:rsidRPr="00BF43DD">
        <w:rPr>
          <w:rFonts w:ascii="Bookman Old Style" w:hAnsi="Bookman Old Style"/>
          <w:sz w:val="20"/>
        </w:rPr>
        <w:t>W zakresie potencjału technicznego Zamawiający wymaga, by Wykonawca dysponował:</w:t>
      </w:r>
    </w:p>
    <w:p w:rsidR="005E240D" w:rsidRPr="00BF43DD" w:rsidRDefault="005E240D" w:rsidP="005E240D">
      <w:pPr>
        <w:pStyle w:val="pkt"/>
        <w:numPr>
          <w:ilvl w:val="0"/>
          <w:numId w:val="29"/>
        </w:numPr>
        <w:rPr>
          <w:rFonts w:ascii="Bookman Old Style" w:hAnsi="Bookman Old Style" w:cs="Arial"/>
          <w:sz w:val="20"/>
        </w:rPr>
      </w:pPr>
      <w:r w:rsidRPr="00BF43DD">
        <w:rPr>
          <w:rFonts w:ascii="Bookman Old Style" w:hAnsi="Bookman Old Style" w:cs="Arial"/>
          <w:sz w:val="20"/>
        </w:rPr>
        <w:t>Dla usługi ochrony:</w:t>
      </w:r>
    </w:p>
    <w:p w:rsidR="005E240D" w:rsidRPr="00BF43DD" w:rsidRDefault="00CB676E" w:rsidP="005E240D">
      <w:pPr>
        <w:numPr>
          <w:ilvl w:val="1"/>
          <w:numId w:val="29"/>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minimum 18</w:t>
      </w:r>
      <w:r w:rsidR="005E240D" w:rsidRPr="00BF43DD">
        <w:rPr>
          <w:rFonts w:ascii="Bookman Old Style" w:hAnsi="Bookman Old Style" w:cs="Arial"/>
          <w:sz w:val="20"/>
          <w:szCs w:val="20"/>
        </w:rPr>
        <w:t xml:space="preserve"> szt. broni</w:t>
      </w:r>
      <w:r w:rsidRPr="00BF43DD">
        <w:rPr>
          <w:rFonts w:ascii="Bookman Old Style" w:hAnsi="Bookman Old Style" w:cs="Arial"/>
          <w:sz w:val="20"/>
          <w:szCs w:val="20"/>
        </w:rPr>
        <w:t xml:space="preserve"> palnej krótkiej</w:t>
      </w:r>
      <w:r w:rsidR="005E240D" w:rsidRPr="00BF43DD">
        <w:rPr>
          <w:rFonts w:ascii="Bookman Old Style" w:hAnsi="Bookman Old Style" w:cs="Arial"/>
          <w:sz w:val="20"/>
          <w:szCs w:val="20"/>
        </w:rPr>
        <w:t xml:space="preserve"> dla pr</w:t>
      </w:r>
      <w:r w:rsidRPr="00BF43DD">
        <w:rPr>
          <w:rFonts w:ascii="Bookman Old Style" w:hAnsi="Bookman Old Style" w:cs="Arial"/>
          <w:sz w:val="20"/>
          <w:szCs w:val="20"/>
        </w:rPr>
        <w:t>acowników ochrony,</w:t>
      </w:r>
    </w:p>
    <w:p w:rsidR="005E240D" w:rsidRPr="00BF43DD" w:rsidRDefault="005E240D" w:rsidP="005E240D">
      <w:pPr>
        <w:numPr>
          <w:ilvl w:val="1"/>
          <w:numId w:val="29"/>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środki przymusu bezpośredniego:</w:t>
      </w:r>
    </w:p>
    <w:p w:rsidR="005E240D" w:rsidRPr="00BF43DD" w:rsidRDefault="005E240D" w:rsidP="005E240D">
      <w:pPr>
        <w:tabs>
          <w:tab w:val="right" w:pos="284"/>
          <w:tab w:val="left" w:pos="408"/>
        </w:tabs>
        <w:autoSpaceDE w:val="0"/>
        <w:autoSpaceDN w:val="0"/>
        <w:adjustRightInd w:val="0"/>
        <w:ind w:left="1416" w:hanging="408"/>
        <w:jc w:val="both"/>
        <w:rPr>
          <w:rFonts w:ascii="Bookman Old Style" w:hAnsi="Bookman Old Style" w:cs="Arial"/>
          <w:sz w:val="20"/>
          <w:szCs w:val="20"/>
        </w:rPr>
      </w:pPr>
      <w:r w:rsidRPr="00BF43DD">
        <w:rPr>
          <w:rFonts w:ascii="Bookman Old Style" w:hAnsi="Bookman Old Style" w:cs="Arial"/>
          <w:sz w:val="20"/>
          <w:szCs w:val="20"/>
        </w:rPr>
        <w:tab/>
      </w:r>
      <w:r w:rsidRPr="00BF43DD">
        <w:rPr>
          <w:rFonts w:ascii="Bookman Old Style" w:hAnsi="Bookman Old Style" w:cs="Arial"/>
          <w:sz w:val="20"/>
          <w:szCs w:val="20"/>
        </w:rPr>
        <w:tab/>
        <w:t xml:space="preserve">* paralizatory elektryczne </w:t>
      </w:r>
      <w:r w:rsidR="00CB676E" w:rsidRPr="00BF43DD">
        <w:rPr>
          <w:rFonts w:ascii="Bookman Old Style" w:hAnsi="Bookman Old Style" w:cs="Arial"/>
          <w:sz w:val="20"/>
          <w:szCs w:val="20"/>
        </w:rPr>
        <w:t>na które wymagane jest świadectwo broni</w:t>
      </w:r>
      <w:r w:rsidRPr="00BF43DD">
        <w:rPr>
          <w:rFonts w:ascii="Bookman Old Style" w:hAnsi="Bookman Old Style" w:cs="Arial"/>
          <w:sz w:val="20"/>
          <w:szCs w:val="20"/>
        </w:rPr>
        <w:t xml:space="preserve">  –</w:t>
      </w:r>
      <w:r w:rsidR="00CB676E" w:rsidRPr="00BF43DD">
        <w:rPr>
          <w:rFonts w:ascii="Bookman Old Style" w:hAnsi="Bookman Old Style" w:cs="Arial"/>
          <w:sz w:val="20"/>
          <w:szCs w:val="20"/>
        </w:rPr>
        <w:t xml:space="preserve"> 14</w:t>
      </w:r>
      <w:r w:rsidRPr="00BF43DD">
        <w:rPr>
          <w:rFonts w:ascii="Bookman Old Style" w:hAnsi="Bookman Old Style" w:cs="Arial"/>
          <w:sz w:val="20"/>
          <w:szCs w:val="20"/>
        </w:rPr>
        <w:t xml:space="preserve"> szt. </w:t>
      </w:r>
      <w:r w:rsidRPr="00BF43DD">
        <w:rPr>
          <w:rFonts w:ascii="Bookman Old Style" w:hAnsi="Bookman Old Style" w:cs="Arial"/>
          <w:sz w:val="20"/>
          <w:szCs w:val="20"/>
        </w:rPr>
        <w:tab/>
      </w:r>
    </w:p>
    <w:p w:rsidR="005E240D" w:rsidRPr="00BF43DD" w:rsidRDefault="005E240D" w:rsidP="005E240D">
      <w:pPr>
        <w:tabs>
          <w:tab w:val="right" w:pos="284"/>
          <w:tab w:val="left" w:pos="408"/>
        </w:tabs>
        <w:autoSpaceDE w:val="0"/>
        <w:autoSpaceDN w:val="0"/>
        <w:adjustRightInd w:val="0"/>
        <w:ind w:left="1416" w:hanging="408"/>
        <w:jc w:val="both"/>
        <w:rPr>
          <w:rFonts w:ascii="Bookman Old Style" w:hAnsi="Bookman Old Style" w:cs="Arial"/>
          <w:sz w:val="20"/>
          <w:szCs w:val="20"/>
        </w:rPr>
      </w:pPr>
      <w:r w:rsidRPr="00BF43DD">
        <w:rPr>
          <w:rFonts w:ascii="Bookman Old Style" w:hAnsi="Bookman Old Style" w:cs="Arial"/>
          <w:sz w:val="20"/>
          <w:szCs w:val="20"/>
        </w:rPr>
        <w:tab/>
      </w:r>
      <w:r w:rsidRPr="00BF43DD">
        <w:rPr>
          <w:rFonts w:ascii="Bookman Old Style" w:hAnsi="Bookman Old Style" w:cs="Arial"/>
          <w:sz w:val="20"/>
          <w:szCs w:val="20"/>
        </w:rPr>
        <w:tab/>
        <w:t>* pałki obronne wielofunkcyjne – 30 szt.</w:t>
      </w:r>
    </w:p>
    <w:p w:rsidR="005E240D" w:rsidRPr="00BF43DD" w:rsidRDefault="005E240D" w:rsidP="005E240D">
      <w:pPr>
        <w:tabs>
          <w:tab w:val="right" w:pos="284"/>
          <w:tab w:val="left" w:pos="408"/>
        </w:tabs>
        <w:autoSpaceDE w:val="0"/>
        <w:autoSpaceDN w:val="0"/>
        <w:adjustRightInd w:val="0"/>
        <w:ind w:left="1416" w:hanging="408"/>
        <w:jc w:val="both"/>
        <w:rPr>
          <w:rFonts w:ascii="Bookman Old Style" w:hAnsi="Bookman Old Style" w:cs="Arial"/>
          <w:sz w:val="20"/>
          <w:szCs w:val="20"/>
        </w:rPr>
      </w:pPr>
      <w:r w:rsidRPr="00BF43DD">
        <w:rPr>
          <w:rFonts w:ascii="Bookman Old Style" w:hAnsi="Bookman Old Style" w:cs="Arial"/>
          <w:sz w:val="20"/>
          <w:szCs w:val="20"/>
        </w:rPr>
        <w:tab/>
      </w:r>
      <w:r w:rsidRPr="00BF43DD">
        <w:rPr>
          <w:rFonts w:ascii="Bookman Old Style" w:hAnsi="Bookman Old Style" w:cs="Arial"/>
          <w:sz w:val="20"/>
          <w:szCs w:val="20"/>
        </w:rPr>
        <w:tab/>
        <w:t>* kajdanki – 30 szt.</w:t>
      </w:r>
    </w:p>
    <w:p w:rsidR="005E240D" w:rsidRPr="00BF43DD" w:rsidRDefault="005E240D" w:rsidP="005E240D">
      <w:pPr>
        <w:tabs>
          <w:tab w:val="right" w:pos="284"/>
          <w:tab w:val="left" w:pos="408"/>
        </w:tabs>
        <w:autoSpaceDE w:val="0"/>
        <w:autoSpaceDN w:val="0"/>
        <w:adjustRightInd w:val="0"/>
        <w:ind w:left="380" w:hanging="408"/>
        <w:jc w:val="both"/>
        <w:rPr>
          <w:rFonts w:ascii="Bookman Old Style" w:hAnsi="Bookman Old Style" w:cs="Arial"/>
          <w:sz w:val="20"/>
          <w:szCs w:val="20"/>
        </w:rPr>
      </w:pPr>
    </w:p>
    <w:p w:rsidR="005E240D" w:rsidRPr="00BF43DD" w:rsidRDefault="005E240D" w:rsidP="005E240D">
      <w:pPr>
        <w:pStyle w:val="pkt"/>
        <w:numPr>
          <w:ilvl w:val="0"/>
          <w:numId w:val="29"/>
        </w:numPr>
        <w:rPr>
          <w:rFonts w:ascii="Bookman Old Style" w:hAnsi="Bookman Old Style" w:cs="Arial"/>
          <w:sz w:val="20"/>
        </w:rPr>
      </w:pPr>
      <w:r w:rsidRPr="00BF43DD">
        <w:rPr>
          <w:rFonts w:ascii="Bookman Old Style" w:hAnsi="Bookman Old Style" w:cs="Arial"/>
          <w:sz w:val="20"/>
        </w:rPr>
        <w:t>Dla grupy konwojowej:</w:t>
      </w:r>
    </w:p>
    <w:p w:rsidR="005E240D" w:rsidRPr="00BF43DD" w:rsidRDefault="005E240D" w:rsidP="005E240D">
      <w:pPr>
        <w:numPr>
          <w:ilvl w:val="1"/>
          <w:numId w:val="29"/>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4 szt. broni palnej maszynowej;</w:t>
      </w:r>
    </w:p>
    <w:p w:rsidR="00CB676E" w:rsidRPr="00BF43DD" w:rsidRDefault="00CB676E" w:rsidP="005E240D">
      <w:pPr>
        <w:numPr>
          <w:ilvl w:val="1"/>
          <w:numId w:val="29"/>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8 szt. broni palnej krótkiej</w:t>
      </w:r>
    </w:p>
    <w:p w:rsidR="005E240D" w:rsidRPr="00BF43DD" w:rsidRDefault="005E240D" w:rsidP="005E240D">
      <w:pPr>
        <w:numPr>
          <w:ilvl w:val="1"/>
          <w:numId w:val="29"/>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9 kamizelek kuloodpornych;</w:t>
      </w:r>
    </w:p>
    <w:p w:rsidR="005E240D" w:rsidRPr="00BF43DD" w:rsidRDefault="005E240D" w:rsidP="005E240D">
      <w:pPr>
        <w:numPr>
          <w:ilvl w:val="1"/>
          <w:numId w:val="29"/>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9 hełmów</w:t>
      </w:r>
      <w:r w:rsidR="00CB676E" w:rsidRPr="00BF43DD">
        <w:rPr>
          <w:rFonts w:ascii="Bookman Old Style" w:hAnsi="Bookman Old Style" w:cs="Arial"/>
          <w:sz w:val="20"/>
          <w:szCs w:val="20"/>
        </w:rPr>
        <w:t xml:space="preserve"> kuloodpornych</w:t>
      </w:r>
      <w:r w:rsidRPr="00BF43DD">
        <w:rPr>
          <w:rFonts w:ascii="Bookman Old Style" w:hAnsi="Bookman Old Style" w:cs="Arial"/>
          <w:sz w:val="20"/>
          <w:szCs w:val="20"/>
        </w:rPr>
        <w:t>;</w:t>
      </w:r>
    </w:p>
    <w:p w:rsidR="005E240D" w:rsidRPr="00BF43DD" w:rsidRDefault="00CB676E" w:rsidP="005E240D">
      <w:pPr>
        <w:numPr>
          <w:ilvl w:val="1"/>
          <w:numId w:val="29"/>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lastRenderedPageBreak/>
        <w:t>3</w:t>
      </w:r>
      <w:r w:rsidR="005E240D" w:rsidRPr="00BF43DD">
        <w:rPr>
          <w:rFonts w:ascii="Bookman Old Style" w:hAnsi="Bookman Old Style" w:cs="Arial"/>
          <w:sz w:val="20"/>
          <w:szCs w:val="20"/>
        </w:rPr>
        <w:t xml:space="preserve"> samochody d</w:t>
      </w:r>
      <w:r w:rsidRPr="00BF43DD">
        <w:rPr>
          <w:rFonts w:ascii="Bookman Old Style" w:hAnsi="Bookman Old Style" w:cs="Arial"/>
          <w:sz w:val="20"/>
          <w:szCs w:val="20"/>
        </w:rPr>
        <w:t>o przewozu konwojentów (samochody osobowe</w:t>
      </w:r>
      <w:r w:rsidR="005E240D" w:rsidRPr="00BF43DD">
        <w:rPr>
          <w:rFonts w:ascii="Bookman Old Style" w:hAnsi="Bookman Old Style" w:cs="Arial"/>
          <w:sz w:val="20"/>
          <w:szCs w:val="20"/>
        </w:rPr>
        <w:t xml:space="preserve"> oraz samochód typu BUS ośmioosobowy)</w:t>
      </w:r>
    </w:p>
    <w:p w:rsidR="005E240D" w:rsidRPr="00BF43DD" w:rsidRDefault="005E240D" w:rsidP="005E240D">
      <w:pPr>
        <w:tabs>
          <w:tab w:val="right" w:pos="284"/>
          <w:tab w:val="left" w:pos="408"/>
        </w:tabs>
        <w:autoSpaceDE w:val="0"/>
        <w:autoSpaceDN w:val="0"/>
        <w:adjustRightInd w:val="0"/>
        <w:ind w:left="380" w:hanging="408"/>
        <w:jc w:val="both"/>
        <w:rPr>
          <w:rFonts w:ascii="Bookman Old Style" w:hAnsi="Bookman Old Style" w:cs="Arial"/>
          <w:sz w:val="20"/>
          <w:szCs w:val="20"/>
        </w:rPr>
      </w:pPr>
    </w:p>
    <w:p w:rsidR="005E240D" w:rsidRPr="00BF43DD" w:rsidRDefault="005E240D" w:rsidP="005E240D">
      <w:pPr>
        <w:pStyle w:val="pkt"/>
        <w:numPr>
          <w:ilvl w:val="0"/>
          <w:numId w:val="29"/>
        </w:numPr>
        <w:rPr>
          <w:rFonts w:ascii="Bookman Old Style" w:hAnsi="Bookman Old Style" w:cs="Arial"/>
          <w:sz w:val="20"/>
        </w:rPr>
      </w:pPr>
      <w:r w:rsidRPr="00BF43DD">
        <w:rPr>
          <w:rFonts w:ascii="Bookman Old Style" w:hAnsi="Bookman Old Style" w:cs="Arial"/>
          <w:sz w:val="20"/>
        </w:rPr>
        <w:t>Dla usługi dozoru ekspozycji:</w:t>
      </w:r>
    </w:p>
    <w:p w:rsidR="005E240D" w:rsidRPr="00BF43DD" w:rsidRDefault="005E240D" w:rsidP="005E240D">
      <w:pPr>
        <w:numPr>
          <w:ilvl w:val="1"/>
          <w:numId w:val="29"/>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odkurzacze z wkładem </w:t>
      </w:r>
      <w:proofErr w:type="spellStart"/>
      <w:r w:rsidRPr="00BF43DD">
        <w:rPr>
          <w:rFonts w:ascii="Bookman Old Style" w:hAnsi="Bookman Old Style"/>
          <w:sz w:val="20"/>
          <w:szCs w:val="20"/>
        </w:rPr>
        <w:t>Hepa</w:t>
      </w:r>
      <w:proofErr w:type="spellEnd"/>
      <w:r w:rsidRPr="00BF43DD">
        <w:rPr>
          <w:rFonts w:ascii="Bookman Old Style" w:hAnsi="Bookman Old Style"/>
          <w:sz w:val="20"/>
          <w:szCs w:val="20"/>
        </w:rPr>
        <w:t xml:space="preserve"> H13 zmywalne, w ilości co najmniej 15 szt. </w:t>
      </w:r>
    </w:p>
    <w:p w:rsidR="005E240D" w:rsidRPr="00BF43DD" w:rsidRDefault="005E240D" w:rsidP="005E240D">
      <w:pPr>
        <w:numPr>
          <w:ilvl w:val="1"/>
          <w:numId w:val="29"/>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jednolite stroje pracowników: dozoru galerii i ochrony w kolorach uzgodnionych z Zamawiającym przed podpisaniem umowy.</w:t>
      </w:r>
    </w:p>
    <w:p w:rsidR="005E240D" w:rsidRPr="00BF43DD" w:rsidRDefault="005E240D" w:rsidP="005E240D">
      <w:pPr>
        <w:numPr>
          <w:ilvl w:val="1"/>
          <w:numId w:val="29"/>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radiotelefony do własnej łączności bezprzewodowej, w ilości co najmniej 30 sztuk.</w:t>
      </w:r>
    </w:p>
    <w:p w:rsidR="005E240D" w:rsidRPr="00BF43DD" w:rsidRDefault="005E240D" w:rsidP="005E240D">
      <w:pPr>
        <w:pStyle w:val="pkt"/>
        <w:ind w:left="0" w:firstLine="0"/>
        <w:rPr>
          <w:rFonts w:ascii="Bookman Old Style" w:hAnsi="Bookman Old Style"/>
          <w:sz w:val="20"/>
        </w:rPr>
      </w:pPr>
    </w:p>
    <w:p w:rsidR="006859F1" w:rsidRPr="00BF43DD" w:rsidRDefault="00FC59D8" w:rsidP="00FC59D8">
      <w:pPr>
        <w:pStyle w:val="pkt"/>
        <w:ind w:left="1134" w:firstLine="0"/>
        <w:rPr>
          <w:rFonts w:ascii="Bookman Old Style" w:hAnsi="Bookman Old Style"/>
          <w:sz w:val="20"/>
        </w:rPr>
      </w:pPr>
      <w:r w:rsidRPr="00BF43DD">
        <w:rPr>
          <w:rFonts w:ascii="Bookman Old Style" w:hAnsi="Bookman Old Style"/>
          <w:sz w:val="20"/>
        </w:rPr>
        <w:t xml:space="preserve">Ocena spełniania tego warunku zostanie dokonana na podstawie przedłożonego przez Wykonawcę wraz z ofertą </w:t>
      </w:r>
      <w:r w:rsidRPr="00BF43DD">
        <w:rPr>
          <w:rFonts w:ascii="Bookman Old Style" w:hAnsi="Bookman Old Style"/>
          <w:b/>
          <w:sz w:val="20"/>
        </w:rPr>
        <w:t>Wykazu sprzętu i wyposażenia</w:t>
      </w:r>
      <w:r w:rsidRPr="00BF43DD">
        <w:rPr>
          <w:rFonts w:ascii="Bookman Old Style" w:hAnsi="Bookman Old Style"/>
          <w:sz w:val="20"/>
        </w:rPr>
        <w:t xml:space="preserve"> [</w:t>
      </w:r>
      <w:r w:rsidRPr="00BF43DD">
        <w:rPr>
          <w:rFonts w:ascii="Bookman Old Style" w:hAnsi="Bookman Old Style"/>
          <w:b/>
          <w:sz w:val="20"/>
        </w:rPr>
        <w:t>załącznik nr 6</w:t>
      </w:r>
      <w:r w:rsidRPr="00BF43DD">
        <w:rPr>
          <w:rFonts w:ascii="Bookman Old Style" w:hAnsi="Bookman Old Style"/>
          <w:sz w:val="20"/>
        </w:rPr>
        <w:t xml:space="preserve"> </w:t>
      </w:r>
      <w:r w:rsidRPr="00BF43DD">
        <w:rPr>
          <w:rFonts w:ascii="Bookman Old Style" w:hAnsi="Bookman Old Style"/>
          <w:b/>
          <w:sz w:val="20"/>
        </w:rPr>
        <w:t>niniejszej SIWZ</w:t>
      </w:r>
      <w:r w:rsidRPr="00BF43DD">
        <w:rPr>
          <w:rFonts w:ascii="Bookman Old Style" w:hAnsi="Bookman Old Style"/>
          <w:sz w:val="20"/>
        </w:rPr>
        <w:t>]</w:t>
      </w:r>
      <w:r w:rsidR="00AA22E9" w:rsidRPr="00BF43DD">
        <w:rPr>
          <w:rFonts w:ascii="Bookman Old Style" w:hAnsi="Bookman Old Style"/>
          <w:sz w:val="20"/>
        </w:rPr>
        <w:t xml:space="preserve"> oraz </w:t>
      </w:r>
      <w:r w:rsidR="00AA22E9" w:rsidRPr="00BF43DD">
        <w:rPr>
          <w:rFonts w:ascii="Bookman Old Style" w:hAnsi="Bookman Old Style"/>
          <w:b/>
          <w:sz w:val="20"/>
        </w:rPr>
        <w:t>Wykazu osób</w:t>
      </w:r>
      <w:r w:rsidR="00AA22E9" w:rsidRPr="00BF43DD">
        <w:rPr>
          <w:rFonts w:ascii="Bookman Old Style" w:hAnsi="Bookman Old Style"/>
          <w:sz w:val="20"/>
        </w:rPr>
        <w:t xml:space="preserve"> [</w:t>
      </w:r>
      <w:r w:rsidR="00AA22E9" w:rsidRPr="00BF43DD">
        <w:rPr>
          <w:rFonts w:ascii="Bookman Old Style" w:hAnsi="Bookman Old Style"/>
          <w:b/>
          <w:sz w:val="20"/>
        </w:rPr>
        <w:t xml:space="preserve">załącznik nr </w:t>
      </w:r>
      <w:r w:rsidR="00FE61E1">
        <w:rPr>
          <w:rFonts w:ascii="Bookman Old Style" w:hAnsi="Bookman Old Style"/>
          <w:b/>
          <w:sz w:val="20"/>
        </w:rPr>
        <w:t>7</w:t>
      </w:r>
      <w:r w:rsidR="00AA22E9" w:rsidRPr="00BF43DD">
        <w:rPr>
          <w:rFonts w:ascii="Bookman Old Style" w:hAnsi="Bookman Old Style"/>
          <w:sz w:val="20"/>
        </w:rPr>
        <w:t xml:space="preserve"> </w:t>
      </w:r>
      <w:r w:rsidR="00AA22E9" w:rsidRPr="00BF43DD">
        <w:rPr>
          <w:rFonts w:ascii="Bookman Old Style" w:hAnsi="Bookman Old Style"/>
          <w:b/>
          <w:sz w:val="20"/>
        </w:rPr>
        <w:t>niniejszej SIWZ</w:t>
      </w:r>
      <w:r w:rsidR="00AA22E9" w:rsidRPr="00BF43DD">
        <w:rPr>
          <w:rFonts w:ascii="Bookman Old Style" w:hAnsi="Bookman Old Style"/>
          <w:sz w:val="20"/>
        </w:rPr>
        <w:t xml:space="preserve">] </w:t>
      </w:r>
    </w:p>
    <w:p w:rsidR="009D2135" w:rsidRPr="00BF43DD" w:rsidRDefault="00ED0F11">
      <w:pPr>
        <w:pStyle w:val="pkt"/>
        <w:numPr>
          <w:ilvl w:val="0"/>
          <w:numId w:val="19"/>
        </w:numPr>
        <w:rPr>
          <w:rFonts w:ascii="Bookman Old Style" w:hAnsi="Bookman Old Style" w:cs="Arial"/>
          <w:sz w:val="20"/>
        </w:rPr>
      </w:pPr>
      <w:r w:rsidRPr="00BF43DD">
        <w:rPr>
          <w:rFonts w:ascii="Bookman Old Style" w:hAnsi="Bookman Old Style"/>
          <w:sz w:val="20"/>
        </w:rPr>
        <w:t>sytuacji ekonomicznej i finansowej. Zamawiający wymaga aby wykonawca</w:t>
      </w:r>
      <w:r w:rsidR="00AA22E9" w:rsidRPr="00BF43DD">
        <w:rPr>
          <w:rFonts w:ascii="Bookman Old Style" w:hAnsi="Bookman Old Style"/>
          <w:sz w:val="20"/>
        </w:rPr>
        <w:t>:</w:t>
      </w:r>
    </w:p>
    <w:p w:rsidR="009D2135" w:rsidRPr="00BF43DD" w:rsidRDefault="00AA22E9">
      <w:pPr>
        <w:pStyle w:val="pkt"/>
        <w:ind w:left="1134" w:firstLine="0"/>
        <w:rPr>
          <w:rFonts w:ascii="Bookman Old Style" w:hAnsi="Bookman Old Style" w:cs="Arial"/>
          <w:sz w:val="20"/>
        </w:rPr>
      </w:pPr>
      <w:r w:rsidRPr="00BF43DD">
        <w:rPr>
          <w:rFonts w:ascii="Bookman Old Style" w:hAnsi="Bookman Old Style"/>
          <w:sz w:val="20"/>
        </w:rPr>
        <w:t xml:space="preserve">- </w:t>
      </w:r>
      <w:r w:rsidR="00ED0F11" w:rsidRPr="00BF43DD">
        <w:rPr>
          <w:rFonts w:ascii="Bookman Old Style" w:hAnsi="Bookman Old Style"/>
          <w:sz w:val="20"/>
        </w:rPr>
        <w:t xml:space="preserve"> posiadał opłaconą polisę lub inny dokument potwierdzający </w:t>
      </w:r>
      <w:r w:rsidR="00ED0F11" w:rsidRPr="00BF43DD">
        <w:rPr>
          <w:rFonts w:ascii="Bookman Old Style" w:hAnsi="Bookman Old Style" w:cs="Arial"/>
          <w:sz w:val="20"/>
        </w:rPr>
        <w:t xml:space="preserve">posiadanie ubezpieczenia w zakresie prowadzonej działalności gospodarczej </w:t>
      </w:r>
      <w:r w:rsidR="00ED0F11" w:rsidRPr="00BF43DD">
        <w:rPr>
          <w:rFonts w:ascii="Bookman Old Style" w:hAnsi="Bookman Old Style"/>
          <w:sz w:val="20"/>
        </w:rPr>
        <w:t>związanej z przedmiotem zamówienia</w:t>
      </w:r>
      <w:r w:rsidR="00ED0F11" w:rsidRPr="00BF43DD">
        <w:rPr>
          <w:rFonts w:ascii="Bookman Old Style" w:hAnsi="Bookman Old Style" w:cs="Arial"/>
          <w:sz w:val="20"/>
        </w:rPr>
        <w:t xml:space="preserve"> na kwotę nie mniejszą niż </w:t>
      </w:r>
      <w:r w:rsidRPr="00BF43DD">
        <w:rPr>
          <w:rFonts w:ascii="Bookman Old Style" w:hAnsi="Bookman Old Style" w:cs="Arial"/>
          <w:sz w:val="20"/>
        </w:rPr>
        <w:t>3</w:t>
      </w:r>
      <w:r w:rsidR="00E111C4" w:rsidRPr="00BF43DD">
        <w:rPr>
          <w:rFonts w:ascii="Bookman Old Style" w:hAnsi="Bookman Old Style" w:cs="Arial"/>
          <w:sz w:val="20"/>
        </w:rPr>
        <w:t>.0</w:t>
      </w:r>
      <w:r w:rsidR="00ED0F11" w:rsidRPr="00BF43DD">
        <w:rPr>
          <w:rFonts w:ascii="Bookman Old Style" w:hAnsi="Bookman Old Style" w:cs="Arial"/>
          <w:sz w:val="20"/>
        </w:rPr>
        <w:t>00.000,00 zł</w:t>
      </w:r>
      <w:r w:rsidR="00575898">
        <w:rPr>
          <w:rFonts w:ascii="Bookman Old Style" w:hAnsi="Bookman Old Style" w:cs="Arial"/>
          <w:sz w:val="20"/>
        </w:rPr>
        <w:t xml:space="preserve"> (w zakresie ochrony, dozoru ekspozycji oraz sprzątania)</w:t>
      </w:r>
    </w:p>
    <w:p w:rsidR="009D2135" w:rsidRPr="00BF43DD" w:rsidRDefault="00AA22E9">
      <w:pPr>
        <w:pStyle w:val="pkt"/>
        <w:ind w:left="927" w:firstLine="0"/>
        <w:rPr>
          <w:rFonts w:ascii="Bookman Old Style" w:hAnsi="Bookman Old Style"/>
          <w:sz w:val="20"/>
        </w:rPr>
      </w:pPr>
      <w:r w:rsidRPr="00BF43DD">
        <w:rPr>
          <w:rFonts w:ascii="Bookman Old Style" w:hAnsi="Bookman Old Style" w:cs="Arial"/>
          <w:sz w:val="20"/>
        </w:rPr>
        <w:t xml:space="preserve">- </w:t>
      </w:r>
      <w:r w:rsidR="00FB40B5" w:rsidRPr="00BF43DD">
        <w:rPr>
          <w:rFonts w:ascii="Bookman Old Style" w:hAnsi="Bookman Old Style"/>
          <w:sz w:val="20"/>
        </w:rPr>
        <w:t xml:space="preserve"> posiadał środki finansowe lub zdolność kredytową </w:t>
      </w:r>
      <w:r w:rsidRPr="00BF43DD">
        <w:rPr>
          <w:rFonts w:ascii="Bookman Old Style" w:hAnsi="Bookman Old Style"/>
          <w:sz w:val="20"/>
        </w:rPr>
        <w:t>w wysokości minimum 500.000,00 zł.</w:t>
      </w:r>
    </w:p>
    <w:p w:rsidR="00D8345E" w:rsidRPr="00BF43DD" w:rsidRDefault="00D8345E">
      <w:pPr>
        <w:pStyle w:val="pkt"/>
        <w:ind w:left="0" w:firstLine="0"/>
        <w:rPr>
          <w:rFonts w:ascii="Bookman Old Style" w:hAnsi="Bookman Old Style" w:cs="Arial"/>
          <w:kern w:val="144"/>
          <w:sz w:val="20"/>
        </w:rPr>
      </w:pPr>
    </w:p>
    <w:p w:rsidR="0091594B" w:rsidRPr="00BF43DD" w:rsidRDefault="00C76FC5" w:rsidP="0091594B">
      <w:pPr>
        <w:tabs>
          <w:tab w:val="num" w:pos="360"/>
          <w:tab w:val="left" w:pos="900"/>
        </w:tabs>
        <w:spacing w:before="120"/>
        <w:jc w:val="both"/>
        <w:rPr>
          <w:rFonts w:ascii="Bookman Old Style" w:hAnsi="Bookman Old Style"/>
          <w:sz w:val="20"/>
          <w:szCs w:val="20"/>
        </w:rPr>
      </w:pPr>
      <w:r w:rsidRPr="00BF43DD">
        <w:rPr>
          <w:rFonts w:ascii="Bookman Old Style" w:hAnsi="Bookman Old Style"/>
          <w:b/>
          <w:sz w:val="20"/>
          <w:szCs w:val="20"/>
        </w:rPr>
        <w:t>2.</w:t>
      </w:r>
      <w:r w:rsidR="0091594B" w:rsidRPr="00BF43DD">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sidRPr="00BF43DD">
        <w:rPr>
          <w:rFonts w:ascii="Bookman Old Style" w:hAnsi="Bookman Old Style"/>
          <w:sz w:val="20"/>
          <w:szCs w:val="20"/>
        </w:rPr>
        <w:t xml:space="preserve">części </w:t>
      </w:r>
      <w:r w:rsidR="005E3724" w:rsidRPr="00BF43DD">
        <w:rPr>
          <w:rFonts w:ascii="Bookman Old Style" w:hAnsi="Bookman Old Style"/>
          <w:sz w:val="20"/>
          <w:szCs w:val="20"/>
        </w:rPr>
        <w:t>X</w:t>
      </w:r>
      <w:r w:rsidR="0091594B" w:rsidRPr="00BF43DD">
        <w:rPr>
          <w:rFonts w:ascii="Bookman Old Style" w:hAnsi="Bookman Old Style"/>
          <w:sz w:val="20"/>
          <w:szCs w:val="20"/>
        </w:rPr>
        <w:t xml:space="preserve"> niniejszej SIWZ.</w:t>
      </w:r>
    </w:p>
    <w:p w:rsidR="0091594B" w:rsidRPr="00BF43DD" w:rsidRDefault="00C76FC5" w:rsidP="0091594B">
      <w:pPr>
        <w:tabs>
          <w:tab w:val="left" w:pos="426"/>
        </w:tabs>
        <w:spacing w:before="120"/>
        <w:ind w:left="425" w:hanging="425"/>
        <w:jc w:val="both"/>
        <w:rPr>
          <w:rFonts w:ascii="Bookman Old Style" w:hAnsi="Bookman Old Style"/>
          <w:sz w:val="20"/>
          <w:szCs w:val="20"/>
        </w:rPr>
      </w:pPr>
      <w:r w:rsidRPr="00BF43DD">
        <w:rPr>
          <w:rFonts w:ascii="Bookman Old Style" w:hAnsi="Bookman Old Style"/>
          <w:b/>
          <w:sz w:val="20"/>
          <w:szCs w:val="20"/>
        </w:rPr>
        <w:t>3.</w:t>
      </w:r>
      <w:r w:rsidR="0091594B" w:rsidRPr="00BF43DD">
        <w:rPr>
          <w:rFonts w:ascii="Bookman Old Style" w:hAnsi="Bookman Old Style"/>
          <w:sz w:val="20"/>
          <w:szCs w:val="20"/>
        </w:rPr>
        <w:t xml:space="preserve"> W przypadku Wykonawców wspólnie ubiegających się o udzielenie zamówienia: </w:t>
      </w:r>
    </w:p>
    <w:p w:rsidR="0091594B" w:rsidRPr="00BF43DD" w:rsidRDefault="005E3724" w:rsidP="00E116A1">
      <w:pPr>
        <w:tabs>
          <w:tab w:val="left" w:pos="426"/>
        </w:tabs>
        <w:spacing w:before="60"/>
        <w:ind w:left="567"/>
        <w:jc w:val="both"/>
        <w:rPr>
          <w:rFonts w:ascii="Bookman Old Style" w:hAnsi="Bookman Old Style"/>
          <w:color w:val="000000"/>
          <w:sz w:val="20"/>
          <w:szCs w:val="20"/>
        </w:rPr>
      </w:pPr>
      <w:r w:rsidRPr="00BF43DD">
        <w:rPr>
          <w:rFonts w:ascii="Bookman Old Style" w:hAnsi="Bookman Old Style"/>
          <w:b/>
          <w:sz w:val="20"/>
          <w:szCs w:val="20"/>
        </w:rPr>
        <w:t xml:space="preserve">3.1. </w:t>
      </w:r>
      <w:r w:rsidRPr="00BF43DD">
        <w:rPr>
          <w:rFonts w:ascii="Bookman Old Style" w:hAnsi="Bookman Old Style"/>
          <w:sz w:val="20"/>
          <w:szCs w:val="20"/>
        </w:rPr>
        <w:t>Ż</w:t>
      </w:r>
      <w:r w:rsidR="0091594B" w:rsidRPr="00BF43DD">
        <w:rPr>
          <w:rFonts w:ascii="Bookman Old Style" w:hAnsi="Bookman Old Style"/>
          <w:sz w:val="20"/>
          <w:szCs w:val="20"/>
        </w:rPr>
        <w:t>aden z nich nie może podlegać wykl</w:t>
      </w:r>
      <w:r w:rsidR="0091594B" w:rsidRPr="00BF43DD">
        <w:rPr>
          <w:rFonts w:ascii="Bookman Old Style" w:hAnsi="Bookman Old Style"/>
          <w:color w:val="000000"/>
          <w:sz w:val="20"/>
          <w:szCs w:val="20"/>
        </w:rPr>
        <w:t>uczeniu z powodu n</w:t>
      </w:r>
      <w:r w:rsidR="0091594B" w:rsidRPr="00BF43DD">
        <w:rPr>
          <w:rFonts w:ascii="Bookman Old Style" w:hAnsi="Bookman Old Style"/>
          <w:sz w:val="20"/>
          <w:szCs w:val="20"/>
        </w:rPr>
        <w:t>iespełnienia warun</w:t>
      </w:r>
      <w:r w:rsidRPr="00BF43DD">
        <w:rPr>
          <w:rFonts w:ascii="Bookman Old Style" w:hAnsi="Bookman Old Style"/>
          <w:color w:val="000000"/>
          <w:sz w:val="20"/>
          <w:szCs w:val="20"/>
        </w:rPr>
        <w:t xml:space="preserve">ków, </w:t>
      </w:r>
      <w:r w:rsidR="0091594B" w:rsidRPr="00BF43DD">
        <w:rPr>
          <w:rFonts w:ascii="Bookman Old Style" w:hAnsi="Bookman Old Style"/>
          <w:color w:val="000000"/>
          <w:sz w:val="20"/>
          <w:szCs w:val="20"/>
        </w:rPr>
        <w:t xml:space="preserve">o których mowa w </w:t>
      </w:r>
      <w:r w:rsidRPr="00BF43DD">
        <w:rPr>
          <w:rFonts w:ascii="Bookman Old Style" w:hAnsi="Bookman Old Style"/>
          <w:color w:val="000000"/>
          <w:sz w:val="20"/>
          <w:szCs w:val="20"/>
        </w:rPr>
        <w:t>art. 24 ust. 1 ustawy (w części X pkt.</w:t>
      </w:r>
      <w:r w:rsidR="0091594B" w:rsidRPr="00BF43DD">
        <w:rPr>
          <w:rFonts w:ascii="Bookman Old Style" w:hAnsi="Bookman Old Style"/>
          <w:color w:val="000000"/>
          <w:sz w:val="20"/>
          <w:szCs w:val="20"/>
        </w:rPr>
        <w:t>), natomiast warunki określone w art. 22</w:t>
      </w:r>
      <w:r w:rsidR="0091594B" w:rsidRPr="00BF43DD">
        <w:rPr>
          <w:rFonts w:ascii="Bookman Old Style" w:hAnsi="Bookman Old Style"/>
          <w:sz w:val="20"/>
          <w:szCs w:val="20"/>
        </w:rPr>
        <w:t xml:space="preserve"> ust. 1 ustawy (oraz </w:t>
      </w:r>
      <w:r w:rsidR="0091594B" w:rsidRPr="00BF43DD">
        <w:rPr>
          <w:rFonts w:ascii="Bookman Old Style" w:hAnsi="Bookman Old Style"/>
          <w:color w:val="000000"/>
          <w:sz w:val="20"/>
          <w:szCs w:val="20"/>
        </w:rPr>
        <w:t>w</w:t>
      </w:r>
      <w:r w:rsidRPr="00BF43DD">
        <w:rPr>
          <w:rFonts w:ascii="Bookman Old Style" w:hAnsi="Bookman Old Style"/>
          <w:color w:val="000000"/>
          <w:sz w:val="20"/>
          <w:szCs w:val="20"/>
        </w:rPr>
        <w:t xml:space="preserve"> części IX</w:t>
      </w:r>
      <w:r w:rsidR="0091594B" w:rsidRPr="00BF43DD">
        <w:rPr>
          <w:rFonts w:ascii="Bookman Old Style" w:hAnsi="Bookman Old Style"/>
          <w:color w:val="000000"/>
          <w:sz w:val="20"/>
          <w:szCs w:val="20"/>
        </w:rPr>
        <w:t xml:space="preserve"> punkcie </w:t>
      </w:r>
      <w:r w:rsidR="00E116A1" w:rsidRPr="00BF43DD">
        <w:rPr>
          <w:rFonts w:ascii="Bookman Old Style" w:hAnsi="Bookman Old Style"/>
          <w:color w:val="000000"/>
          <w:sz w:val="20"/>
          <w:szCs w:val="20"/>
        </w:rPr>
        <w:t>1.1, 1.2, 1.3, 1.4</w:t>
      </w:r>
      <w:r w:rsidR="00EF3F68" w:rsidRPr="00BF43DD">
        <w:rPr>
          <w:rFonts w:ascii="Bookman Old Style" w:hAnsi="Bookman Old Style"/>
          <w:color w:val="000000"/>
          <w:sz w:val="20"/>
          <w:szCs w:val="20"/>
        </w:rPr>
        <w:t>, 1.5</w:t>
      </w:r>
      <w:r w:rsidR="00E116A1" w:rsidRPr="00BF43DD">
        <w:rPr>
          <w:rFonts w:ascii="Bookman Old Style" w:hAnsi="Bookman Old Style"/>
          <w:color w:val="000000"/>
          <w:sz w:val="20"/>
          <w:szCs w:val="20"/>
        </w:rPr>
        <w:t>,</w:t>
      </w:r>
      <w:r w:rsidR="0091594B" w:rsidRPr="00BF43DD">
        <w:rPr>
          <w:rFonts w:ascii="Bookman Old Style" w:hAnsi="Bookman Old Style"/>
          <w:color w:val="000000"/>
          <w:sz w:val="20"/>
          <w:szCs w:val="20"/>
        </w:rPr>
        <w:t xml:space="preserve"> niniejszej SIWZ) mogą być spełnione wspólnie, z udziałem wszystkich Wykonawców składających ofertę;</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3.2. </w:t>
      </w:r>
      <w:r w:rsidR="0091594B" w:rsidRPr="00BF43DD">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sidRPr="00BF43DD">
        <w:rPr>
          <w:rFonts w:ascii="Bookman Old Style" w:hAnsi="Bookman Old Style"/>
          <w:sz w:val="20"/>
          <w:szCs w:val="20"/>
        </w:rPr>
        <w:t xml:space="preserve"> </w:t>
      </w:r>
      <w:r w:rsidR="00E835F1" w:rsidRPr="00BF43DD">
        <w:rPr>
          <w:rFonts w:ascii="Bookman Old Style" w:hAnsi="Bookman Old Style"/>
          <w:sz w:val="20"/>
          <w:szCs w:val="20"/>
        </w:rPr>
        <w:t xml:space="preserve">oraz do podpisywania protokołów odbioru (częściowych i końcowych po każdym z </w:t>
      </w:r>
      <w:r w:rsidR="007A329C" w:rsidRPr="00BF43DD">
        <w:rPr>
          <w:rFonts w:ascii="Bookman Old Style" w:hAnsi="Bookman Old Style"/>
          <w:sz w:val="20"/>
          <w:szCs w:val="20"/>
        </w:rPr>
        <w:t>dwóch</w:t>
      </w:r>
      <w:r w:rsidR="00E835F1" w:rsidRPr="00BF43DD">
        <w:rPr>
          <w:rFonts w:ascii="Bookman Old Style" w:hAnsi="Bookman Old Style"/>
          <w:sz w:val="20"/>
          <w:szCs w:val="20"/>
        </w:rPr>
        <w:t xml:space="preserve"> etapów prac) wykonywanych prac i wystawiania faktur za wykonane prace.</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3.3. </w:t>
      </w:r>
      <w:r w:rsidR="0091594B" w:rsidRPr="00BF43DD">
        <w:rPr>
          <w:rFonts w:ascii="Bookman Old Style" w:hAnsi="Bookman Old Style"/>
          <w:sz w:val="20"/>
          <w:szCs w:val="20"/>
        </w:rPr>
        <w:t>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3.4. </w:t>
      </w:r>
      <w:r w:rsidR="0091594B" w:rsidRPr="00BF43DD">
        <w:rPr>
          <w:rFonts w:ascii="Bookman Old Style" w:hAnsi="Bookman Old Style"/>
          <w:sz w:val="20"/>
          <w:szCs w:val="20"/>
        </w:rPr>
        <w:t xml:space="preserve">Wymagane oświadczenia i dokumenty wskazane w </w:t>
      </w:r>
      <w:r w:rsidR="00E116A1" w:rsidRPr="00BF43DD">
        <w:rPr>
          <w:rFonts w:ascii="Bookman Old Style" w:hAnsi="Bookman Old Style"/>
          <w:sz w:val="20"/>
          <w:szCs w:val="20"/>
        </w:rPr>
        <w:t xml:space="preserve">części X </w:t>
      </w:r>
      <w:r w:rsidR="0091594B" w:rsidRPr="00BF43DD">
        <w:rPr>
          <w:rFonts w:ascii="Bookman Old Style" w:hAnsi="Bookman Old Style"/>
          <w:sz w:val="20"/>
          <w:szCs w:val="20"/>
        </w:rPr>
        <w:t xml:space="preserve">powinny być złożone przez </w:t>
      </w:r>
      <w:r w:rsidR="0091594B" w:rsidRPr="00BF43DD">
        <w:rPr>
          <w:rFonts w:ascii="Bookman Old Style" w:hAnsi="Bookman Old Style"/>
          <w:b/>
          <w:sz w:val="20"/>
          <w:szCs w:val="20"/>
        </w:rPr>
        <w:t>każdego</w:t>
      </w:r>
      <w:r w:rsidR="0091594B" w:rsidRPr="00BF43DD">
        <w:rPr>
          <w:rFonts w:ascii="Bookman Old Style" w:hAnsi="Bookman Old Style"/>
          <w:sz w:val="20"/>
          <w:szCs w:val="20"/>
        </w:rPr>
        <w:t xml:space="preserve"> z Wykonawców wspólnie ubiega</w:t>
      </w:r>
      <w:r w:rsidR="00C76FC5" w:rsidRPr="00BF43DD">
        <w:rPr>
          <w:rFonts w:ascii="Bookman Old Style" w:hAnsi="Bookman Old Style"/>
          <w:sz w:val="20"/>
          <w:szCs w:val="20"/>
        </w:rPr>
        <w:t xml:space="preserve">jących się </w:t>
      </w:r>
      <w:r w:rsidR="0091594B" w:rsidRPr="00BF43DD">
        <w:rPr>
          <w:rFonts w:ascii="Bookman Old Style" w:hAnsi="Bookman Old Style"/>
          <w:sz w:val="20"/>
          <w:szCs w:val="20"/>
        </w:rPr>
        <w:t>o udzielenie zamówienia. Pozostałe dokumenty, formularze i oświadczenia składa pełnomocnik reprezentujący wszystkich Wykonawców,</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3.5. </w:t>
      </w:r>
      <w:r w:rsidR="0091594B" w:rsidRPr="00BF43DD">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3.6. </w:t>
      </w:r>
      <w:r w:rsidR="0091594B" w:rsidRPr="00BF43DD">
        <w:rPr>
          <w:rFonts w:ascii="Bookman Old Style" w:hAnsi="Bookman Old Style"/>
          <w:sz w:val="20"/>
          <w:szCs w:val="20"/>
        </w:rPr>
        <w:t>Przepisy dotyczące Wykonawcy stosuje się odpowiednio do Wykonawców występujących wspólnie.</w:t>
      </w:r>
    </w:p>
    <w:p w:rsidR="0091594B" w:rsidRPr="00BF43DD" w:rsidRDefault="00C76FC5" w:rsidP="0091594B">
      <w:pPr>
        <w:tabs>
          <w:tab w:val="left" w:pos="0"/>
        </w:tabs>
        <w:spacing w:before="120"/>
        <w:jc w:val="both"/>
        <w:rPr>
          <w:rFonts w:ascii="Bookman Old Style" w:hAnsi="Bookman Old Style"/>
          <w:sz w:val="20"/>
          <w:szCs w:val="20"/>
        </w:rPr>
      </w:pPr>
      <w:r w:rsidRPr="00BF43DD">
        <w:rPr>
          <w:rFonts w:ascii="Bookman Old Style" w:hAnsi="Bookman Old Style"/>
          <w:b/>
          <w:color w:val="000000"/>
          <w:sz w:val="20"/>
          <w:szCs w:val="20"/>
        </w:rPr>
        <w:t>4.</w:t>
      </w:r>
      <w:r w:rsidR="0091594B" w:rsidRPr="00BF43DD">
        <w:rPr>
          <w:rFonts w:ascii="Bookman Old Style" w:hAnsi="Bookman Old Style"/>
          <w:b/>
          <w:color w:val="000000"/>
          <w:sz w:val="20"/>
          <w:szCs w:val="20"/>
        </w:rPr>
        <w:t xml:space="preserve"> </w:t>
      </w:r>
      <w:r w:rsidR="0091594B" w:rsidRPr="00BF43DD">
        <w:rPr>
          <w:rFonts w:ascii="Bookman Old Style" w:hAnsi="Bookman Old Style"/>
          <w:sz w:val="20"/>
          <w:szCs w:val="20"/>
        </w:rPr>
        <w:t xml:space="preserve">W każdym przypadku skorzystania z uprawnień wynikających z art. 26 ust. 2b                      cyt. ustawy Pzp Wykonawca będzie zobowiązany udowodnić Zamawiającemu, iż będzie dysponował zasobami niezbędnymi do realizacji zamówienia w zakresie wiedzy                          i doświadczenia, potencjału technicznego, osób zdolnych do wykonania zamówienia                    </w:t>
      </w:r>
      <w:r w:rsidR="0091594B" w:rsidRPr="00BF43DD">
        <w:rPr>
          <w:rFonts w:ascii="Bookman Old Style" w:hAnsi="Bookman Old Style"/>
          <w:sz w:val="20"/>
          <w:szCs w:val="20"/>
        </w:rPr>
        <w:lastRenderedPageBreak/>
        <w:t xml:space="preserve">innych podmiotów, </w:t>
      </w:r>
      <w:r w:rsidR="006E7F45">
        <w:rPr>
          <w:rFonts w:ascii="Bookman Old Style" w:hAnsi="Bookman Old Style"/>
          <w:sz w:val="20"/>
          <w:szCs w:val="20"/>
        </w:rPr>
        <w:t>zdolno</w:t>
      </w:r>
      <w:r w:rsidR="006E7F45">
        <w:rPr>
          <w:rFonts w:ascii="Lucida Grande" w:hAnsi="Lucida Grande" w:cs="Lucida Grande"/>
          <w:sz w:val="20"/>
          <w:szCs w:val="20"/>
        </w:rPr>
        <w:t xml:space="preserve">ściach finansowych lub ekonomicznych </w:t>
      </w:r>
      <w:r w:rsidR="0091594B" w:rsidRPr="00BF43DD">
        <w:rPr>
          <w:rFonts w:ascii="Bookman Old Style" w:hAnsi="Bookman Old Style"/>
          <w:sz w:val="20"/>
          <w:szCs w:val="20"/>
        </w:rPr>
        <w:t>niezależnie od charakteru prawnego łączących go z nimi stosunków, w szczególności przedstawiając w</w:t>
      </w:r>
      <w:r w:rsidR="006E7F45">
        <w:rPr>
          <w:rFonts w:ascii="Bookman Old Style" w:hAnsi="Bookman Old Style"/>
          <w:sz w:val="20"/>
          <w:szCs w:val="20"/>
        </w:rPr>
        <w:t xml:space="preserve"> </w:t>
      </w:r>
      <w:r w:rsidR="0091594B" w:rsidRPr="00BF43DD">
        <w:rPr>
          <w:rFonts w:ascii="Bookman Old Style" w:hAnsi="Bookman Old Style"/>
          <w:sz w:val="20"/>
          <w:szCs w:val="20"/>
        </w:rPr>
        <w:t>tym celu pisemne zobowiązanie tych podmiotów</w:t>
      </w:r>
      <w:r w:rsidR="006E7F45">
        <w:rPr>
          <w:rFonts w:ascii="Bookman Old Style" w:hAnsi="Bookman Old Style"/>
          <w:sz w:val="20"/>
          <w:szCs w:val="20"/>
        </w:rPr>
        <w:t xml:space="preserve"> </w:t>
      </w:r>
      <w:r w:rsidR="0091594B" w:rsidRPr="00BF43DD">
        <w:rPr>
          <w:rFonts w:ascii="Bookman Old Style" w:hAnsi="Bookman Old Style"/>
          <w:sz w:val="20"/>
          <w:szCs w:val="20"/>
        </w:rPr>
        <w:t>do oddania mu do dyspozycji</w:t>
      </w:r>
      <w:r w:rsidR="006E7F45">
        <w:rPr>
          <w:rFonts w:ascii="Bookman Old Style" w:hAnsi="Bookman Old Style"/>
          <w:sz w:val="20"/>
          <w:szCs w:val="20"/>
        </w:rPr>
        <w:t xml:space="preserve"> </w:t>
      </w:r>
      <w:r w:rsidR="0091594B" w:rsidRPr="00BF43DD">
        <w:rPr>
          <w:rFonts w:ascii="Bookman Old Style" w:hAnsi="Bookman Old Style"/>
          <w:sz w:val="20"/>
          <w:szCs w:val="20"/>
        </w:rPr>
        <w:t xml:space="preserve">niezbędnych zasobów na okres korzystania z nich przy wykonywaniu zamówienia i ze wskazaniem, której części/zadania zamówienia to dotyczy. </w:t>
      </w:r>
    </w:p>
    <w:p w:rsidR="0091594B" w:rsidRPr="00BF43DD" w:rsidRDefault="00C76FC5" w:rsidP="0091594B">
      <w:pPr>
        <w:tabs>
          <w:tab w:val="left" w:pos="0"/>
        </w:tabs>
        <w:spacing w:before="60"/>
        <w:jc w:val="both"/>
        <w:rPr>
          <w:rFonts w:ascii="Bookman Old Style" w:hAnsi="Bookman Old Style"/>
          <w:sz w:val="20"/>
          <w:szCs w:val="20"/>
        </w:rPr>
      </w:pPr>
      <w:r w:rsidRPr="00BF43DD">
        <w:rPr>
          <w:rFonts w:ascii="Bookman Old Style" w:hAnsi="Bookman Old Style"/>
          <w:b/>
          <w:sz w:val="20"/>
          <w:szCs w:val="20"/>
        </w:rPr>
        <w:t>5</w:t>
      </w:r>
      <w:r w:rsidR="0091594B" w:rsidRPr="00BF43DD">
        <w:rPr>
          <w:rFonts w:ascii="Bookman Old Style" w:hAnsi="Bookman Old Style"/>
          <w:sz w:val="20"/>
          <w:szCs w:val="20"/>
        </w:rPr>
        <w:t xml:space="preserve">. W każdym przypadku, jeśli Wykonawca, wykazując spełnianie warunków, o których mowa w art. 22 ust. 1 ustawy Pzp, polega na zasobach innych podmiotów na zasadach określonych w art. 26 ust. 2b ustawy Pzp,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Pr="00BF43DD" w:rsidRDefault="005435C3" w:rsidP="005435C3">
      <w:pPr>
        <w:ind w:left="34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6" w:name="_Toc169500347"/>
      <w:r w:rsidRPr="00BF43DD">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6"/>
      <w:r w:rsidRPr="00BF43DD">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7" w:name="_Toc70483767"/>
      <w:r w:rsidRPr="00BF43DD">
        <w:rPr>
          <w:rFonts w:ascii="Bookman Old Style" w:hAnsi="Bookman Old Style" w:cs="Arial"/>
          <w:b w:val="0"/>
          <w:sz w:val="20"/>
          <w:szCs w:val="20"/>
        </w:rPr>
        <w:t xml:space="preserve">Wymagane </w:t>
      </w:r>
      <w:r w:rsidR="00C213BB" w:rsidRPr="00BF43DD">
        <w:rPr>
          <w:rFonts w:ascii="Bookman Old Style" w:hAnsi="Bookman Old Style" w:cs="Arial"/>
          <w:b w:val="0"/>
          <w:sz w:val="20"/>
          <w:szCs w:val="20"/>
        </w:rPr>
        <w:t>dokumenty</w:t>
      </w:r>
      <w:r w:rsidRPr="00BF43DD">
        <w:rPr>
          <w:rFonts w:ascii="Bookman Old Style" w:hAnsi="Bookman Old Style" w:cs="Arial"/>
          <w:b w:val="0"/>
          <w:sz w:val="20"/>
          <w:szCs w:val="20"/>
        </w:rPr>
        <w:t xml:space="preserve"> potwierdzające spełnianie</w:t>
      </w:r>
      <w:r w:rsidR="00C213BB" w:rsidRPr="00BF43DD">
        <w:rPr>
          <w:rFonts w:ascii="Bookman Old Style" w:hAnsi="Bookman Old Style" w:cs="Arial"/>
          <w:b w:val="0"/>
          <w:sz w:val="20"/>
          <w:szCs w:val="20"/>
        </w:rPr>
        <w:t xml:space="preserve"> przez Wykonawcę</w:t>
      </w:r>
      <w:r w:rsidRPr="00BF43DD">
        <w:rPr>
          <w:rFonts w:ascii="Bookman Old Style" w:hAnsi="Bookman Old Style" w:cs="Arial"/>
          <w:b w:val="0"/>
          <w:sz w:val="20"/>
          <w:szCs w:val="20"/>
        </w:rPr>
        <w:t xml:space="preserve"> warunków udziału w postępowaniu</w:t>
      </w:r>
      <w:r w:rsidR="00C213BB" w:rsidRPr="00BF43DD">
        <w:rPr>
          <w:rFonts w:ascii="Bookman Old Style" w:hAnsi="Bookman Old Style" w:cs="Arial"/>
          <w:b w:val="0"/>
          <w:sz w:val="20"/>
          <w:szCs w:val="20"/>
        </w:rPr>
        <w:t>, o których mowa w art. 22 ust. 1 ustawy Prawo zamówień publicznych, należy przedłożyć:</w:t>
      </w:r>
      <w:r w:rsidRPr="00BF43DD">
        <w:rPr>
          <w:rFonts w:ascii="Bookman Old Style" w:hAnsi="Bookman Old Style" w:cs="Arial"/>
          <w:b w:val="0"/>
          <w:sz w:val="20"/>
          <w:szCs w:val="20"/>
        </w:rPr>
        <w:t xml:space="preserve"> </w:t>
      </w:r>
    </w:p>
    <w:p w:rsidR="00C242BE" w:rsidRPr="00BF43DD" w:rsidRDefault="00C242BE" w:rsidP="00C242BE">
      <w:pPr>
        <w:jc w:val="both"/>
        <w:rPr>
          <w:rFonts w:ascii="Bookman Old Style" w:hAnsi="Bookman Old Style"/>
          <w:sz w:val="20"/>
          <w:szCs w:val="20"/>
        </w:rPr>
      </w:pPr>
    </w:p>
    <w:bookmarkEnd w:id="17"/>
    <w:p w:rsidR="009D2135" w:rsidRPr="00BF43DD" w:rsidRDefault="00C213BB">
      <w:pPr>
        <w:pStyle w:val="pkt"/>
        <w:numPr>
          <w:ilvl w:val="0"/>
          <w:numId w:val="4"/>
        </w:numPr>
        <w:rPr>
          <w:rFonts w:ascii="Bookman Old Style" w:hAnsi="Bookman Old Style"/>
          <w:kern w:val="144"/>
          <w:sz w:val="20"/>
        </w:rPr>
      </w:pPr>
      <w:r w:rsidRPr="00BF43DD">
        <w:rPr>
          <w:rFonts w:ascii="Bookman Old Style" w:hAnsi="Bookman Old Style"/>
          <w:b/>
          <w:sz w:val="20"/>
        </w:rPr>
        <w:t>oświadczenie</w:t>
      </w:r>
      <w:r w:rsidRPr="00BF43DD">
        <w:rPr>
          <w:rFonts w:ascii="Bookman Old Style" w:hAnsi="Bookman Old Style"/>
          <w:sz w:val="20"/>
        </w:rPr>
        <w:t xml:space="preserve"> </w:t>
      </w:r>
      <w:r w:rsidRPr="00BF43DD">
        <w:rPr>
          <w:rFonts w:ascii="Bookman Old Style" w:hAnsi="Bookman Old Style"/>
          <w:sz w:val="20"/>
          <w:u w:val="single"/>
        </w:rPr>
        <w:t xml:space="preserve">o spełnianiu warunków </w:t>
      </w:r>
      <w:r w:rsidR="00884FE1">
        <w:rPr>
          <w:rFonts w:ascii="Bookman Old Style" w:hAnsi="Bookman Old Style"/>
          <w:sz w:val="20"/>
        </w:rPr>
        <w:t>udziału w postępowaniu</w:t>
      </w:r>
      <w:r w:rsidR="00213F6E" w:rsidRPr="00BF43DD">
        <w:rPr>
          <w:rFonts w:ascii="Bookman Old Style" w:hAnsi="Bookman Old Style"/>
          <w:sz w:val="20"/>
        </w:rPr>
        <w:t xml:space="preserve"> </w:t>
      </w:r>
      <w:r w:rsidR="00C242BE" w:rsidRPr="00BF43DD">
        <w:rPr>
          <w:rFonts w:ascii="Bookman Old Style" w:hAnsi="Bookman Old Style"/>
          <w:kern w:val="144"/>
          <w:sz w:val="20"/>
        </w:rPr>
        <w:t xml:space="preserve">zgodnie z załącznikiem nr 1 do </w:t>
      </w:r>
      <w:r w:rsidRPr="00BF43DD">
        <w:rPr>
          <w:rFonts w:ascii="Bookman Old Style" w:hAnsi="Bookman Old Style"/>
          <w:kern w:val="144"/>
          <w:sz w:val="20"/>
        </w:rPr>
        <w:t>SIWZ</w:t>
      </w:r>
      <w:r w:rsidR="00C242BE" w:rsidRPr="00BF43DD">
        <w:rPr>
          <w:rFonts w:ascii="Bookman Old Style" w:hAnsi="Bookman Old Style"/>
          <w:kern w:val="144"/>
          <w:sz w:val="20"/>
        </w:rPr>
        <w:t xml:space="preserve"> ;</w:t>
      </w:r>
      <w:r w:rsidR="009357F8" w:rsidRPr="00BF43DD">
        <w:rPr>
          <w:rFonts w:ascii="Bookman Old Style" w:hAnsi="Bookman Old Style"/>
          <w:sz w:val="20"/>
        </w:rPr>
        <w:t xml:space="preserve"> </w:t>
      </w:r>
      <w:r w:rsidR="004F1544" w:rsidRPr="00BF43DD">
        <w:rPr>
          <w:rFonts w:ascii="Bookman Old Style" w:hAnsi="Bookman Old Style"/>
          <w:sz w:val="20"/>
        </w:rPr>
        <w:t xml:space="preserve">Stanowi </w:t>
      </w:r>
      <w:r w:rsidR="00223A5C" w:rsidRPr="00BF43DD">
        <w:rPr>
          <w:rFonts w:ascii="Bookman Old Style" w:hAnsi="Bookman Old Style"/>
          <w:b/>
          <w:sz w:val="20"/>
        </w:rPr>
        <w:t xml:space="preserve">załącznik nr </w:t>
      </w:r>
      <w:r w:rsidR="004F1544" w:rsidRPr="00BF43DD">
        <w:rPr>
          <w:rFonts w:ascii="Bookman Old Style" w:hAnsi="Bookman Old Style"/>
          <w:b/>
          <w:sz w:val="20"/>
        </w:rPr>
        <w:t>1</w:t>
      </w:r>
      <w:r w:rsidR="00FB5797" w:rsidRPr="00BF43DD">
        <w:rPr>
          <w:rFonts w:ascii="Bookman Old Style" w:hAnsi="Bookman Old Style"/>
          <w:b/>
          <w:sz w:val="20"/>
        </w:rPr>
        <w:t xml:space="preserve"> </w:t>
      </w:r>
      <w:r w:rsidR="009357F8" w:rsidRPr="00BF43DD">
        <w:rPr>
          <w:rFonts w:ascii="Bookman Old Style" w:hAnsi="Bookman Old Style"/>
          <w:b/>
          <w:sz w:val="20"/>
        </w:rPr>
        <w:t>do SIWZ.</w:t>
      </w:r>
    </w:p>
    <w:p w:rsidR="00C242BE" w:rsidRPr="00BF43DD" w:rsidRDefault="00C242BE" w:rsidP="00C242BE">
      <w:pPr>
        <w:pStyle w:val="Nagwek6"/>
        <w:spacing w:before="0" w:after="0"/>
        <w:jc w:val="both"/>
        <w:rPr>
          <w:rFonts w:ascii="Bookman Old Style" w:hAnsi="Bookman Old Style"/>
          <w:b w:val="0"/>
          <w:kern w:val="144"/>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BF43DD">
        <w:rPr>
          <w:rFonts w:ascii="Bookman Old Style" w:hAnsi="Bookman Old Style"/>
          <w:b w:val="0"/>
          <w:kern w:val="144"/>
          <w:sz w:val="20"/>
          <w:szCs w:val="20"/>
        </w:rPr>
        <w:t xml:space="preserve">W celu </w:t>
      </w:r>
      <w:r w:rsidRPr="00BF43DD">
        <w:rPr>
          <w:rFonts w:ascii="Bookman Old Style" w:hAnsi="Bookman Old Style"/>
          <w:kern w:val="144"/>
          <w:sz w:val="20"/>
          <w:szCs w:val="20"/>
          <w:u w:val="single"/>
        </w:rPr>
        <w:t>wykazania braku podstaw do wykluczenia z postęp</w:t>
      </w:r>
      <w:r w:rsidR="00C213BB" w:rsidRPr="00BF43DD">
        <w:rPr>
          <w:rFonts w:ascii="Bookman Old Style" w:hAnsi="Bookman Old Style"/>
          <w:kern w:val="144"/>
          <w:sz w:val="20"/>
          <w:szCs w:val="20"/>
          <w:u w:val="single"/>
        </w:rPr>
        <w:t>owania</w:t>
      </w:r>
      <w:r w:rsidR="00C213BB" w:rsidRPr="00BF43DD">
        <w:rPr>
          <w:rFonts w:ascii="Bookman Old Style" w:hAnsi="Bookman Old Style"/>
          <w:b w:val="0"/>
          <w:kern w:val="144"/>
          <w:sz w:val="20"/>
          <w:szCs w:val="20"/>
        </w:rPr>
        <w:t xml:space="preserve"> o udzielenie zamówienia W</w:t>
      </w:r>
      <w:r w:rsidRPr="00BF43DD">
        <w:rPr>
          <w:rFonts w:ascii="Bookman Old Style" w:hAnsi="Bookman Old Style"/>
          <w:b w:val="0"/>
          <w:kern w:val="144"/>
          <w:sz w:val="20"/>
          <w:szCs w:val="20"/>
        </w:rPr>
        <w:t>ykonawcy w okolicznościach, o których</w:t>
      </w:r>
      <w:r w:rsidR="00C213BB" w:rsidRPr="00BF43DD">
        <w:rPr>
          <w:rFonts w:ascii="Bookman Old Style" w:hAnsi="Bookman Old Style"/>
          <w:b w:val="0"/>
          <w:kern w:val="144"/>
          <w:sz w:val="20"/>
          <w:szCs w:val="20"/>
        </w:rPr>
        <w:t xml:space="preserve"> mowa w art. 24 ust. 1 ustawy, Z</w:t>
      </w:r>
      <w:r w:rsidRPr="00BF43DD">
        <w:rPr>
          <w:rFonts w:ascii="Bookman Old Style" w:hAnsi="Bookman Old Style"/>
          <w:b w:val="0"/>
          <w:kern w:val="144"/>
          <w:sz w:val="20"/>
          <w:szCs w:val="20"/>
        </w:rPr>
        <w:t xml:space="preserve">amawiający na podstawie § 3 ust.1 rozporządzenia Prezesa Rady Ministrów z dnia 19.02.2013 r. </w:t>
      </w:r>
      <w:r w:rsidRPr="00BF43DD">
        <w:rPr>
          <w:rFonts w:ascii="Bookman Old Style" w:hAnsi="Bookman Old Style"/>
          <w:b w:val="0"/>
          <w:sz w:val="20"/>
          <w:szCs w:val="20"/>
        </w:rPr>
        <w:t>(Dz. U. z 2013 r., poz. 231, ze zm.), żąda przedłożenia następujących dokumentów:</w:t>
      </w:r>
    </w:p>
    <w:p w:rsidR="00620E7F" w:rsidRDefault="003558DF">
      <w:pPr>
        <w:pStyle w:val="Akapitzlist"/>
        <w:ind w:left="747"/>
        <w:jc w:val="both"/>
        <w:rPr>
          <w:rFonts w:ascii="Bookman Old Style" w:hAnsi="Bookman Old Style" w:cs="Arial"/>
          <w:kern w:val="144"/>
          <w:sz w:val="20"/>
          <w:szCs w:val="20"/>
        </w:rPr>
      </w:pPr>
      <w:r w:rsidRPr="00574A55">
        <w:rPr>
          <w:rFonts w:ascii="Bookman Old Style" w:hAnsi="Bookman Old Style" w:cs="Arial"/>
          <w:kern w:val="144"/>
          <w:sz w:val="20"/>
          <w:szCs w:val="20"/>
        </w:rPr>
        <w:fldChar w:fldCharType="begin">
          <w:ffData>
            <w:name w:val="Wybór19"/>
            <w:enabled/>
            <w:calcOnExit w:val="0"/>
            <w:checkBox>
              <w:size w:val="22"/>
              <w:default w:val="1"/>
            </w:checkBox>
          </w:ffData>
        </w:fldChar>
      </w:r>
      <w:r w:rsidR="00574A55" w:rsidRPr="00574A55">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574A55">
        <w:rPr>
          <w:rFonts w:ascii="Bookman Old Style" w:hAnsi="Bookman Old Style" w:cs="Arial"/>
          <w:kern w:val="144"/>
          <w:sz w:val="20"/>
          <w:szCs w:val="20"/>
        </w:rPr>
        <w:fldChar w:fldCharType="end"/>
      </w:r>
      <w:r w:rsidR="00574A55" w:rsidRPr="00574A55">
        <w:rPr>
          <w:rFonts w:ascii="Bookman Old Style" w:hAnsi="Bookman Old Style" w:cs="Arial"/>
          <w:kern w:val="144"/>
          <w:sz w:val="20"/>
          <w:szCs w:val="20"/>
        </w:rPr>
        <w:tab/>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 ;</w:t>
      </w:r>
      <w:r w:rsidR="00574A55" w:rsidRPr="00BF43DD">
        <w:rPr>
          <w:rFonts w:ascii="Bookman Old Style" w:hAnsi="Bookman Old Style"/>
          <w:sz w:val="20"/>
        </w:rPr>
        <w:t xml:space="preserve"> </w:t>
      </w:r>
    </w:p>
    <w:p w:rsidR="00E54685" w:rsidRPr="00BF43DD" w:rsidRDefault="00E54685" w:rsidP="00E54685">
      <w:pPr>
        <w:rPr>
          <w:rFonts w:ascii="Bookman Old Style" w:hAnsi="Bookman Old Style"/>
          <w:sz w:val="20"/>
          <w:szCs w:val="20"/>
        </w:rPr>
      </w:pPr>
    </w:p>
    <w:p w:rsidR="00C242BE" w:rsidRPr="00BF43DD" w:rsidRDefault="003558DF" w:rsidP="00C242BE">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C242BE" w:rsidRPr="00BF43DD">
        <w:rPr>
          <w:rFonts w:ascii="Bookman Old Style" w:hAnsi="Bookman Old Style"/>
          <w:b/>
          <w:kern w:val="144"/>
          <w:sz w:val="20"/>
          <w:szCs w:val="20"/>
        </w:rPr>
        <w:t>6 miesięcy</w:t>
      </w:r>
      <w:r w:rsidR="00C242BE" w:rsidRPr="00BF43DD">
        <w:rPr>
          <w:rFonts w:ascii="Bookman Old Style" w:hAnsi="Bookman Old Style"/>
          <w:kern w:val="144"/>
          <w:sz w:val="20"/>
          <w:szCs w:val="20"/>
        </w:rPr>
        <w:t xml:space="preserve"> przed upływem terminu składania ofert. </w:t>
      </w:r>
    </w:p>
    <w:p w:rsidR="00C242BE" w:rsidRPr="00BF43DD" w:rsidRDefault="00C242BE" w:rsidP="00C242BE">
      <w:pPr>
        <w:ind w:left="896" w:hanging="539"/>
        <w:jc w:val="both"/>
        <w:rPr>
          <w:rFonts w:ascii="Bookman Old Style" w:hAnsi="Bookman Old Style"/>
          <w:kern w:val="144"/>
          <w:sz w:val="20"/>
          <w:szCs w:val="20"/>
        </w:rPr>
      </w:pPr>
    </w:p>
    <w:bookmarkStart w:id="18" w:name="Wybór22"/>
    <w:p w:rsidR="00C242BE" w:rsidRPr="00BF43DD" w:rsidRDefault="003558DF"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8"/>
      <w:r w:rsidR="00C242BE" w:rsidRPr="00BF43DD">
        <w:rPr>
          <w:rFonts w:ascii="Bookman Old Style" w:hAnsi="Bookman Old Style"/>
          <w:kern w:val="144"/>
          <w:sz w:val="20"/>
          <w:szCs w:val="20"/>
        </w:rPr>
        <w:tab/>
        <w:t xml:space="preserve">aktualne zaświadczenie właściwego naczelnika </w:t>
      </w:r>
      <w:r w:rsidR="000E5731" w:rsidRPr="00BF43DD">
        <w:rPr>
          <w:rFonts w:ascii="Bookman Old Style" w:hAnsi="Bookman Old Style"/>
          <w:b/>
          <w:kern w:val="144"/>
          <w:sz w:val="20"/>
          <w:szCs w:val="20"/>
        </w:rPr>
        <w:t>Urzędu S</w:t>
      </w:r>
      <w:r w:rsidR="00C242BE" w:rsidRPr="00BF43DD">
        <w:rPr>
          <w:rFonts w:ascii="Bookman Old Style" w:hAnsi="Bookman Old Style"/>
          <w:b/>
          <w:kern w:val="144"/>
          <w:sz w:val="20"/>
          <w:szCs w:val="20"/>
        </w:rPr>
        <w:t xml:space="preserve">karbowego </w:t>
      </w:r>
      <w:r w:rsidR="00C242BE" w:rsidRPr="00BF43DD">
        <w:rPr>
          <w:rFonts w:ascii="Bookman Old Style" w:hAnsi="Bookman Old Style"/>
          <w:kern w:val="144"/>
          <w:sz w:val="20"/>
          <w:szCs w:val="20"/>
        </w:rPr>
        <w:t xml:space="preserve">potwierdzające, że Wykonawca nie zalega z opłacaniem podatków, lub </w:t>
      </w:r>
      <w:r w:rsidR="00F8367A" w:rsidRPr="00BF43DD">
        <w:rPr>
          <w:rFonts w:ascii="Bookman Old Style" w:hAnsi="Bookman Old Style"/>
          <w:kern w:val="144"/>
          <w:sz w:val="20"/>
          <w:szCs w:val="20"/>
        </w:rPr>
        <w:t>za</w:t>
      </w:r>
      <w:r w:rsidR="00C242BE" w:rsidRPr="00BF43DD">
        <w:rPr>
          <w:rFonts w:ascii="Bookman Old Style" w:hAnsi="Bookman Old Style"/>
          <w:kern w:val="144"/>
          <w:sz w:val="20"/>
          <w:szCs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3 miesiące</w:t>
      </w:r>
      <w:r w:rsidR="00C242BE" w:rsidRPr="00BF43DD">
        <w:rPr>
          <w:rFonts w:ascii="Bookman Old Style" w:hAnsi="Bookman Old Style"/>
          <w:kern w:val="144"/>
          <w:sz w:val="20"/>
          <w:szCs w:val="20"/>
        </w:rPr>
        <w:t xml:space="preserve"> przed upływem terminu składania ofert;</w:t>
      </w:r>
    </w:p>
    <w:p w:rsidR="00C242BE" w:rsidRPr="00BF43DD" w:rsidRDefault="00C242BE" w:rsidP="00C242BE">
      <w:pPr>
        <w:ind w:left="900" w:hanging="540"/>
        <w:jc w:val="both"/>
        <w:rPr>
          <w:rFonts w:ascii="Bookman Old Style" w:hAnsi="Bookman Old Style"/>
          <w:kern w:val="144"/>
          <w:sz w:val="20"/>
          <w:szCs w:val="20"/>
        </w:rPr>
      </w:pPr>
    </w:p>
    <w:p w:rsidR="00C242BE" w:rsidRPr="00BF43DD" w:rsidRDefault="003558DF"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ab/>
      </w:r>
      <w:r w:rsidR="00C242BE" w:rsidRPr="00BF43DD">
        <w:rPr>
          <w:rFonts w:ascii="Bookman Old Style" w:hAnsi="Bookman Old Style"/>
          <w:kern w:val="144"/>
          <w:sz w:val="20"/>
          <w:szCs w:val="20"/>
        </w:rPr>
        <w:t xml:space="preserve">aktualne zaświadczenie właściwego oddziału </w:t>
      </w:r>
      <w:r w:rsidR="00C242BE" w:rsidRPr="00BF43DD">
        <w:rPr>
          <w:rFonts w:ascii="Bookman Old Style" w:hAnsi="Bookman Old Style"/>
          <w:b/>
          <w:kern w:val="144"/>
          <w:sz w:val="20"/>
          <w:szCs w:val="20"/>
        </w:rPr>
        <w:t>Zakładu Ubezpieczeń Społecznych</w:t>
      </w:r>
      <w:r w:rsidR="00C242BE" w:rsidRPr="00BF43DD">
        <w:rPr>
          <w:rFonts w:ascii="Bookman Old Style" w:hAnsi="Bookman Old Style"/>
          <w:kern w:val="144"/>
          <w:sz w:val="20"/>
          <w:szCs w:val="20"/>
        </w:rPr>
        <w:t xml:space="preserve"> lub </w:t>
      </w:r>
      <w:r w:rsidR="00C242BE" w:rsidRPr="00BF43DD">
        <w:rPr>
          <w:rFonts w:ascii="Bookman Old Style" w:hAnsi="Bookman Old Style"/>
          <w:b/>
          <w:kern w:val="144"/>
          <w:sz w:val="20"/>
          <w:szCs w:val="20"/>
        </w:rPr>
        <w:t>Kasy Rolniczego Ubezpieczenia Społecznego</w:t>
      </w:r>
      <w:r w:rsidR="00C242BE"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 xml:space="preserve">3 miesiące </w:t>
      </w:r>
      <w:r w:rsidR="00C242BE" w:rsidRPr="00BF43DD">
        <w:rPr>
          <w:rFonts w:ascii="Bookman Old Style" w:hAnsi="Bookman Old Style"/>
          <w:kern w:val="144"/>
          <w:sz w:val="20"/>
          <w:szCs w:val="20"/>
        </w:rPr>
        <w:t>przed upływem terminu składania ofert;</w:t>
      </w:r>
    </w:p>
    <w:p w:rsidR="00C242BE" w:rsidRPr="00BF43DD" w:rsidRDefault="00C242BE" w:rsidP="00C242BE">
      <w:pPr>
        <w:ind w:left="900" w:hanging="540"/>
        <w:jc w:val="both"/>
        <w:rPr>
          <w:rFonts w:ascii="Bookman Old Style" w:hAnsi="Bookman Old Style"/>
          <w:kern w:val="144"/>
          <w:sz w:val="20"/>
          <w:szCs w:val="20"/>
        </w:rPr>
      </w:pPr>
    </w:p>
    <w:bookmarkStart w:id="19" w:name="Wybór19"/>
    <w:p w:rsidR="00C242BE" w:rsidRPr="00BF43DD" w:rsidRDefault="003558DF" w:rsidP="00C242BE">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19"/>
            <w:enabled/>
            <w:calcOnExit w:val="0"/>
            <w:checkBox>
              <w:size w:val="22"/>
              <w:default w:val="1"/>
            </w:checkBox>
          </w:ffData>
        </w:fldChar>
      </w:r>
      <w:r w:rsidR="00C242BE"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9"/>
      <w:r w:rsidR="00C242BE" w:rsidRPr="00BF43DD">
        <w:rPr>
          <w:rFonts w:ascii="Bookman Old Style" w:hAnsi="Bookman Old Style" w:cs="Arial"/>
          <w:kern w:val="144"/>
          <w:sz w:val="20"/>
          <w:szCs w:val="20"/>
        </w:rPr>
        <w:tab/>
        <w:t xml:space="preserve">aktualną informację z </w:t>
      </w:r>
      <w:r w:rsidR="00C242BE" w:rsidRPr="00BF43DD">
        <w:rPr>
          <w:rFonts w:ascii="Bookman Old Style" w:hAnsi="Bookman Old Style" w:cs="Arial"/>
          <w:b/>
          <w:kern w:val="144"/>
          <w:sz w:val="20"/>
          <w:szCs w:val="20"/>
        </w:rPr>
        <w:t>Krajowego Rejestru Karnego</w:t>
      </w:r>
      <w:r w:rsidR="00F8367A" w:rsidRPr="00BF43DD">
        <w:rPr>
          <w:rFonts w:ascii="Bookman Old Style" w:hAnsi="Bookman Old Style" w:cs="Arial"/>
          <w:kern w:val="144"/>
          <w:sz w:val="20"/>
          <w:szCs w:val="20"/>
        </w:rPr>
        <w:t xml:space="preserve"> w zakresie określonym w art.</w:t>
      </w:r>
      <w:r w:rsidR="00C242BE" w:rsidRPr="00BF43DD">
        <w:rPr>
          <w:rFonts w:ascii="Bookman Old Style" w:hAnsi="Bookman Old Style" w:cs="Arial"/>
          <w:kern w:val="144"/>
          <w:sz w:val="20"/>
          <w:szCs w:val="20"/>
        </w:rPr>
        <w:t xml:space="preserve">24 ust. 1 pkt 4-8 ustawy ― wystawioną nie wcześniej niż </w:t>
      </w:r>
      <w:r w:rsidR="00C242BE" w:rsidRPr="00BF43DD">
        <w:rPr>
          <w:rFonts w:ascii="Bookman Old Style" w:hAnsi="Bookman Old Style" w:cs="Arial"/>
          <w:b/>
          <w:kern w:val="144"/>
          <w:sz w:val="20"/>
          <w:szCs w:val="20"/>
        </w:rPr>
        <w:t>6 miesięcy</w:t>
      </w:r>
      <w:r w:rsidR="00C242BE" w:rsidRPr="00BF43DD">
        <w:rPr>
          <w:rFonts w:ascii="Bookman Old Style" w:hAnsi="Bookman Old Style" w:cs="Arial"/>
          <w:kern w:val="144"/>
          <w:sz w:val="20"/>
          <w:szCs w:val="20"/>
        </w:rPr>
        <w:t xml:space="preserve"> przed </w:t>
      </w:r>
      <w:r w:rsidR="00DC7427" w:rsidRPr="00BF43DD">
        <w:rPr>
          <w:rFonts w:ascii="Bookman Old Style" w:hAnsi="Bookman Old Style" w:cs="Arial"/>
          <w:kern w:val="144"/>
          <w:sz w:val="20"/>
          <w:szCs w:val="20"/>
        </w:rPr>
        <w:t>upływem terminu składania ofert;</w:t>
      </w:r>
    </w:p>
    <w:p w:rsidR="00C242BE" w:rsidRPr="00BF43DD" w:rsidRDefault="00C242BE" w:rsidP="00C242BE">
      <w:pPr>
        <w:pStyle w:val="NormalnyWeb"/>
        <w:spacing w:before="0" w:beforeAutospacing="0" w:after="0" w:afterAutospacing="0"/>
        <w:ind w:left="902"/>
        <w:rPr>
          <w:rFonts w:ascii="Bookman Old Style" w:hAnsi="Bookman Old Style" w:cs="Arial"/>
          <w:i/>
        </w:rPr>
      </w:pPr>
    </w:p>
    <w:bookmarkStart w:id="20" w:name="Wybór20"/>
    <w:p w:rsidR="00C242BE" w:rsidRPr="00BF43DD" w:rsidRDefault="003558DF" w:rsidP="00C242BE">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C242BE"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20"/>
      <w:r w:rsidR="00C242BE" w:rsidRPr="00BF43DD">
        <w:rPr>
          <w:rFonts w:ascii="Bookman Old Style" w:hAnsi="Bookman Old Style" w:cs="Arial"/>
          <w:kern w:val="144"/>
          <w:sz w:val="20"/>
          <w:szCs w:val="20"/>
        </w:rPr>
        <w:tab/>
        <w:t xml:space="preserve">aktualną informację z </w:t>
      </w:r>
      <w:r w:rsidR="00C242BE" w:rsidRPr="00BF43DD">
        <w:rPr>
          <w:rFonts w:ascii="Bookman Old Style" w:hAnsi="Bookman Old Style" w:cs="Arial"/>
          <w:b/>
          <w:kern w:val="144"/>
          <w:sz w:val="20"/>
          <w:szCs w:val="20"/>
        </w:rPr>
        <w:t>Krajowego Rejestru Karnego</w:t>
      </w:r>
      <w:r w:rsidR="00C242BE" w:rsidRPr="00BF43DD">
        <w:rPr>
          <w:rFonts w:ascii="Bookman Old Style" w:hAnsi="Bookman Old Style" w:cs="Arial"/>
          <w:kern w:val="144"/>
          <w:sz w:val="20"/>
          <w:szCs w:val="20"/>
        </w:rPr>
        <w:t xml:space="preserve"> w zakresie określonym w art. 24 ust. 1 pkt 9 ustawy ― wystawioną nie wcześniej niż </w:t>
      </w:r>
      <w:r w:rsidR="00C242BE" w:rsidRPr="00BF43DD">
        <w:rPr>
          <w:rFonts w:ascii="Bookman Old Style" w:hAnsi="Bookman Old Style" w:cs="Arial"/>
          <w:b/>
          <w:kern w:val="144"/>
          <w:sz w:val="20"/>
          <w:szCs w:val="20"/>
        </w:rPr>
        <w:t>6 miesięcy</w:t>
      </w:r>
      <w:r w:rsidR="00C242BE" w:rsidRPr="00BF43DD">
        <w:rPr>
          <w:rFonts w:ascii="Bookman Old Style" w:hAnsi="Bookman Old Style" w:cs="Arial"/>
          <w:kern w:val="144"/>
          <w:sz w:val="20"/>
          <w:szCs w:val="20"/>
        </w:rPr>
        <w:t xml:space="preserve"> przed </w:t>
      </w:r>
      <w:r w:rsidR="00DC7427" w:rsidRPr="00BF43DD">
        <w:rPr>
          <w:rFonts w:ascii="Bookman Old Style" w:hAnsi="Bookman Old Style" w:cs="Arial"/>
          <w:kern w:val="144"/>
          <w:sz w:val="20"/>
          <w:szCs w:val="20"/>
        </w:rPr>
        <w:t>upływem terminu składania ofert;</w:t>
      </w:r>
    </w:p>
    <w:p w:rsidR="008D496E" w:rsidRPr="00BF43DD" w:rsidRDefault="008D496E" w:rsidP="00C242BE">
      <w:pPr>
        <w:ind w:left="900" w:hanging="540"/>
        <w:jc w:val="both"/>
        <w:rPr>
          <w:rFonts w:ascii="Bookman Old Style" w:hAnsi="Bookman Old Style" w:cs="Arial"/>
          <w:kern w:val="144"/>
          <w:sz w:val="20"/>
          <w:szCs w:val="20"/>
        </w:rPr>
      </w:pPr>
    </w:p>
    <w:p w:rsidR="00E54685" w:rsidRPr="00BF43DD" w:rsidRDefault="003558DF" w:rsidP="00DC7427">
      <w:pPr>
        <w:ind w:left="900" w:hanging="540"/>
        <w:jc w:val="both"/>
        <w:rPr>
          <w:rFonts w:ascii="Bookman Old Style" w:hAnsi="Bookman Old Style" w:cs="TimesNewRomanPSMT"/>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C242BE"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cs="TimesNewRomanPSMT"/>
          <w:sz w:val="20"/>
          <w:szCs w:val="20"/>
        </w:rPr>
        <w:t xml:space="preserve">    aktualną informację z </w:t>
      </w:r>
      <w:r w:rsidR="00C242BE" w:rsidRPr="00BF43DD">
        <w:rPr>
          <w:rFonts w:ascii="Bookman Old Style" w:hAnsi="Bookman Old Style" w:cs="TimesNewRomanPSMT"/>
          <w:b/>
          <w:sz w:val="20"/>
          <w:szCs w:val="20"/>
        </w:rPr>
        <w:t>Krajowego Rejestru Karnego</w:t>
      </w:r>
      <w:r w:rsidR="00C242BE" w:rsidRPr="00BF43DD">
        <w:rPr>
          <w:rFonts w:ascii="Bookman Old Style" w:hAnsi="Bookman Old Style" w:cs="TimesNewRomanPSMT"/>
          <w:sz w:val="20"/>
          <w:szCs w:val="20"/>
        </w:rPr>
        <w:t xml:space="preserve"> w zakresie określonym w art. 24 ust. 1 pkt 10 i 11 ustawy, wystawioną nie wcześniej niż </w:t>
      </w:r>
      <w:r w:rsidR="00C242BE" w:rsidRPr="00BF43DD">
        <w:rPr>
          <w:rFonts w:ascii="Bookman Old Style" w:hAnsi="Bookman Old Style" w:cs="TimesNewRomanPSMT"/>
          <w:b/>
          <w:sz w:val="20"/>
          <w:szCs w:val="20"/>
        </w:rPr>
        <w:t>6 miesięcy</w:t>
      </w:r>
      <w:r w:rsidR="00C242BE" w:rsidRPr="00BF43DD">
        <w:rPr>
          <w:rFonts w:ascii="Bookman Old Style" w:hAnsi="Bookman Old Style" w:cs="TimesNewRomanPSMT"/>
          <w:sz w:val="20"/>
          <w:szCs w:val="20"/>
        </w:rPr>
        <w:t xml:space="preserve"> przed </w:t>
      </w:r>
      <w:r w:rsidR="00DC7427" w:rsidRPr="00BF43DD">
        <w:rPr>
          <w:rFonts w:ascii="Bookman Old Style" w:hAnsi="Bookman Old Style" w:cs="TimesNewRomanPSMT"/>
          <w:sz w:val="20"/>
          <w:szCs w:val="20"/>
        </w:rPr>
        <w:t>upływem terminu składania ofert;</w:t>
      </w:r>
    </w:p>
    <w:p w:rsidR="00E54685" w:rsidRPr="00BF43DD" w:rsidRDefault="00E54685" w:rsidP="00E54685">
      <w:pPr>
        <w:ind w:left="900" w:hanging="540"/>
        <w:jc w:val="both"/>
        <w:rPr>
          <w:rFonts w:ascii="Bookman Old Style" w:hAnsi="Bookman Old Style" w:cs="Arial"/>
          <w:kern w:val="144"/>
          <w:sz w:val="20"/>
          <w:szCs w:val="20"/>
        </w:rPr>
      </w:pP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Tekstpodstawowywcity"/>
        <w:numPr>
          <w:ilvl w:val="1"/>
          <w:numId w:val="1"/>
        </w:numPr>
        <w:spacing w:after="0"/>
        <w:jc w:val="both"/>
        <w:rPr>
          <w:rFonts w:ascii="Bookman Old Style" w:hAnsi="Bookman Old Style"/>
          <w:snapToGrid w:val="0"/>
          <w:sz w:val="20"/>
          <w:szCs w:val="20"/>
        </w:rPr>
      </w:pPr>
      <w:r w:rsidRPr="00BF43DD">
        <w:rPr>
          <w:rFonts w:ascii="Bookman Old Style" w:hAnsi="Bookman Old Style"/>
          <w:snapToGrid w:val="0"/>
          <w:sz w:val="20"/>
          <w:szCs w:val="20"/>
        </w:rPr>
        <w:t>Zg</w:t>
      </w:r>
      <w:r w:rsidR="00642591" w:rsidRPr="00BF43DD">
        <w:rPr>
          <w:rFonts w:ascii="Bookman Old Style" w:hAnsi="Bookman Old Style"/>
          <w:snapToGrid w:val="0"/>
          <w:sz w:val="20"/>
          <w:szCs w:val="20"/>
        </w:rPr>
        <w:t xml:space="preserve">odnie z art. 26 ust. 2d ustawy Prawo zamówień publicznych </w:t>
      </w:r>
      <w:r w:rsidRPr="00BF43DD">
        <w:rPr>
          <w:rFonts w:ascii="Bookman Old Style" w:hAnsi="Bookman Old Style"/>
          <w:snapToGrid w:val="0"/>
          <w:sz w:val="20"/>
          <w:szCs w:val="20"/>
        </w:rPr>
        <w:t xml:space="preserve">Wykonawca </w:t>
      </w:r>
      <w:r w:rsidRPr="00BF43DD">
        <w:rPr>
          <w:rFonts w:ascii="Bookman Old Style" w:hAnsi="Bookman Old Style"/>
          <w:snapToGrid w:val="0"/>
          <w:sz w:val="20"/>
          <w:szCs w:val="20"/>
          <w:u w:val="single"/>
        </w:rPr>
        <w:t xml:space="preserve">składa wraz z ofertą </w:t>
      </w:r>
      <w:r w:rsidRPr="00BF43DD">
        <w:rPr>
          <w:rFonts w:ascii="Bookman Old Style" w:hAnsi="Bookman Old Style"/>
          <w:sz w:val="20"/>
          <w:szCs w:val="20"/>
        </w:rPr>
        <w:t xml:space="preserve">listę podmiotów należących do tej samej grupy kapitałowej, o której mowa w art. 24 ust. 2 pkt 5 ustawy </w:t>
      </w:r>
      <w:r w:rsidR="00642591" w:rsidRPr="00BF43DD">
        <w:rPr>
          <w:rFonts w:ascii="Bookman Old Style" w:hAnsi="Bookman Old Style"/>
          <w:sz w:val="20"/>
          <w:szCs w:val="20"/>
        </w:rPr>
        <w:t>P</w:t>
      </w:r>
      <w:r w:rsidRPr="00BF43DD">
        <w:rPr>
          <w:rFonts w:ascii="Bookman Old Style" w:hAnsi="Bookman Old Style"/>
          <w:sz w:val="20"/>
          <w:szCs w:val="20"/>
        </w:rPr>
        <w:t xml:space="preserve">zp albo informację o tym, że nie należy do grupy kapitałowej, wg Załącznika Nr </w:t>
      </w:r>
      <w:r w:rsidR="00A4534B">
        <w:rPr>
          <w:rFonts w:ascii="Bookman Old Style" w:hAnsi="Bookman Old Style"/>
          <w:sz w:val="20"/>
          <w:szCs w:val="20"/>
        </w:rPr>
        <w:t>5</w:t>
      </w:r>
      <w:r w:rsidRPr="00BF43DD">
        <w:rPr>
          <w:rFonts w:ascii="Bookman Old Style" w:hAnsi="Bookman Old Style"/>
          <w:sz w:val="20"/>
          <w:szCs w:val="20"/>
        </w:rPr>
        <w:t xml:space="preserve"> SIWZ.</w:t>
      </w:r>
    </w:p>
    <w:p w:rsidR="00A36DB4" w:rsidRPr="00BF43DD" w:rsidRDefault="00A36DB4" w:rsidP="00A36DB4">
      <w:pPr>
        <w:pStyle w:val="Tekstpodstawowywcity"/>
        <w:ind w:left="0"/>
        <w:jc w:val="both"/>
        <w:rPr>
          <w:rFonts w:ascii="Bookman Old Style" w:hAnsi="Bookman Old Style"/>
          <w:sz w:val="20"/>
          <w:szCs w:val="20"/>
        </w:rPr>
      </w:pPr>
    </w:p>
    <w:p w:rsidR="00A36DB4" w:rsidRPr="00BF43DD" w:rsidRDefault="00A36DB4" w:rsidP="00A36DB4">
      <w:pPr>
        <w:pStyle w:val="Tekstpodstawowywcity"/>
        <w:ind w:left="340"/>
        <w:jc w:val="both"/>
        <w:rPr>
          <w:rFonts w:ascii="Bookman Old Style" w:hAnsi="Bookman Old Style"/>
          <w:kern w:val="144"/>
          <w:sz w:val="20"/>
          <w:szCs w:val="20"/>
        </w:rPr>
      </w:pPr>
      <w:r w:rsidRPr="00BF43DD">
        <w:rPr>
          <w:rFonts w:ascii="Bookman Old Style" w:hAnsi="Bookman Old Style"/>
          <w:sz w:val="20"/>
          <w:szCs w:val="20"/>
        </w:rPr>
        <w:t xml:space="preserve">Zamawiający informuje, iż zgodnie z art. 24 ust. 2 pkt 5 ustawy Pzp z postępowania o udzielenie zamówienia wyklucza się Wykonawców, którzy 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późn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Nagwek6"/>
        <w:numPr>
          <w:ilvl w:val="1"/>
          <w:numId w:val="1"/>
        </w:numPr>
        <w:spacing w:before="0" w:after="0"/>
        <w:jc w:val="both"/>
        <w:rPr>
          <w:rFonts w:ascii="Bookman Old Style" w:hAnsi="Bookman Old Style" w:cs="Bookman Old Style"/>
          <w:b w:val="0"/>
          <w:kern w:val="144"/>
          <w:sz w:val="20"/>
          <w:szCs w:val="20"/>
        </w:rPr>
      </w:pPr>
      <w:r w:rsidRPr="00BF43DD">
        <w:rPr>
          <w:rFonts w:ascii="Bookman Old Style" w:hAnsi="Bookman Old Style" w:cs="Bookman Old Style"/>
          <w:b w:val="0"/>
          <w:kern w:val="144"/>
          <w:sz w:val="20"/>
          <w:szCs w:val="20"/>
        </w:rPr>
        <w:t>W celu wykazania spełniania warunków udziału postępowania, określonych w niniejszej SIWZ, w zakresie o których mowa w części IX pkt 1.1, 1.2, 1.3, 1.4, 1.5 niniejszej SIWZ Wykonawca zobowiązany jest załączyć</w:t>
      </w:r>
      <w:r w:rsidRPr="00BF43DD">
        <w:rPr>
          <w:rFonts w:ascii="Bookman Old Style" w:hAnsi="Bookman Old Style" w:cs="Bookman Old Style"/>
          <w:b w:val="0"/>
          <w:sz w:val="20"/>
          <w:szCs w:val="20"/>
        </w:rPr>
        <w:t>:</w:t>
      </w:r>
    </w:p>
    <w:p w:rsidR="006804ED" w:rsidRDefault="003558DF" w:rsidP="006804ED">
      <w:pPr>
        <w:autoSpaceDE w:val="0"/>
        <w:autoSpaceDN w:val="0"/>
        <w:adjustRightInd w:val="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6804ED" w:rsidRPr="00BF43DD">
        <w:rPr>
          <w:rFonts w:ascii="Bookman Old Style" w:hAnsi="Bookman Old Style" w:cs="Arial"/>
          <w:sz w:val="20"/>
          <w:szCs w:val="20"/>
        </w:rPr>
        <w:t xml:space="preserve"> </w:t>
      </w:r>
      <w:r w:rsidR="006804ED" w:rsidRPr="00BF43DD">
        <w:rPr>
          <w:rFonts w:ascii="Bookman Old Style" w:hAnsi="Bookman Old Style" w:cs="TimesNewRomanPSMT"/>
          <w:sz w:val="20"/>
          <w:szCs w:val="20"/>
        </w:rPr>
        <w:t xml:space="preserve">wykaz wykonanych, a w przypadku </w:t>
      </w:r>
      <w:r w:rsidR="006804ED" w:rsidRPr="00BF43DD">
        <w:rPr>
          <w:rFonts w:ascii="Bookman Old Style" w:hAnsi="Bookman Old Style" w:cs="Lucida Grande"/>
          <w:sz w:val="20"/>
          <w:szCs w:val="20"/>
        </w:rPr>
        <w:t>ś</w:t>
      </w:r>
      <w:r w:rsidR="006804ED" w:rsidRPr="00BF43DD">
        <w:rPr>
          <w:rFonts w:ascii="Bookman Old Style" w:hAnsi="Bookman Old Style" w:cs="TimesNewRomanPSMT"/>
          <w:sz w:val="20"/>
          <w:szCs w:val="20"/>
        </w:rPr>
        <w:t>wiadcze</w:t>
      </w:r>
      <w:r w:rsidR="006804ED" w:rsidRPr="00BF43DD">
        <w:rPr>
          <w:rFonts w:ascii="Bookman Old Style" w:hAnsi="Bookman Old Style" w:cs="Lucida Grande"/>
          <w:sz w:val="20"/>
          <w:szCs w:val="20"/>
        </w:rPr>
        <w:t>ń</w:t>
      </w:r>
      <w:r w:rsidR="006804ED" w:rsidRPr="00BF43DD">
        <w:rPr>
          <w:rFonts w:ascii="Bookman Old Style" w:hAnsi="Bookman Old Style" w:cs="TimesNewRomanPSMT"/>
          <w:sz w:val="20"/>
          <w:szCs w:val="20"/>
        </w:rPr>
        <w:t xml:space="preserve"> okresowych lub ci</w:t>
      </w:r>
      <w:r w:rsidR="006804ED" w:rsidRPr="00BF43DD">
        <w:rPr>
          <w:rFonts w:ascii="Bookman Old Style" w:hAnsi="Bookman Old Style" w:cs="Lucida Grande"/>
          <w:sz w:val="20"/>
          <w:szCs w:val="20"/>
        </w:rPr>
        <w:t>ą</w:t>
      </w:r>
      <w:r w:rsidR="006804ED" w:rsidRPr="00BF43DD">
        <w:rPr>
          <w:rFonts w:ascii="Bookman Old Style" w:hAnsi="Bookman Old Style" w:cs="TimesNewRomanPSMT"/>
          <w:sz w:val="20"/>
          <w:szCs w:val="20"/>
        </w:rPr>
        <w:t>g</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ych równie</w:t>
      </w:r>
      <w:r w:rsidR="006804ED" w:rsidRPr="00BF43DD">
        <w:rPr>
          <w:rFonts w:ascii="Bookman Old Style" w:hAnsi="Bookman Old Style" w:cs="Lucida Grande"/>
          <w:sz w:val="20"/>
          <w:szCs w:val="20"/>
        </w:rPr>
        <w:t>ż</w:t>
      </w:r>
      <w:r w:rsidR="006804ED" w:rsidRPr="00BF43DD">
        <w:rPr>
          <w:rFonts w:ascii="Bookman Old Style" w:hAnsi="Bookman Old Style" w:cs="TimesNewRomanPSMT"/>
          <w:sz w:val="20"/>
          <w:szCs w:val="20"/>
        </w:rPr>
        <w:t xml:space="preserve"> wykonywanych, g</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ównych usług, w okresie ostatnich trzech lat przed up</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ywem terminu sk</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adania ofert, a je</w:t>
      </w:r>
      <w:r w:rsidR="006804ED" w:rsidRPr="00BF43DD">
        <w:rPr>
          <w:rFonts w:ascii="Bookman Old Style" w:hAnsi="Bookman Old Style" w:cs="Lucida Grande"/>
          <w:sz w:val="20"/>
          <w:szCs w:val="20"/>
        </w:rPr>
        <w:t>ż</w:t>
      </w:r>
      <w:r w:rsidR="006804ED" w:rsidRPr="00BF43DD">
        <w:rPr>
          <w:rFonts w:ascii="Bookman Old Style" w:hAnsi="Bookman Old Style" w:cs="TimesNewRomanPSMT"/>
          <w:sz w:val="20"/>
          <w:szCs w:val="20"/>
        </w:rPr>
        <w:t>eli okres prowadzenia dzia</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alno</w:t>
      </w:r>
      <w:r w:rsidR="006804ED" w:rsidRPr="00BF43DD">
        <w:rPr>
          <w:rFonts w:ascii="Bookman Old Style" w:hAnsi="Bookman Old Style" w:cs="Lucida Grande"/>
          <w:sz w:val="20"/>
          <w:szCs w:val="20"/>
        </w:rPr>
        <w:t>ś</w:t>
      </w:r>
      <w:r w:rsidR="006804ED" w:rsidRPr="00BF43DD">
        <w:rPr>
          <w:rFonts w:ascii="Bookman Old Style" w:hAnsi="Bookman Old Style" w:cs="TimesNewRomanPSMT"/>
          <w:sz w:val="20"/>
          <w:szCs w:val="20"/>
        </w:rPr>
        <w:t>ci jest krótszy – w tym okresie, wraz z podaniem ich warto</w:t>
      </w:r>
      <w:r w:rsidR="006804ED" w:rsidRPr="00BF43DD">
        <w:rPr>
          <w:rFonts w:ascii="Bookman Old Style" w:hAnsi="Bookman Old Style" w:cs="Lucida Grande"/>
          <w:sz w:val="20"/>
          <w:szCs w:val="20"/>
        </w:rPr>
        <w:t>ś</w:t>
      </w:r>
      <w:r w:rsidR="006804ED" w:rsidRPr="00BF43DD">
        <w:rPr>
          <w:rFonts w:ascii="Bookman Old Style" w:hAnsi="Bookman Old Style" w:cs="TimesNewRomanPSMT"/>
          <w:sz w:val="20"/>
          <w:szCs w:val="20"/>
        </w:rPr>
        <w:t>ci, przedmiotu, dat wykonania i podmiotów, na rzecz których us</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ugi zosta</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 wykonane, oraz za</w:t>
      </w:r>
      <w:r w:rsidR="006804ED" w:rsidRPr="00BF43DD">
        <w:rPr>
          <w:rFonts w:ascii="Bookman Old Style" w:hAnsi="Bookman Old Style" w:cs="Lucida Grande"/>
          <w:sz w:val="20"/>
          <w:szCs w:val="20"/>
        </w:rPr>
        <w:t>łą</w:t>
      </w:r>
      <w:r w:rsidR="006804ED" w:rsidRPr="00BF43DD">
        <w:rPr>
          <w:rFonts w:ascii="Bookman Old Style" w:hAnsi="Bookman Old Style" w:cs="TimesNewRomanPSMT"/>
          <w:sz w:val="20"/>
          <w:szCs w:val="20"/>
        </w:rPr>
        <w:t>czeniem dowodów, czy zosta</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 wykonane lub s</w:t>
      </w:r>
      <w:r w:rsidR="006804ED" w:rsidRPr="00BF43DD">
        <w:rPr>
          <w:rFonts w:ascii="Bookman Old Style" w:hAnsi="Bookman Old Style" w:cs="Lucida Grande"/>
          <w:sz w:val="20"/>
          <w:szCs w:val="20"/>
        </w:rPr>
        <w:t>ą</w:t>
      </w:r>
      <w:r w:rsidR="006804ED" w:rsidRPr="00BF43DD">
        <w:rPr>
          <w:rFonts w:ascii="Bookman Old Style" w:hAnsi="Bookman Old Style" w:cs="TimesNewRomanPSMT"/>
          <w:sz w:val="20"/>
          <w:szCs w:val="20"/>
        </w:rPr>
        <w:t xml:space="preserve"> wykonywane nale</w:t>
      </w:r>
      <w:r w:rsidR="006804ED" w:rsidRPr="00BF43DD">
        <w:rPr>
          <w:rFonts w:ascii="Bookman Old Style" w:hAnsi="Bookman Old Style" w:cs="Lucida Grande"/>
          <w:sz w:val="20"/>
          <w:szCs w:val="20"/>
        </w:rPr>
        <w:t>ż</w:t>
      </w:r>
      <w:r w:rsidR="006804ED" w:rsidRPr="00BF43DD">
        <w:rPr>
          <w:rFonts w:ascii="Bookman Old Style" w:hAnsi="Bookman Old Style" w:cs="TimesNewRomanPSMT"/>
          <w:sz w:val="20"/>
          <w:szCs w:val="20"/>
        </w:rPr>
        <w:t>ycie;</w:t>
      </w:r>
      <w:r w:rsidR="006804ED" w:rsidRPr="00BF43DD" w:rsidDel="002A403A">
        <w:rPr>
          <w:rFonts w:ascii="Bookman Old Style" w:hAnsi="Bookman Old Style" w:cs="Arial"/>
          <w:kern w:val="144"/>
          <w:sz w:val="20"/>
          <w:szCs w:val="20"/>
        </w:rPr>
        <w:t xml:space="preserve"> </w:t>
      </w:r>
      <w:r w:rsidR="002C1A37" w:rsidRPr="00BF43DD">
        <w:rPr>
          <w:rFonts w:ascii="Bookman Old Style" w:hAnsi="Bookman Old Style" w:cs="Arial"/>
          <w:kern w:val="144"/>
          <w:sz w:val="20"/>
          <w:szCs w:val="20"/>
        </w:rPr>
        <w:t>[Łącznie przy Wykonawcach występujących wspólnie]</w:t>
      </w:r>
    </w:p>
    <w:p w:rsidR="00620E7F" w:rsidRDefault="003558DF" w:rsidP="00620E7F">
      <w:pPr>
        <w:tabs>
          <w:tab w:val="right" w:pos="284"/>
          <w:tab w:val="left" w:pos="408"/>
        </w:tabs>
        <w:autoSpaceDE w:val="0"/>
        <w:autoSpaceDN w:val="0"/>
        <w:adjustRightInd w:val="0"/>
        <w:jc w:val="both"/>
        <w:rPr>
          <w:rFonts w:ascii="Bookman Old Style" w:hAnsi="Bookman Old Style" w:cs="Arial"/>
          <w:kern w:val="144"/>
          <w:sz w:val="20"/>
          <w:szCs w:val="20"/>
        </w:rPr>
      </w:pPr>
      <w:r w:rsidRPr="00B72ED9">
        <w:rPr>
          <w:rFonts w:ascii="Bookman Old Style" w:hAnsi="Bookman Old Style"/>
          <w:sz w:val="20"/>
          <w:szCs w:val="20"/>
        </w:rPr>
        <w:fldChar w:fldCharType="begin">
          <w:ffData>
            <w:name w:val="Wybór64"/>
            <w:enabled/>
            <w:calcOnExit w:val="0"/>
            <w:checkBox>
              <w:size w:val="22"/>
              <w:default w:val="1"/>
            </w:checkBox>
          </w:ffData>
        </w:fldChar>
      </w:r>
      <w:r w:rsidR="00620E7F" w:rsidRPr="00B72ED9">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72ED9">
        <w:rPr>
          <w:rFonts w:ascii="Bookman Old Style" w:hAnsi="Bookman Old Style"/>
          <w:sz w:val="20"/>
          <w:szCs w:val="20"/>
        </w:rPr>
        <w:fldChar w:fldCharType="end"/>
      </w:r>
      <w:r w:rsidR="00620E7F" w:rsidRPr="00B72ED9">
        <w:rPr>
          <w:rFonts w:ascii="Bookman Old Style" w:hAnsi="Bookman Old Style"/>
          <w:sz w:val="20"/>
          <w:szCs w:val="20"/>
        </w:rPr>
        <w:tab/>
        <w:t>wykaz osób, które będą uczestniczyć w wykonywaniu zamówienia, w szczególności odpowiedzialnych za świadczenie usług, wraz z informacjami na temat ich kwalifikacji zawodowych, doświadczenia i wykształcenia niezbędnych dla wykonania zamówienia, a także zakresu wykonywanych przez nie czynności, wraz z informacją o podstawie do dysponowania tymi osobami.</w:t>
      </w:r>
      <w:r w:rsidR="00620E7F" w:rsidRPr="002C1A37">
        <w:rPr>
          <w:rFonts w:ascii="Bookman Old Style" w:hAnsi="Bookman Old Style" w:cs="Arial"/>
          <w:kern w:val="144"/>
          <w:sz w:val="20"/>
          <w:szCs w:val="20"/>
        </w:rPr>
        <w:t xml:space="preserve"> </w:t>
      </w:r>
      <w:r w:rsidR="00620E7F">
        <w:rPr>
          <w:rFonts w:ascii="Bookman Old Style" w:hAnsi="Bookman Old Style" w:cs="Arial"/>
          <w:kern w:val="144"/>
          <w:sz w:val="20"/>
          <w:szCs w:val="20"/>
        </w:rPr>
        <w:t>[Łącznie przy Wykonawcach występujących wspólnie]</w:t>
      </w:r>
    </w:p>
    <w:p w:rsidR="006804ED" w:rsidRPr="00BF43DD" w:rsidRDefault="003558DF" w:rsidP="006804ED">
      <w:pPr>
        <w:jc w:val="both"/>
        <w:rPr>
          <w:rFonts w:ascii="Bookman Old Style" w:hAnsi="Bookman Old Style" w:cs="Arial"/>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6804ED" w:rsidRPr="00BF43DD">
        <w:rPr>
          <w:rFonts w:ascii="Bookman Old Style" w:hAnsi="Bookman Old Style" w:cs="Arial"/>
          <w:sz w:val="20"/>
          <w:szCs w:val="20"/>
        </w:rPr>
        <w:t xml:space="preserve"> wykazu niezbędnych do wykonania zamówienia narzędzi i urządzeń, jakimi dysponuje wykonawca.</w:t>
      </w:r>
      <w:r w:rsidR="002C1A37" w:rsidRPr="00BF43DD">
        <w:rPr>
          <w:rFonts w:ascii="Bookman Old Style" w:hAnsi="Bookman Old Style" w:cs="Arial"/>
          <w:sz w:val="20"/>
          <w:szCs w:val="20"/>
        </w:rPr>
        <w:t xml:space="preserve"> </w:t>
      </w:r>
      <w:r w:rsidR="002C1A37" w:rsidRPr="00BF43DD">
        <w:rPr>
          <w:rFonts w:ascii="Bookman Old Style" w:hAnsi="Bookman Old Style" w:cs="Arial"/>
          <w:kern w:val="144"/>
          <w:sz w:val="20"/>
          <w:szCs w:val="20"/>
        </w:rPr>
        <w:t>[Łącznie przy Wykonawcach występujących wspólnie]</w:t>
      </w:r>
    </w:p>
    <w:p w:rsidR="006804ED" w:rsidRPr="00BF43DD" w:rsidRDefault="006804ED" w:rsidP="006804ED">
      <w:pPr>
        <w:pStyle w:val="Akapitzlist"/>
        <w:ind w:left="747"/>
        <w:jc w:val="both"/>
        <w:rPr>
          <w:rFonts w:ascii="Bookman Old Style" w:hAnsi="Bookman Old Style" w:cs="Arial"/>
          <w:kern w:val="144"/>
          <w:sz w:val="20"/>
          <w:szCs w:val="20"/>
        </w:rPr>
      </w:pPr>
    </w:p>
    <w:p w:rsidR="006804ED" w:rsidRPr="00BF43DD" w:rsidRDefault="003558DF" w:rsidP="006804ED">
      <w:p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6804ED" w:rsidRPr="00BF43DD">
        <w:rPr>
          <w:rFonts w:ascii="Bookman Old Style" w:hAnsi="Bookman Old Style" w:cs="Arial"/>
          <w:sz w:val="20"/>
          <w:szCs w:val="20"/>
        </w:rPr>
        <w:tab/>
      </w:r>
      <w:r w:rsidR="006804ED" w:rsidRPr="00BF43DD">
        <w:rPr>
          <w:rFonts w:ascii="Bookman Old Style" w:hAnsi="Bookman Old Style" w:cs="Arial"/>
          <w:sz w:val="20"/>
          <w:szCs w:val="20"/>
        </w:rPr>
        <w:tab/>
      </w:r>
      <w:r w:rsidR="006804ED" w:rsidRPr="00BF43DD">
        <w:rPr>
          <w:rFonts w:ascii="Bookman Old Style" w:hAnsi="Bookman Old Style"/>
          <w:sz w:val="20"/>
          <w:szCs w:val="20"/>
        </w:rPr>
        <w:t>op</w:t>
      </w:r>
      <w:r w:rsidR="006804ED" w:rsidRPr="00BF43DD">
        <w:rPr>
          <w:rFonts w:ascii="Bookman Old Style" w:hAnsi="Bookman Old Style" w:cs="Lucida Grande"/>
          <w:sz w:val="20"/>
          <w:szCs w:val="20"/>
        </w:rPr>
        <w:t>ł</w:t>
      </w:r>
      <w:r w:rsidR="006804ED" w:rsidRPr="00BF43DD">
        <w:rPr>
          <w:rFonts w:ascii="Bookman Old Style" w:hAnsi="Bookman Old Style"/>
          <w:sz w:val="20"/>
          <w:szCs w:val="20"/>
        </w:rPr>
        <w:t>aconej polisy, a w przypadku jej braku innego dokumentu potwierdzaj</w:t>
      </w:r>
      <w:r w:rsidR="006804ED" w:rsidRPr="00BF43DD">
        <w:rPr>
          <w:rFonts w:ascii="Bookman Old Style" w:hAnsi="Bookman Old Style" w:cs="Lucida Grande"/>
          <w:sz w:val="20"/>
          <w:szCs w:val="20"/>
        </w:rPr>
        <w:t>ą</w:t>
      </w:r>
      <w:r w:rsidR="006804ED" w:rsidRPr="00BF43DD">
        <w:rPr>
          <w:rFonts w:ascii="Bookman Old Style" w:hAnsi="Bookman Old Style"/>
          <w:sz w:val="20"/>
          <w:szCs w:val="20"/>
        </w:rPr>
        <w:t xml:space="preserve">cego, </w:t>
      </w:r>
      <w:r w:rsidR="006804ED" w:rsidRPr="00BF43DD">
        <w:rPr>
          <w:rFonts w:ascii="Bookman Old Style" w:hAnsi="Bookman Old Style" w:cs="Lucida Grande"/>
          <w:sz w:val="20"/>
          <w:szCs w:val="20"/>
        </w:rPr>
        <w:t>ż</w:t>
      </w:r>
      <w:r w:rsidR="006804ED" w:rsidRPr="00BF43DD">
        <w:rPr>
          <w:rFonts w:ascii="Bookman Old Style" w:hAnsi="Bookman Old Style"/>
          <w:sz w:val="20"/>
          <w:szCs w:val="20"/>
        </w:rPr>
        <w:t>e wykonawca jest ubezpieczony od odpowiedzialno</w:t>
      </w:r>
      <w:r w:rsidR="006804ED" w:rsidRPr="00BF43DD">
        <w:rPr>
          <w:rFonts w:ascii="Bookman Old Style" w:hAnsi="Bookman Old Style" w:cs="Lucida Grande"/>
          <w:sz w:val="20"/>
          <w:szCs w:val="20"/>
        </w:rPr>
        <w:t>ś</w:t>
      </w:r>
      <w:r w:rsidR="006804ED" w:rsidRPr="00BF43DD">
        <w:rPr>
          <w:rFonts w:ascii="Bookman Old Style" w:hAnsi="Bookman Old Style"/>
          <w:sz w:val="20"/>
          <w:szCs w:val="20"/>
        </w:rPr>
        <w:t>ci cywilnej w zakresie prowadzonej dzia</w:t>
      </w:r>
      <w:r w:rsidR="006804ED" w:rsidRPr="00BF43DD">
        <w:rPr>
          <w:rFonts w:ascii="Bookman Old Style" w:hAnsi="Bookman Old Style" w:cs="Lucida Grande"/>
          <w:sz w:val="20"/>
          <w:szCs w:val="20"/>
        </w:rPr>
        <w:t>ł</w:t>
      </w:r>
      <w:r w:rsidR="006804ED" w:rsidRPr="00BF43DD">
        <w:rPr>
          <w:rFonts w:ascii="Bookman Old Style" w:hAnsi="Bookman Old Style"/>
          <w:sz w:val="20"/>
          <w:szCs w:val="20"/>
        </w:rPr>
        <w:t>alno</w:t>
      </w:r>
      <w:r w:rsidR="006804ED" w:rsidRPr="00BF43DD">
        <w:rPr>
          <w:rFonts w:ascii="Bookman Old Style" w:hAnsi="Bookman Old Style" w:cs="Lucida Grande"/>
          <w:sz w:val="20"/>
          <w:szCs w:val="20"/>
        </w:rPr>
        <w:t>ś</w:t>
      </w:r>
      <w:r w:rsidR="006804ED" w:rsidRPr="00BF43DD">
        <w:rPr>
          <w:rFonts w:ascii="Bookman Old Style" w:hAnsi="Bookman Old Style"/>
          <w:sz w:val="20"/>
          <w:szCs w:val="20"/>
        </w:rPr>
        <w:t>ci zwi</w:t>
      </w:r>
      <w:r w:rsidR="006804ED" w:rsidRPr="00BF43DD">
        <w:rPr>
          <w:rFonts w:ascii="Bookman Old Style" w:hAnsi="Bookman Old Style" w:cs="Lucida Grande"/>
          <w:sz w:val="20"/>
          <w:szCs w:val="20"/>
        </w:rPr>
        <w:t>ą</w:t>
      </w:r>
      <w:r w:rsidR="006804ED" w:rsidRPr="00BF43DD">
        <w:rPr>
          <w:rFonts w:ascii="Bookman Old Style" w:hAnsi="Bookman Old Style"/>
          <w:sz w:val="20"/>
          <w:szCs w:val="20"/>
        </w:rPr>
        <w:t xml:space="preserve">zanej z przedmiotem zamówienia. </w:t>
      </w:r>
      <w:r w:rsidR="002C1A37" w:rsidRPr="00BF43DD">
        <w:rPr>
          <w:rFonts w:ascii="Bookman Old Style" w:hAnsi="Bookman Old Style" w:cs="Arial"/>
          <w:kern w:val="144"/>
          <w:sz w:val="20"/>
          <w:szCs w:val="20"/>
        </w:rPr>
        <w:t>[Łącznie przy Wykonawcach występujących wspólnie]</w:t>
      </w:r>
    </w:p>
    <w:p w:rsidR="004D1781" w:rsidRPr="00BF43DD" w:rsidRDefault="003558DF" w:rsidP="004D1781">
      <w:pPr>
        <w:pStyle w:val="pkt"/>
        <w:ind w:left="0" w:firstLine="0"/>
        <w:rPr>
          <w:rFonts w:ascii="Bookman Old Style" w:hAnsi="Bookman Old Style"/>
          <w:kern w:val="144"/>
          <w:sz w:val="20"/>
          <w:highlight w:val="yellow"/>
        </w:rPr>
      </w:pPr>
      <w:r w:rsidRPr="00BF43DD">
        <w:rPr>
          <w:rFonts w:ascii="Bookman Old Style" w:hAnsi="Bookman Old Style"/>
          <w:sz w:val="20"/>
        </w:rPr>
        <w:fldChar w:fldCharType="begin">
          <w:ffData>
            <w:name w:val="Wybór64"/>
            <w:enabled/>
            <w:calcOnExit w:val="0"/>
            <w:checkBox>
              <w:size w:val="22"/>
              <w:default w:val="1"/>
            </w:checkBox>
          </w:ffData>
        </w:fldChar>
      </w:r>
      <w:r w:rsidR="004D1781" w:rsidRPr="00BF43DD">
        <w:rPr>
          <w:rFonts w:ascii="Bookman Old Style" w:hAnsi="Bookman Old Style"/>
          <w:sz w:val="20"/>
        </w:rPr>
        <w:instrText xml:space="preserve"> FORMCHECKBOX </w:instrText>
      </w:r>
      <w:r>
        <w:rPr>
          <w:rFonts w:ascii="Bookman Old Style" w:hAnsi="Bookman Old Style"/>
          <w:sz w:val="20"/>
        </w:rPr>
      </w:r>
      <w:r>
        <w:rPr>
          <w:rFonts w:ascii="Bookman Old Style" w:hAnsi="Bookman Old Style"/>
          <w:sz w:val="20"/>
        </w:rPr>
        <w:fldChar w:fldCharType="separate"/>
      </w:r>
      <w:r w:rsidRPr="00BF43DD">
        <w:rPr>
          <w:rFonts w:ascii="Bookman Old Style" w:hAnsi="Bookman Old Style"/>
          <w:sz w:val="20"/>
        </w:rPr>
        <w:fldChar w:fldCharType="end"/>
      </w:r>
      <w:r w:rsidR="004D1781" w:rsidRPr="00BF43DD">
        <w:rPr>
          <w:rFonts w:ascii="Bookman Old Style" w:hAnsi="Bookman Old Style" w:cs="Arial"/>
          <w:sz w:val="20"/>
        </w:rPr>
        <w:tab/>
      </w:r>
      <w:r w:rsidR="004D1781" w:rsidRPr="00BF43DD">
        <w:rPr>
          <w:rFonts w:ascii="Bookman Old Style" w:eastAsiaTheme="minorHAnsi" w:hAnsi="Bookman Old Style" w:cs="TimesNewRomanPSMT"/>
          <w:sz w:val="20"/>
          <w:lang w:eastAsia="en-US"/>
        </w:rPr>
        <w:t>informacji banku lub spółdzielczej kasy oszczędnościowo-kredytowej potwierdzającej wysokość posiadanych środków finansowych lub zdolność kredytową wykonawcy, wystawionej nie wcześniej niż 3 miesiące przed upływem terminu</w:t>
      </w:r>
      <w:r w:rsidR="004D1781" w:rsidRPr="00BF43DD">
        <w:rPr>
          <w:rFonts w:ascii="Bookman Old Style" w:hAnsi="Bookman Old Style"/>
          <w:kern w:val="144"/>
          <w:sz w:val="20"/>
        </w:rPr>
        <w:t xml:space="preserve"> </w:t>
      </w:r>
      <w:r w:rsidR="004D1781" w:rsidRPr="00BF43DD">
        <w:rPr>
          <w:rFonts w:ascii="Bookman Old Style" w:eastAsiaTheme="minorHAnsi" w:hAnsi="Bookman Old Style" w:cs="TimesNewRomanPSMT"/>
          <w:sz w:val="20"/>
          <w:lang w:eastAsia="en-US"/>
        </w:rPr>
        <w:t>składania ofert.</w:t>
      </w:r>
      <w:r w:rsidR="004D1781" w:rsidRPr="00BF43DD">
        <w:rPr>
          <w:rFonts w:ascii="Bookman Old Style" w:hAnsi="Bookman Old Style" w:cs="Arial"/>
          <w:kern w:val="144"/>
          <w:sz w:val="20"/>
        </w:rPr>
        <w:t xml:space="preserve"> [Łącznie przy Wykonawcach występujących wspólnie]</w:t>
      </w:r>
    </w:p>
    <w:p w:rsidR="00A36DB4" w:rsidRPr="00BF43DD" w:rsidRDefault="00A36DB4" w:rsidP="00C66DE0">
      <w:pPr>
        <w:jc w:val="both"/>
        <w:rPr>
          <w:rFonts w:ascii="Bookman Old Style" w:hAnsi="Bookman Old Style" w:cs="Arial"/>
          <w:kern w:val="144"/>
          <w:sz w:val="20"/>
          <w:szCs w:val="20"/>
        </w:rPr>
      </w:pPr>
    </w:p>
    <w:p w:rsidR="00DC7427" w:rsidRPr="00BF43DD" w:rsidRDefault="00DC7427" w:rsidP="00DC7427">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sidRPr="00BF43DD">
        <w:rPr>
          <w:rFonts w:ascii="Bookman Old Style" w:hAnsi="Bookman Old Style"/>
          <w:sz w:val="20"/>
          <w:szCs w:val="20"/>
        </w:rPr>
        <w:t xml:space="preserve">19 lutego 2013 r. w sprawie rodzajów dokumentów, jakich może żądać Zamawiający od Wykonawcy, oraz form, w jakich te dokumenty mogą być składane (Dz. U. z 2013 r. poz. 231) </w:t>
      </w:r>
      <w:r w:rsidRPr="00BF43DD">
        <w:rPr>
          <w:rFonts w:ascii="Bookman Old Style" w:hAnsi="Bookman Old Style"/>
          <w:b w:val="0"/>
          <w:sz w:val="20"/>
          <w:szCs w:val="20"/>
        </w:rPr>
        <w:t>żąda od Wykonawcy przedstawienia w odniesieniu do tych podmiotów następujący dokumentów:</w:t>
      </w:r>
      <w:r w:rsidR="00806160" w:rsidRPr="00BF43DD">
        <w:rPr>
          <w:rFonts w:ascii="Bookman Old Style" w:hAnsi="Bookman Old Style"/>
          <w:b w:val="0"/>
          <w:sz w:val="20"/>
          <w:szCs w:val="20"/>
        </w:rPr>
        <w:t xml:space="preserve"> </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3558DF" w:rsidP="00DC7427">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C7427" w:rsidRPr="00BF43DD">
        <w:rPr>
          <w:rFonts w:ascii="Bookman Old Style" w:hAnsi="Bookman Old Style"/>
          <w:b/>
          <w:kern w:val="144"/>
          <w:sz w:val="20"/>
          <w:szCs w:val="20"/>
        </w:rPr>
        <w:t>6 miesięcy</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3558DF"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lastRenderedPageBreak/>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aktualne zaświadczenie właściwego naczelnika </w:t>
      </w:r>
      <w:r w:rsidR="00DC7427" w:rsidRPr="00BF43DD">
        <w:rPr>
          <w:rFonts w:ascii="Bookman Old Style" w:hAnsi="Bookman Old Style"/>
          <w:b/>
          <w:kern w:val="144"/>
          <w:sz w:val="20"/>
          <w:szCs w:val="20"/>
        </w:rPr>
        <w:t>Urzędu Skarbowego</w:t>
      </w:r>
      <w:r w:rsidR="00DC7427" w:rsidRPr="00BF43DD">
        <w:rPr>
          <w:rFonts w:ascii="Bookman Old Style" w:hAnsi="Bookman Old Style"/>
          <w:kern w:val="144"/>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3558DF"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sz w:val="20"/>
          <w:szCs w:val="20"/>
        </w:rPr>
        <w:tab/>
      </w:r>
      <w:r w:rsidR="00DC7427" w:rsidRPr="00BF43DD">
        <w:rPr>
          <w:rFonts w:ascii="Bookman Old Style" w:hAnsi="Bookman Old Style"/>
          <w:kern w:val="144"/>
          <w:sz w:val="20"/>
          <w:szCs w:val="20"/>
        </w:rPr>
        <w:t xml:space="preserve">aktualne zaświadczenie właściwego oddziału </w:t>
      </w:r>
      <w:r w:rsidR="00DC7427" w:rsidRPr="00BF43DD">
        <w:rPr>
          <w:rFonts w:ascii="Bookman Old Style" w:hAnsi="Bookman Old Style"/>
          <w:b/>
          <w:kern w:val="144"/>
          <w:sz w:val="20"/>
          <w:szCs w:val="20"/>
        </w:rPr>
        <w:t>Zakładu Ubezpieczeń Społecznych</w:t>
      </w:r>
      <w:r w:rsidR="00DC7427" w:rsidRPr="00BF43DD">
        <w:rPr>
          <w:rFonts w:ascii="Bookman Old Style" w:hAnsi="Bookman Old Style"/>
          <w:kern w:val="144"/>
          <w:sz w:val="20"/>
          <w:szCs w:val="20"/>
        </w:rPr>
        <w:t xml:space="preserve"> lub </w:t>
      </w:r>
      <w:r w:rsidR="00DC7427" w:rsidRPr="00BF43DD">
        <w:rPr>
          <w:rFonts w:ascii="Bookman Old Style" w:hAnsi="Bookman Old Style"/>
          <w:b/>
          <w:kern w:val="144"/>
          <w:sz w:val="20"/>
          <w:szCs w:val="20"/>
        </w:rPr>
        <w:t>Kasy Rolniczego Ubezpieczenia Społecznego</w:t>
      </w:r>
      <w:r w:rsidR="00DC7427"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3558DF" w:rsidP="00DC7427">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cs="Arial"/>
          <w:kern w:val="144"/>
          <w:sz w:val="20"/>
          <w:szCs w:val="20"/>
        </w:rPr>
        <w:tab/>
        <w:t xml:space="preserve">aktualną informację z </w:t>
      </w:r>
      <w:r w:rsidR="00DC7427" w:rsidRPr="00BF43DD">
        <w:rPr>
          <w:rFonts w:ascii="Bookman Old Style" w:hAnsi="Bookman Old Style" w:cs="Arial"/>
          <w:b/>
          <w:kern w:val="144"/>
          <w:sz w:val="20"/>
          <w:szCs w:val="20"/>
        </w:rPr>
        <w:t>Krajowego Rejestru Karnego</w:t>
      </w:r>
      <w:r w:rsidR="00DC7427" w:rsidRPr="00BF43DD">
        <w:rPr>
          <w:rFonts w:ascii="Bookman Old Style" w:hAnsi="Bookman Old Style" w:cs="Arial"/>
          <w:kern w:val="144"/>
          <w:sz w:val="20"/>
          <w:szCs w:val="20"/>
        </w:rPr>
        <w:t xml:space="preserve"> w zakresie określonym w art. 24 ust. 1 pkt 4-8 ustawy ― wystawioną nie wcześniej niż </w:t>
      </w:r>
      <w:r w:rsidR="00DC7427" w:rsidRPr="00BF43DD">
        <w:rPr>
          <w:rFonts w:ascii="Bookman Old Style" w:hAnsi="Bookman Old Style" w:cs="Arial"/>
          <w:b/>
          <w:kern w:val="144"/>
          <w:sz w:val="20"/>
          <w:szCs w:val="20"/>
        </w:rPr>
        <w:t>6 miesięcy</w:t>
      </w:r>
      <w:r w:rsidR="00DC7427" w:rsidRPr="00BF43DD">
        <w:rPr>
          <w:rFonts w:ascii="Bookman Old Style" w:hAnsi="Bookman Old Style" w:cs="Arial"/>
          <w:kern w:val="144"/>
          <w:sz w:val="20"/>
          <w:szCs w:val="20"/>
        </w:rPr>
        <w:t xml:space="preserve"> przed upływem terminu składania ofert;</w:t>
      </w:r>
    </w:p>
    <w:p w:rsidR="00DC7427" w:rsidRPr="00BF43DD" w:rsidRDefault="00DC7427" w:rsidP="00DC7427">
      <w:pPr>
        <w:pStyle w:val="NormalnyWeb"/>
        <w:spacing w:before="0" w:beforeAutospacing="0" w:after="0" w:afterAutospacing="0"/>
        <w:ind w:left="902"/>
        <w:rPr>
          <w:rFonts w:ascii="Bookman Old Style" w:hAnsi="Bookman Old Style" w:cs="Arial"/>
          <w:i/>
        </w:rPr>
      </w:pPr>
    </w:p>
    <w:p w:rsidR="00DC7427" w:rsidRPr="00BF43DD" w:rsidRDefault="003558DF" w:rsidP="00DC7427">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cs="Arial"/>
          <w:kern w:val="144"/>
          <w:sz w:val="20"/>
          <w:szCs w:val="20"/>
        </w:rPr>
        <w:tab/>
        <w:t xml:space="preserve">aktualną informację z </w:t>
      </w:r>
      <w:r w:rsidR="00DC7427" w:rsidRPr="00BF43DD">
        <w:rPr>
          <w:rFonts w:ascii="Bookman Old Style" w:hAnsi="Bookman Old Style" w:cs="Arial"/>
          <w:b/>
          <w:kern w:val="144"/>
          <w:sz w:val="20"/>
          <w:szCs w:val="20"/>
        </w:rPr>
        <w:t xml:space="preserve">Krajowego Rejestru Karnego </w:t>
      </w:r>
      <w:r w:rsidR="00DC7427" w:rsidRPr="00BF43DD">
        <w:rPr>
          <w:rFonts w:ascii="Bookman Old Style" w:hAnsi="Bookman Old Style" w:cs="Arial"/>
          <w:kern w:val="144"/>
          <w:sz w:val="20"/>
          <w:szCs w:val="20"/>
        </w:rPr>
        <w:t xml:space="preserve">w zakresie określonym w art. 24 ust. 1 pkt 9 ustawy ― wystawioną nie wcześniej niż </w:t>
      </w:r>
      <w:r w:rsidR="00DC7427" w:rsidRPr="00BF43DD">
        <w:rPr>
          <w:rFonts w:ascii="Bookman Old Style" w:hAnsi="Bookman Old Style" w:cs="Arial"/>
          <w:b/>
          <w:kern w:val="144"/>
          <w:sz w:val="20"/>
          <w:szCs w:val="20"/>
        </w:rPr>
        <w:t>6 miesięcy</w:t>
      </w:r>
      <w:r w:rsidR="00DC7427" w:rsidRPr="00BF43DD">
        <w:rPr>
          <w:rFonts w:ascii="Bookman Old Style" w:hAnsi="Bookman Old Style" w:cs="Arial"/>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DC7427" w:rsidRPr="00BF43DD" w:rsidRDefault="003558DF"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cs="TimesNewRomanPSMT"/>
          <w:sz w:val="20"/>
          <w:szCs w:val="20"/>
        </w:rPr>
        <w:t xml:space="preserve">   aktualną informację z </w:t>
      </w:r>
      <w:r w:rsidR="00DC7427" w:rsidRPr="00BF43DD">
        <w:rPr>
          <w:rFonts w:ascii="Bookman Old Style" w:hAnsi="Bookman Old Style" w:cs="TimesNewRomanPSMT"/>
          <w:b/>
          <w:sz w:val="20"/>
          <w:szCs w:val="20"/>
        </w:rPr>
        <w:t>Krajowego Rejestru Karnego</w:t>
      </w:r>
      <w:r w:rsidR="00DC7427" w:rsidRPr="00BF43DD">
        <w:rPr>
          <w:rFonts w:ascii="Bookman Old Style" w:hAnsi="Bookman Old Style" w:cs="TimesNewRomanPSMT"/>
          <w:sz w:val="20"/>
          <w:szCs w:val="20"/>
        </w:rPr>
        <w:t xml:space="preserve"> w zakresie określonym w art. 24 ust. 1 pkt 10 i 11 ustawy, wystawioną nie wcześniej niż </w:t>
      </w:r>
      <w:r w:rsidR="00DC7427" w:rsidRPr="00BF43DD">
        <w:rPr>
          <w:rFonts w:ascii="Bookman Old Style" w:hAnsi="Bookman Old Style" w:cs="TimesNewRomanPSMT"/>
          <w:b/>
          <w:sz w:val="20"/>
          <w:szCs w:val="20"/>
        </w:rPr>
        <w:t>6 miesięcy</w:t>
      </w:r>
      <w:r w:rsidR="00DC7427" w:rsidRPr="00BF43DD">
        <w:rPr>
          <w:rFonts w:ascii="Bookman Old Style" w:hAnsi="Bookman Old Style" w:cs="TimesNewRomanPSMT"/>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620E7F" w:rsidRDefault="003558DF">
      <w:pPr>
        <w:ind w:left="900" w:hanging="540"/>
        <w:jc w:val="both"/>
        <w:rPr>
          <w:rFonts w:ascii="Bookman Old Style" w:hAnsi="Bookman Old Style" w:cs="Arial"/>
          <w:sz w:val="20"/>
          <w:szCs w:val="20"/>
        </w:rPr>
      </w:pPr>
      <w:r w:rsidRPr="00BF43DD">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BF43DD">
        <w:rPr>
          <w:rFonts w:ascii="Bookman Old Style" w:hAnsi="Bookman Old Style" w:cs="Arial"/>
          <w:kern w:val="144"/>
          <w:sz w:val="20"/>
          <w:szCs w:val="20"/>
        </w:rPr>
        <w:fldChar w:fldCharType="end"/>
      </w:r>
      <w:r w:rsidR="00DC7427" w:rsidRPr="00BF43DD">
        <w:rPr>
          <w:rFonts w:ascii="Bookman Old Style" w:hAnsi="Bookman Old Style" w:cs="Arial"/>
          <w:kern w:val="144"/>
          <w:sz w:val="20"/>
          <w:szCs w:val="20"/>
        </w:rPr>
        <w:tab/>
      </w:r>
      <w:r w:rsidR="00574A55" w:rsidRPr="00574A55">
        <w:rPr>
          <w:rFonts w:ascii="Bookman Old Style" w:hAnsi="Bookman Old Style" w:cs="Arial"/>
          <w:kern w:val="144"/>
          <w:sz w:val="20"/>
          <w:szCs w:val="20"/>
        </w:rPr>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Jeżeli, w przypadku wykonawcy mającego siedzibę na terytorium Rzeczypospolitej Polskiej, osoby, o których mowa w art. 24 ust. 1 pkt 5-8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ustawy,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 xml:space="preserve">Jeżeli Wykonawca ma siedzibę lub miejsce zamieszkania poza terytorium Rzeczypospolitej Polskiej, zamiast dokumentów, o których mowa w </w:t>
      </w:r>
      <w:r w:rsidRPr="00BF43DD">
        <w:rPr>
          <w:rFonts w:ascii="Bookman Old Style" w:hAnsi="Bookman Old Style"/>
          <w:sz w:val="20"/>
          <w:szCs w:val="20"/>
        </w:rPr>
        <w:t>§ 3 ust. 1 rozporządzenia Prezesa Rady Ministrów z dnia 19 lutego 2013 r. w sprawie rodzajów</w:t>
      </w:r>
      <w:r w:rsidR="009831B2" w:rsidRPr="00BF43DD">
        <w:rPr>
          <w:rFonts w:ascii="Bookman Old Style" w:hAnsi="Bookman Old Style"/>
          <w:sz w:val="20"/>
          <w:szCs w:val="20"/>
        </w:rPr>
        <w:t xml:space="preserve"> dokumentów, jakich może żądać Zamawiający od W</w:t>
      </w:r>
      <w:r w:rsidRPr="00BF43DD">
        <w:rPr>
          <w:rFonts w:ascii="Bookman Old Style" w:hAnsi="Bookman Old Style"/>
          <w:sz w:val="20"/>
          <w:szCs w:val="20"/>
        </w:rPr>
        <w:t>ykonawcy, oraz form, w jakich te dokumenty mogą być składane (Dz. U. z 2013 r. poz. 231)</w:t>
      </w:r>
      <w:r w:rsidRPr="00BF43DD">
        <w:rPr>
          <w:rFonts w:ascii="Bookman Old Style" w:hAnsi="Bookman Old Style" w:cs="Arial"/>
          <w:sz w:val="20"/>
          <w:szCs w:val="20"/>
        </w:rPr>
        <w:t>:</w:t>
      </w:r>
    </w:p>
    <w:p w:rsidR="009D2135" w:rsidRPr="00BF43DD" w:rsidRDefault="00DC7427">
      <w:pPr>
        <w:pStyle w:val="p1"/>
        <w:numPr>
          <w:ilvl w:val="1"/>
          <w:numId w:val="15"/>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 xml:space="preserve">pkt 2-4 i pkt 6  - składa dokument lub dokumenty wystawione w kraju, w którym </w:t>
      </w: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ma siedzibę lub miejsce zamieszkania, potwierdzające odpowiednio, że:</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otwarto jego likwidacji ani nie ogłoszono upadłości,</w:t>
      </w:r>
    </w:p>
    <w:p w:rsidR="009D2135" w:rsidRPr="00BF43DD" w:rsidRDefault="00C242BE">
      <w:pPr>
        <w:pStyle w:val="p2"/>
        <w:numPr>
          <w:ilvl w:val="0"/>
          <w:numId w:val="6"/>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orzeczono wobec niego zakazu ubiegania się o zamówienie.</w:t>
      </w:r>
    </w:p>
    <w:p w:rsidR="009D2135" w:rsidRPr="00BF43DD" w:rsidRDefault="00C242BE">
      <w:pPr>
        <w:pStyle w:val="p1"/>
        <w:numPr>
          <w:ilvl w:val="1"/>
          <w:numId w:val="16"/>
        </w:numPr>
        <w:spacing w:before="0" w:beforeAutospacing="0" w:after="0" w:afterAutospacing="0"/>
        <w:jc w:val="both"/>
        <w:rPr>
          <w:rFonts w:ascii="Bookman Old Style" w:hAnsi="Bookman Old Style"/>
          <w:sz w:val="20"/>
          <w:szCs w:val="20"/>
        </w:rPr>
      </w:pPr>
      <w:r w:rsidRPr="00BF43DD">
        <w:rPr>
          <w:rFonts w:ascii="Bookman Old Style" w:hAnsi="Bookman Old Style" w:cs="Arial"/>
          <w:sz w:val="20"/>
          <w:szCs w:val="20"/>
        </w:rPr>
        <w:t>pkt 5 i 7- składa zaświadczenie właściwego organu sądowego lub administracyjnego miejsca zamieszkania albo zamieszkania osoby, której dokumenty dotyczą, w zakresie określonym w art. 24 ust. 1 pkt 4-8, 10 i 11 ustawy.</w:t>
      </w:r>
    </w:p>
    <w:p w:rsidR="00A109F5" w:rsidRPr="00BF43DD" w:rsidRDefault="00A109F5" w:rsidP="00A109F5">
      <w:pPr>
        <w:pStyle w:val="p1"/>
        <w:spacing w:before="0" w:beforeAutospacing="0" w:after="0" w:afterAutospacing="0" w:line="276" w:lineRule="auto"/>
        <w:ind w:left="908"/>
        <w:jc w:val="both"/>
        <w:rPr>
          <w:rFonts w:ascii="Bookman Old Style" w:hAnsi="Bookman Old Style"/>
          <w:i/>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W przypadku </w:t>
      </w:r>
      <w:r w:rsidR="002B0B9E" w:rsidRPr="00BF43DD">
        <w:rPr>
          <w:rFonts w:ascii="Bookman Old Style" w:hAnsi="Bookman Old Style" w:cs="Arial"/>
          <w:b w:val="0"/>
          <w:sz w:val="20"/>
          <w:szCs w:val="20"/>
        </w:rPr>
        <w:t>W</w:t>
      </w:r>
      <w:r w:rsidRPr="00BF43DD">
        <w:rPr>
          <w:rFonts w:ascii="Bookman Old Style" w:hAnsi="Bookman Old Style" w:cs="Arial"/>
          <w:b w:val="0"/>
          <w:sz w:val="20"/>
          <w:szCs w:val="20"/>
        </w:rPr>
        <w:t xml:space="preserve">ykonawców wspólnie ubiegających się o udzielenie zamówienia dokumenty wymienione w </w:t>
      </w:r>
      <w:r w:rsidR="00297195" w:rsidRPr="00BF43DD">
        <w:rPr>
          <w:rFonts w:ascii="Bookman Old Style" w:hAnsi="Bookman Old Style" w:cs="Arial"/>
          <w:b w:val="0"/>
          <w:sz w:val="20"/>
          <w:szCs w:val="20"/>
        </w:rPr>
        <w:t>części</w:t>
      </w:r>
      <w:r w:rsidR="00A109F5" w:rsidRPr="00BF43DD">
        <w:rPr>
          <w:rFonts w:ascii="Bookman Old Style" w:hAnsi="Bookman Old Style" w:cs="Arial"/>
          <w:b w:val="0"/>
          <w:sz w:val="20"/>
          <w:szCs w:val="20"/>
        </w:rPr>
        <w:t xml:space="preserve"> </w:t>
      </w:r>
      <w:r w:rsidRPr="00BF43DD">
        <w:rPr>
          <w:rFonts w:ascii="Bookman Old Style" w:hAnsi="Bookman Old Style" w:cs="Arial"/>
          <w:b w:val="0"/>
          <w:sz w:val="20"/>
          <w:szCs w:val="20"/>
        </w:rPr>
        <w:t xml:space="preserve">X </w:t>
      </w:r>
      <w:r w:rsidR="00297195" w:rsidRPr="00BF43DD">
        <w:rPr>
          <w:rFonts w:ascii="Bookman Old Style" w:hAnsi="Bookman Old Style" w:cs="Arial"/>
          <w:b w:val="0"/>
          <w:sz w:val="20"/>
          <w:szCs w:val="20"/>
        </w:rPr>
        <w:t>pkt.</w:t>
      </w:r>
      <w:r w:rsidRPr="00BF43DD">
        <w:rPr>
          <w:rFonts w:ascii="Bookman Old Style" w:hAnsi="Bookman Old Style" w:cs="Arial"/>
          <w:b w:val="0"/>
          <w:sz w:val="20"/>
          <w:szCs w:val="20"/>
        </w:rPr>
        <w:t xml:space="preserve"> 1</w:t>
      </w:r>
      <w:r w:rsidR="00A109F5" w:rsidRPr="00BF43DD">
        <w:rPr>
          <w:rFonts w:ascii="Bookman Old Style" w:hAnsi="Bookman Old Style" w:cs="Arial"/>
          <w:b w:val="0"/>
          <w:sz w:val="20"/>
          <w:szCs w:val="20"/>
        </w:rPr>
        <w:t xml:space="preserve"> lit. b i  pkt.2</w:t>
      </w:r>
      <w:r w:rsidRPr="00BF43DD">
        <w:rPr>
          <w:rFonts w:ascii="Bookman Old Style" w:hAnsi="Bookman Old Style" w:cs="Arial"/>
          <w:b w:val="0"/>
          <w:sz w:val="20"/>
          <w:szCs w:val="20"/>
        </w:rPr>
        <w:t xml:space="preserve"> SIWZ składa każdy z uczestników konsorcjum oddzielnie.</w:t>
      </w:r>
    </w:p>
    <w:p w:rsidR="00C242BE" w:rsidRPr="00BF43DD" w:rsidRDefault="00C242BE" w:rsidP="00547329">
      <w:pPr>
        <w:numPr>
          <w:ilvl w:val="1"/>
          <w:numId w:val="1"/>
        </w:numPr>
        <w:jc w:val="both"/>
        <w:rPr>
          <w:rFonts w:ascii="Bookman Old Style" w:hAnsi="Bookman Old Style"/>
          <w:sz w:val="20"/>
          <w:szCs w:val="20"/>
        </w:rPr>
      </w:pPr>
      <w:r w:rsidRPr="00BF43DD">
        <w:rPr>
          <w:rFonts w:ascii="Bookman Old Style" w:hAnsi="Bookman Old Style" w:cs="Arial"/>
          <w:sz w:val="20"/>
          <w:szCs w:val="20"/>
        </w:rPr>
        <w:lastRenderedPageBreak/>
        <w:t xml:space="preserve">W przypadku składania oferty przez spółkę cywilną dokumenty, o których </w:t>
      </w:r>
      <w:r w:rsidRPr="00BF43DD">
        <w:rPr>
          <w:rFonts w:ascii="Bookman Old Style" w:hAnsi="Bookman Old Style" w:cs="Arial"/>
          <w:bCs/>
          <w:sz w:val="20"/>
          <w:szCs w:val="20"/>
        </w:rPr>
        <w:t xml:space="preserve">mowa w </w:t>
      </w:r>
      <w:r w:rsidR="00297195" w:rsidRPr="00BF43DD">
        <w:rPr>
          <w:rFonts w:ascii="Bookman Old Style" w:hAnsi="Bookman Old Style" w:cs="Arial"/>
          <w:bCs/>
          <w:sz w:val="20"/>
          <w:szCs w:val="20"/>
        </w:rPr>
        <w:t>części</w:t>
      </w:r>
      <w:r w:rsidRPr="00BF43DD">
        <w:rPr>
          <w:rFonts w:ascii="Bookman Old Style" w:hAnsi="Bookman Old Style" w:cs="Arial"/>
          <w:bCs/>
          <w:sz w:val="20"/>
          <w:szCs w:val="20"/>
        </w:rPr>
        <w:t xml:space="preserve"> </w:t>
      </w:r>
      <w:r w:rsidR="00A109F5" w:rsidRPr="00BF43DD">
        <w:rPr>
          <w:rFonts w:ascii="Bookman Old Style" w:hAnsi="Bookman Old Style" w:cs="Arial"/>
          <w:bCs/>
          <w:sz w:val="20"/>
          <w:szCs w:val="20"/>
        </w:rPr>
        <w:t>X</w:t>
      </w:r>
      <w:r w:rsidRPr="00BF43DD">
        <w:rPr>
          <w:rFonts w:ascii="Bookman Old Style" w:hAnsi="Bookman Old Style" w:cs="Arial"/>
          <w:bCs/>
          <w:sz w:val="20"/>
          <w:szCs w:val="20"/>
        </w:rPr>
        <w:t xml:space="preserve"> </w:t>
      </w:r>
      <w:r w:rsidR="00297195" w:rsidRPr="00BF43DD">
        <w:rPr>
          <w:rFonts w:ascii="Bookman Old Style" w:hAnsi="Bookman Old Style" w:cs="Arial"/>
          <w:bCs/>
          <w:sz w:val="20"/>
          <w:szCs w:val="20"/>
        </w:rPr>
        <w:t>pkt</w:t>
      </w:r>
      <w:r w:rsidRPr="00BF43DD">
        <w:rPr>
          <w:rFonts w:ascii="Bookman Old Style" w:hAnsi="Bookman Old Style" w:cs="Arial"/>
          <w:bCs/>
          <w:sz w:val="20"/>
          <w:szCs w:val="20"/>
        </w:rPr>
        <w:t>. 1</w:t>
      </w:r>
      <w:r w:rsidR="00A109F5" w:rsidRPr="00BF43DD">
        <w:rPr>
          <w:rFonts w:ascii="Bookman Old Style" w:hAnsi="Bookman Old Style" w:cs="Arial"/>
          <w:bCs/>
          <w:sz w:val="20"/>
          <w:szCs w:val="20"/>
        </w:rPr>
        <w:t xml:space="preserve"> oraz pkt.2</w:t>
      </w:r>
      <w:r w:rsidRPr="00BF43DD">
        <w:rPr>
          <w:rFonts w:ascii="Bookman Old Style" w:hAnsi="Bookman Old Style" w:cs="Arial"/>
          <w:bCs/>
          <w:sz w:val="20"/>
          <w:szCs w:val="20"/>
        </w:rPr>
        <w:t xml:space="preserve"> SIWZ </w:t>
      </w:r>
      <w:r w:rsidRPr="00BF43DD">
        <w:rPr>
          <w:rFonts w:ascii="Bookman Old Style" w:hAnsi="Bookman Old Style" w:cs="Arial"/>
          <w:sz w:val="20"/>
          <w:szCs w:val="20"/>
        </w:rPr>
        <w:t xml:space="preserve">dotyczyć winny każdego ze wspólników tej spółki. </w:t>
      </w:r>
    </w:p>
    <w:p w:rsidR="00C242BE" w:rsidRPr="00BF43DD"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BF43DD">
        <w:rPr>
          <w:rFonts w:ascii="Bookman Old Style" w:hAnsi="Bookman Old Style"/>
          <w:b w:val="0"/>
          <w:sz w:val="20"/>
          <w:szCs w:val="20"/>
        </w:rPr>
        <w:t>Dokumenty żądane przez Z</w:t>
      </w:r>
      <w:r w:rsidR="00C242BE" w:rsidRPr="00BF43DD">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BF43DD">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BF43DD"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Wykonawca może polegać na wiedzy i doświadczeniu, potencjale technicznym, osobach zdolnych do wykonania zamówienia</w:t>
      </w:r>
      <w:r w:rsidR="00321067">
        <w:rPr>
          <w:rFonts w:ascii="Bookman Old Style" w:hAnsi="Bookman Old Style"/>
          <w:b w:val="0"/>
          <w:sz w:val="20"/>
          <w:szCs w:val="20"/>
        </w:rPr>
        <w:t>,</w:t>
      </w:r>
      <w:r w:rsidRPr="00BF43DD">
        <w:rPr>
          <w:rFonts w:ascii="Bookman Old Style" w:hAnsi="Bookman Old Style"/>
          <w:b w:val="0"/>
          <w:sz w:val="20"/>
          <w:szCs w:val="20"/>
        </w:rPr>
        <w:t xml:space="preserve"> </w:t>
      </w:r>
      <w:r w:rsidR="000318FB" w:rsidRPr="000318FB">
        <w:rPr>
          <w:rFonts w:ascii="Bookman Old Style" w:hAnsi="Bookman Old Style"/>
          <w:b w:val="0"/>
          <w:sz w:val="20"/>
          <w:szCs w:val="20"/>
        </w:rPr>
        <w:t>zdolno</w:t>
      </w:r>
      <w:r w:rsidR="000318FB" w:rsidRPr="000318FB">
        <w:rPr>
          <w:rFonts w:ascii="Lucida Grande" w:hAnsi="Lucida Grande" w:cs="Lucida Grande"/>
          <w:b w:val="0"/>
          <w:sz w:val="20"/>
          <w:szCs w:val="20"/>
        </w:rPr>
        <w:t>ś</w:t>
      </w:r>
      <w:r w:rsidR="000318FB" w:rsidRPr="000318FB">
        <w:rPr>
          <w:rFonts w:ascii="Bookman Old Style" w:hAnsi="Bookman Old Style" w:cs="Lucida Grande"/>
          <w:b w:val="0"/>
          <w:sz w:val="20"/>
          <w:szCs w:val="20"/>
        </w:rPr>
        <w:t>ciach finansowych lub ekonomicznych</w:t>
      </w:r>
      <w:r w:rsidR="000318FB" w:rsidRPr="000318FB">
        <w:rPr>
          <w:rFonts w:ascii="Bookman Old Style" w:hAnsi="Bookman Old Style" w:cs="Lucida Grande"/>
          <w:sz w:val="20"/>
          <w:szCs w:val="20"/>
        </w:rPr>
        <w:t xml:space="preserve"> </w:t>
      </w:r>
      <w:r w:rsidRPr="00BF43DD">
        <w:rPr>
          <w:rFonts w:ascii="Bookman Old Style" w:hAnsi="Bookman Old Style"/>
          <w:b w:val="0"/>
          <w:sz w:val="20"/>
          <w:szCs w:val="20"/>
        </w:rPr>
        <w:t>innych podmiotów, niezależnie od charakteru prawnego łączących go z nimi stosunków. Wykonawca w takiej sytua</w:t>
      </w:r>
      <w:r w:rsidR="00297195" w:rsidRPr="00BF43DD">
        <w:rPr>
          <w:rFonts w:ascii="Bookman Old Style" w:hAnsi="Bookman Old Style"/>
          <w:b w:val="0"/>
          <w:sz w:val="20"/>
          <w:szCs w:val="20"/>
        </w:rPr>
        <w:t>cji zobowiązany jest udowodnić Z</w:t>
      </w:r>
      <w:r w:rsidRPr="00BF43DD">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BF43DD"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Zamawiający wzywa W</w:t>
      </w:r>
      <w:r w:rsidR="00C242BE" w:rsidRPr="00BF43DD">
        <w:rPr>
          <w:rFonts w:ascii="Bookman Old Style" w:hAnsi="Bookman Old Style"/>
          <w:b w:val="0"/>
          <w:sz w:val="20"/>
          <w:szCs w:val="20"/>
        </w:rPr>
        <w:t>ykonawców, którzy w określonym termini</w:t>
      </w:r>
      <w:r w:rsidRPr="00BF43DD">
        <w:rPr>
          <w:rFonts w:ascii="Bookman Old Style" w:hAnsi="Bookman Old Style"/>
          <w:b w:val="0"/>
          <w:sz w:val="20"/>
          <w:szCs w:val="20"/>
        </w:rPr>
        <w:t>e nie złożyli wymaganych przez Z</w:t>
      </w:r>
      <w:r w:rsidR="00C242BE" w:rsidRPr="00BF43DD">
        <w:rPr>
          <w:rFonts w:ascii="Bookman Old Style" w:hAnsi="Bookman Old Style"/>
          <w:b w:val="0"/>
          <w:sz w:val="20"/>
          <w:szCs w:val="20"/>
        </w:rPr>
        <w:t xml:space="preserve">amawiającego oświadczeń lub dokumentów, o których mowa w </w:t>
      </w:r>
      <w:r w:rsidR="00C242BE" w:rsidRPr="00BF43DD">
        <w:rPr>
          <w:rFonts w:ascii="Bookman Old Style" w:hAnsi="Bookman Old Style"/>
          <w:b w:val="0"/>
          <w:sz w:val="20"/>
          <w:szCs w:val="20"/>
        </w:rPr>
        <w:br/>
        <w:t>art. 25 ust. 1, lub którzy nie złożyli pełnomocnictw, albo</w:t>
      </w:r>
      <w:r w:rsidRPr="00BF43DD">
        <w:rPr>
          <w:rFonts w:ascii="Bookman Old Style" w:hAnsi="Bookman Old Style"/>
          <w:b w:val="0"/>
          <w:sz w:val="20"/>
          <w:szCs w:val="20"/>
        </w:rPr>
        <w:t xml:space="preserve"> którzy złożyli wymagane przez Z</w:t>
      </w:r>
      <w:r w:rsidR="00C242BE" w:rsidRPr="00BF43DD">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BF43DD">
        <w:rPr>
          <w:rFonts w:ascii="Bookman Old Style" w:hAnsi="Bookman Old Style"/>
          <w:b w:val="0"/>
          <w:sz w:val="20"/>
          <w:szCs w:val="20"/>
        </w:rPr>
        <w:t>ba że mimo ich złożenia oferta W</w:t>
      </w:r>
      <w:r w:rsidR="00C242BE" w:rsidRPr="00BF43DD">
        <w:rPr>
          <w:rFonts w:ascii="Bookman Old Style" w:hAnsi="Bookman Old Style"/>
          <w:b w:val="0"/>
          <w:sz w:val="20"/>
          <w:szCs w:val="20"/>
        </w:rPr>
        <w:t>ykonawcy podlega odrzuceniu albo konieczne byłoby unieważnienie pos</w:t>
      </w:r>
      <w:r w:rsidRPr="00BF43DD">
        <w:rPr>
          <w:rFonts w:ascii="Bookman Old Style" w:hAnsi="Bookman Old Style"/>
          <w:b w:val="0"/>
          <w:sz w:val="20"/>
          <w:szCs w:val="20"/>
        </w:rPr>
        <w:t>tępowania. Złożone na wezwanie Z</w:t>
      </w:r>
      <w:r w:rsidR="00C242BE" w:rsidRPr="00BF43DD">
        <w:rPr>
          <w:rFonts w:ascii="Bookman Old Style" w:hAnsi="Bookman Old Style"/>
          <w:b w:val="0"/>
          <w:sz w:val="20"/>
          <w:szCs w:val="20"/>
        </w:rPr>
        <w:t>amawiającego oświadczenia i dokumenty powinn</w:t>
      </w:r>
      <w:r w:rsidRPr="00BF43DD">
        <w:rPr>
          <w:rFonts w:ascii="Bookman Old Style" w:hAnsi="Bookman Old Style"/>
          <w:b w:val="0"/>
          <w:sz w:val="20"/>
          <w:szCs w:val="20"/>
        </w:rPr>
        <w:t>y potwierdzać spełnianie przez W</w:t>
      </w:r>
      <w:r w:rsidR="00C242BE" w:rsidRPr="00BF43DD">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BF43DD" w:rsidRDefault="00C242BE" w:rsidP="00C242BE">
      <w:pPr>
        <w:autoSpaceDE w:val="0"/>
        <w:autoSpaceDN w:val="0"/>
        <w:adjustRightInd w:val="0"/>
        <w:rPr>
          <w:rFonts w:ascii="Bookman Old Style" w:hAnsi="Bookman Old Style" w:cs="Arial"/>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1" w:name="_Toc169500348"/>
      <w:r w:rsidRPr="00BF43DD">
        <w:rPr>
          <w:rFonts w:ascii="Bookman Old Style" w:hAnsi="Bookman Old Style" w:cs="Arial"/>
          <w:b/>
          <w:sz w:val="20"/>
          <w:szCs w:val="20"/>
        </w:rPr>
        <w:t>INFORMACJA O SPOSOBIE POROZUMIEWANIA SIĘ ZAMAWIAJĄCEGO Z WYKONAWCAMI ORAZ PRZEKAZYWANIA OŚWIADCZEŃ LUB DOKU</w:t>
      </w:r>
      <w:r w:rsidRPr="00BF43DD">
        <w:rPr>
          <w:rFonts w:ascii="Bookman Old Style" w:hAnsi="Bookman Old Style" w:cs="Arial"/>
          <w:b/>
          <w:sz w:val="20"/>
          <w:szCs w:val="20"/>
        </w:rPr>
        <w:softHyphen/>
        <w:t>MENTÓW</w:t>
      </w:r>
      <w:bookmarkEnd w:id="21"/>
    </w:p>
    <w:p w:rsidR="00EF6AF0" w:rsidRPr="00BF43DD"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22" w:name="_Toc3226850"/>
      <w:r w:rsidRPr="00BF43DD">
        <w:rPr>
          <w:rFonts w:ascii="Bookman Old Style" w:hAnsi="Bookman Old Style"/>
          <w:sz w:val="20"/>
          <w:szCs w:val="20"/>
        </w:rPr>
        <w:t xml:space="preserve">1. </w:t>
      </w:r>
      <w:r w:rsidR="00EF6AF0" w:rsidRPr="00BF43DD">
        <w:rPr>
          <w:rFonts w:ascii="Bookman Old Style" w:hAnsi="Bookman Old Style"/>
          <w:sz w:val="20"/>
          <w:szCs w:val="20"/>
        </w:rPr>
        <w:t>Zamawiający informuje, iż zasadniczą formą porozumiewania się z Wykonawcami w tym postępowaniu jest forma pisemna:</w:t>
      </w:r>
      <w:r w:rsidR="007A682C" w:rsidRPr="00BF43DD">
        <w:rPr>
          <w:rFonts w:ascii="Bookman Old Style" w:hAnsi="Bookman Old Style"/>
          <w:sz w:val="20"/>
          <w:szCs w:val="20"/>
        </w:rPr>
        <w:t xml:space="preserve"> [Muzeum Narodowe w Warszawie, Al. Jerozolimskie 3, 00-495 Warszawa /Zamówienia publiczne/] </w:t>
      </w:r>
      <w:r w:rsidR="00EF6AF0" w:rsidRPr="00BF43DD">
        <w:rPr>
          <w:rFonts w:ascii="Bookman Old Style" w:hAnsi="Bookman Old Style"/>
          <w:sz w:val="20"/>
          <w:szCs w:val="20"/>
        </w:rPr>
        <w:t>z zastrzeżeniem, iż wszelkie oświadczenia, wnioski, zawiadomienia, zapytania oraz informacje mogą być przekazane obustronnie faksem (</w:t>
      </w:r>
      <w:r w:rsidR="00EF6AF0" w:rsidRPr="00BF43DD">
        <w:rPr>
          <w:rFonts w:ascii="Bookman Old Style" w:hAnsi="Bookman Old Style"/>
          <w:b/>
          <w:sz w:val="20"/>
          <w:szCs w:val="20"/>
        </w:rPr>
        <w:t>fax Zamawiając</w:t>
      </w:r>
      <w:r w:rsidR="00056461" w:rsidRPr="00BF43DD">
        <w:rPr>
          <w:rFonts w:ascii="Bookman Old Style" w:hAnsi="Bookman Old Style"/>
          <w:b/>
          <w:sz w:val="20"/>
          <w:szCs w:val="20"/>
        </w:rPr>
        <w:t xml:space="preserve">ego: </w:t>
      </w:r>
      <w:r w:rsidR="00EF6AF0" w:rsidRPr="00BF43DD">
        <w:rPr>
          <w:rFonts w:ascii="Bookman Old Style" w:hAnsi="Bookman Old Style"/>
          <w:b/>
          <w:sz w:val="20"/>
          <w:szCs w:val="20"/>
        </w:rPr>
        <w:t>22/622 85 59</w:t>
      </w:r>
      <w:r w:rsidR="00EF6AF0" w:rsidRPr="00BF43DD">
        <w:rPr>
          <w:rFonts w:ascii="Bookman Old Style" w:hAnsi="Bookman Old Style"/>
          <w:sz w:val="20"/>
          <w:szCs w:val="20"/>
        </w:rPr>
        <w:t xml:space="preserve">), dokumenty te muszą jednak zostać </w:t>
      </w:r>
      <w:r w:rsidR="00EF6AF0" w:rsidRPr="00BF43DD">
        <w:rPr>
          <w:rFonts w:ascii="Bookman Old Style" w:hAnsi="Bookman Old Style"/>
          <w:sz w:val="20"/>
          <w:szCs w:val="20"/>
          <w:u w:val="single"/>
        </w:rPr>
        <w:t>niezwłocznie potwierdzone pisemnie bez wezwania</w:t>
      </w:r>
      <w:r w:rsidR="00EF6AF0" w:rsidRPr="00BF43DD">
        <w:rPr>
          <w:rFonts w:ascii="Bookman Old Style" w:hAnsi="Bookman Old Style"/>
          <w:sz w:val="20"/>
          <w:szCs w:val="20"/>
        </w:rPr>
        <w:t xml:space="preserve"> – poprzez wysłanie tej przekazanej faksem koresp</w:t>
      </w:r>
      <w:r w:rsidR="00056461" w:rsidRPr="00BF43DD">
        <w:rPr>
          <w:rFonts w:ascii="Bookman Old Style" w:hAnsi="Bookman Old Style"/>
          <w:sz w:val="20"/>
          <w:szCs w:val="20"/>
        </w:rPr>
        <w:t xml:space="preserve">ondencji </w:t>
      </w:r>
      <w:r w:rsidR="00EF6AF0" w:rsidRPr="00BF43DD">
        <w:rPr>
          <w:rFonts w:ascii="Bookman Old Style" w:hAnsi="Bookman Old Style"/>
          <w:sz w:val="20"/>
          <w:szCs w:val="20"/>
        </w:rPr>
        <w:t xml:space="preserve">do adresata w formie przesyłki pocztowej/kurierskiej. Zamawiający </w:t>
      </w:r>
      <w:r w:rsidR="00EF6AF0" w:rsidRPr="00BF43DD">
        <w:rPr>
          <w:rFonts w:ascii="Bookman Old Style" w:hAnsi="Bookman Old Style"/>
          <w:sz w:val="20"/>
          <w:szCs w:val="20"/>
          <w:u w:val="single"/>
        </w:rPr>
        <w:t xml:space="preserve">nie dopuszcza składania ofert przy pomocy </w:t>
      </w:r>
      <w:proofErr w:type="spellStart"/>
      <w:r w:rsidR="00EF6AF0" w:rsidRPr="00BF43DD">
        <w:rPr>
          <w:rFonts w:ascii="Bookman Old Style" w:hAnsi="Bookman Old Style"/>
          <w:sz w:val="20"/>
          <w:szCs w:val="20"/>
          <w:u w:val="single"/>
        </w:rPr>
        <w:t>faxu</w:t>
      </w:r>
      <w:proofErr w:type="spellEnd"/>
      <w:r w:rsidR="00EF6AF0" w:rsidRPr="00BF43DD">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 xml:space="preserve">Zamawiający uwzględnia także możliwość porozumiewania się Zamawiającego                                  i Wykonawców za pośrednictwem poczty mailowej na adres </w:t>
      </w:r>
      <w:r w:rsidR="00686D24" w:rsidRPr="00BF43DD">
        <w:rPr>
          <w:rFonts w:ascii="Bookman Old Style" w:hAnsi="Bookman Old Style"/>
          <w:b/>
          <w:sz w:val="20"/>
        </w:rPr>
        <w:t>dwronska@mnw.art.pl</w:t>
      </w:r>
      <w:r w:rsidRPr="00BF43DD">
        <w:rPr>
          <w:rFonts w:ascii="Bookman Old Style" w:hAnsi="Bookman Old Style"/>
          <w:sz w:val="20"/>
        </w:rPr>
        <w:t xml:space="preserve">. W przypadku korespondencji mailowej także każda korespondencja przesłana tą drogą musi zostać niezwłocznie przekazana drugiej stronie w formie pisemnej poprzez wysłanie tej korespondencji przesyłką pocztową lub kurierem. Zamawiający </w:t>
      </w:r>
      <w:r w:rsidRPr="00BF43DD">
        <w:rPr>
          <w:rFonts w:ascii="Bookman Old Style" w:hAnsi="Bookman Old Style"/>
          <w:sz w:val="20"/>
          <w:u w:val="single"/>
        </w:rPr>
        <w:t>nie dopuszcza składaniu ofert za pośrednictwem poczty mailowej</w:t>
      </w:r>
      <w:r w:rsidRPr="00BF43DD">
        <w:rPr>
          <w:rFonts w:ascii="Bookman Old Style" w:hAnsi="Bookman Old Style"/>
          <w:sz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Korespondencja prowadzona jest w języku polskim.</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2.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 </w:t>
      </w:r>
    </w:p>
    <w:p w:rsidR="007A682C" w:rsidRPr="00BF43DD" w:rsidRDefault="007A682C" w:rsidP="007A682C">
      <w:pPr>
        <w:spacing w:before="60"/>
        <w:jc w:val="both"/>
        <w:rPr>
          <w:rFonts w:ascii="Bookman Old Style" w:hAnsi="Bookman Old Style"/>
          <w:sz w:val="20"/>
          <w:szCs w:val="20"/>
        </w:rPr>
      </w:pPr>
      <w:r w:rsidRPr="00BF43DD">
        <w:rPr>
          <w:rFonts w:ascii="Bookman Old Style" w:hAnsi="Bookman Old Style"/>
          <w:sz w:val="20"/>
          <w:szCs w:val="20"/>
        </w:rPr>
        <w:t>3.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lastRenderedPageBreak/>
        <w:t xml:space="preserve">4. Zamawiający </w:t>
      </w:r>
      <w:r w:rsidRPr="00BF43DD">
        <w:rPr>
          <w:rFonts w:ascii="Bookman Old Style" w:hAnsi="Bookman Old Style"/>
          <w:sz w:val="20"/>
          <w:u w:val="single"/>
        </w:rPr>
        <w:t>nie udziela ustnych i telefonicznych informacji</w:t>
      </w:r>
      <w:r w:rsidRPr="00BF43DD">
        <w:rPr>
          <w:rFonts w:ascii="Bookman Old Style" w:hAnsi="Bookman Old Style"/>
          <w:sz w:val="20"/>
        </w:rPr>
        <w:t>, wyjaśnień czy odpowiedzi na kierowane przez Wykonawców zapytania w sprawach wymagających zachowania zasady pisemności.</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5.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2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BF43DD">
        <w:rPr>
          <w:rFonts w:ascii="Bookman Old Style" w:hAnsi="Bookman Old Style"/>
          <w:b/>
          <w:sz w:val="20"/>
        </w:rPr>
        <w:t>Odpowiedzi i wyjaśnienia</w:t>
      </w:r>
      <w:r w:rsidRPr="00BF43DD">
        <w:rPr>
          <w:rFonts w:ascii="Bookman Old Style" w:hAnsi="Bookman Old Style"/>
          <w:sz w:val="20"/>
        </w:rPr>
        <w:t xml:space="preserve"> na zapytania Wykonawców </w:t>
      </w:r>
      <w:r w:rsidRPr="00BF43DD">
        <w:rPr>
          <w:rFonts w:ascii="Bookman Old Style" w:hAnsi="Bookman Old Style"/>
          <w:b/>
          <w:sz w:val="20"/>
        </w:rPr>
        <w:t>do SIWZ</w:t>
      </w:r>
      <w:r w:rsidRPr="00BF43DD">
        <w:rPr>
          <w:rFonts w:ascii="Bookman Old Style" w:hAnsi="Bookman Old Style"/>
          <w:sz w:val="20"/>
        </w:rPr>
        <w:t xml:space="preserve"> będą stanowić </w:t>
      </w:r>
      <w:r w:rsidRPr="00BF43DD">
        <w:rPr>
          <w:rFonts w:ascii="Bookman Old Style" w:hAnsi="Bookman Old Style"/>
          <w:b/>
          <w:sz w:val="20"/>
        </w:rPr>
        <w:t>integralną część SIWZ</w:t>
      </w:r>
      <w:r w:rsidRPr="00BF43DD">
        <w:rPr>
          <w:rFonts w:ascii="Bookman Old Style" w:hAnsi="Bookman Old Style"/>
          <w:sz w:val="20"/>
        </w:rPr>
        <w:t>.</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6. Zamawiający zamieszcza SIWZ wraz z załącznikami i ogłoszenie o zamówieniu                      na swojej stronie internetowej </w:t>
      </w:r>
      <w:r w:rsidR="000F35D2" w:rsidRPr="00BF43DD">
        <w:rPr>
          <w:rFonts w:ascii="Bookman Old Style" w:hAnsi="Bookman Old Style"/>
          <w:sz w:val="20"/>
        </w:rPr>
        <w:t>mnw.art.pl</w:t>
      </w:r>
      <w:r w:rsidRPr="00BF43DD">
        <w:rPr>
          <w:rFonts w:ascii="Bookman Old Style" w:hAnsi="Bookman Old Style"/>
          <w:sz w:val="20"/>
        </w:rPr>
        <w:t xml:space="preserve"> , zakładka: </w:t>
      </w:r>
      <w:r w:rsidRPr="00BF43DD">
        <w:rPr>
          <w:rFonts w:ascii="Bookman Old Style" w:hAnsi="Bookman Old Style"/>
          <w:i/>
          <w:sz w:val="20"/>
        </w:rPr>
        <w:t xml:space="preserve">biuletyn informacji publicznej </w:t>
      </w:r>
      <w:proofErr w:type="spellStart"/>
      <w:r w:rsidRPr="00BF43DD">
        <w:rPr>
          <w:rFonts w:ascii="Bookman Old Style" w:hAnsi="Bookman Old Style"/>
          <w:i/>
          <w:sz w:val="20"/>
        </w:rPr>
        <w:t>bip</w:t>
      </w:r>
      <w:proofErr w:type="spellEnd"/>
      <w:r w:rsidRPr="00BF43DD">
        <w:rPr>
          <w:rFonts w:ascii="Bookman Old Style" w:hAnsi="Bookman Old Style"/>
          <w:i/>
          <w:sz w:val="20"/>
        </w:rPr>
        <w:t>/przetargi</w:t>
      </w:r>
      <w:r w:rsidRPr="00BF43DD">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7. Wszelką korespondencję do Zamawiającego związaną z niniejszym postępowaniem należy kierować na adres:</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Muzeum Narodowe w Warszawie</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Al. Jerozolimskie 3,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00-495 Warszawa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/Zamówienia publiczne/</w:t>
      </w:r>
    </w:p>
    <w:p w:rsidR="003E6301" w:rsidRPr="00BF43DD" w:rsidRDefault="007A682C" w:rsidP="003E6301">
      <w:pPr>
        <w:pStyle w:val="Tekstpodstawowy"/>
        <w:jc w:val="both"/>
        <w:rPr>
          <w:rFonts w:ascii="Bookman Old Style" w:hAnsi="Bookman Old Style" w:cs="Arial"/>
          <w:b/>
          <w:color w:val="000000"/>
          <w:sz w:val="20"/>
          <w:szCs w:val="20"/>
        </w:rPr>
      </w:pPr>
      <w:r w:rsidRPr="00BF43DD">
        <w:rPr>
          <w:rFonts w:ascii="Bookman Old Style" w:hAnsi="Bookman Old Style"/>
          <w:sz w:val="20"/>
          <w:szCs w:val="20"/>
        </w:rPr>
        <w:t xml:space="preserve">Z dopiskiem: </w:t>
      </w:r>
      <w:r w:rsidR="003E6301" w:rsidRPr="00BF43DD">
        <w:rPr>
          <w:rFonts w:ascii="Bookman Old Style" w:hAnsi="Bookman Old Style" w:cs="Arial"/>
          <w:b/>
          <w:color w:val="000000"/>
          <w:sz w:val="20"/>
          <w:szCs w:val="20"/>
        </w:rPr>
        <w:t>Ochrona oraz dozór ekspozycji w Muzeum Narodowym w Warszawie i jego oddziałach wraz ze sprzątaniem pomieszczeń muzealnych.</w:t>
      </w:r>
    </w:p>
    <w:p w:rsidR="00C242BE" w:rsidRPr="00BF43DD" w:rsidRDefault="00BC13D5" w:rsidP="0081079E">
      <w:pPr>
        <w:pStyle w:val="Tekstpodstawowy2"/>
        <w:spacing w:line="360" w:lineRule="auto"/>
        <w:rPr>
          <w:rFonts w:ascii="Bookman Old Style" w:hAnsi="Bookman Old Style"/>
          <w:sz w:val="20"/>
          <w:szCs w:val="20"/>
        </w:rPr>
      </w:pPr>
      <w:r w:rsidRPr="00BF43DD">
        <w:rPr>
          <w:rFonts w:ascii="Bookman Old Style" w:hAnsi="Bookman Old Style"/>
          <w:b/>
          <w:sz w:val="20"/>
          <w:szCs w:val="20"/>
        </w:rPr>
        <w:t xml:space="preserve"> </w:t>
      </w:r>
      <w:bookmarkEnd w:id="22"/>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3" w:name="_Toc169500349"/>
      <w:r w:rsidRPr="00BF43DD">
        <w:rPr>
          <w:rFonts w:ascii="Bookman Old Style" w:hAnsi="Bookman Old Style" w:cs="Arial"/>
          <w:b/>
          <w:sz w:val="20"/>
          <w:szCs w:val="20"/>
        </w:rPr>
        <w:t>WSKAZANIE OSÓB UPRAWNIONYCH DO POROZUMIEWANIA SIĘ Z WYKONAWCAMI</w:t>
      </w:r>
      <w:bookmarkEnd w:id="23"/>
    </w:p>
    <w:p w:rsidR="00C242BE" w:rsidRPr="00DD60B4"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DD60B4">
        <w:rPr>
          <w:rFonts w:ascii="Bookman Old Style" w:hAnsi="Bookman Old Style" w:cs="Arial"/>
          <w:b w:val="0"/>
          <w:spacing w:val="-4"/>
          <w:sz w:val="20"/>
          <w:szCs w:val="20"/>
        </w:rPr>
        <w:t xml:space="preserve">Osoby uprawnione do porozumiewania się z </w:t>
      </w:r>
      <w:r w:rsidR="00B64D59" w:rsidRPr="00DD60B4">
        <w:rPr>
          <w:rFonts w:ascii="Bookman Old Style" w:hAnsi="Bookman Old Style" w:cs="Arial"/>
          <w:b w:val="0"/>
          <w:spacing w:val="-4"/>
          <w:sz w:val="20"/>
          <w:szCs w:val="20"/>
        </w:rPr>
        <w:t>Wykonawcami</w:t>
      </w:r>
      <w:r w:rsidRPr="00DD60B4">
        <w:rPr>
          <w:rFonts w:ascii="Bookman Old Style" w:hAnsi="Bookman Old Style" w:cs="Arial"/>
          <w:b w:val="0"/>
          <w:spacing w:val="-4"/>
          <w:sz w:val="20"/>
          <w:szCs w:val="20"/>
        </w:rPr>
        <w:t>:</w:t>
      </w:r>
    </w:p>
    <w:p w:rsidR="00C242BE" w:rsidRPr="00DD60B4" w:rsidRDefault="00C242BE" w:rsidP="00C242BE">
      <w:pPr>
        <w:rPr>
          <w:rFonts w:ascii="Bookman Old Style" w:hAnsi="Bookman Old Style" w:cs="Arial"/>
          <w:bCs/>
          <w:spacing w:val="-4"/>
          <w:sz w:val="20"/>
          <w:szCs w:val="20"/>
        </w:rPr>
      </w:pPr>
    </w:p>
    <w:p w:rsidR="009D2135" w:rsidRPr="00DD60B4" w:rsidRDefault="0005646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 xml:space="preserve">Dorota Wrońska – Dąbrowska, </w:t>
      </w:r>
      <w:r w:rsidR="00C242BE" w:rsidRPr="00DD60B4">
        <w:rPr>
          <w:rFonts w:ascii="Bookman Old Style" w:hAnsi="Bookman Old Style"/>
          <w:sz w:val="20"/>
          <w:szCs w:val="20"/>
        </w:rPr>
        <w:t>w sprawach formalnych</w:t>
      </w:r>
      <w:r w:rsidRPr="00DD60B4">
        <w:rPr>
          <w:rFonts w:ascii="Bookman Old Style" w:hAnsi="Bookman Old Style"/>
          <w:sz w:val="20"/>
          <w:szCs w:val="20"/>
        </w:rPr>
        <w:t xml:space="preserve"> i dotyczących organizacji po</w:t>
      </w:r>
      <w:r w:rsidR="000C7E31" w:rsidRPr="00DD60B4">
        <w:rPr>
          <w:rFonts w:ascii="Bookman Old Style" w:hAnsi="Bookman Old Style"/>
          <w:sz w:val="20"/>
          <w:szCs w:val="20"/>
        </w:rPr>
        <w:t xml:space="preserve">stępowania przetargowego, </w:t>
      </w:r>
      <w:r w:rsidRPr="00DD60B4">
        <w:rPr>
          <w:rFonts w:ascii="Bookman Old Style" w:hAnsi="Bookman Old Style"/>
          <w:sz w:val="20"/>
          <w:szCs w:val="20"/>
        </w:rPr>
        <w:t xml:space="preserve">, fax: </w:t>
      </w:r>
      <w:r w:rsidR="00E45852" w:rsidRPr="00DD60B4">
        <w:rPr>
          <w:rFonts w:ascii="Bookman Old Style" w:hAnsi="Bookman Old Style"/>
          <w:sz w:val="20"/>
          <w:szCs w:val="20"/>
        </w:rPr>
        <w:t>/22/ 622 85 59</w:t>
      </w:r>
      <w:r w:rsidR="00C242BE" w:rsidRPr="00DD60B4">
        <w:rPr>
          <w:rFonts w:ascii="Bookman Old Style" w:hAnsi="Bookman Old Style"/>
          <w:sz w:val="20"/>
          <w:szCs w:val="20"/>
        </w:rPr>
        <w:t xml:space="preserve"> w godz. 9 – 15</w:t>
      </w:r>
      <w:r w:rsidRPr="00DD60B4">
        <w:rPr>
          <w:rFonts w:ascii="Bookman Old Style" w:hAnsi="Bookman Old Style"/>
          <w:sz w:val="20"/>
          <w:szCs w:val="20"/>
        </w:rPr>
        <w:t xml:space="preserve">, mail: </w:t>
      </w:r>
      <w:r w:rsidR="00E45852" w:rsidRPr="00DD60B4">
        <w:rPr>
          <w:rFonts w:ascii="Bookman Old Style" w:hAnsi="Bookman Old Style"/>
          <w:sz w:val="20"/>
          <w:szCs w:val="20"/>
        </w:rPr>
        <w:t>dwronska@mnw.art.pl</w:t>
      </w:r>
      <w:r w:rsidRPr="00DD60B4">
        <w:rPr>
          <w:rFonts w:ascii="Bookman Old Style" w:hAnsi="Bookman Old Style"/>
          <w:sz w:val="20"/>
          <w:szCs w:val="20"/>
        </w:rPr>
        <w:t xml:space="preserve"> </w:t>
      </w:r>
    </w:p>
    <w:p w:rsidR="009D2135" w:rsidRPr="00DD60B4" w:rsidRDefault="00884FE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 xml:space="preserve">Artur Pobikrowski – Dział WSO i Ekspozycji </w:t>
      </w:r>
      <w:r w:rsidR="000C7E31" w:rsidRPr="00DD60B4">
        <w:rPr>
          <w:rFonts w:ascii="Bookman Old Style" w:hAnsi="Bookman Old Style"/>
          <w:sz w:val="20"/>
          <w:szCs w:val="20"/>
        </w:rPr>
        <w:t>-</w:t>
      </w:r>
      <w:r w:rsidR="00C242BE" w:rsidRPr="00DD60B4">
        <w:rPr>
          <w:rFonts w:ascii="Bookman Old Style" w:hAnsi="Bookman Old Style"/>
          <w:sz w:val="20"/>
          <w:szCs w:val="20"/>
        </w:rPr>
        <w:t xml:space="preserve">w sprawach merytorycznych </w:t>
      </w:r>
      <w:r w:rsidR="00056461" w:rsidRPr="00DD60B4">
        <w:rPr>
          <w:rFonts w:ascii="Bookman Old Style" w:hAnsi="Bookman Old Style"/>
          <w:sz w:val="20"/>
          <w:szCs w:val="20"/>
        </w:rPr>
        <w:t xml:space="preserve">i dotyczących </w:t>
      </w:r>
      <w:r w:rsidR="000C7E31" w:rsidRPr="00DD60B4">
        <w:rPr>
          <w:rFonts w:ascii="Bookman Old Style" w:hAnsi="Bookman Old Style"/>
          <w:sz w:val="20"/>
          <w:szCs w:val="20"/>
        </w:rPr>
        <w:t>zakresu prac</w:t>
      </w:r>
      <w:r w:rsidRPr="00DD60B4">
        <w:rPr>
          <w:rFonts w:ascii="Bookman Old Style" w:hAnsi="Bookman Old Style"/>
          <w:sz w:val="20"/>
          <w:szCs w:val="20"/>
        </w:rPr>
        <w:t xml:space="preserve"> ochrona </w:t>
      </w:r>
      <w:r w:rsidR="000C7E31" w:rsidRPr="00DD60B4">
        <w:rPr>
          <w:rFonts w:ascii="Bookman Old Style" w:hAnsi="Bookman Old Style"/>
          <w:sz w:val="20"/>
          <w:szCs w:val="20"/>
        </w:rPr>
        <w:t xml:space="preserve">, </w:t>
      </w:r>
      <w:r w:rsidR="00B65F3E" w:rsidRPr="00DD60B4">
        <w:rPr>
          <w:rFonts w:ascii="Bookman Old Style" w:hAnsi="Bookman Old Style"/>
          <w:sz w:val="20"/>
          <w:szCs w:val="20"/>
        </w:rPr>
        <w:t xml:space="preserve">fax: /22/ 622 85 59 w godz. 9 – 15, mail: </w:t>
      </w:r>
      <w:hyperlink r:id="rId8" w:history="1">
        <w:r w:rsidRPr="00DD60B4">
          <w:rPr>
            <w:rStyle w:val="Hipercze"/>
            <w:rFonts w:ascii="Bookman Old Style" w:hAnsi="Bookman Old Style"/>
            <w:sz w:val="20"/>
            <w:szCs w:val="20"/>
          </w:rPr>
          <w:t>apobikrowski@mnw.art.pl</w:t>
        </w:r>
      </w:hyperlink>
    </w:p>
    <w:p w:rsidR="00DD60B4" w:rsidRDefault="00DD60B4" w:rsidP="00DD60B4">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 xml:space="preserve">Ireneusz Pogorzelski - Dział WSO i Ekspozycji -w sprawach merytorycznych i dotyczących zakresu prac dozór ekspozycji, fax: /22/ 622 85 59 w godz. 9 – 15, </w:t>
      </w:r>
    </w:p>
    <w:p w:rsidR="00883CF5" w:rsidRPr="00DD60B4" w:rsidRDefault="00883CF5" w:rsidP="00883CF5">
      <w:pPr>
        <w:pStyle w:val="Akapitzlist"/>
        <w:jc w:val="both"/>
        <w:rPr>
          <w:rFonts w:ascii="Bookman Old Style" w:hAnsi="Bookman Old Style"/>
          <w:sz w:val="20"/>
          <w:szCs w:val="20"/>
        </w:rPr>
      </w:pPr>
      <w:r>
        <w:rPr>
          <w:rFonts w:ascii="Bookman Old Style" w:hAnsi="Bookman Old Style"/>
          <w:sz w:val="20"/>
          <w:szCs w:val="20"/>
        </w:rPr>
        <w:t>Mail: ipogorzelski@mnw.art.pl</w:t>
      </w:r>
    </w:p>
    <w:p w:rsidR="00DD60B4" w:rsidRPr="00DD60B4" w:rsidRDefault="00DD60B4" w:rsidP="00DD60B4">
      <w:pPr>
        <w:pStyle w:val="Akapitzlist"/>
        <w:jc w:val="both"/>
        <w:rPr>
          <w:rFonts w:ascii="Bookman Old Style" w:hAnsi="Bookman Old Style"/>
          <w:sz w:val="20"/>
          <w:szCs w:val="20"/>
        </w:rPr>
      </w:pPr>
    </w:p>
    <w:p w:rsidR="00884FE1" w:rsidRPr="00DD60B4" w:rsidRDefault="00884FE1" w:rsidP="00884FE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Jerzy Grabowski – Dział Administracji i Inwestycji -w sprawach merytorycznych i dotyczących zakresu prac sprzątanie pomieszczeń muzealnych, fax: /22/ 622 85 59 w godz. 9 – 15, mail: jgrabowski@mnw.art.pl</w:t>
      </w:r>
    </w:p>
    <w:p w:rsidR="00884FE1" w:rsidRPr="002D54B2" w:rsidRDefault="00884FE1" w:rsidP="00884FE1">
      <w:pPr>
        <w:pStyle w:val="Akapitzlist"/>
        <w:jc w:val="both"/>
        <w:rPr>
          <w:rFonts w:ascii="Bookman Old Style" w:hAnsi="Bookman Old Style"/>
          <w:sz w:val="20"/>
          <w:szCs w:val="20"/>
        </w:rPr>
      </w:pPr>
    </w:p>
    <w:p w:rsidR="00056461" w:rsidRPr="00BF43DD" w:rsidRDefault="00056461" w:rsidP="00056461">
      <w:pPr>
        <w:pStyle w:val="Akapitzlist"/>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bCs w:val="0"/>
          <w:spacing w:val="-4"/>
          <w:sz w:val="20"/>
          <w:szCs w:val="20"/>
        </w:rPr>
      </w:pPr>
      <w:r w:rsidRPr="00BF43DD">
        <w:rPr>
          <w:rFonts w:ascii="Bookman Old Style" w:hAnsi="Bookman Old Style" w:cs="Arial"/>
          <w:b w:val="0"/>
          <w:bCs w:val="0"/>
          <w:spacing w:val="-4"/>
          <w:sz w:val="20"/>
          <w:szCs w:val="20"/>
        </w:rPr>
        <w:t>Miejsce i czas kontaktowania się z osobami uprawnionymi:</w:t>
      </w:r>
    </w:p>
    <w:p w:rsidR="00C242BE" w:rsidRPr="00BF43DD" w:rsidRDefault="00C242BE" w:rsidP="00C242BE">
      <w:pPr>
        <w:rPr>
          <w:rFonts w:ascii="Bookman Old Style" w:hAnsi="Bookman Old Style" w:cs="Arial"/>
          <w:bCs/>
          <w:spacing w:val="-4"/>
          <w:sz w:val="20"/>
          <w:szCs w:val="20"/>
        </w:rPr>
      </w:pPr>
    </w:p>
    <w:p w:rsidR="00C242BE" w:rsidRPr="00BF43DD" w:rsidRDefault="00C242BE" w:rsidP="00C242BE">
      <w:pPr>
        <w:pStyle w:val="Nagwek6"/>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Muzeum Narodowe w Warszawie, al. Jerozolimskie 3</w:t>
      </w:r>
      <w:r w:rsidR="00056461" w:rsidRPr="00BF43DD">
        <w:rPr>
          <w:rFonts w:ascii="Bookman Old Style" w:hAnsi="Bookman Old Style" w:cs="Arial"/>
          <w:b w:val="0"/>
          <w:spacing w:val="-4"/>
          <w:sz w:val="20"/>
          <w:szCs w:val="20"/>
        </w:rPr>
        <w:t>, poniedziałek- piątek</w:t>
      </w:r>
      <w:r w:rsidRPr="00BF43DD">
        <w:rPr>
          <w:rFonts w:ascii="Bookman Old Style" w:hAnsi="Bookman Old Style" w:cs="Arial"/>
          <w:b w:val="0"/>
          <w:spacing w:val="-4"/>
          <w:sz w:val="20"/>
          <w:szCs w:val="20"/>
        </w:rPr>
        <w:t xml:space="preserve"> w godz. 9-15 pok. 260</w:t>
      </w:r>
      <w:r w:rsidR="007A682C" w:rsidRPr="00BF43DD">
        <w:rPr>
          <w:rFonts w:ascii="Bookman Old Style" w:hAnsi="Bookman Old Style" w:cs="Arial"/>
          <w:b w:val="0"/>
          <w:spacing w:val="-4"/>
          <w:sz w:val="20"/>
          <w:szCs w:val="20"/>
        </w:rPr>
        <w:t>.</w:t>
      </w:r>
    </w:p>
    <w:p w:rsidR="00C242BE" w:rsidRPr="00BF43DD" w:rsidRDefault="00C242BE"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4" w:name="_Toc169500350"/>
      <w:r w:rsidRPr="00BF43DD">
        <w:rPr>
          <w:rFonts w:ascii="Bookman Old Style" w:hAnsi="Bookman Old Style" w:cs="Arial"/>
          <w:b/>
          <w:sz w:val="20"/>
          <w:szCs w:val="20"/>
        </w:rPr>
        <w:t>WYMAGANIA DOTYCZĄCE WADIUM</w:t>
      </w:r>
      <w:bookmarkEnd w:id="24"/>
    </w:p>
    <w:p w:rsidR="00C242BE" w:rsidRPr="00BF43DD" w:rsidRDefault="003558DF" w:rsidP="00C242BE">
      <w:pPr>
        <w:pStyle w:val="Tekstpodstawowywcity2"/>
        <w:spacing w:after="0" w:line="360" w:lineRule="auto"/>
        <w:ind w:left="0" w:firstLine="18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43"/>
            <w:enabled/>
            <w:calcOnExit w:val="0"/>
            <w:checkBox>
              <w:sizeAuto/>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 xml:space="preserve">   Zamawiający wymaga wniesienia wadium</w:t>
      </w:r>
    </w:p>
    <w:p w:rsidR="00C242BE" w:rsidRPr="00BF43DD" w:rsidRDefault="00611182" w:rsidP="00300231">
      <w:pPr>
        <w:pStyle w:val="Tekstpodstawowywcity2"/>
        <w:spacing w:after="0" w:line="240" w:lineRule="auto"/>
        <w:ind w:left="0"/>
        <w:jc w:val="both"/>
        <w:rPr>
          <w:rFonts w:ascii="Bookman Old Style" w:hAnsi="Bookman Old Style"/>
          <w:sz w:val="20"/>
          <w:szCs w:val="20"/>
        </w:rPr>
      </w:pPr>
      <w:r w:rsidRPr="00BF43DD">
        <w:rPr>
          <w:rFonts w:ascii="Bookman Old Style" w:hAnsi="Bookman Old Style"/>
          <w:sz w:val="20"/>
          <w:szCs w:val="20"/>
        </w:rPr>
        <w:t>1. Zamawiający żąda od wykonawców wniesienia</w:t>
      </w:r>
      <w:r w:rsidRPr="00BF43DD">
        <w:rPr>
          <w:rFonts w:ascii="Bookman Old Style" w:hAnsi="Bookman Old Style"/>
          <w:kern w:val="144"/>
          <w:sz w:val="20"/>
          <w:szCs w:val="20"/>
        </w:rPr>
        <w:t xml:space="preserve"> wadium w kwocie:</w:t>
      </w:r>
      <w:r w:rsidR="00300231" w:rsidRPr="00BF43DD">
        <w:rPr>
          <w:rFonts w:ascii="Bookman Old Style" w:hAnsi="Bookman Old Style"/>
          <w:kern w:val="144"/>
          <w:sz w:val="20"/>
          <w:szCs w:val="20"/>
        </w:rPr>
        <w:t xml:space="preserve"> 50</w:t>
      </w:r>
      <w:r w:rsidR="00435866" w:rsidRPr="00BF43DD">
        <w:rPr>
          <w:rFonts w:ascii="Bookman Old Style" w:hAnsi="Bookman Old Style"/>
          <w:kern w:val="144"/>
          <w:sz w:val="20"/>
          <w:szCs w:val="20"/>
        </w:rPr>
        <w:t>0</w:t>
      </w:r>
      <w:r w:rsidR="00300231" w:rsidRPr="00BF43DD">
        <w:rPr>
          <w:rFonts w:ascii="Bookman Old Style" w:hAnsi="Bookman Old Style"/>
          <w:kern w:val="144"/>
          <w:sz w:val="20"/>
          <w:szCs w:val="20"/>
        </w:rPr>
        <w:t>.</w:t>
      </w:r>
      <w:r w:rsidR="00C03AF6" w:rsidRPr="00BF43DD">
        <w:rPr>
          <w:rFonts w:ascii="Bookman Old Style" w:hAnsi="Bookman Old Style"/>
          <w:kern w:val="144"/>
          <w:sz w:val="20"/>
          <w:szCs w:val="20"/>
        </w:rPr>
        <w:t>0</w:t>
      </w:r>
      <w:r w:rsidR="00300231" w:rsidRPr="00BF43DD">
        <w:rPr>
          <w:rFonts w:ascii="Bookman Old Style" w:hAnsi="Bookman Old Style"/>
          <w:kern w:val="144"/>
          <w:sz w:val="20"/>
          <w:szCs w:val="20"/>
        </w:rPr>
        <w:t>00,00 zł (słownie: pięć</w:t>
      </w:r>
      <w:r w:rsidR="00435866" w:rsidRPr="00BF43DD">
        <w:rPr>
          <w:rFonts w:ascii="Bookman Old Style" w:hAnsi="Bookman Old Style"/>
          <w:kern w:val="144"/>
          <w:sz w:val="20"/>
          <w:szCs w:val="20"/>
        </w:rPr>
        <w:t>set</w:t>
      </w:r>
      <w:r w:rsidR="00300231" w:rsidRPr="00BF43DD">
        <w:rPr>
          <w:rFonts w:ascii="Bookman Old Style" w:hAnsi="Bookman Old Style"/>
          <w:kern w:val="144"/>
          <w:sz w:val="20"/>
          <w:szCs w:val="20"/>
        </w:rPr>
        <w:t xml:space="preserve"> tysięcy złotych)</w:t>
      </w:r>
    </w:p>
    <w:p w:rsidR="00C242BE" w:rsidRPr="00BF43DD" w:rsidRDefault="00C242BE" w:rsidP="00C242BE">
      <w:pPr>
        <w:spacing w:before="120" w:line="360" w:lineRule="auto"/>
        <w:jc w:val="both"/>
        <w:rPr>
          <w:rFonts w:ascii="Bookman Old Style" w:hAnsi="Bookman Old Style"/>
          <w:kern w:val="144"/>
          <w:sz w:val="20"/>
          <w:szCs w:val="20"/>
        </w:rPr>
      </w:pPr>
      <w:r w:rsidRPr="00BF43DD">
        <w:rPr>
          <w:rFonts w:ascii="Bookman Old Style" w:hAnsi="Bookman Old Style"/>
          <w:kern w:val="144"/>
          <w:sz w:val="20"/>
          <w:szCs w:val="20"/>
        </w:rPr>
        <w:t xml:space="preserve">2. </w:t>
      </w:r>
      <w:r w:rsidR="0049776C" w:rsidRPr="00BF43DD">
        <w:rPr>
          <w:rFonts w:ascii="Bookman Old Style" w:hAnsi="Bookman Old Style"/>
          <w:kern w:val="144"/>
          <w:sz w:val="20"/>
          <w:szCs w:val="20"/>
        </w:rPr>
        <w:t xml:space="preserve">Wadium może być wnoszone w jednej lub w kilku formach. </w:t>
      </w:r>
      <w:r w:rsidRPr="00BF43DD">
        <w:rPr>
          <w:rFonts w:ascii="Bookman Old Style" w:hAnsi="Bookman Old Style"/>
          <w:kern w:val="144"/>
          <w:sz w:val="20"/>
          <w:szCs w:val="20"/>
        </w:rPr>
        <w:t xml:space="preserve">Dopuszczalne formy wadium: </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lastRenderedPageBreak/>
        <w:t xml:space="preserve">w pieniądzu, </w:t>
      </w:r>
    </w:p>
    <w:p w:rsidR="00620E7F" w:rsidRDefault="0049776C">
      <w:pPr>
        <w:pStyle w:val="Tekstpodstawowy"/>
        <w:jc w:val="both"/>
        <w:rPr>
          <w:b/>
        </w:rPr>
      </w:pPr>
      <w:r w:rsidRPr="00884FE1">
        <w:rPr>
          <w:rFonts w:ascii="Bookman Old Style" w:hAnsi="Bookman Old Style"/>
          <w:sz w:val="20"/>
          <w:szCs w:val="20"/>
        </w:rPr>
        <w:t>Wadium wnoszone w pieniądzu należy wpłacić na konto</w:t>
      </w:r>
      <w:r w:rsidR="00884FE1" w:rsidRPr="00884FE1">
        <w:rPr>
          <w:rFonts w:ascii="Bookman Old Style" w:hAnsi="Bookman Old Style"/>
          <w:sz w:val="20"/>
          <w:szCs w:val="20"/>
        </w:rPr>
        <w:t xml:space="preserve"> BGK 83 1130 1017 0020 1460 6320 0001 </w:t>
      </w:r>
      <w:r w:rsidRPr="00884FE1">
        <w:rPr>
          <w:rFonts w:ascii="Bookman Old Style" w:hAnsi="Bookman Old Style"/>
          <w:sz w:val="20"/>
          <w:szCs w:val="20"/>
        </w:rPr>
        <w:t xml:space="preserve"> z zaznaczeniem, że dotyczy ono „przetargu nr</w:t>
      </w:r>
      <w:r w:rsidR="0080298F" w:rsidRPr="00884FE1">
        <w:rPr>
          <w:rFonts w:ascii="Bookman Old Style" w:hAnsi="Bookman Old Style"/>
          <w:sz w:val="20"/>
          <w:szCs w:val="20"/>
        </w:rPr>
        <w:t xml:space="preserve"> </w:t>
      </w:r>
      <w:r w:rsidR="00435866" w:rsidRPr="00884FE1">
        <w:rPr>
          <w:rFonts w:ascii="Bookman Old Style" w:hAnsi="Bookman Old Style"/>
          <w:sz w:val="20"/>
          <w:szCs w:val="20"/>
        </w:rPr>
        <w:t>5</w:t>
      </w:r>
      <w:r w:rsidR="0080298F" w:rsidRPr="00884FE1">
        <w:rPr>
          <w:rFonts w:ascii="Bookman Old Style" w:hAnsi="Bookman Old Style"/>
          <w:sz w:val="20"/>
          <w:szCs w:val="20"/>
        </w:rPr>
        <w:t>/201</w:t>
      </w:r>
      <w:r w:rsidR="00435866" w:rsidRPr="00884FE1">
        <w:rPr>
          <w:rFonts w:ascii="Bookman Old Style" w:hAnsi="Bookman Old Style"/>
          <w:sz w:val="20"/>
          <w:szCs w:val="20"/>
        </w:rPr>
        <w:t>5</w:t>
      </w:r>
      <w:r w:rsidRPr="00884FE1">
        <w:rPr>
          <w:rFonts w:ascii="Bookman Old Style" w:hAnsi="Bookman Old Style"/>
          <w:sz w:val="20"/>
          <w:szCs w:val="20"/>
        </w:rPr>
        <w:t xml:space="preserve"> na:</w:t>
      </w:r>
      <w:r w:rsidR="00435866" w:rsidRPr="00884FE1">
        <w:rPr>
          <w:rFonts w:ascii="Bookman Old Style" w:hAnsi="Bookman Old Style"/>
          <w:b/>
          <w:sz w:val="20"/>
          <w:szCs w:val="20"/>
        </w:rPr>
        <w:t xml:space="preserve"> </w:t>
      </w:r>
      <w:r w:rsidR="00435866" w:rsidRPr="00884FE1">
        <w:rPr>
          <w:rFonts w:ascii="Bookman Old Style" w:hAnsi="Bookman Old Style" w:cs="Arial"/>
          <w:b/>
          <w:color w:val="000000"/>
          <w:sz w:val="20"/>
          <w:szCs w:val="20"/>
        </w:rPr>
        <w:t>Ochrona oraz dozór ekspozycji w Muzeum Narodowym w Warszawie i jego oddziałach wraz ze sprzątaniem pomieszczeń muzealnych.</w:t>
      </w:r>
    </w:p>
    <w:p w:rsidR="0049776C" w:rsidRPr="00BF43DD" w:rsidRDefault="0049776C" w:rsidP="00B65F3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zachęca do wpłacenia wadium przed ostatecznym terminem składania ofert w takim czasie, aby możliwe było potwierdzenie stanu konta bankowego Zamawiającego (zarejestrowana wpłata wadium) w terminie otwarcia ofert. Potwierdzoną kopię wpłaty proszę załączyć do Formularza Ofertowego.</w:t>
      </w:r>
    </w:p>
    <w:p w:rsidR="0049776C" w:rsidRPr="00BF43DD" w:rsidRDefault="0049776C" w:rsidP="0049776C">
      <w:pPr>
        <w:ind w:left="357"/>
        <w:jc w:val="both"/>
        <w:rPr>
          <w:rFonts w:ascii="Bookman Old Style" w:hAnsi="Bookman Old Style"/>
          <w:kern w:val="144"/>
          <w:sz w:val="20"/>
          <w:szCs w:val="20"/>
        </w:rPr>
      </w:pP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bankowych;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ubezpieczeniowych;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udzielanych przez po</w:t>
      </w:r>
      <w:r w:rsidR="0049776C" w:rsidRPr="00BF43DD">
        <w:rPr>
          <w:rFonts w:ascii="Bookman Old Style" w:hAnsi="Bookman Old Style"/>
          <w:kern w:val="144"/>
          <w:sz w:val="20"/>
          <w:szCs w:val="20"/>
        </w:rPr>
        <w:t>dmioty, o których mowa w art. 6</w:t>
      </w:r>
      <w:r w:rsidRPr="00BF43DD">
        <w:rPr>
          <w:rFonts w:ascii="Bookman Old Style" w:hAnsi="Bookman Old Style"/>
          <w:kern w:val="144"/>
          <w:sz w:val="20"/>
          <w:szCs w:val="20"/>
        </w:rPr>
        <w:t xml:space="preserve">b ust. 5 pkt 2 ustawy z dnia 9 listopada 2000 r. o utworzeniu Polskiej Agencji Rozwoju Przedsiębiorczości (Dz. U. Nr 109, poz. 1158, z </w:t>
      </w:r>
      <w:proofErr w:type="spellStart"/>
      <w:r w:rsidRPr="00BF43DD">
        <w:rPr>
          <w:rFonts w:ascii="Bookman Old Style" w:hAnsi="Bookman Old Style"/>
          <w:kern w:val="144"/>
          <w:sz w:val="20"/>
          <w:szCs w:val="20"/>
        </w:rPr>
        <w:t>późn</w:t>
      </w:r>
      <w:proofErr w:type="spellEnd"/>
      <w:r w:rsidRPr="00BF43DD">
        <w:rPr>
          <w:rFonts w:ascii="Bookman Old Style" w:hAnsi="Bookman Old Style"/>
          <w:kern w:val="144"/>
          <w:sz w:val="20"/>
          <w:szCs w:val="20"/>
        </w:rPr>
        <w:t>. zm.)</w:t>
      </w:r>
    </w:p>
    <w:p w:rsidR="0049776C" w:rsidRPr="00BF43DD" w:rsidRDefault="0049776C" w:rsidP="0049776C">
      <w:pPr>
        <w:ind w:left="357"/>
        <w:jc w:val="both"/>
        <w:rPr>
          <w:rFonts w:ascii="Bookman Old Style" w:hAnsi="Bookman Old Style"/>
          <w:kern w:val="144"/>
          <w:sz w:val="20"/>
          <w:szCs w:val="20"/>
        </w:rPr>
      </w:pP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wówczas oryginał dokumentu potwierdzającego</w:t>
      </w:r>
      <w:r w:rsidRPr="00BF43DD">
        <w:rPr>
          <w:rFonts w:ascii="Bookman Old Style" w:hAnsi="Bookman Old Style"/>
          <w:i/>
          <w:sz w:val="20"/>
          <w:szCs w:val="20"/>
        </w:rPr>
        <w:t xml:space="preserve"> </w:t>
      </w:r>
      <w:r w:rsidRPr="00BF43DD">
        <w:rPr>
          <w:rFonts w:ascii="Bookman Old Style" w:hAnsi="Bookman Old Style"/>
          <w:sz w:val="20"/>
          <w:szCs w:val="20"/>
        </w:rPr>
        <w:t xml:space="preserve">wniesienie wadium w formach określonych powyżej należy złożyć w depozycie </w:t>
      </w:r>
      <w:r w:rsidR="00E834B1" w:rsidRPr="00BF43DD">
        <w:rPr>
          <w:rFonts w:ascii="Bookman Old Style" w:hAnsi="Bookman Old Style"/>
          <w:sz w:val="20"/>
          <w:szCs w:val="20"/>
          <w:u w:val="single"/>
        </w:rPr>
        <w:t xml:space="preserve">w </w:t>
      </w:r>
      <w:r w:rsidRPr="00BF43DD">
        <w:rPr>
          <w:rFonts w:ascii="Bookman Old Style" w:hAnsi="Bookman Old Style"/>
          <w:sz w:val="20"/>
          <w:szCs w:val="20"/>
          <w:u w:val="single"/>
        </w:rPr>
        <w:t>Muzeum Narodow</w:t>
      </w:r>
      <w:r w:rsidR="0080298F" w:rsidRPr="00BF43DD">
        <w:rPr>
          <w:rFonts w:ascii="Bookman Old Style" w:hAnsi="Bookman Old Style"/>
          <w:sz w:val="20"/>
          <w:szCs w:val="20"/>
          <w:u w:val="single"/>
        </w:rPr>
        <w:t>ym</w:t>
      </w:r>
      <w:r w:rsidRPr="00BF43DD">
        <w:rPr>
          <w:rFonts w:ascii="Bookman Old Style" w:hAnsi="Bookman Old Style"/>
          <w:sz w:val="20"/>
          <w:szCs w:val="20"/>
          <w:u w:val="single"/>
        </w:rPr>
        <w:t xml:space="preserve"> w Warszawie,</w:t>
      </w:r>
      <w:r w:rsidRPr="00BF43DD">
        <w:rPr>
          <w:rFonts w:ascii="Bookman Old Style" w:hAnsi="Bookman Old Style"/>
          <w:sz w:val="20"/>
          <w:szCs w:val="20"/>
        </w:rPr>
        <w:t xml:space="preserve"> przy al. Jerozolimski</w:t>
      </w:r>
      <w:r w:rsidR="0080298F" w:rsidRPr="00BF43DD">
        <w:rPr>
          <w:rFonts w:ascii="Bookman Old Style" w:hAnsi="Bookman Old Style"/>
          <w:sz w:val="20"/>
          <w:szCs w:val="20"/>
        </w:rPr>
        <w:t>ch</w:t>
      </w:r>
      <w:r w:rsidRPr="00BF43DD">
        <w:rPr>
          <w:rFonts w:ascii="Bookman Old Style" w:hAnsi="Bookman Old Style"/>
          <w:sz w:val="20"/>
          <w:szCs w:val="20"/>
        </w:rPr>
        <w:t xml:space="preserve"> 3, w następujących dniach i godzinach: </w:t>
      </w:r>
      <w:r w:rsidRPr="00BF43DD">
        <w:rPr>
          <w:rFonts w:ascii="Bookman Old Style" w:hAnsi="Bookman Old Style"/>
          <w:sz w:val="20"/>
          <w:szCs w:val="20"/>
          <w:u w:val="single"/>
        </w:rPr>
        <w:t>od poniedziałku do piątku - w godz. od 9:00 do 15:00.</w:t>
      </w:r>
    </w:p>
    <w:p w:rsidR="0049776C" w:rsidRPr="00BF43DD" w:rsidRDefault="0049776C" w:rsidP="0049776C">
      <w:pPr>
        <w:pStyle w:val="Nagwek"/>
        <w:tabs>
          <w:tab w:val="left" w:pos="708"/>
        </w:tabs>
        <w:jc w:val="both"/>
        <w:rPr>
          <w:rFonts w:ascii="Bookman Old Style" w:hAnsi="Bookman Old Style"/>
        </w:rPr>
      </w:pPr>
      <w:r w:rsidRPr="00BF43DD">
        <w:rPr>
          <w:rFonts w:ascii="Bookman Old Style" w:hAnsi="Bookman Old Style"/>
          <w:u w:val="single"/>
        </w:rPr>
        <w:t>Kopię dowodu wniesienia wadium</w:t>
      </w:r>
      <w:r w:rsidRPr="00BF43DD">
        <w:rPr>
          <w:rFonts w:ascii="Bookman Old Style" w:hAnsi="Bookman Old Style"/>
        </w:rPr>
        <w:t xml:space="preserve"> (z adnotacją osoby przyjmującej dokument potwierdzającą złożenie oryginału w Muzeum Narodowym w Warszawie – adnotacja nie dotyczy wniesienia wadium w pieniądzu) Wykonawca jest zobowiązany </w:t>
      </w:r>
      <w:r w:rsidRPr="00BF43DD">
        <w:rPr>
          <w:rFonts w:ascii="Bookman Old Style" w:hAnsi="Bookman Old Style"/>
          <w:u w:val="single"/>
        </w:rPr>
        <w:t>załączyć do oferty</w:t>
      </w:r>
      <w:r w:rsidRPr="00BF43DD">
        <w:rPr>
          <w:rFonts w:ascii="Bookman Old Style" w:hAnsi="Bookman Old Style"/>
        </w:rPr>
        <w:t>.</w:t>
      </w:r>
    </w:p>
    <w:p w:rsidR="00C242BE" w:rsidRPr="00BF43DD" w:rsidRDefault="00C242BE" w:rsidP="00C242BE">
      <w:pPr>
        <w:ind w:left="360"/>
        <w:jc w:val="both"/>
        <w:rPr>
          <w:rFonts w:ascii="Bookman Old Style" w:hAnsi="Bookman Old Style"/>
          <w:kern w:val="144"/>
          <w:sz w:val="20"/>
          <w:szCs w:val="20"/>
        </w:rPr>
      </w:pPr>
    </w:p>
    <w:p w:rsidR="0049776C" w:rsidRPr="00BF43DD" w:rsidRDefault="005D3457" w:rsidP="0049776C">
      <w:pPr>
        <w:autoSpaceDN w:val="0"/>
        <w:spacing w:after="60"/>
        <w:jc w:val="both"/>
        <w:rPr>
          <w:rFonts w:ascii="Bookman Old Style" w:hAnsi="Bookman Old Style"/>
          <w:color w:val="000000"/>
          <w:sz w:val="20"/>
          <w:szCs w:val="20"/>
        </w:rPr>
      </w:pPr>
      <w:r w:rsidRPr="00BF43DD">
        <w:rPr>
          <w:rFonts w:ascii="Bookman Old Style" w:hAnsi="Bookman Old Style"/>
          <w:b/>
          <w:sz w:val="20"/>
          <w:szCs w:val="20"/>
        </w:rPr>
        <w:t xml:space="preserve">3. </w:t>
      </w:r>
      <w:r w:rsidR="0049776C" w:rsidRPr="00BF43DD">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nazwę dającego zlecenie (Wykonawcy), beneficjenta gwarancji lub poręczenia (Zamawiającego), gwaranta (banku lub instytucji ubezpieczeniowej udzielających gwarancji lub podmiotu udzielającego poręczenia) oraz wskazanie ich siedziby,                    nr referencyjny nadany sprawie przez Zamawiającego, nazwę zamówienia;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określenie wierzytelności, którą ma być zabezpieczona gwarancją lub poręczeniem;</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kwotę gwarancji lub poręczenia;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termin ważności gwarancji lub poręczenia;</w:t>
      </w:r>
    </w:p>
    <w:p w:rsidR="0049776C" w:rsidRPr="00BF43DD" w:rsidRDefault="0049776C" w:rsidP="0049776C">
      <w:pPr>
        <w:pStyle w:val="Nagwek"/>
        <w:tabs>
          <w:tab w:val="left" w:pos="708"/>
        </w:tabs>
        <w:ind w:left="567" w:hanging="283"/>
        <w:jc w:val="both"/>
        <w:rPr>
          <w:rFonts w:ascii="Bookman Old Style" w:hAnsi="Bookman Old Style"/>
          <w:b/>
        </w:rPr>
      </w:pPr>
      <w:r w:rsidRPr="00BF43DD">
        <w:rPr>
          <w:rFonts w:ascii="Bookman Old Style" w:hAnsi="Bookman Old Style"/>
          <w:color w:val="000000"/>
        </w:rPr>
        <w:t>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Pzp.</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4</w:t>
      </w:r>
      <w:r w:rsidR="0049776C" w:rsidRPr="00BF43DD">
        <w:rPr>
          <w:rFonts w:ascii="Bookman Old Style" w:hAnsi="Bookman Old Style"/>
          <w:b/>
        </w:rPr>
        <w:t>. Zwrot wadium</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4.1.</w:t>
      </w:r>
      <w:r w:rsidR="0049776C" w:rsidRPr="00BF43DD">
        <w:rPr>
          <w:rFonts w:ascii="Bookman Old Style" w:hAnsi="Bookman Old Style"/>
        </w:rPr>
        <w:t xml:space="preserve"> Zamawiający zwróci wadium wszystkim Wykonawcom zgodnie z postanowieniami                art. 46 ustawy Prawo zamówień publicznych. </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 xml:space="preserve">4.2. </w:t>
      </w:r>
      <w:r w:rsidR="0049776C" w:rsidRPr="00BF43DD">
        <w:rPr>
          <w:rFonts w:ascii="Bookman Old Style" w:hAnsi="Bookman Old Style"/>
        </w:rPr>
        <w:t>W przypadku wniesienia wadium w pieniądzu Wykonawca może wyrazić zgodę                        na zaliczenie kwoty wadium na poczet zabezpieczenia należytego wykonania umowy.</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5</w:t>
      </w:r>
      <w:r w:rsidR="0049776C" w:rsidRPr="00BF43DD">
        <w:rPr>
          <w:rFonts w:ascii="Bookman Old Style" w:hAnsi="Bookman Old Style"/>
          <w:b/>
        </w:rPr>
        <w:t>. Utrata wadium</w:t>
      </w: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W sprawach wnoszenia i zwrotu wadium obowiązują zasady określone w art.45 i art. 46  ustawy Pzp.</w:t>
      </w:r>
    </w:p>
    <w:p w:rsidR="00C242BE" w:rsidRPr="00BF43DD" w:rsidRDefault="00C242BE" w:rsidP="00C242BE">
      <w:pPr>
        <w:jc w:val="both"/>
        <w:rPr>
          <w:rFonts w:ascii="Bookman Old Style" w:hAnsi="Bookman Old Style"/>
          <w:sz w:val="20"/>
          <w:szCs w:val="20"/>
        </w:rPr>
      </w:pPr>
    </w:p>
    <w:p w:rsidR="00FD6E68" w:rsidRPr="00BF43DD" w:rsidRDefault="00FD6E68"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TERMIN ZWIĄZANIA OFERTĄ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Składający ofertę pozostaje nią związany przez </w:t>
      </w:r>
      <w:r w:rsidRPr="00BF43DD">
        <w:rPr>
          <w:rFonts w:ascii="Bookman Old Style" w:hAnsi="Bookman Old Style"/>
          <w:kern w:val="144"/>
          <w:sz w:val="20"/>
          <w:szCs w:val="20"/>
        </w:rPr>
        <w:t>okres __</w:t>
      </w:r>
      <w:r w:rsidR="00EB14F7" w:rsidRPr="00BF43DD">
        <w:rPr>
          <w:rFonts w:ascii="Bookman Old Style" w:hAnsi="Bookman Old Style"/>
          <w:kern w:val="144"/>
          <w:sz w:val="20"/>
          <w:szCs w:val="20"/>
        </w:rPr>
        <w:t>6</w:t>
      </w:r>
      <w:r w:rsidRPr="00BF43DD">
        <w:rPr>
          <w:rFonts w:ascii="Bookman Old Style" w:hAnsi="Bookman Old Style"/>
          <w:kern w:val="144"/>
          <w:sz w:val="20"/>
          <w:szCs w:val="20"/>
        </w:rPr>
        <w:t>0____ dni.</w:t>
      </w:r>
      <w:r w:rsidRPr="00BF43DD">
        <w:rPr>
          <w:rFonts w:ascii="Bookman Old Style" w:hAnsi="Bookman Old Style"/>
          <w:b w:val="0"/>
          <w:kern w:val="144"/>
          <w:sz w:val="20"/>
          <w:szCs w:val="20"/>
        </w:rPr>
        <w:t xml:space="preserve"> </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pacing w:val="-4"/>
          <w:sz w:val="20"/>
          <w:szCs w:val="20"/>
        </w:rPr>
        <w:t>Bieg terminu związania ofertą rozpoczyna się wraz z upływem terminu składania ofert.</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Wykonaw</w:t>
      </w:r>
      <w:r w:rsidR="00017916" w:rsidRPr="00BF43DD">
        <w:rPr>
          <w:rFonts w:ascii="Bookman Old Style" w:hAnsi="Bookman Old Style" w:cs="Arial"/>
          <w:b w:val="0"/>
          <w:sz w:val="20"/>
          <w:szCs w:val="20"/>
        </w:rPr>
        <w:t>ca samodzielnie lub na wniosek Z</w:t>
      </w:r>
      <w:r w:rsidRPr="00BF43DD">
        <w:rPr>
          <w:rFonts w:ascii="Bookman Old Style" w:hAnsi="Bookman Old Style" w:cs="Arial"/>
          <w:b w:val="0"/>
          <w:sz w:val="20"/>
          <w:szCs w:val="20"/>
        </w:rPr>
        <w:t xml:space="preserve">amawiającego może przedłużyć termin związania </w:t>
      </w:r>
      <w:r w:rsidR="00EB24DF" w:rsidRPr="00BF43DD">
        <w:rPr>
          <w:rFonts w:ascii="Bookman Old Style" w:hAnsi="Bookman Old Style" w:cs="Arial"/>
          <w:b w:val="0"/>
          <w:sz w:val="20"/>
          <w:szCs w:val="20"/>
        </w:rPr>
        <w:t>ofertą</w:t>
      </w:r>
      <w:r w:rsidR="00017916" w:rsidRPr="00BF43DD">
        <w:rPr>
          <w:rFonts w:ascii="Bookman Old Style" w:hAnsi="Bookman Old Style" w:cs="Arial"/>
          <w:b w:val="0"/>
          <w:sz w:val="20"/>
          <w:szCs w:val="20"/>
        </w:rPr>
        <w:t>, z tym że Z</w:t>
      </w:r>
      <w:r w:rsidRPr="00BF43DD">
        <w:rPr>
          <w:rFonts w:ascii="Bookman Old Style" w:hAnsi="Bookman Old Style" w:cs="Arial"/>
          <w:b w:val="0"/>
          <w:sz w:val="20"/>
          <w:szCs w:val="20"/>
        </w:rPr>
        <w:t xml:space="preserve">amawiający może tylko raz, co najmniej na 3 dni przed </w:t>
      </w:r>
      <w:r w:rsidRPr="00BF43DD">
        <w:rPr>
          <w:rFonts w:ascii="Bookman Old Style" w:hAnsi="Bookman Old Style" w:cs="Arial"/>
          <w:b w:val="0"/>
          <w:sz w:val="20"/>
          <w:szCs w:val="20"/>
        </w:rPr>
        <w:lastRenderedPageBreak/>
        <w:t>upływem terminu zwią</w:t>
      </w:r>
      <w:r w:rsidR="00017916" w:rsidRPr="00BF43DD">
        <w:rPr>
          <w:rFonts w:ascii="Bookman Old Style" w:hAnsi="Bookman Old Style" w:cs="Arial"/>
          <w:b w:val="0"/>
          <w:sz w:val="20"/>
          <w:szCs w:val="20"/>
        </w:rPr>
        <w:t>zania ofertą , zwrócić się do  W</w:t>
      </w:r>
      <w:r w:rsidRPr="00BF43DD">
        <w:rPr>
          <w:rFonts w:ascii="Bookman Old Style" w:hAnsi="Bookman Old Style" w:cs="Arial"/>
          <w:b w:val="0"/>
          <w:sz w:val="20"/>
          <w:szCs w:val="20"/>
        </w:rPr>
        <w:t>ykonawców  o  wyrażenie zgody  na przedłużenie  tego terminu  o  oznaczony okres  nie dłuższy jednak niż  60 dni,</w:t>
      </w:r>
    </w:p>
    <w:p w:rsidR="00C242BE" w:rsidRPr="00BF43DD"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Odmowa wyrażenia zgody na przedłużenie terminu nie powoduje utraty wadium.</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Przedłużenie okresu związania oferta jest dopuszczalne tylko z jednoczesnym przedłużeniem okresu ważności wadium albo, jeżeli nie jest to możliwe, z wniesieniem nowego wadium na przedłużony okres związania ofertą. </w:t>
      </w:r>
      <w:r w:rsidRPr="00BF43DD">
        <w:rPr>
          <w:rFonts w:ascii="Bookman Old Style" w:hAnsi="Bookman Old Style"/>
          <w:b w:val="0"/>
          <w:sz w:val="20"/>
          <w:szCs w:val="20"/>
        </w:rPr>
        <w:t>Jeżeli przedłużenie terminu związania ofertą dokonywane jest po wyborze oferty najkorzystniejszej, obowiązek wniesienia nowego wadium lub jeg</w:t>
      </w:r>
      <w:r w:rsidR="00017916" w:rsidRPr="00BF43DD">
        <w:rPr>
          <w:rFonts w:ascii="Bookman Old Style" w:hAnsi="Bookman Old Style"/>
          <w:b w:val="0"/>
          <w:sz w:val="20"/>
          <w:szCs w:val="20"/>
        </w:rPr>
        <w:t>o przedłużenia dotyczy jedynie W</w:t>
      </w:r>
      <w:r w:rsidRPr="00BF43DD">
        <w:rPr>
          <w:rFonts w:ascii="Bookman Old Style" w:hAnsi="Bookman Old Style"/>
          <w:b w:val="0"/>
          <w:sz w:val="20"/>
          <w:szCs w:val="20"/>
        </w:rPr>
        <w:t>ykonawcy, którego oferta została wybrana jako najkorzystniejsza.</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5" w:name="_Toc169500352"/>
      <w:r w:rsidRPr="00BF43DD">
        <w:rPr>
          <w:rFonts w:ascii="Bookman Old Style" w:hAnsi="Bookman Old Style" w:cs="Arial"/>
          <w:b/>
          <w:sz w:val="20"/>
          <w:szCs w:val="20"/>
        </w:rPr>
        <w:t>OPIS SPOSOBU PRZYGOTOWYWANIA OFERT</w:t>
      </w:r>
      <w:bookmarkEnd w:id="25"/>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bookmarkStart w:id="26" w:name="_Toc70483771"/>
      <w:r w:rsidRPr="00BF43DD">
        <w:rPr>
          <w:rFonts w:ascii="Bookman Old Style" w:hAnsi="Bookman Old Style"/>
          <w:b w:val="0"/>
          <w:sz w:val="20"/>
          <w:szCs w:val="20"/>
        </w:rPr>
        <w:t>Wykonawca może złożyć jedną ofertę. Ofertę składa się, pod rygorem nieważności:</w:t>
      </w:r>
    </w:p>
    <w:p w:rsidR="00132DAB" w:rsidRPr="00BF43DD" w:rsidRDefault="00C242BE" w:rsidP="00132DAB">
      <w:pPr>
        <w:pStyle w:val="ust"/>
        <w:tabs>
          <w:tab w:val="left" w:pos="1080"/>
        </w:tabs>
        <w:spacing w:after="120"/>
        <w:ind w:left="540" w:hanging="540"/>
        <w:rPr>
          <w:rFonts w:ascii="Bookman Old Style" w:hAnsi="Bookman Old Style"/>
          <w:sz w:val="20"/>
        </w:rPr>
      </w:pPr>
      <w:r w:rsidRPr="00BF43DD">
        <w:rPr>
          <w:rFonts w:ascii="Bookman Old Style" w:hAnsi="Bookman Old Style"/>
          <w:sz w:val="20"/>
        </w:rPr>
        <w:tab/>
      </w:r>
      <w:bookmarkStart w:id="27" w:name="Wybór37"/>
      <w:r w:rsidR="003558DF" w:rsidRPr="00BF43DD">
        <w:rPr>
          <w:rFonts w:ascii="Bookman Old Style" w:hAnsi="Bookman Old Style"/>
          <w:sz w:val="20"/>
        </w:rPr>
        <w:fldChar w:fldCharType="begin">
          <w:ffData>
            <w:name w:val="Wybór37"/>
            <w:enabled/>
            <w:calcOnExit w:val="0"/>
            <w:checkBox>
              <w:size w:val="22"/>
              <w:default w:val="1"/>
            </w:checkBox>
          </w:ffData>
        </w:fldChar>
      </w:r>
      <w:r w:rsidRPr="00BF43DD">
        <w:rPr>
          <w:rFonts w:ascii="Bookman Old Style" w:hAnsi="Bookman Old Style"/>
          <w:sz w:val="20"/>
        </w:rPr>
        <w:instrText xml:space="preserve"> FORMCHECKBOX </w:instrText>
      </w:r>
      <w:r w:rsidR="003558DF">
        <w:rPr>
          <w:rFonts w:ascii="Bookman Old Style" w:hAnsi="Bookman Old Style"/>
          <w:sz w:val="20"/>
        </w:rPr>
      </w:r>
      <w:r w:rsidR="003558DF">
        <w:rPr>
          <w:rFonts w:ascii="Bookman Old Style" w:hAnsi="Bookman Old Style"/>
          <w:sz w:val="20"/>
        </w:rPr>
        <w:fldChar w:fldCharType="separate"/>
      </w:r>
      <w:r w:rsidR="003558DF" w:rsidRPr="00BF43DD">
        <w:rPr>
          <w:rFonts w:ascii="Bookman Old Style" w:hAnsi="Bookman Old Style"/>
          <w:sz w:val="20"/>
        </w:rPr>
        <w:fldChar w:fldCharType="end"/>
      </w:r>
      <w:bookmarkEnd w:id="27"/>
      <w:r w:rsidRPr="00BF43DD">
        <w:rPr>
          <w:rFonts w:ascii="Bookman Old Style" w:hAnsi="Bookman Old Style"/>
          <w:sz w:val="20"/>
        </w:rPr>
        <w:tab/>
        <w:t xml:space="preserve">w formie pisemnej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Ofertę należy złożyć w języku polskim, czytelnie: odręcznie, na maszynie lub komputerze.</w:t>
      </w:r>
    </w:p>
    <w:p w:rsidR="009E1619" w:rsidRPr="00BF43DD" w:rsidRDefault="00C242BE">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pacing w:val="-4"/>
          <w:sz w:val="20"/>
          <w:szCs w:val="20"/>
        </w:rPr>
        <w:t>Treść oferty musi odpowiadać treści specyfikacji istotnych warunków zamówienia</w:t>
      </w:r>
      <w:r w:rsidR="00132DAB" w:rsidRPr="00BF43DD">
        <w:rPr>
          <w:rFonts w:ascii="Bookman Old Style" w:hAnsi="Bookman Old Style"/>
          <w:b w:val="0"/>
          <w:spacing w:val="-4"/>
          <w:sz w:val="20"/>
          <w:szCs w:val="20"/>
        </w:rPr>
        <w:t xml:space="preserve"> i musi obejmować całość przedmiotu zamówienia dla każdego z </w:t>
      </w:r>
      <w:r w:rsidR="002E143B" w:rsidRPr="00BF43DD">
        <w:rPr>
          <w:rFonts w:ascii="Bookman Old Style" w:hAnsi="Bookman Old Style"/>
          <w:b w:val="0"/>
          <w:spacing w:val="-4"/>
          <w:sz w:val="20"/>
          <w:szCs w:val="20"/>
        </w:rPr>
        <w:t xml:space="preserve">etapów </w:t>
      </w:r>
      <w:r w:rsidR="00132DAB" w:rsidRPr="00BF43DD">
        <w:rPr>
          <w:rFonts w:ascii="Bookman Old Style" w:hAnsi="Bookman Old Style"/>
          <w:b w:val="0"/>
          <w:spacing w:val="-4"/>
          <w:sz w:val="20"/>
          <w:szCs w:val="20"/>
        </w:rPr>
        <w:t>, które Wykonawca zamierza realizować</w:t>
      </w:r>
      <w:r w:rsidRPr="00BF43DD">
        <w:rPr>
          <w:rFonts w:ascii="Bookman Old Style" w:hAnsi="Bookman Old Style"/>
          <w:b w:val="0"/>
          <w:spacing w:val="-4"/>
          <w:sz w:val="20"/>
          <w:szCs w:val="20"/>
        </w:rPr>
        <w:t xml:space="preserve">. </w:t>
      </w:r>
      <w:r w:rsidRPr="00BF43DD">
        <w:rPr>
          <w:rFonts w:ascii="Bookman Old Style" w:hAnsi="Bookman Old Style"/>
          <w:spacing w:val="-4"/>
          <w:sz w:val="20"/>
          <w:szCs w:val="20"/>
        </w:rPr>
        <w:t>Wzór formularza ofertowego</w:t>
      </w:r>
      <w:r w:rsidRPr="00BF43DD">
        <w:rPr>
          <w:rFonts w:ascii="Bookman Old Style" w:hAnsi="Bookman Old Style"/>
          <w:b w:val="0"/>
          <w:spacing w:val="-4"/>
          <w:sz w:val="20"/>
          <w:szCs w:val="20"/>
        </w:rPr>
        <w:t xml:space="preserve"> stanowi </w:t>
      </w:r>
      <w:r w:rsidRPr="00BF43DD">
        <w:rPr>
          <w:rFonts w:ascii="Bookman Old Style" w:hAnsi="Bookman Old Style"/>
          <w:spacing w:val="-4"/>
          <w:sz w:val="20"/>
          <w:szCs w:val="20"/>
        </w:rPr>
        <w:t>załącznik nr 2 do SIWZ</w:t>
      </w:r>
      <w:r w:rsidR="003A76B2" w:rsidRPr="00BF43DD">
        <w:rPr>
          <w:rFonts w:ascii="Bookman Old Style" w:hAnsi="Bookman Old Style"/>
          <w:b w:val="0"/>
          <w:spacing w:val="-4"/>
          <w:sz w:val="20"/>
          <w:szCs w:val="20"/>
        </w:rPr>
        <w:t xml:space="preserve"> przy czym do Formularza ofertowego należy załączyć </w:t>
      </w:r>
      <w:r w:rsidR="003A76B2" w:rsidRPr="00BF43DD">
        <w:rPr>
          <w:rFonts w:ascii="Bookman Old Style" w:hAnsi="Bookman Old Style"/>
          <w:b w:val="0"/>
          <w:spacing w:val="-4"/>
          <w:sz w:val="20"/>
          <w:szCs w:val="20"/>
          <w:u w:val="single"/>
        </w:rPr>
        <w:t xml:space="preserve">wszystkie wymagane w SIWZ dokumenty </w:t>
      </w:r>
      <w:r w:rsidR="003A76B2" w:rsidRPr="00BF43DD">
        <w:rPr>
          <w:rFonts w:ascii="Bookman Old Style" w:hAnsi="Bookman Old Style"/>
          <w:b w:val="0"/>
          <w:spacing w:val="-4"/>
          <w:sz w:val="20"/>
          <w:szCs w:val="20"/>
          <w:u w:val="single"/>
        </w:rPr>
        <w:br/>
        <w:t>i oświadczenia</w:t>
      </w:r>
      <w:r w:rsidR="003A76B2" w:rsidRPr="00BF43DD">
        <w:rPr>
          <w:rFonts w:ascii="Bookman Old Style" w:hAnsi="Bookman Old Style"/>
          <w:b w:val="0"/>
          <w:spacing w:val="-4"/>
          <w:sz w:val="20"/>
          <w:szCs w:val="20"/>
        </w:rPr>
        <w:t>;</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ofertę w imieniu wykonawcy składa pełnomocnik, pełnomocnictwo powinno być dołączone do oferty w oryginale lub w formie odpisu notarialnie poświadczonego.</w:t>
      </w:r>
    </w:p>
    <w:p w:rsidR="00AB2CA3" w:rsidRPr="00BF43DD" w:rsidRDefault="00AB2CA3" w:rsidP="00AB2CA3">
      <w:pPr>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Każda zawierająca jakąkolwiek treść strona oferty, w tym także załączniki                          do Formularza ofertowego, powinny być: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oznaczone </w:t>
      </w:r>
      <w:r w:rsidRPr="00BF43DD">
        <w:rPr>
          <w:rFonts w:ascii="Bookman Old Style" w:hAnsi="Bookman Old Style"/>
          <w:sz w:val="20"/>
          <w:szCs w:val="20"/>
          <w:u w:val="single"/>
        </w:rPr>
        <w:t>kolejnym numerem strony</w:t>
      </w:r>
      <w:r w:rsidRPr="00BF43DD">
        <w:rPr>
          <w:rFonts w:ascii="Bookman Old Style" w:hAnsi="Bookman Old Style"/>
          <w:sz w:val="20"/>
          <w:szCs w:val="20"/>
        </w:rPr>
        <w:t xml:space="preserve"> (strony puste nie podlegają rygorowi numerowania i podpisania),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w:t>
      </w:r>
      <w:r w:rsidRPr="00BF43DD">
        <w:rPr>
          <w:rFonts w:ascii="Bookman Old Style" w:hAnsi="Bookman Old Style"/>
          <w:sz w:val="20"/>
          <w:szCs w:val="20"/>
          <w:u w:val="single"/>
        </w:rPr>
        <w:t>podpisane</w:t>
      </w:r>
      <w:r w:rsidRPr="00BF43DD">
        <w:rPr>
          <w:rFonts w:ascii="Bookman Old Style" w:hAnsi="Bookman Old Style"/>
          <w:sz w:val="20"/>
          <w:szCs w:val="20"/>
        </w:rPr>
        <w:t xml:space="preserve"> (czytelnie, z imieniem i nazwiskiem) </w:t>
      </w:r>
      <w:r w:rsidRPr="00BF43DD">
        <w:rPr>
          <w:rFonts w:ascii="Bookman Old Style" w:hAnsi="Bookman Old Style"/>
          <w:sz w:val="20"/>
          <w:szCs w:val="20"/>
          <w:u w:val="single"/>
        </w:rPr>
        <w:t>przez osobę/y upoważnioną/e</w:t>
      </w:r>
      <w:r w:rsidRPr="00BF43DD">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 ostemplowane pieczęcią imienną lub firmową lub parafowane i ostemplowane pieczęcią imienną, w sposób umożliwiający identyfikację podpisującego,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składane w ofercie dokumenty, które </w:t>
      </w:r>
      <w:r w:rsidRPr="00BF43DD">
        <w:rPr>
          <w:rFonts w:ascii="Bookman Old Style" w:hAnsi="Bookman Old Style"/>
          <w:sz w:val="20"/>
          <w:szCs w:val="20"/>
          <w:u w:val="single"/>
        </w:rPr>
        <w:t>nie są oryginałami</w:t>
      </w:r>
      <w:r w:rsidRPr="00BF43DD">
        <w:rPr>
          <w:rFonts w:ascii="Bookman Old Style" w:hAnsi="Bookman Old Style"/>
          <w:sz w:val="20"/>
          <w:szCs w:val="20"/>
        </w:rPr>
        <w:t xml:space="preserve">, muszą być potwierdzone                        z adnotacją </w:t>
      </w:r>
      <w:r w:rsidRPr="00BF43DD">
        <w:rPr>
          <w:rFonts w:ascii="Bookman Old Style" w:hAnsi="Bookman Old Style"/>
          <w:sz w:val="20"/>
          <w:szCs w:val="20"/>
          <w:u w:val="single"/>
        </w:rPr>
        <w:t>za zgodność z oryginałem</w:t>
      </w:r>
      <w:r w:rsidRPr="00BF43DD">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BF43DD">
        <w:rPr>
          <w:rFonts w:ascii="Bookman Old Style" w:hAnsi="Bookman Old Style"/>
          <w:sz w:val="20"/>
          <w:szCs w:val="20"/>
        </w:rPr>
        <w:t>j.w</w:t>
      </w:r>
      <w:proofErr w:type="spellEnd"/>
      <w:r w:rsidRPr="00BF43DD">
        <w:rPr>
          <w:rFonts w:ascii="Bookman Old Style" w:hAnsi="Bookman Old Style"/>
          <w:sz w:val="20"/>
          <w:szCs w:val="20"/>
        </w:rPr>
        <w:t>.),</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 dokumenty sporządzone w językach obcych Wykonawca jest zobowiązany załączyć                    do oferty wraz z tłumaczeniem takich dokumentów na język polski, przy czym tłumaczenie to może być wykonane przez Wykonawcę i opatrzone </w:t>
      </w:r>
      <w:r w:rsidRPr="00BF43DD">
        <w:rPr>
          <w:rFonts w:ascii="Bookman Old Style" w:hAnsi="Bookman Old Style"/>
          <w:sz w:val="20"/>
          <w:szCs w:val="20"/>
          <w:u w:val="single"/>
        </w:rPr>
        <w:t>pisemnym potwierdzeniem zgodności z oryginałem</w:t>
      </w:r>
      <w:r w:rsidRPr="00BF43DD">
        <w:rPr>
          <w:rFonts w:ascii="Bookman Old Style" w:hAnsi="Bookman Old Style"/>
          <w:sz w:val="20"/>
          <w:szCs w:val="20"/>
        </w:rPr>
        <w:t xml:space="preserve"> osoby upoważnionej do reprezentowania Wykonawcy.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4.1. Do Formularza ofertowego powinien być załączony </w:t>
      </w:r>
      <w:r w:rsidRPr="00BF43DD">
        <w:rPr>
          <w:rFonts w:ascii="Bookman Old Style" w:hAnsi="Bookman Old Style"/>
          <w:sz w:val="20"/>
          <w:szCs w:val="20"/>
          <w:u w:val="single"/>
        </w:rPr>
        <w:t>zaakceptowany (parafowany) projekt umowy</w:t>
      </w:r>
      <w:r w:rsidRPr="00BF43DD">
        <w:rPr>
          <w:rFonts w:ascii="Bookman Old Style" w:hAnsi="Bookman Old Style"/>
          <w:sz w:val="20"/>
          <w:szCs w:val="20"/>
        </w:rPr>
        <w:t xml:space="preserve"> (</w:t>
      </w:r>
      <w:r w:rsidRPr="00BF43DD">
        <w:rPr>
          <w:rFonts w:ascii="Bookman Old Style" w:hAnsi="Bookman Old Style"/>
          <w:b/>
          <w:sz w:val="20"/>
          <w:szCs w:val="20"/>
        </w:rPr>
        <w:t>zał</w:t>
      </w:r>
      <w:r w:rsidR="00017916" w:rsidRPr="00BF43DD">
        <w:rPr>
          <w:rFonts w:ascii="Bookman Old Style" w:hAnsi="Bookman Old Style"/>
          <w:b/>
          <w:sz w:val="20"/>
          <w:szCs w:val="20"/>
        </w:rPr>
        <w:t>ącznik</w:t>
      </w:r>
      <w:r w:rsidRPr="00BF43DD">
        <w:rPr>
          <w:rFonts w:ascii="Bookman Old Style" w:hAnsi="Bookman Old Style"/>
          <w:b/>
          <w:sz w:val="20"/>
          <w:szCs w:val="20"/>
        </w:rPr>
        <w:t xml:space="preserve"> nr </w:t>
      </w:r>
      <w:r w:rsidR="00F431E8" w:rsidRPr="00BF43DD">
        <w:rPr>
          <w:rFonts w:ascii="Bookman Old Style" w:hAnsi="Bookman Old Style"/>
          <w:b/>
          <w:sz w:val="20"/>
          <w:szCs w:val="20"/>
        </w:rPr>
        <w:t>3</w:t>
      </w:r>
      <w:r w:rsidRPr="00BF43DD">
        <w:rPr>
          <w:rFonts w:ascii="Bookman Old Style" w:hAnsi="Bookman Old Style"/>
          <w:sz w:val="20"/>
          <w:szCs w:val="20"/>
        </w:rPr>
        <w:t xml:space="preserve"> </w:t>
      </w:r>
      <w:r w:rsidRPr="00BF43DD">
        <w:rPr>
          <w:rFonts w:ascii="Bookman Old Style" w:hAnsi="Bookman Old Style"/>
          <w:b/>
          <w:sz w:val="20"/>
          <w:szCs w:val="20"/>
        </w:rPr>
        <w:t>do SIWZ</w:t>
      </w:r>
      <w:r w:rsidRPr="00BF43DD">
        <w:rPr>
          <w:rFonts w:ascii="Bookman Old Style" w:hAnsi="Bookman Old Style"/>
          <w:sz w:val="20"/>
          <w:szCs w:val="20"/>
        </w:rPr>
        <w:t>).</w:t>
      </w:r>
    </w:p>
    <w:p w:rsidR="00AB2CA3" w:rsidRPr="00BF43DD" w:rsidRDefault="00AB2CA3" w:rsidP="00AB2CA3">
      <w:pPr>
        <w:spacing w:before="60"/>
        <w:ind w:left="284"/>
        <w:jc w:val="both"/>
        <w:rPr>
          <w:rFonts w:ascii="Bookman Old Style" w:hAnsi="Bookman Old Style"/>
          <w:sz w:val="20"/>
          <w:szCs w:val="20"/>
        </w:rPr>
      </w:pPr>
      <w:r w:rsidRPr="00BF43DD">
        <w:rPr>
          <w:rFonts w:ascii="Bookman Old Style" w:hAnsi="Bookman Old Style"/>
          <w:sz w:val="20"/>
          <w:szCs w:val="20"/>
        </w:rPr>
        <w:t>4.2. Brak któregokolwiek z dokumentów wymaganych w SIWZ lub złożenie jakiegokolwiek dokumentu w niewłaściwej formie lub niezgodnie z wymaganiami niniejszej Specyfikacji (np. kopie nie poświadczone za zgodność z oryginałem lub podpisanie oferty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Pr="00BF43DD" w:rsidRDefault="00C242BE" w:rsidP="000C7E31">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Informacje zastrzeżone w ofercie jako tajemnica przedsiębiorstwa w rozumieniu przepisów o zwalczaniu nieuczciwej konkurencji wykonawca powinien w trwały sposób wydzielić i oznaczyć jako część niejawną oferty.</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 xml:space="preserve">5.1. Wykonawca składając ofertę uprawniony jest do zastrzeżenia informacji stanowiących tajemnicę przedsiębiorstwa – w rozumieniu przepisów o zwalczaniu nieuczciwej konkurencji (art. 8 ust. 3 ustawy Pzp) –  a także innych danych, na podstawie odrębnych powszechnie obowiązujących przepisów prawa, które nie mogą być </w:t>
      </w:r>
      <w:r w:rsidRPr="00BF43DD">
        <w:rPr>
          <w:rFonts w:ascii="Bookman Old Style" w:hAnsi="Bookman Old Style"/>
          <w:sz w:val="20"/>
          <w:szCs w:val="20"/>
        </w:rPr>
        <w:lastRenderedPageBreak/>
        <w:t>udostępnione innym uczestnikom postępowania lub innym podmiotom. Wykonawca nie może zastrzec informacji, o których mowa w art. 86 ust. 4 ustawy Pzp.</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5.2. Zastrzeżenie, o którym mowa w punkcie 5.1. powinno być załączone do oferty                      w formie pisemnego oświadczenia zawierającego szczegółowy wykaz dokumentów i tych danych, które nie mogą być udostępniane przez Zamawiającego osobom/podmiotom trzecim.</w:t>
      </w:r>
    </w:p>
    <w:p w:rsidR="00AB2CA3" w:rsidRPr="00BF43DD" w:rsidRDefault="00AB2CA3" w:rsidP="00AB2CA3">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kern w:val="144"/>
          <w:sz w:val="20"/>
          <w:szCs w:val="20"/>
        </w:rPr>
        <w:t xml:space="preserve">Karty oferty należy opakować w następujący sposób: </w:t>
      </w:r>
      <w:r w:rsidRPr="00BF43DD">
        <w:rPr>
          <w:rFonts w:ascii="Bookman Old Style" w:hAnsi="Bookman Old Style"/>
          <w:b w:val="0"/>
          <w:sz w:val="20"/>
          <w:szCs w:val="20"/>
        </w:rPr>
        <w:t xml:space="preserve">każda strona oferty, załączonych dokumentów i oświadczeń musi być ponumerowana kolejnymi numerami.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 xml:space="preserve">Wszystkie strony oferty muszą stanowić całość i być połączone w sposób trwały, uniemożliwiający nieumyślną dekompletację oferty oraz przedkładanych wraz z nią dokumentów.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Oferta musi być złożona w zamkniętej kopercie.</w:t>
      </w:r>
    </w:p>
    <w:p w:rsidR="00AB2CA3" w:rsidRPr="00BF43DD" w:rsidRDefault="00AB2CA3"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ponosi wszelkie koszty związane z przygotowaniem i złożeniem oferty. </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8" w:name="_Toc169500353"/>
      <w:bookmarkEnd w:id="26"/>
    </w:p>
    <w:p w:rsidR="00C242BE" w:rsidRPr="00BF43DD" w:rsidRDefault="00C242BE" w:rsidP="00C242BE">
      <w:pPr>
        <w:tabs>
          <w:tab w:val="num" w:pos="720"/>
        </w:tabs>
        <w:jc w:val="both"/>
        <w:rPr>
          <w:rFonts w:ascii="Bookman Old Style" w:hAnsi="Bookman Old Style"/>
          <w:color w:val="FF0000"/>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WYKLUCZENIE WYKONAWCY</w:t>
      </w:r>
      <w:bookmarkEnd w:id="28"/>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Z postępowania o udzielenie zamówienia publicznego, wyklucza się:</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wyrządzili szkodę, nie wykonując zamówienia lub wykonując je nienależycie, lub zostali zobowiązani do zapłaty kary umownej , jeżeli szkoda ta lub obowiązek zapłaty kary umownej wynosiły nie mniej niż 5 % wartości realizowanego zamówienia  i zostały stwierdzone orzeczeniem sądu, które uprawomocniło się w okresie 3 lat przed wszczęciem postępowania;</w:t>
      </w:r>
    </w:p>
    <w:p w:rsidR="009D2135" w:rsidRPr="00BF43DD" w:rsidRDefault="00C242BE">
      <w:pPr>
        <w:numPr>
          <w:ilvl w:val="0"/>
          <w:numId w:val="5"/>
        </w:numPr>
        <w:jc w:val="both"/>
        <w:rPr>
          <w:rFonts w:ascii="Bookman Old Style" w:hAnsi="Bookman Old Style"/>
          <w:sz w:val="20"/>
          <w:szCs w:val="20"/>
        </w:rPr>
      </w:pPr>
      <w:r w:rsidRPr="00BF43DD">
        <w:rPr>
          <w:rStyle w:val="txt-new"/>
          <w:rFonts w:ascii="Bookman Old Style" w:hAnsi="Bookman Old Style"/>
          <w:sz w:val="20"/>
          <w:szCs w:val="20"/>
        </w:rPr>
        <w:t>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w:t>
      </w:r>
      <w:r w:rsidRPr="00BF43DD">
        <w:rPr>
          <w:rFonts w:ascii="Bookman Old Style" w:hAnsi="Bookman Old Style"/>
          <w:sz w:val="20"/>
          <w:szCs w:val="20"/>
        </w:rPr>
        <w:lastRenderedPageBreak/>
        <w:t>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komandytowe oraz spółki komandytowo-</w:t>
      </w:r>
      <w:r w:rsidR="00587715" w:rsidRPr="00BF43DD">
        <w:rPr>
          <w:rFonts w:ascii="Bookman Old Style" w:hAnsi="Bookman Old Style"/>
          <w:sz w:val="20"/>
          <w:szCs w:val="20"/>
        </w:rPr>
        <w:t xml:space="preserve"> </w:t>
      </w:r>
      <w:r w:rsidRPr="00BF43DD">
        <w:rPr>
          <w:rFonts w:ascii="Bookman Old Style" w:hAnsi="Bookman Old Style"/>
          <w:sz w:val="20"/>
          <w:szCs w:val="20"/>
        </w:rPr>
        <w:t>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podmioty zbiorowe, wobec których sąd orzekł zakaz ubiegania się o zamówienia na podstawie </w:t>
      </w:r>
      <w:hyperlink r:id="rId9" w:anchor="hiperlinkDocsList.rpc?hiperlink=type=merytoryczny:nro=Powszechny.849724:part=a24u1p9:nr=1&amp;full=1" w:tgtFrame="_parent" w:history="1">
        <w:r w:rsidRPr="00BF43DD">
          <w:rPr>
            <w:rStyle w:val="Hipercze"/>
            <w:rFonts w:ascii="Bookman Old Style" w:hAnsi="Bookman Old Style"/>
            <w:color w:val="auto"/>
            <w:sz w:val="20"/>
            <w:szCs w:val="20"/>
            <w:u w:val="none"/>
          </w:rPr>
          <w:t>przepisów</w:t>
        </w:r>
      </w:hyperlink>
      <w:r w:rsidRPr="00BF43DD">
        <w:rPr>
          <w:rFonts w:ascii="Bookman Old Style" w:hAnsi="Bookman Old Style"/>
          <w:sz w:val="20"/>
          <w:szCs w:val="20"/>
        </w:rPr>
        <w:t xml:space="preserve"> o odpowiedzialności podmiotów zbiorowych za czyny zabronione pod groźbą kary.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osobami fizycznymi, które prawomocnie skazano za przestępstwo, o którym mowa w </w:t>
      </w:r>
      <w:hyperlink r:id="rId10"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1"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w:t>
      </w:r>
      <w:proofErr w:type="spellStart"/>
      <w:r w:rsidRPr="00BF43DD">
        <w:rPr>
          <w:rFonts w:ascii="Bookman Old Style" w:hAnsi="Bookman Old Style"/>
          <w:sz w:val="20"/>
          <w:szCs w:val="20"/>
        </w:rPr>
        <w:t>Dz.U</w:t>
      </w:r>
      <w:proofErr w:type="spellEnd"/>
      <w:r w:rsidRPr="00BF43DD">
        <w:rPr>
          <w:rFonts w:ascii="Bookman Old Style" w:hAnsi="Bookman Old Style"/>
          <w:sz w:val="20"/>
          <w:szCs w:val="20"/>
        </w:rPr>
        <w:t xml:space="preserve">. </w:t>
      </w:r>
      <w:hyperlink r:id="rId12" w:history="1">
        <w:r w:rsidRPr="00BF43DD">
          <w:rPr>
            <w:rStyle w:val="Hipercze"/>
            <w:rFonts w:ascii="Bookman Old Style" w:hAnsi="Bookman Old Style"/>
            <w:color w:val="auto"/>
            <w:sz w:val="20"/>
            <w:szCs w:val="20"/>
            <w:u w:val="none"/>
          </w:rPr>
          <w:t>poz. 769</w:t>
        </w:r>
      </w:hyperlink>
      <w:r w:rsidRPr="00BF43DD">
        <w:rPr>
          <w:rFonts w:ascii="Bookman Old Style" w:hAnsi="Bookman Old Style"/>
          <w:sz w:val="20"/>
          <w:szCs w:val="20"/>
        </w:rPr>
        <w:t>)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13"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4"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pkt 2 lub art. 67 ust. 1 pkt 1 i 2;</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lastRenderedPageBreak/>
        <w:t>nie wnieśli wadium do upływu terminu składania ofert, na przedłużony okres związania ofertą lub w terminie, o którym mowa w art. 46 ust. 3, albo nie zgodzili się na przedłużenie okresu związania ofertą;</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złożyli nieprawdziwe informacje mające wpływ lub mogące mieć wpływ na wynik prowadzonego postępowania;</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wykazali spełniania warunków udziału w postępowaniu.</w:t>
      </w:r>
    </w:p>
    <w:p w:rsidR="009D2135" w:rsidRPr="00BF43DD" w:rsidRDefault="00C242BE">
      <w:pPr>
        <w:pStyle w:val="Tekstpodstawowywcity"/>
        <w:numPr>
          <w:ilvl w:val="0"/>
          <w:numId w:val="5"/>
        </w:numPr>
        <w:jc w:val="both"/>
        <w:rPr>
          <w:rFonts w:ascii="Bookman Old Style" w:hAnsi="Bookman Old Style"/>
          <w:sz w:val="20"/>
          <w:szCs w:val="20"/>
        </w:rPr>
      </w:pPr>
      <w:r w:rsidRPr="00BF43DD">
        <w:rPr>
          <w:rFonts w:ascii="Bookman Old Style" w:hAnsi="Bookman Old Style"/>
          <w:sz w:val="20"/>
          <w:szCs w:val="20"/>
        </w:rPr>
        <w:t xml:space="preserve">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póżn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BF43DD" w:rsidRDefault="00C242BE"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Zamaw</w:t>
      </w:r>
      <w:r w:rsidR="00172C1F" w:rsidRPr="00BF43DD">
        <w:rPr>
          <w:rFonts w:ascii="Bookman Old Style" w:hAnsi="Bookman Old Style"/>
          <w:b w:val="0"/>
          <w:sz w:val="20"/>
          <w:szCs w:val="20"/>
        </w:rPr>
        <w:t>iający zawiadamia równocześnie W</w:t>
      </w:r>
      <w:r w:rsidRPr="00BF43DD">
        <w:rPr>
          <w:rFonts w:ascii="Bookman Old Style" w:hAnsi="Bookman Old Style"/>
          <w:b w:val="0"/>
          <w:sz w:val="20"/>
          <w:szCs w:val="20"/>
        </w:rPr>
        <w:t>ykonawców, którzy zostali wykluczeni z postępowania o udzielenie zamówienia, podając uzasadnienie faktyczne i prawne,  z zastrzeżeniem art. 92 ust. 1 pkt 3.</w:t>
      </w:r>
    </w:p>
    <w:p w:rsidR="00C242BE" w:rsidRPr="00BF43DD" w:rsidRDefault="00C242BE" w:rsidP="00C242BE">
      <w:pPr>
        <w:rPr>
          <w:rFonts w:ascii="Bookman Old Style" w:hAnsi="Bookman Old Style"/>
          <w:sz w:val="20"/>
          <w:szCs w:val="20"/>
        </w:rPr>
      </w:pPr>
    </w:p>
    <w:p w:rsidR="00C242BE" w:rsidRPr="00BF43DD" w:rsidRDefault="00172C1F"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Ofertę W</w:t>
      </w:r>
      <w:r w:rsidR="00C242BE" w:rsidRPr="00BF43DD">
        <w:rPr>
          <w:rFonts w:ascii="Bookman Old Style" w:hAnsi="Bookman Old Style"/>
          <w:b w:val="0"/>
          <w:sz w:val="20"/>
          <w:szCs w:val="20"/>
        </w:rPr>
        <w:t>ykonawcy wykluczonego uznaje się za odrzuconą.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9" w:name="_Toc169500354"/>
      <w:r w:rsidRPr="00BF43DD">
        <w:rPr>
          <w:rFonts w:ascii="Bookman Old Style" w:hAnsi="Bookman Old Style"/>
          <w:b/>
          <w:kern w:val="144"/>
          <w:sz w:val="20"/>
          <w:szCs w:val="20"/>
        </w:rPr>
        <w:t>ODRZUCENIE OFERTY</w:t>
      </w:r>
      <w:bookmarkEnd w:id="29"/>
      <w:r w:rsidRPr="00BF43DD">
        <w:rPr>
          <w:rFonts w:ascii="Bookman Old Style" w:hAnsi="Bookman Old Style"/>
          <w:b/>
          <w:kern w:val="144"/>
          <w:sz w:val="20"/>
          <w:szCs w:val="20"/>
        </w:rPr>
        <w:t xml:space="preserve"> </w:t>
      </w:r>
    </w:p>
    <w:p w:rsidR="00C242BE" w:rsidRPr="00BF43DD" w:rsidRDefault="00C242BE" w:rsidP="00C242BE">
      <w:pPr>
        <w:jc w:val="both"/>
        <w:rPr>
          <w:rFonts w:ascii="Bookman Old Style" w:hAnsi="Bookman Old Style" w:cs="Arial"/>
          <w:sz w:val="20"/>
          <w:szCs w:val="20"/>
        </w:rPr>
      </w:pPr>
      <w:r w:rsidRPr="00BF43DD">
        <w:rPr>
          <w:rFonts w:ascii="Bookman Old Style" w:hAnsi="Bookman Old Style"/>
          <w:sz w:val="20"/>
          <w:szCs w:val="20"/>
        </w:rPr>
        <w:t xml:space="preserve"> </w:t>
      </w:r>
      <w:r w:rsidRPr="00BF43DD">
        <w:rPr>
          <w:rFonts w:ascii="Bookman Old Style" w:hAnsi="Bookman Old Style" w:cs="Arial"/>
          <w:sz w:val="20"/>
          <w:szCs w:val="20"/>
        </w:rPr>
        <w:t>Zamawiający odrzuca ofertę, jeżeli:</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niezgodna z ustawą;</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treść nie odpowiada treści specyfikacji istotnych warunków zamówienia z zastrzeżeniem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złożenie stanowi czyn nieuczciwej konkurencji w rozumieniu przepisów o zwalczaniu nieuczciwej konkurencji;</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rażąco niską cenę w stosunku do przedmiotu zamówienia;</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została złożona przez wykonawcę wykluczonego z udziału w postępowaniu o udzielenie zamówienia lub niezaproszonego do składania ofert;</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błędy w obliczeniu ceny,</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wykonawca w terminie  3 dni  od dnia doręczenia  zawiadomienia  nie zgodził się  na poprawienie  omyłki , o której mowa  w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nieważna na podstawie odrębnych przepisów.</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0" w:name="_Toc169500355"/>
      <w:r w:rsidRPr="00BF43DD">
        <w:rPr>
          <w:rFonts w:ascii="Bookman Old Style" w:hAnsi="Bookman Old Style" w:cs="Arial"/>
          <w:b/>
          <w:sz w:val="20"/>
          <w:szCs w:val="20"/>
        </w:rPr>
        <w:t>MIEJSCE ORAZ TERMIN SKŁADANIA I OTWARCIA OFERT</w:t>
      </w:r>
      <w:bookmarkEnd w:id="30"/>
    </w:p>
    <w:p w:rsidR="00C242BE" w:rsidRPr="00BF43DD"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Oferty należy składać w</w:t>
      </w:r>
      <w:r w:rsidR="00EE6C09" w:rsidRPr="00BF43DD">
        <w:rPr>
          <w:rFonts w:ascii="Bookman Old Style" w:hAnsi="Bookman Old Style"/>
          <w:b w:val="0"/>
          <w:kern w:val="144"/>
          <w:sz w:val="20"/>
          <w:szCs w:val="20"/>
        </w:rPr>
        <w:t xml:space="preserve"> siedzibie Zamawiającego</w:t>
      </w:r>
      <w:r w:rsidRPr="00BF43DD">
        <w:rPr>
          <w:rFonts w:ascii="Bookman Old Style" w:hAnsi="Bookman Old Style"/>
          <w:b w:val="0"/>
          <w:kern w:val="144"/>
          <w:sz w:val="20"/>
          <w:szCs w:val="20"/>
        </w:rPr>
        <w:t xml:space="preserve">: </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Muzeum Narodowe w Warszawie, Al. Jerozolimskie 3, Warszawa pok. 260 Dział Zamówień Publicznych</w:t>
      </w:r>
    </w:p>
    <w:p w:rsidR="000A36AD" w:rsidRPr="00BF43DD" w:rsidRDefault="00587715">
      <w:pPr>
        <w:pStyle w:val="Tekstpodstawowy3"/>
        <w:tabs>
          <w:tab w:val="num" w:pos="0"/>
        </w:tabs>
        <w:jc w:val="both"/>
        <w:rPr>
          <w:rFonts w:ascii="Bookman Old Style" w:hAnsi="Bookman Old Style"/>
          <w:sz w:val="20"/>
          <w:szCs w:val="20"/>
        </w:rPr>
      </w:pPr>
      <w:r w:rsidRPr="00BF43DD">
        <w:rPr>
          <w:rFonts w:ascii="Bookman Old Style" w:hAnsi="Bookman Old Style"/>
          <w:kern w:val="144"/>
          <w:sz w:val="20"/>
          <w:szCs w:val="20"/>
        </w:rPr>
        <w:t>w nieprzekraczalnym</w:t>
      </w:r>
      <w:r w:rsidR="00C242BE" w:rsidRPr="00BF43DD">
        <w:rPr>
          <w:rFonts w:ascii="Bookman Old Style" w:hAnsi="Bookman Old Style"/>
          <w:kern w:val="144"/>
          <w:sz w:val="20"/>
          <w:szCs w:val="20"/>
        </w:rPr>
        <w:t xml:space="preserve"> terminie do dnia</w:t>
      </w:r>
      <w:r w:rsidR="00C6211E" w:rsidRPr="00BF43DD">
        <w:rPr>
          <w:rFonts w:ascii="Bookman Old Style" w:hAnsi="Bookman Old Style"/>
          <w:kern w:val="144"/>
          <w:sz w:val="20"/>
          <w:szCs w:val="20"/>
        </w:rPr>
        <w:t xml:space="preserve"> </w:t>
      </w:r>
      <w:r w:rsidR="005425FE">
        <w:rPr>
          <w:rFonts w:ascii="Bookman Old Style" w:hAnsi="Bookman Old Style"/>
          <w:kern w:val="144"/>
          <w:sz w:val="20"/>
          <w:szCs w:val="20"/>
        </w:rPr>
        <w:t>12 maja</w:t>
      </w:r>
      <w:r w:rsidR="00DB050F" w:rsidRPr="00BF43DD">
        <w:rPr>
          <w:rFonts w:ascii="Bookman Old Style" w:hAnsi="Bookman Old Style"/>
          <w:kern w:val="144"/>
          <w:sz w:val="20"/>
          <w:szCs w:val="20"/>
        </w:rPr>
        <w:t xml:space="preserve"> 201</w:t>
      </w:r>
      <w:r w:rsidR="006F0E8A">
        <w:rPr>
          <w:rFonts w:ascii="Bookman Old Style" w:hAnsi="Bookman Old Style"/>
          <w:kern w:val="144"/>
          <w:sz w:val="20"/>
          <w:szCs w:val="20"/>
        </w:rPr>
        <w:t>5</w:t>
      </w:r>
      <w:r w:rsidR="00DB050F" w:rsidRPr="00BF43DD">
        <w:rPr>
          <w:rFonts w:ascii="Bookman Old Style" w:hAnsi="Bookman Old Style"/>
          <w:kern w:val="144"/>
          <w:sz w:val="20"/>
          <w:szCs w:val="20"/>
        </w:rPr>
        <w:t xml:space="preserve"> r. godz. 9:00 </w:t>
      </w:r>
      <w:r w:rsidR="00EE6C09" w:rsidRPr="00BF43DD">
        <w:rPr>
          <w:rFonts w:ascii="Bookman Old Style" w:hAnsi="Bookman Old Style"/>
          <w:sz w:val="20"/>
          <w:szCs w:val="20"/>
        </w:rPr>
        <w:t>Oferta złożona po tym terminie zostanie niezwłocznie zwrócona Wykonawcy bez otwierania (art. 84 ust. 2 ustawy Prawo zamówień publicznych).</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DB050F" w:rsidRPr="00BF43DD">
        <w:rPr>
          <w:rFonts w:ascii="Bookman Old Style" w:hAnsi="Bookman Old Style"/>
          <w:sz w:val="20"/>
          <w:szCs w:val="20"/>
        </w:rPr>
        <w:t xml:space="preserve"> </w:t>
      </w:r>
      <w:r w:rsidR="005425FE">
        <w:rPr>
          <w:rFonts w:ascii="Bookman Old Style" w:hAnsi="Bookman Old Style"/>
          <w:sz w:val="20"/>
          <w:szCs w:val="20"/>
        </w:rPr>
        <w:t>12 maja</w:t>
      </w:r>
      <w:r w:rsidR="00DB050F" w:rsidRPr="00BF43DD">
        <w:rPr>
          <w:rFonts w:ascii="Bookman Old Style" w:hAnsi="Bookman Old Style"/>
          <w:sz w:val="20"/>
          <w:szCs w:val="20"/>
        </w:rPr>
        <w:t xml:space="preserve"> 201</w:t>
      </w:r>
      <w:r w:rsidR="006F0E8A">
        <w:rPr>
          <w:rFonts w:ascii="Bookman Old Style" w:hAnsi="Bookman Old Style"/>
          <w:sz w:val="20"/>
          <w:szCs w:val="20"/>
        </w:rPr>
        <w:t>5</w:t>
      </w:r>
      <w:r w:rsidR="00DB050F" w:rsidRPr="00BF43DD">
        <w:rPr>
          <w:rFonts w:ascii="Bookman Old Style" w:hAnsi="Bookman Old Style"/>
          <w:sz w:val="20"/>
          <w:szCs w:val="20"/>
        </w:rPr>
        <w:t xml:space="preserve"> r. godz. 9:</w:t>
      </w:r>
      <w:r w:rsidR="005425FE">
        <w:rPr>
          <w:rFonts w:ascii="Bookman Old Style" w:hAnsi="Bookman Old Style"/>
          <w:sz w:val="20"/>
          <w:szCs w:val="20"/>
        </w:rPr>
        <w:t>30</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Koperta </w:t>
      </w:r>
      <w:r w:rsidRPr="00BF43DD">
        <w:rPr>
          <w:rFonts w:ascii="Bookman Old Style" w:hAnsi="Bookman Old Style"/>
          <w:b/>
          <w:sz w:val="20"/>
          <w:szCs w:val="20"/>
          <w:u w:val="single"/>
        </w:rPr>
        <w:t>zewnętrz</w:t>
      </w:r>
      <w:r w:rsidR="00CD5FD0" w:rsidRPr="00BF43DD">
        <w:rPr>
          <w:rFonts w:ascii="Bookman Old Style" w:hAnsi="Bookman Old Style"/>
          <w:b/>
          <w:sz w:val="20"/>
          <w:szCs w:val="20"/>
          <w:u w:val="single"/>
        </w:rPr>
        <w:t>n</w:t>
      </w:r>
      <w:r w:rsidRPr="00BF43DD">
        <w:rPr>
          <w:rFonts w:ascii="Bookman Old Style" w:hAnsi="Bookman Old Style"/>
          <w:b/>
          <w:sz w:val="20"/>
          <w:szCs w:val="20"/>
          <w:u w:val="single"/>
        </w:rPr>
        <w:t>a</w:t>
      </w:r>
      <w:r w:rsidRPr="00BF43DD">
        <w:rPr>
          <w:rFonts w:ascii="Bookman Old Style" w:hAnsi="Bookman Old Style"/>
          <w:sz w:val="20"/>
          <w:szCs w:val="20"/>
        </w:rPr>
        <w:t xml:space="preserve"> powinna być zaadresowana następująco:</w:t>
      </w:r>
    </w:p>
    <w:p w:rsidR="00587715" w:rsidRPr="00BF43DD"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RPr="00BF43DD" w:rsidTr="00587715">
        <w:tc>
          <w:tcPr>
            <w:tcW w:w="9188" w:type="dxa"/>
          </w:tcPr>
          <w:p w:rsidR="00587715" w:rsidRPr="00BF43DD" w:rsidRDefault="00587715" w:rsidP="00587715">
            <w:pPr>
              <w:pStyle w:val="Akapitzlist"/>
              <w:tabs>
                <w:tab w:val="num" w:pos="0"/>
              </w:tabs>
              <w:spacing w:before="60"/>
              <w:ind w:left="0"/>
              <w:jc w:val="center"/>
              <w:rPr>
                <w:rFonts w:ascii="Bookman Old Style" w:hAnsi="Bookman Old Style"/>
                <w:b/>
                <w:sz w:val="20"/>
                <w:szCs w:val="20"/>
              </w:rPr>
            </w:pPr>
            <w:r w:rsidRPr="00BF43DD">
              <w:rPr>
                <w:rFonts w:ascii="Bookman Old Style" w:hAnsi="Bookman Old Style"/>
                <w:b/>
                <w:sz w:val="20"/>
                <w:szCs w:val="20"/>
              </w:rPr>
              <w:t>Muzeum Narodowe w Warszawie</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Al. Jerozolimskie 3, 00-495 Warszawa</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 xml:space="preserve">Oferta w przetargu nieograniczonym nr </w:t>
            </w:r>
            <w:r w:rsidR="00435866" w:rsidRPr="00BF43DD">
              <w:rPr>
                <w:rFonts w:ascii="Bookman Old Style" w:hAnsi="Bookman Old Style"/>
                <w:sz w:val="20"/>
                <w:szCs w:val="20"/>
              </w:rPr>
              <w:t>5</w:t>
            </w:r>
            <w:r w:rsidR="0080298F" w:rsidRPr="00BF43DD">
              <w:rPr>
                <w:rFonts w:ascii="Bookman Old Style" w:hAnsi="Bookman Old Style"/>
                <w:sz w:val="20"/>
                <w:szCs w:val="20"/>
              </w:rPr>
              <w:t>/201</w:t>
            </w:r>
            <w:r w:rsidR="00435866" w:rsidRPr="00BF43DD">
              <w:rPr>
                <w:rFonts w:ascii="Bookman Old Style" w:hAnsi="Bookman Old Style"/>
                <w:sz w:val="20"/>
                <w:szCs w:val="20"/>
              </w:rPr>
              <w:t>5</w:t>
            </w:r>
          </w:p>
          <w:p w:rsidR="00F431E8" w:rsidRPr="00BF43DD" w:rsidRDefault="00F431E8" w:rsidP="00F431E8">
            <w:pPr>
              <w:pStyle w:val="Tekstpodstawowy2"/>
              <w:spacing w:line="360" w:lineRule="auto"/>
              <w:rPr>
                <w:rFonts w:ascii="Bookman Old Style" w:hAnsi="Bookman Old Style"/>
                <w:b/>
                <w:sz w:val="20"/>
                <w:szCs w:val="20"/>
              </w:rPr>
            </w:pPr>
          </w:p>
          <w:p w:rsidR="00587715" w:rsidRPr="00BF43DD" w:rsidRDefault="00F431E8" w:rsidP="00F431E8">
            <w:pPr>
              <w:pStyle w:val="Akapitzlist"/>
              <w:tabs>
                <w:tab w:val="num" w:pos="0"/>
              </w:tabs>
              <w:spacing w:before="60"/>
              <w:ind w:left="0"/>
              <w:jc w:val="center"/>
              <w:rPr>
                <w:rFonts w:ascii="Bookman Old Style" w:hAnsi="Bookman Old Style"/>
                <w:i/>
                <w:sz w:val="20"/>
                <w:szCs w:val="20"/>
              </w:rPr>
            </w:pPr>
            <w:r w:rsidRPr="00BF43DD" w:rsidDel="00F431E8">
              <w:rPr>
                <w:rFonts w:ascii="Bookman Old Style" w:hAnsi="Bookman Old Style"/>
                <w:i/>
                <w:sz w:val="20"/>
                <w:szCs w:val="20"/>
              </w:rPr>
              <w:t xml:space="preserve"> </w:t>
            </w:r>
            <w:r w:rsidR="00587715" w:rsidRPr="00BF43DD">
              <w:rPr>
                <w:rFonts w:ascii="Bookman Old Style" w:hAnsi="Bookman Old Style"/>
                <w:i/>
                <w:sz w:val="20"/>
                <w:szCs w:val="20"/>
              </w:rPr>
              <w:t xml:space="preserve"> </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Nie otwierać przed dniem</w:t>
            </w:r>
            <w:r w:rsidR="00DB050F" w:rsidRPr="00BF43DD">
              <w:rPr>
                <w:rFonts w:ascii="Bookman Old Style" w:hAnsi="Bookman Old Style"/>
                <w:sz w:val="20"/>
                <w:szCs w:val="20"/>
              </w:rPr>
              <w:t xml:space="preserve"> </w:t>
            </w:r>
            <w:r w:rsidR="005425FE">
              <w:rPr>
                <w:rFonts w:ascii="Bookman Old Style" w:hAnsi="Bookman Old Style"/>
                <w:sz w:val="20"/>
                <w:szCs w:val="20"/>
              </w:rPr>
              <w:t>12 maja</w:t>
            </w:r>
            <w:r w:rsidR="00DB050F" w:rsidRPr="00BF43DD">
              <w:rPr>
                <w:rFonts w:ascii="Bookman Old Style" w:hAnsi="Bookman Old Style"/>
                <w:sz w:val="20"/>
                <w:szCs w:val="20"/>
              </w:rPr>
              <w:t xml:space="preserve"> </w:t>
            </w:r>
            <w:r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r.  godz. 9:</w:t>
            </w:r>
            <w:r w:rsidR="005425FE">
              <w:rPr>
                <w:rFonts w:ascii="Bookman Old Style" w:hAnsi="Bookman Old Style"/>
                <w:sz w:val="20"/>
                <w:szCs w:val="20"/>
              </w:rPr>
              <w:t>30</w:t>
            </w:r>
          </w:p>
        </w:tc>
      </w:tr>
    </w:tbl>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587715" w:rsidRPr="00BF43DD" w:rsidRDefault="00CD5FD0" w:rsidP="00587715">
      <w:pPr>
        <w:pStyle w:val="Akapitzlist"/>
        <w:tabs>
          <w:tab w:val="num" w:pos="0"/>
        </w:tabs>
        <w:spacing w:before="60"/>
        <w:ind w:left="340"/>
        <w:jc w:val="both"/>
        <w:rPr>
          <w:rFonts w:ascii="Bookman Old Style" w:hAnsi="Bookman Old Style"/>
          <w:b/>
          <w:i/>
          <w:sz w:val="20"/>
          <w:szCs w:val="20"/>
        </w:rPr>
      </w:pPr>
      <w:r w:rsidRPr="00BF43DD">
        <w:rPr>
          <w:rFonts w:ascii="Bookman Old Style" w:hAnsi="Bookman Old Style"/>
          <w:b/>
          <w:i/>
          <w:sz w:val="20"/>
          <w:szCs w:val="20"/>
        </w:rPr>
        <w:t>Na kopercie zewnętrznej NIE NALEŻY UMIESZCZAĆ danych Wykonawcy!</w:t>
      </w:r>
    </w:p>
    <w:p w:rsidR="00CD5FD0" w:rsidRPr="00BF43DD" w:rsidRDefault="00CD5FD0" w:rsidP="00587715">
      <w:pPr>
        <w:pStyle w:val="Akapitzlist"/>
        <w:tabs>
          <w:tab w:val="num" w:pos="0"/>
        </w:tabs>
        <w:spacing w:before="60"/>
        <w:ind w:left="340"/>
        <w:jc w:val="both"/>
        <w:rPr>
          <w:rFonts w:ascii="Bookman Old Style" w:hAnsi="Bookman Old Style"/>
          <w:sz w:val="20"/>
          <w:szCs w:val="20"/>
        </w:rPr>
      </w:pPr>
      <w:r w:rsidRPr="00BF43DD">
        <w:rPr>
          <w:rFonts w:ascii="Bookman Old Style" w:hAnsi="Bookman Old Style"/>
          <w:b/>
          <w:sz w:val="20"/>
          <w:szCs w:val="20"/>
        </w:rPr>
        <w:t xml:space="preserve">Koperta </w:t>
      </w:r>
      <w:r w:rsidRPr="00BF43DD">
        <w:rPr>
          <w:rFonts w:ascii="Bookman Old Style" w:hAnsi="Bookman Old Style"/>
          <w:b/>
          <w:sz w:val="20"/>
          <w:szCs w:val="20"/>
          <w:u w:val="single"/>
        </w:rPr>
        <w:t>wewnętrzna</w:t>
      </w:r>
      <w:r w:rsidRPr="00BF43DD">
        <w:rPr>
          <w:rFonts w:ascii="Bookman Old Style" w:hAnsi="Bookman Old Style"/>
          <w:sz w:val="20"/>
          <w:szCs w:val="20"/>
        </w:rPr>
        <w:t xml:space="preserve"> ma być zaadresowana tak jak koperta zewnętrzna według opisu z punktu 4, a </w:t>
      </w:r>
      <w:r w:rsidRPr="00BF43DD">
        <w:rPr>
          <w:rFonts w:ascii="Bookman Old Style" w:hAnsi="Bookman Old Style"/>
          <w:b/>
          <w:sz w:val="20"/>
          <w:szCs w:val="20"/>
          <w:u w:val="single"/>
        </w:rPr>
        <w:t>dodatkowo</w:t>
      </w:r>
      <w:r w:rsidRPr="00BF43DD">
        <w:rPr>
          <w:rFonts w:ascii="Bookman Old Style" w:hAnsi="Bookman Old Style"/>
          <w:sz w:val="20"/>
          <w:szCs w:val="20"/>
        </w:rPr>
        <w:t xml:space="preserve"> należy </w:t>
      </w:r>
      <w:r w:rsidRPr="00BF43DD">
        <w:rPr>
          <w:rFonts w:ascii="Bookman Old Style" w:hAnsi="Bookman Old Style"/>
          <w:b/>
          <w:sz w:val="20"/>
          <w:szCs w:val="20"/>
          <w:u w:val="single"/>
        </w:rPr>
        <w:t>podać dane Wykonawcy (pełna nazwa oraz dane adresowe i telefoniczne Wykonawcy umożliwiające nawiązanie kontaktu</w:t>
      </w:r>
      <w:r w:rsidRPr="00BF43DD">
        <w:rPr>
          <w:rFonts w:ascii="Bookman Old Style" w:hAnsi="Bookman Old Style"/>
          <w:sz w:val="20"/>
          <w:szCs w:val="20"/>
        </w:rPr>
        <w:t>).</w:t>
      </w:r>
    </w:p>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CD5FD0" w:rsidRPr="00BF43DD" w:rsidRDefault="00CD5FD0"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lastRenderedPageBreak/>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4.) z dopiskiem: </w:t>
      </w:r>
      <w:r w:rsidRPr="00BF43DD">
        <w:rPr>
          <w:rFonts w:ascii="Bookman Old Style" w:hAnsi="Bookman Old Style"/>
          <w:sz w:val="20"/>
          <w:szCs w:val="20"/>
        </w:rPr>
        <w:t>„ZMIANA”.</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sidRPr="00BF43DD">
        <w:rPr>
          <w:rFonts w:ascii="Bookman Old Style" w:hAnsi="Bookman Old Style"/>
          <w:b w:val="0"/>
          <w:sz w:val="20"/>
          <w:szCs w:val="20"/>
        </w:rPr>
        <w:t>aadresowanej (patrz w pkt. 4</w:t>
      </w:r>
      <w:r w:rsidRPr="00BF43DD">
        <w:rPr>
          <w:rFonts w:ascii="Bookman Old Style" w:hAnsi="Bookman Old Style"/>
          <w:b w:val="0"/>
          <w:sz w:val="20"/>
          <w:szCs w:val="20"/>
        </w:rPr>
        <w:t xml:space="preserve">, 5.) z napisem: </w:t>
      </w:r>
      <w:r w:rsidRPr="00BF43DD">
        <w:rPr>
          <w:rFonts w:ascii="Bookman Old Style" w:hAnsi="Bookman Old Style"/>
          <w:sz w:val="20"/>
          <w:szCs w:val="20"/>
        </w:rPr>
        <w:t>“WYCOFANIE OFERTY”.</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Oferty zostaną otwarte w: </w:t>
      </w:r>
    </w:p>
    <w:p w:rsidR="00C242BE" w:rsidRPr="00BF43DD" w:rsidRDefault="00C242BE" w:rsidP="00A1330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Muzeum Narodowe w Warszawie, Al. Jerozolimskie 3, Warszawa </w:t>
      </w:r>
      <w:r w:rsidRPr="00BF43DD">
        <w:rPr>
          <w:rFonts w:ascii="Bookman Old Style" w:hAnsi="Bookman Old Style"/>
          <w:sz w:val="20"/>
          <w:szCs w:val="20"/>
        </w:rPr>
        <w:tab/>
      </w:r>
    </w:p>
    <w:p w:rsidR="00C242BE" w:rsidRPr="00BF43DD" w:rsidRDefault="00C242BE" w:rsidP="00A1330E">
      <w:pPr>
        <w:pStyle w:val="Tekstpodstawowy3"/>
        <w:tabs>
          <w:tab w:val="num" w:pos="0"/>
        </w:tabs>
        <w:jc w:val="both"/>
        <w:rPr>
          <w:rFonts w:ascii="Bookman Old Style" w:hAnsi="Bookman Old Style"/>
          <w:kern w:val="144"/>
          <w:sz w:val="20"/>
          <w:szCs w:val="20"/>
        </w:rPr>
      </w:pPr>
      <w:r w:rsidRPr="00BF43DD">
        <w:rPr>
          <w:rFonts w:ascii="Bookman Old Style" w:hAnsi="Bookman Old Style"/>
          <w:kern w:val="144"/>
          <w:sz w:val="20"/>
          <w:szCs w:val="20"/>
        </w:rPr>
        <w:t>w dniu upływu terminu składania ofert o godzinie 9</w:t>
      </w:r>
      <w:r w:rsidR="00FE1D5D">
        <w:rPr>
          <w:rFonts w:ascii="Bookman Old Style" w:hAnsi="Bookman Old Style"/>
          <w:kern w:val="144"/>
          <w:sz w:val="20"/>
          <w:szCs w:val="20"/>
          <w:vertAlign w:val="superscript"/>
        </w:rPr>
        <w:t>30</w:t>
      </w:r>
      <w:r w:rsidRPr="00BF43DD">
        <w:rPr>
          <w:rFonts w:ascii="Bookman Old Style" w:hAnsi="Bookman Old Style"/>
          <w:kern w:val="144"/>
          <w:sz w:val="20"/>
          <w:szCs w:val="20"/>
        </w:rPr>
        <w:t xml:space="preserve"> .</w:t>
      </w:r>
    </w:p>
    <w:p w:rsidR="00C006D7" w:rsidRPr="00BF43DD" w:rsidRDefault="00C006D7" w:rsidP="00A1330E">
      <w:pPr>
        <w:pStyle w:val="Tekstpodstawowy3"/>
        <w:tabs>
          <w:tab w:val="num" w:pos="0"/>
        </w:tabs>
        <w:jc w:val="both"/>
        <w:rPr>
          <w:rFonts w:ascii="Bookman Old Style" w:hAnsi="Bookman Old Style"/>
          <w:sz w:val="20"/>
          <w:szCs w:val="20"/>
        </w:rPr>
      </w:pPr>
      <w:r w:rsidRPr="00BF43DD">
        <w:rPr>
          <w:rFonts w:ascii="Bookman Old Style" w:hAnsi="Bookman Old Style"/>
          <w:sz w:val="20"/>
          <w:szCs w:val="20"/>
        </w:rPr>
        <w:t xml:space="preserve">Otwarcie ofert jest jawne. W przypadku nieobecności Wykonawcy przy otwarciu ofert Zamawiający prześle Wykonawcy </w:t>
      </w:r>
      <w:r w:rsidRPr="00BF43DD">
        <w:rPr>
          <w:rFonts w:ascii="Bookman Old Style" w:hAnsi="Bookman Old Style"/>
          <w:sz w:val="20"/>
          <w:szCs w:val="20"/>
          <w:u w:val="single"/>
        </w:rPr>
        <w:t>informację</w:t>
      </w:r>
      <w:r w:rsidRPr="00BF43DD">
        <w:rPr>
          <w:rFonts w:ascii="Bookman Old Style" w:hAnsi="Bookman Old Style"/>
          <w:sz w:val="20"/>
          <w:szCs w:val="20"/>
        </w:rPr>
        <w:t xml:space="preserve"> z otwarcia ofert na jego pisemny wniosek.</w:t>
      </w:r>
    </w:p>
    <w:p w:rsidR="000B5E17" w:rsidRPr="00BF43DD" w:rsidRDefault="000B5E17" w:rsidP="00C242BE">
      <w:pPr>
        <w:pStyle w:val="Tekstpodstawowy3"/>
        <w:tabs>
          <w:tab w:val="num" w:pos="0"/>
        </w:tabs>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1" w:name="_Toc169500356"/>
      <w:r w:rsidRPr="00BF43DD">
        <w:rPr>
          <w:rFonts w:ascii="Bookman Old Style" w:hAnsi="Bookman Old Style" w:cs="Arial"/>
          <w:b/>
          <w:sz w:val="20"/>
          <w:szCs w:val="20"/>
        </w:rPr>
        <w:t>OPIS SPOSOBU OBLICZENIA CENY</w:t>
      </w:r>
      <w:bookmarkEnd w:id="31"/>
    </w:p>
    <w:p w:rsidR="00E834B1" w:rsidRPr="00BF43DD" w:rsidRDefault="00E834B1" w:rsidP="00E834B1">
      <w:pPr>
        <w:pStyle w:val="Nagwek6"/>
        <w:numPr>
          <w:ilvl w:val="1"/>
          <w:numId w:val="1"/>
        </w:numPr>
        <w:spacing w:before="0" w:after="0"/>
        <w:jc w:val="both"/>
        <w:rPr>
          <w:rFonts w:ascii="Bookman Old Style" w:hAnsi="Bookman Old Style"/>
          <w:b w:val="0"/>
          <w:sz w:val="20"/>
          <w:szCs w:val="20"/>
        </w:rPr>
      </w:pPr>
      <w:bookmarkStart w:id="32" w:name="_Toc169500358"/>
      <w:r w:rsidRPr="00BF43DD">
        <w:rPr>
          <w:rFonts w:ascii="Bookman Old Style" w:hAnsi="Bookman Old Style"/>
          <w:b w:val="0"/>
          <w:sz w:val="20"/>
          <w:szCs w:val="20"/>
        </w:rPr>
        <w:t xml:space="preserve">Wykonawca określa cenę realizacji zamówienia poprzez wskazanie w Formularzu ofertowym </w:t>
      </w:r>
      <w:r w:rsidR="00076008" w:rsidRPr="00BF43DD">
        <w:rPr>
          <w:rFonts w:ascii="Bookman Old Style" w:hAnsi="Bookman Old Style"/>
          <w:b w:val="0"/>
          <w:sz w:val="20"/>
          <w:szCs w:val="20"/>
        </w:rPr>
        <w:t xml:space="preserve">załącznik nr </w:t>
      </w:r>
      <w:r w:rsidR="00C03AF6" w:rsidRPr="00BF43DD">
        <w:rPr>
          <w:rFonts w:ascii="Bookman Old Style" w:hAnsi="Bookman Old Style"/>
          <w:b w:val="0"/>
          <w:sz w:val="20"/>
          <w:szCs w:val="20"/>
        </w:rPr>
        <w:t xml:space="preserve">2 </w:t>
      </w:r>
      <w:r w:rsidR="00076008" w:rsidRPr="00BF43DD">
        <w:rPr>
          <w:rFonts w:ascii="Bookman Old Style" w:hAnsi="Bookman Old Style"/>
          <w:b w:val="0"/>
          <w:sz w:val="20"/>
          <w:szCs w:val="20"/>
        </w:rPr>
        <w:t xml:space="preserve">SIWZ </w:t>
      </w:r>
      <w:r w:rsidRPr="00BF43DD">
        <w:rPr>
          <w:rFonts w:ascii="Bookman Old Style" w:hAnsi="Bookman Old Style"/>
          <w:b w:val="0"/>
          <w:sz w:val="20"/>
          <w:szCs w:val="20"/>
        </w:rPr>
        <w:t>ceny brutto (z elementami składowymi: wartość netto, kwota i procent  podatku VAT, wartość brutto). Stawka podatku VAT powinna być określona przez Wykonawcę zgodnie z obowiązującymi przepisami prawa, ponosi on odpowiedzialność za prawidłowe naliczanie VAT. W cenie powinny być zawarte wszystkie koszty wykonania zamówienia.</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sidRPr="00BF43DD">
        <w:rPr>
          <w:rFonts w:ascii="Bookman Old Style" w:hAnsi="Bookman Old Style"/>
          <w:sz w:val="20"/>
          <w:szCs w:val="20"/>
        </w:rPr>
        <w:t>części XXIV pkt. 3</w:t>
      </w:r>
      <w:r w:rsidRPr="00BF43DD">
        <w:rPr>
          <w:rFonts w:ascii="Bookman Old Style" w:hAnsi="Bookman Old Style"/>
          <w:sz w:val="20"/>
          <w:szCs w:val="20"/>
        </w:rPr>
        <w:t xml:space="preserve"> SIWZ.</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Wprowadzenie przez Wykonawcę jakichkolwiek zmian w opisie przedmiotu zamówienia określonym przez Zamawiającego jest niedopuszczalne.</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Zamawiający ustala, że rozliczenia z Wykonawcą będzie prowadzone wyłącznie                 w walucie polskiej. W ofercie należy podać wartość w złotych.</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Pod pojęciem ceny ofertowej należy rozumieć wartość oferty Wykonawcy wyrażoną            w jednostkach pieniężnych, zgodnie z objaśnieniem zamieszczonym w art. 3 ust. 1              pkt 1 w ustawie z dnia 5 lipca 2001 r. o cenach (Dz. U. Nr 97, poz. 1050 ze zm.); w cenie uwzględnia się podatek od towarów i usług (VAT), jeżeli na podstawie odrębnych przepisów  sprzedaż towarów lub usług podlega obciążeniu takim podatkiem. </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Stawka podatku VAT powinna być określana zgodnie z ustawą z dnia 11 marca 2004 r. o podatku od towarów i usług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2011 r. Nr 177, poz. 1054 ze zmianami). Do ustalenia prawidłowej stawki podatku VAT zobowiązany jest Wykonawca.</w:t>
      </w:r>
    </w:p>
    <w:p w:rsidR="00C006D7" w:rsidRPr="00BF43DD" w:rsidRDefault="00C006D7" w:rsidP="00C242BE">
      <w:pPr>
        <w:pStyle w:val="Tekstpodstawowy3"/>
        <w:spacing w:line="360" w:lineRule="auto"/>
        <w:ind w:left="360" w:hanging="360"/>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 xml:space="preserve">INFORMACJE O </w:t>
      </w:r>
      <w:r w:rsidRPr="00BF43DD">
        <w:rPr>
          <w:rFonts w:ascii="Bookman Old Style" w:hAnsi="Bookman Old Style" w:cs="Arial"/>
          <w:b/>
          <w:sz w:val="20"/>
          <w:szCs w:val="20"/>
        </w:rPr>
        <w:t>KRYTERIACH, KTÓRYMI ZAMAWIAJĄCY BĘDZIE SIĘ KIEROWAŁ PRZY WYBORZE OFERTY</w:t>
      </w:r>
      <w:bookmarkEnd w:id="32"/>
      <w:r w:rsidRPr="00BF43DD">
        <w:rPr>
          <w:rFonts w:ascii="Bookman Old Style" w:hAnsi="Bookman Old Style" w:cs="Arial"/>
          <w:b/>
          <w:sz w:val="20"/>
          <w:szCs w:val="20"/>
        </w:rPr>
        <w:t xml:space="preserve"> </w:t>
      </w:r>
    </w:p>
    <w:p w:rsidR="00C242BE" w:rsidRPr="00BF43DD" w:rsidRDefault="00C242BE" w:rsidP="00C242BE">
      <w:pPr>
        <w:rPr>
          <w:rFonts w:ascii="Bookman Old Style" w:hAnsi="Bookman Old Style"/>
          <w:sz w:val="20"/>
          <w:szCs w:val="20"/>
        </w:rPr>
      </w:pPr>
      <w:bookmarkStart w:id="33" w:name="_Toc169500359"/>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20.1. W odniesieniu do wykonawców, którzy spełnili postawione warunki Zamawiający dokona oceny ofert na podstawie następujących kryteriów:</w:t>
      </w:r>
    </w:p>
    <w:p w:rsidR="006F0E8A" w:rsidRPr="006F0E8A" w:rsidRDefault="006F0E8A" w:rsidP="006F0E8A">
      <w:pPr>
        <w:jc w:val="both"/>
        <w:rPr>
          <w:rFonts w:ascii="Bookman Old Style" w:hAnsi="Bookman Old Style"/>
          <w:sz w:val="20"/>
          <w:szCs w:val="20"/>
        </w:rPr>
      </w:pPr>
    </w:p>
    <w:tbl>
      <w:tblPr>
        <w:tblW w:w="0" w:type="auto"/>
        <w:tblInd w:w="70" w:type="dxa"/>
        <w:tblLayout w:type="fixed"/>
        <w:tblCellMar>
          <w:left w:w="70" w:type="dxa"/>
          <w:right w:w="70" w:type="dxa"/>
        </w:tblCellMar>
        <w:tblLook w:val="0000"/>
      </w:tblPr>
      <w:tblGrid>
        <w:gridCol w:w="856"/>
        <w:gridCol w:w="6415"/>
        <w:gridCol w:w="1861"/>
      </w:tblGrid>
      <w:tr w:rsidR="006F0E8A" w:rsidRPr="006F0E8A" w:rsidTr="00957158">
        <w:trPr>
          <w:trHeight w:val="479"/>
        </w:trPr>
        <w:tc>
          <w:tcPr>
            <w:tcW w:w="856" w:type="dxa"/>
            <w:tcBorders>
              <w:top w:val="single" w:sz="8" w:space="0" w:color="000000"/>
              <w:lef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l.p.</w:t>
            </w:r>
          </w:p>
        </w:tc>
        <w:tc>
          <w:tcPr>
            <w:tcW w:w="6415" w:type="dxa"/>
            <w:tcBorders>
              <w:top w:val="single" w:sz="8" w:space="0" w:color="000000"/>
              <w:left w:val="single" w:sz="4"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Opis kryteriów oceny</w:t>
            </w:r>
          </w:p>
        </w:tc>
        <w:tc>
          <w:tcPr>
            <w:tcW w:w="1861" w:type="dxa"/>
            <w:tcBorders>
              <w:top w:val="single" w:sz="8" w:space="0" w:color="000000"/>
              <w:left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Znaczenie</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 xml:space="preserve">1. </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CENA</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95 %</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2.</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Termin płatności</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5%</w:t>
            </w:r>
          </w:p>
        </w:tc>
      </w:tr>
    </w:tbl>
    <w:p w:rsidR="006F0E8A" w:rsidRPr="006F0E8A" w:rsidRDefault="006F0E8A" w:rsidP="006F0E8A">
      <w:pPr>
        <w:jc w:val="both"/>
        <w:rPr>
          <w:rFonts w:ascii="Bookman Old Style" w:hAnsi="Bookman Old Style"/>
          <w:sz w:val="20"/>
          <w:szCs w:val="20"/>
        </w:rPr>
      </w:pP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20.2. Zamawiający porówna i oceni oferty w następujący sposób:</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a) Maksymalna ilość punktów jaką może otrzymać oferta – 100 pkt.</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lastRenderedPageBreak/>
        <w:t>Maksymalna ilość punktów jaką może otrzymać oferent za kryterium cena wynosi 95 pkt.</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6F0E8A" w:rsidRPr="006F0E8A" w:rsidRDefault="006F0E8A" w:rsidP="006F0E8A">
      <w:pPr>
        <w:ind w:left="708" w:firstLine="708"/>
        <w:jc w:val="both"/>
        <w:rPr>
          <w:rFonts w:ascii="Bookman Old Style" w:hAnsi="Bookman Old Style"/>
          <w:sz w:val="20"/>
          <w:szCs w:val="20"/>
        </w:rPr>
      </w:pPr>
      <w:r w:rsidRPr="006F0E8A">
        <w:rPr>
          <w:rFonts w:ascii="Bookman Old Style" w:hAnsi="Bookman Old Style"/>
          <w:sz w:val="20"/>
          <w:szCs w:val="20"/>
        </w:rPr>
        <w:t>najniższa cena brutto oferty</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95%</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cena brutto badanej oferty</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b) Maksymalna ilość punktów jaką może otrzymać oferent za kryterium termin płatności wynosi 5 pkt.</w:t>
      </w:r>
    </w:p>
    <w:p w:rsidR="006F0E8A" w:rsidRPr="006F0E8A" w:rsidRDefault="006F0E8A" w:rsidP="006F0E8A">
      <w:pPr>
        <w:pStyle w:val="Tekstpodstawowywcity2"/>
        <w:spacing w:line="240" w:lineRule="auto"/>
        <w:ind w:left="0"/>
        <w:jc w:val="both"/>
        <w:rPr>
          <w:rFonts w:ascii="Bookman Old Style" w:hAnsi="Bookman Old Style"/>
          <w:b/>
          <w:bCs/>
          <w:kern w:val="144"/>
          <w:sz w:val="20"/>
          <w:szCs w:val="20"/>
        </w:rPr>
      </w:pPr>
      <w:r w:rsidRPr="006F0E8A">
        <w:rPr>
          <w:rFonts w:ascii="Bookman Old Style" w:hAnsi="Bookman Old Style"/>
          <w:b/>
          <w:bCs/>
          <w:kern w:val="144"/>
          <w:sz w:val="20"/>
          <w:szCs w:val="20"/>
        </w:rPr>
        <w:t>Proponowany termin płatności nie może być krótszy niż 14 dni i nie dłuższy niż 30 dni.</w:t>
      </w:r>
    </w:p>
    <w:p w:rsidR="006F0E8A" w:rsidRPr="006F0E8A" w:rsidRDefault="006F0E8A" w:rsidP="006F0E8A">
      <w:pPr>
        <w:tabs>
          <w:tab w:val="right" w:leader="underscore" w:pos="9072"/>
        </w:tabs>
        <w:spacing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6F0E8A" w:rsidRPr="006F0E8A" w:rsidRDefault="006F0E8A" w:rsidP="006F0E8A">
      <w:pPr>
        <w:spacing w:line="360" w:lineRule="auto"/>
        <w:ind w:left="708" w:firstLine="708"/>
        <w:jc w:val="both"/>
        <w:rPr>
          <w:rFonts w:ascii="Bookman Old Style" w:hAnsi="Bookman Old Style"/>
          <w:sz w:val="20"/>
          <w:szCs w:val="20"/>
        </w:rPr>
      </w:pPr>
      <w:r w:rsidRPr="006F0E8A">
        <w:rPr>
          <w:rFonts w:ascii="Bookman Old Style" w:hAnsi="Bookman Old Style"/>
          <w:sz w:val="20"/>
          <w:szCs w:val="20"/>
        </w:rPr>
        <w:t>Termin płatności badanej oferty</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5%</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Najdłuższy termin płatności oferty</w:t>
      </w:r>
    </w:p>
    <w:p w:rsidR="006F0E8A" w:rsidRPr="006F0E8A" w:rsidRDefault="006F0E8A" w:rsidP="006F0E8A">
      <w:pPr>
        <w:pStyle w:val="Tekstpodstawowywcity"/>
        <w:spacing w:line="360" w:lineRule="auto"/>
        <w:ind w:left="0"/>
        <w:jc w:val="both"/>
        <w:rPr>
          <w:rFonts w:ascii="Bookman Old Style" w:hAnsi="Bookman Old Style"/>
          <w:sz w:val="20"/>
          <w:szCs w:val="20"/>
        </w:rPr>
      </w:pPr>
      <w:r w:rsidRPr="006F0E8A">
        <w:rPr>
          <w:rFonts w:ascii="Bookman Old Style" w:hAnsi="Bookman Old Style"/>
          <w:sz w:val="20"/>
          <w:szCs w:val="20"/>
        </w:rPr>
        <w:t>Łączna liczba punktów dla danej oferty będzie sumą punktów otrzymanych za kryteria: cena i termin płatności.</w:t>
      </w:r>
    </w:p>
    <w:p w:rsidR="006F0E8A" w:rsidRPr="006F0E8A" w:rsidRDefault="006F0E8A" w:rsidP="006F0E8A">
      <w:pPr>
        <w:spacing w:line="360" w:lineRule="auto"/>
        <w:jc w:val="both"/>
        <w:rPr>
          <w:rFonts w:ascii="Bookman Old Style" w:hAnsi="Bookman Old Style"/>
          <w:sz w:val="20"/>
          <w:szCs w:val="20"/>
        </w:rPr>
      </w:pPr>
      <w:bookmarkStart w:id="34" w:name="zs9511"/>
      <w:bookmarkEnd w:id="34"/>
      <w:r w:rsidRPr="006F0E8A">
        <w:rPr>
          <w:rFonts w:ascii="Bookman Old Style" w:hAnsi="Bookman Old Style"/>
          <w:sz w:val="20"/>
          <w:szCs w:val="20"/>
        </w:rPr>
        <w:t>20.3. Zamawiający udzieli zamówienia wykonawcy, którego oferta odpowiada wszystkim wymaganiom określonym w niniejszej specyfikacji i została oceniona jako najkorzystniejsza w oparciu o podane kryteria wyboru, tj. uzyskała najwyższa liczbę punktów.</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20.4. Niezwłocznie po wyborze najkorzystniejszej oferty zamawiający zawiadomi wykonawców, którzy złożyli oferty, o:</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których oferty zostały odrzucone, podając uzasadnienie faktyczne  i prawne,</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którzy zostali wykluczeni z postępowania o udzielenie zamówienia, podając uzasadnienie faktyczne i prawne,</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 xml:space="preserve">terminie, określonym zgodnie z art. 94 ust. 1 lub 2 </w:t>
      </w:r>
      <w:proofErr w:type="spellStart"/>
      <w:r w:rsidRPr="006F0E8A">
        <w:rPr>
          <w:rFonts w:ascii="Bookman Old Style" w:hAnsi="Bookman Old Style"/>
          <w:sz w:val="20"/>
          <w:szCs w:val="20"/>
        </w:rPr>
        <w:t>pzp</w:t>
      </w:r>
      <w:proofErr w:type="spellEnd"/>
      <w:r w:rsidRPr="006F0E8A">
        <w:rPr>
          <w:rFonts w:ascii="Bookman Old Style" w:hAnsi="Bookman Old Style"/>
          <w:sz w:val="20"/>
          <w:szCs w:val="20"/>
        </w:rPr>
        <w:t xml:space="preserve">, po którego upływie umowa w sprawie zamówienia publicznego może być zawarta. </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20.5. Informacja, o których mowa w pkt 16.4 lit a) zostaną zamieszczona również na stronie internetowej Zamawiającego oraz w miejscu publicznie dostępnym w siedzibie Zamawiającego, niezwłocznie po dokonaniu tego wyboru.</w:t>
      </w: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INFORMACJE O FORMALNOŚCIACH, JAKIE POWINNY ZOSTAĆ DOPEŁNIONE PO WYBORZE OFERTY W CELU ZAWARCIA UMOWY W SPRAWIE ZAMÓWIENIA PUBLICZNEGO</w:t>
      </w:r>
      <w:bookmarkEnd w:id="33"/>
    </w:p>
    <w:p w:rsidR="00C242BE" w:rsidRPr="00BF43DD" w:rsidRDefault="00C242BE" w:rsidP="00C242BE">
      <w:pPr>
        <w:pStyle w:val="pkt1"/>
        <w:ind w:left="0" w:firstLine="0"/>
        <w:rPr>
          <w:rFonts w:ascii="Bookman Old Style" w:hAnsi="Bookman Old Style" w:cs="Arial"/>
          <w:sz w:val="20"/>
        </w:rPr>
      </w:pP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Zamawiający udzieli zamówienia Wykonawcy, którego oferta odpowiada </w:t>
      </w:r>
      <w:r w:rsidRPr="00BF43DD">
        <w:rPr>
          <w:rFonts w:ascii="Bookman Old Style" w:hAnsi="Bookman Old Style"/>
          <w:sz w:val="20"/>
          <w:szCs w:val="20"/>
        </w:rPr>
        <w:t>wsz</w:t>
      </w:r>
      <w:r w:rsidR="001D7131" w:rsidRPr="00BF43DD">
        <w:rPr>
          <w:rFonts w:ascii="Bookman Old Style" w:hAnsi="Bookman Old Style"/>
          <w:bCs w:val="0"/>
          <w:sz w:val="20"/>
          <w:szCs w:val="20"/>
        </w:rPr>
        <w:t xml:space="preserve">ystkim wymaganiom przedstawionym w niniejszej Specyfikacji oraz została oceniona jako najkorzystniejsza </w:t>
      </w:r>
      <w:r w:rsidR="00C242BE" w:rsidRPr="00BF43DD">
        <w:rPr>
          <w:rFonts w:ascii="Bookman Old Style" w:hAnsi="Bookman Old Style"/>
          <w:b w:val="0"/>
          <w:sz w:val="20"/>
          <w:szCs w:val="20"/>
        </w:rPr>
        <w:t>Niezwłocznie po wyb</w:t>
      </w:r>
      <w:r w:rsidR="001D7131" w:rsidRPr="00BF43DD">
        <w:rPr>
          <w:rFonts w:ascii="Bookman Old Style" w:hAnsi="Bookman Old Style"/>
          <w:b w:val="0"/>
          <w:sz w:val="20"/>
          <w:szCs w:val="20"/>
        </w:rPr>
        <w:t xml:space="preserve">orze najkorzystniejszej oferty Zamawiający powiadomi w tej sprawie uczestników postępowania, którzy złożyli oferty o: </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wyborze najkorzystniejszej oferty, podając nazwę </w:t>
      </w:r>
      <w:r w:rsidR="0017105A" w:rsidRPr="00BF43DD">
        <w:rPr>
          <w:rFonts w:ascii="Bookman Old Style" w:hAnsi="Bookman Old Style"/>
          <w:sz w:val="20"/>
          <w:szCs w:val="20"/>
        </w:rPr>
        <w:t xml:space="preserve"> (nazwę firmy</w:t>
      </w:r>
      <w:r w:rsidRPr="00BF43DD">
        <w:rPr>
          <w:rFonts w:ascii="Bookman Old Style" w:hAnsi="Bookman Old Style"/>
          <w:sz w:val="20"/>
          <w:szCs w:val="20"/>
        </w:rPr>
        <w:t xml:space="preserve">) siedzibę i adres wykonawcy, którego ofertę wybrano i uzasadnienie jej wyboru, a także  nazwy (firmy), siedziby   i adresy  wykonawców , którzy  złożyli  oferty  wraz ze streszczeniem  oceny  i  porównania złożonych  ofert zawierające punktację  </w:t>
      </w:r>
      <w:r w:rsidRPr="00BF43DD">
        <w:rPr>
          <w:rFonts w:ascii="Bookman Old Style" w:hAnsi="Bookman Old Style"/>
          <w:sz w:val="20"/>
          <w:szCs w:val="20"/>
        </w:rPr>
        <w:lastRenderedPageBreak/>
        <w:t>przyznaną ofertom  w każdym  kryterium  oceny  ofert i łączną  punktację, zamieszcza powyższe informacje  na stronie internetowej  oraz  w miejscu publicznie dostępnym w swojej siedzibie,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których oferty zostały odrzucone,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którzy zostali wykluczeni z postępowania o udzielenie zamówienia,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terminie, określonym zgodnie z art. 94 ust. 1 lub 2 ustawy </w:t>
      </w:r>
      <w:r w:rsidRPr="00BF43DD">
        <w:rPr>
          <w:rFonts w:ascii="Bookman Old Style" w:hAnsi="Bookman Old Style" w:cs="Arial"/>
          <w:sz w:val="20"/>
          <w:szCs w:val="20"/>
        </w:rPr>
        <w:t>Prawo Zamówień Publicznych, po którego upływie umowa w sprawie zamówienia publicznego może być zawarta.</w:t>
      </w:r>
    </w:p>
    <w:p w:rsidR="00C242BE" w:rsidRPr="00BF43DD" w:rsidRDefault="00C242BE" w:rsidP="00C242BE">
      <w:pPr>
        <w:tabs>
          <w:tab w:val="right" w:pos="284"/>
          <w:tab w:val="left" w:pos="408"/>
        </w:tabs>
        <w:autoSpaceDE w:val="0"/>
        <w:autoSpaceDN w:val="0"/>
        <w:adjustRightInd w:val="0"/>
        <w:jc w:val="both"/>
        <w:rPr>
          <w:rFonts w:ascii="Bookman Old Style" w:hAnsi="Bookman Old Style"/>
          <w:sz w:val="20"/>
          <w:szCs w:val="20"/>
        </w:rPr>
      </w:pP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zawiera umowę w sprawie zamówienia publicznego w terminie nie krótszym niż  </w:t>
      </w:r>
      <w:r w:rsidR="00A07C20" w:rsidRPr="00BF43DD">
        <w:rPr>
          <w:rFonts w:ascii="Bookman Old Style" w:hAnsi="Bookman Old Style" w:cs="Arial"/>
          <w:b w:val="0"/>
          <w:sz w:val="20"/>
          <w:szCs w:val="20"/>
        </w:rPr>
        <w:t>10</w:t>
      </w:r>
      <w:r w:rsidRPr="00BF43DD">
        <w:rPr>
          <w:rFonts w:ascii="Bookman Old Style" w:hAnsi="Bookman Old Style" w:cs="Arial"/>
          <w:b w:val="0"/>
          <w:sz w:val="20"/>
          <w:szCs w:val="20"/>
        </w:rPr>
        <w:t xml:space="preserve"> dni od dnia przekazania zawiadomienia o wyborze oferty. </w:t>
      </w: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może zawrzeć umowę w sprawie zamówienia publicznego przed  upływem  terminu, o których mowa  w ust. </w:t>
      </w:r>
      <w:r w:rsidR="000B5E17" w:rsidRPr="00BF43DD">
        <w:rPr>
          <w:rFonts w:ascii="Bookman Old Style" w:hAnsi="Bookman Old Style" w:cs="Arial"/>
          <w:b w:val="0"/>
          <w:sz w:val="20"/>
          <w:szCs w:val="20"/>
        </w:rPr>
        <w:t>3</w:t>
      </w:r>
      <w:r w:rsidRPr="00BF43DD">
        <w:rPr>
          <w:rFonts w:ascii="Bookman Old Style" w:hAnsi="Bookman Old Style" w:cs="Arial"/>
          <w:b w:val="0"/>
          <w:sz w:val="20"/>
          <w:szCs w:val="20"/>
        </w:rPr>
        <w:t xml:space="preserve"> , jeżeli  w postępowaniu  o udzielenie  zamówienia  zaistniały okoliczności, o</w:t>
      </w:r>
      <w:r w:rsidR="00E867B3" w:rsidRPr="00BF43DD">
        <w:rPr>
          <w:rFonts w:ascii="Bookman Old Style" w:hAnsi="Bookman Old Style" w:cs="Arial"/>
          <w:b w:val="0"/>
          <w:sz w:val="20"/>
          <w:szCs w:val="20"/>
        </w:rPr>
        <w:t xml:space="preserve"> których mowa w art. 94 ust. 2 </w:t>
      </w:r>
      <w:r w:rsidRPr="00BF43DD">
        <w:rPr>
          <w:rFonts w:ascii="Bookman Old Style" w:hAnsi="Bookman Old Style" w:cs="Arial"/>
          <w:b w:val="0"/>
          <w:sz w:val="20"/>
          <w:szCs w:val="20"/>
        </w:rPr>
        <w:t>ustawy Prawo Zamówień Publicznych</w:t>
      </w:r>
      <w:r w:rsidR="00E867B3" w:rsidRPr="00BF43DD">
        <w:rPr>
          <w:rFonts w:ascii="Bookman Old Style" w:hAnsi="Bookman Old Style" w:cs="Arial"/>
          <w:b w:val="0"/>
          <w:sz w:val="20"/>
          <w:szCs w:val="20"/>
        </w:rPr>
        <w:t xml:space="preserve">. </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Postanowienia ustalone we wzorze umowy nie podlegają zmianom, negocjacjom                   ani uzupełnieniom od chwili otwarcia ofert, z wyłączeniem okoliczności opisanych w części XXIV pkt. 3 niniejszej SIWZ.</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Wykonawca, którego oferta została wybrana jako najkorzystniejsza, zobowiązany jest dostarczyć Zamawiającemu przed </w:t>
      </w:r>
      <w:r w:rsidR="00134A01" w:rsidRPr="00BF43DD">
        <w:rPr>
          <w:rFonts w:ascii="Bookman Old Style" w:hAnsi="Bookman Old Style"/>
          <w:b w:val="0"/>
          <w:sz w:val="20"/>
          <w:szCs w:val="20"/>
        </w:rPr>
        <w:t xml:space="preserve">przystąpieniem do realizacji prac </w:t>
      </w:r>
      <w:r w:rsidRPr="00BF43DD">
        <w:rPr>
          <w:rFonts w:ascii="Bookman Old Style" w:hAnsi="Bookman Old Style"/>
          <w:b w:val="0"/>
          <w:sz w:val="20"/>
          <w:szCs w:val="20"/>
        </w:rPr>
        <w:t xml:space="preserve">dokumenty potwierdzające posiadanie kwalifikacji, wymaganych przez Zamawiającego w części </w:t>
      </w:r>
      <w:r w:rsidR="000B5E17" w:rsidRPr="00BF43DD">
        <w:rPr>
          <w:rFonts w:ascii="Bookman Old Style" w:hAnsi="Bookman Old Style"/>
          <w:b w:val="0"/>
          <w:sz w:val="20"/>
          <w:szCs w:val="20"/>
        </w:rPr>
        <w:t>X</w:t>
      </w:r>
      <w:r w:rsidRPr="00BF43DD">
        <w:rPr>
          <w:rFonts w:ascii="Bookman Old Style" w:hAnsi="Bookman Old Style"/>
          <w:b w:val="0"/>
          <w:sz w:val="20"/>
          <w:szCs w:val="20"/>
        </w:rPr>
        <w:t xml:space="preserve"> niniejszej SIWZ, dla osób wskazanych w wykazie osób, które będą uczestniczyć w wykonywaniu zamówienia.</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sidRPr="00BF43DD">
        <w:rPr>
          <w:rFonts w:ascii="Bookman Old Style" w:hAnsi="Bookman Old Style"/>
          <w:b w:val="0"/>
          <w:sz w:val="20"/>
          <w:szCs w:val="20"/>
        </w:rPr>
        <w:t>części IX pkt.3</w:t>
      </w:r>
      <w:r w:rsidRPr="00BF43DD">
        <w:rPr>
          <w:rFonts w:ascii="Bookman Old Style" w:hAnsi="Bookman Old Style"/>
          <w:b w:val="0"/>
          <w:sz w:val="20"/>
          <w:szCs w:val="20"/>
        </w:rPr>
        <w:t xml:space="preserve"> niniejszej SIWZ.</w:t>
      </w:r>
    </w:p>
    <w:p w:rsidR="009D2135" w:rsidRPr="00BF43DD" w:rsidRDefault="00C242BE">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o których mowa w art. 93 ust. 1.</w:t>
      </w:r>
    </w:p>
    <w:p w:rsidR="00C242BE" w:rsidRPr="00BF43DD" w:rsidRDefault="00C242BE" w:rsidP="00C242BE">
      <w:pPr>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5" w:name="_Toc115022014"/>
      <w:bookmarkStart w:id="36" w:name="_Toc169500360"/>
      <w:r w:rsidRPr="00BF43DD">
        <w:rPr>
          <w:rFonts w:ascii="Bookman Old Style" w:hAnsi="Bookman Old Style" w:cs="Arial"/>
          <w:b/>
          <w:sz w:val="20"/>
          <w:szCs w:val="20"/>
        </w:rPr>
        <w:t>WYMAGANIA DOTYCZĄCE ZABEZPIECZENIA NALEŻYTEGO WYKONANIA UMOWY</w:t>
      </w:r>
      <w:bookmarkEnd w:id="35"/>
      <w:bookmarkEnd w:id="36"/>
    </w:p>
    <w:p w:rsidR="00C242BE" w:rsidRPr="00BF43DD" w:rsidRDefault="00C242BE" w:rsidP="00C242BE">
      <w:pPr>
        <w:pStyle w:val="Tekstpodstawowywcity2"/>
        <w:spacing w:before="120" w:after="0" w:line="240" w:lineRule="auto"/>
        <w:ind w:left="708" w:hanging="528"/>
        <w:jc w:val="both"/>
        <w:rPr>
          <w:rFonts w:ascii="Bookman Old Style" w:hAnsi="Bookman Old Style"/>
          <w:sz w:val="20"/>
          <w:szCs w:val="20"/>
        </w:rPr>
      </w:pPr>
    </w:p>
    <w:p w:rsidR="009D2135" w:rsidRPr="00BF43DD" w:rsidRDefault="00C242BE">
      <w:pPr>
        <w:numPr>
          <w:ilvl w:val="0"/>
          <w:numId w:val="8"/>
        </w:numPr>
        <w:rPr>
          <w:rFonts w:ascii="Bookman Old Style" w:hAnsi="Bookman Old Style"/>
          <w:sz w:val="20"/>
          <w:szCs w:val="20"/>
        </w:rPr>
      </w:pPr>
      <w:r w:rsidRPr="00BF43DD">
        <w:rPr>
          <w:rFonts w:ascii="Bookman Old Style" w:hAnsi="Bookman Old Style"/>
          <w:sz w:val="20"/>
          <w:szCs w:val="20"/>
        </w:rPr>
        <w:t>W celu zawarcia umowy w sprawie zamówienia publicznego:</w:t>
      </w:r>
    </w:p>
    <w:p w:rsidR="00C242BE" w:rsidRPr="00BF43DD" w:rsidRDefault="003558DF" w:rsidP="002A7739">
      <w:pPr>
        <w:pStyle w:val="Tekstpodstawowywcity2"/>
        <w:spacing w:before="120" w:after="0" w:line="240" w:lineRule="auto"/>
        <w:ind w:left="708" w:hanging="528"/>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55"/>
            <w:enabled/>
            <w:calcOnExit w:val="0"/>
            <w:checkBox>
              <w:size w:val="22"/>
              <w:default w:val="1"/>
            </w:checkBox>
          </w:ffData>
        </w:fldChar>
      </w:r>
      <w:r w:rsidR="00C242BE"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 xml:space="preserve">    należy  wnieść  zabezpieczenie należytego wykonania umowy w wysokości </w:t>
      </w:r>
      <w:r w:rsidR="00B71EA8">
        <w:rPr>
          <w:rFonts w:ascii="Bookman Old Style" w:hAnsi="Bookman Old Style"/>
          <w:sz w:val="20"/>
          <w:szCs w:val="20"/>
        </w:rPr>
        <w:t>3</w:t>
      </w:r>
      <w:r w:rsidR="00C242BE" w:rsidRPr="00BF43DD">
        <w:rPr>
          <w:rFonts w:ascii="Bookman Old Style" w:hAnsi="Bookman Old Style"/>
          <w:sz w:val="20"/>
          <w:szCs w:val="20"/>
        </w:rPr>
        <w:t xml:space="preserve"> </w:t>
      </w:r>
      <w:r w:rsidR="00C242BE" w:rsidRPr="00BF43DD">
        <w:rPr>
          <w:rFonts w:ascii="Bookman Old Style" w:hAnsi="Bookman Old Style"/>
          <w:kern w:val="144"/>
          <w:sz w:val="20"/>
          <w:szCs w:val="20"/>
        </w:rPr>
        <w:t>% ceny</w:t>
      </w:r>
      <w:r w:rsidR="00BF4A40" w:rsidRPr="00BF43DD">
        <w:rPr>
          <w:rFonts w:ascii="Bookman Old Style" w:hAnsi="Bookman Old Style"/>
          <w:kern w:val="144"/>
          <w:sz w:val="20"/>
          <w:szCs w:val="20"/>
        </w:rPr>
        <w:t xml:space="preserve"> </w:t>
      </w:r>
      <w:r w:rsidR="00C242BE" w:rsidRPr="00BF43DD">
        <w:rPr>
          <w:rFonts w:ascii="Bookman Old Style" w:hAnsi="Bookman Old Style"/>
          <w:kern w:val="144"/>
          <w:sz w:val="20"/>
          <w:szCs w:val="20"/>
        </w:rPr>
        <w:t>całkowitej podanej w ofercie</w:t>
      </w:r>
      <w:r w:rsidR="00B77797" w:rsidRPr="00BF43DD">
        <w:rPr>
          <w:rFonts w:ascii="Bookman Old Style" w:hAnsi="Bookman Old Style"/>
          <w:kern w:val="144"/>
          <w:sz w:val="20"/>
          <w:szCs w:val="20"/>
        </w:rPr>
        <w:t xml:space="preserve"> (wraz z należnym podatkiem VAT) przed zawarciem umowy tzn. najpóźniej w dniu wyznaczonym do jej podpisania.</w:t>
      </w:r>
    </w:p>
    <w:p w:rsidR="009D2135" w:rsidRPr="00BF43DD" w:rsidRDefault="00C242BE">
      <w:pPr>
        <w:pStyle w:val="ust"/>
        <w:numPr>
          <w:ilvl w:val="0"/>
          <w:numId w:val="8"/>
        </w:numPr>
        <w:spacing w:before="120" w:after="120"/>
        <w:rPr>
          <w:rFonts w:ascii="Bookman Old Style" w:hAnsi="Bookman Old Style"/>
          <w:sz w:val="20"/>
        </w:rPr>
      </w:pPr>
      <w:r w:rsidRPr="00BF43DD">
        <w:rPr>
          <w:rFonts w:ascii="Bookman Old Style" w:hAnsi="Bookman Old Style"/>
          <w:kern w:val="144"/>
          <w:sz w:val="20"/>
        </w:rPr>
        <w:t xml:space="preserve">Zabezpieczenie może być wnoszone według wyboru wykonawcy w jednej lub w kilku następujących formach: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435866" w:rsidRPr="00BF43DD" w:rsidRDefault="00DD2AD4" w:rsidP="00435866">
      <w:pPr>
        <w:pStyle w:val="Tekstpodstawowy"/>
        <w:jc w:val="both"/>
        <w:rPr>
          <w:rFonts w:ascii="Bookman Old Style" w:hAnsi="Bookman Old Style" w:cs="Arial"/>
          <w:b/>
          <w:color w:val="000000"/>
          <w:sz w:val="20"/>
          <w:szCs w:val="20"/>
        </w:rPr>
      </w:pPr>
      <w:r w:rsidRPr="00BF43DD">
        <w:rPr>
          <w:rFonts w:ascii="Bookman Old Style" w:hAnsi="Bookman Old Style"/>
          <w:sz w:val="20"/>
          <w:szCs w:val="20"/>
        </w:rPr>
        <w:t xml:space="preserve">Zabezpieczenie należytego wykonania umowy wnoszone w pieniądzu należy wpłacić na konto  </w:t>
      </w:r>
      <w:r w:rsidR="00555BF2" w:rsidRPr="00884FE1">
        <w:rPr>
          <w:rFonts w:ascii="Bookman Old Style" w:hAnsi="Bookman Old Style"/>
          <w:sz w:val="20"/>
          <w:szCs w:val="20"/>
        </w:rPr>
        <w:t xml:space="preserve">BGK 83 1130 1017 0020 1460 6320 0001 </w:t>
      </w:r>
      <w:r w:rsidRPr="00BF43DD">
        <w:rPr>
          <w:rFonts w:ascii="Bookman Old Style" w:hAnsi="Bookman Old Style"/>
          <w:sz w:val="20"/>
          <w:szCs w:val="20"/>
        </w:rPr>
        <w:t xml:space="preserve">, rachunek nr  z zaznaczeniem, że dotyczy ono „przetargu nr </w:t>
      </w:r>
      <w:r w:rsidR="00435866" w:rsidRPr="00BF43DD">
        <w:rPr>
          <w:rFonts w:ascii="Bookman Old Style" w:hAnsi="Bookman Old Style"/>
          <w:sz w:val="20"/>
          <w:szCs w:val="20"/>
        </w:rPr>
        <w:t>5</w:t>
      </w:r>
      <w:r w:rsidR="00497777"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na: </w:t>
      </w:r>
      <w:r w:rsidR="00435866" w:rsidRPr="00BF43DD">
        <w:rPr>
          <w:rFonts w:ascii="Bookman Old Style" w:hAnsi="Bookman Old Style" w:cs="Arial"/>
          <w:b/>
          <w:color w:val="000000"/>
          <w:sz w:val="20"/>
          <w:szCs w:val="20"/>
        </w:rPr>
        <w:t>Ochrona oraz dozór ekspozycji w Muzeum Narodowym w Warszawie i jego oddziałach wraz ze sprzątaniem pomieszczeń muzealnych.</w:t>
      </w:r>
    </w:p>
    <w:p w:rsidR="00F431E8" w:rsidRPr="00BF43DD" w:rsidRDefault="00F431E8" w:rsidP="00F431E8">
      <w:pPr>
        <w:pStyle w:val="Tekstpodstawowy2"/>
        <w:spacing w:line="360" w:lineRule="auto"/>
        <w:rPr>
          <w:rFonts w:ascii="Bookman Old Style" w:hAnsi="Bookman Old Style"/>
          <w:b/>
          <w:sz w:val="20"/>
          <w:szCs w:val="20"/>
        </w:rPr>
      </w:pPr>
    </w:p>
    <w:p w:rsidR="00DD2AD4" w:rsidRPr="00BF43DD" w:rsidRDefault="00F431E8" w:rsidP="00F431E8">
      <w:pPr>
        <w:tabs>
          <w:tab w:val="right" w:leader="underscore" w:pos="9072"/>
        </w:tabs>
        <w:spacing w:before="120" w:after="120"/>
        <w:jc w:val="both"/>
        <w:rPr>
          <w:rFonts w:ascii="Bookman Old Style" w:hAnsi="Bookman Old Style"/>
          <w:sz w:val="20"/>
          <w:szCs w:val="20"/>
        </w:rPr>
      </w:pPr>
      <w:r w:rsidRPr="00BF43DD" w:rsidDel="00F431E8">
        <w:rPr>
          <w:rFonts w:ascii="Bookman Old Style" w:hAnsi="Bookman Old Style"/>
          <w:i/>
          <w:sz w:val="20"/>
          <w:szCs w:val="20"/>
        </w:rPr>
        <w:t xml:space="preserve"> </w:t>
      </w:r>
      <w:r w:rsidR="00DD2AD4" w:rsidRPr="00BF43DD">
        <w:rPr>
          <w:rFonts w:ascii="Bookman Old Style" w:hAnsi="Bookman Old Style"/>
          <w:i/>
          <w:sz w:val="20"/>
          <w:szCs w:val="20"/>
        </w:rPr>
        <w:t xml:space="preserve"> </w:t>
      </w:r>
      <w:r w:rsidR="00DD2AD4" w:rsidRPr="00BF43DD">
        <w:rPr>
          <w:rFonts w:ascii="Bookman Old Style" w:hAnsi="Bookman Old Style"/>
          <w:sz w:val="20"/>
          <w:szCs w:val="20"/>
        </w:rPr>
        <w:t xml:space="preserve"> Zamawiający zachęca do wpłacenia zabezpieczenia ostatecznie wcześnie przed terminem podpisania umowy, w takim czasie, aby możliwe było potwierdzenie stanu konta bankowego </w:t>
      </w:r>
      <w:r w:rsidR="00DD2AD4" w:rsidRPr="00BF43DD">
        <w:rPr>
          <w:rFonts w:ascii="Bookman Old Style" w:hAnsi="Bookman Old Style"/>
          <w:sz w:val="20"/>
          <w:szCs w:val="20"/>
        </w:rPr>
        <w:lastRenderedPageBreak/>
        <w:t>Zamawiającego (zarejestrowana wpłata zabezpieczenia) w terminie zawarcia umowy. Potwierdzoną kopię wpłaty proszę załączyć do umowy.</w:t>
      </w:r>
    </w:p>
    <w:p w:rsidR="00DD2AD4" w:rsidRPr="00BF43DD" w:rsidRDefault="00DD2AD4" w:rsidP="00DD2AD4">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 innych formach niż pieniądzu (art. 148 ust. 1 pkt. 2-5 ustawy Prawo zamówień publicznych):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poręczeniach bankowych  lub  poręczeniach spółdzielczej kasy  oszczędnościowo-kredytowej , z tym że  poręczenie  kasy  jest  zawsze  poręczeniem  pieniężnym;</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bankowych,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ubezpieczeniowych,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poręczenia  </w:t>
      </w:r>
      <w:r w:rsidRPr="00BF43DD">
        <w:rPr>
          <w:rFonts w:ascii="Bookman Old Style" w:hAnsi="Bookman Old Style"/>
          <w:sz w:val="20"/>
          <w:szCs w:val="20"/>
        </w:rPr>
        <w:t>udzielane przez podmioty, o których mowa w art. 6 ust. 3 pkt 4 lit. b ustawy z dnia 9 listopada 2000 r. o utworzeniu Polskiej Agencji Rozwoju Przedsiębiorczości (</w:t>
      </w:r>
      <w:proofErr w:type="spellStart"/>
      <w:r w:rsidRPr="00BF43DD">
        <w:rPr>
          <w:rFonts w:ascii="Bookman Old Style" w:hAnsi="Bookman Old Style"/>
          <w:sz w:val="20"/>
          <w:szCs w:val="20"/>
        </w:rPr>
        <w:t>Dz.U</w:t>
      </w:r>
      <w:proofErr w:type="spellEnd"/>
      <w:r w:rsidRPr="00BF43DD">
        <w:rPr>
          <w:rFonts w:ascii="Bookman Old Style" w:hAnsi="Bookman Old Style"/>
          <w:sz w:val="20"/>
          <w:szCs w:val="20"/>
        </w:rPr>
        <w:t xml:space="preserve">. Nr 109, poz. 1158 z </w:t>
      </w:r>
      <w:proofErr w:type="spellStart"/>
      <w:r w:rsidRPr="00BF43DD">
        <w:rPr>
          <w:rFonts w:ascii="Bookman Old Style" w:hAnsi="Bookman Old Style"/>
          <w:sz w:val="20"/>
          <w:szCs w:val="20"/>
        </w:rPr>
        <w:t>późn</w:t>
      </w:r>
      <w:proofErr w:type="spellEnd"/>
      <w:r w:rsidRPr="00BF43DD">
        <w:rPr>
          <w:rFonts w:ascii="Bookman Old Style" w:hAnsi="Bookman Old Style"/>
          <w:sz w:val="20"/>
          <w:szCs w:val="20"/>
        </w:rPr>
        <w:t>. zm.).</w:t>
      </w:r>
    </w:p>
    <w:p w:rsidR="009D2135" w:rsidRPr="00BF43DD" w:rsidRDefault="00C242BE">
      <w:pPr>
        <w:pStyle w:val="Blockquote"/>
        <w:numPr>
          <w:ilvl w:val="0"/>
          <w:numId w:val="8"/>
        </w:numPr>
        <w:tabs>
          <w:tab w:val="left" w:pos="360"/>
        </w:tabs>
        <w:snapToGrid w:val="0"/>
        <w:spacing w:before="120" w:after="120"/>
        <w:ind w:left="0" w:right="0" w:firstLine="0"/>
        <w:jc w:val="both"/>
        <w:rPr>
          <w:rFonts w:ascii="Bookman Old Style" w:hAnsi="Bookman Old Style"/>
          <w:kern w:val="144"/>
          <w:sz w:val="20"/>
        </w:rPr>
      </w:pPr>
      <w:r w:rsidRPr="00BF43DD">
        <w:rPr>
          <w:rFonts w:ascii="Bookman Old Style" w:hAnsi="Bookman Old Style"/>
          <w:kern w:val="144"/>
          <w:sz w:val="20"/>
        </w:rPr>
        <w:t>Zabezpieczenie należytego wykonania umowy w innej formie niż pieniądz (oryginał dokumentu) należy zdeponować w: Dziale Zamówień Publicznych</w:t>
      </w:r>
      <w:r w:rsidR="00B77797" w:rsidRPr="00BF43DD">
        <w:rPr>
          <w:rFonts w:ascii="Bookman Old Style" w:hAnsi="Bookman Old Style"/>
          <w:kern w:val="144"/>
          <w:sz w:val="20"/>
        </w:rPr>
        <w:t xml:space="preserve"> Muzeum Narodowe w Warszawie.</w:t>
      </w:r>
    </w:p>
    <w:p w:rsidR="009E3B9F" w:rsidRPr="00BF43DD" w:rsidRDefault="00B14984" w:rsidP="004E5D7C">
      <w:pPr>
        <w:pStyle w:val="Blockquote"/>
        <w:tabs>
          <w:tab w:val="left" w:pos="0"/>
        </w:tabs>
        <w:snapToGrid w:val="0"/>
        <w:spacing w:before="120" w:after="120"/>
        <w:ind w:left="0" w:right="0"/>
        <w:jc w:val="both"/>
        <w:rPr>
          <w:rFonts w:ascii="Bookman Old Style" w:hAnsi="Bookman Old Style"/>
          <w:sz w:val="20"/>
        </w:rPr>
      </w:pPr>
      <w:r w:rsidRPr="00BF43DD">
        <w:rPr>
          <w:rFonts w:ascii="Bookman Old Style" w:hAnsi="Bookman Old Style"/>
          <w:sz w:val="20"/>
          <w:u w:val="single"/>
        </w:rPr>
        <w:t>4</w:t>
      </w:r>
      <w:r w:rsidR="004E5D7C" w:rsidRPr="00BF43DD">
        <w:rPr>
          <w:rFonts w:ascii="Bookman Old Style" w:hAnsi="Bookman Old Style"/>
          <w:sz w:val="20"/>
          <w:u w:val="single"/>
        </w:rPr>
        <w:t xml:space="preserve">. </w:t>
      </w:r>
      <w:r w:rsidR="009E3B9F" w:rsidRPr="00BF43DD">
        <w:rPr>
          <w:rFonts w:ascii="Bookman Old Style" w:hAnsi="Bookman Old Style"/>
          <w:sz w:val="20"/>
          <w:u w:val="single"/>
        </w:rPr>
        <w:t>Zwrot zabezpieczenia odbędzie się zgodnie z postanowieniami art. 151 ustawy Pzp.</w:t>
      </w:r>
      <w:r w:rsidR="009E3B9F" w:rsidRPr="00BF43DD">
        <w:rPr>
          <w:rFonts w:ascii="Bookman Old Style" w:hAnsi="Bookman Old Style"/>
          <w:sz w:val="20"/>
        </w:rPr>
        <w:t xml:space="preserve"> </w:t>
      </w:r>
    </w:p>
    <w:p w:rsidR="00017916" w:rsidRPr="00BF43DD" w:rsidRDefault="00017916" w:rsidP="004E5D7C">
      <w:pPr>
        <w:pStyle w:val="Blockquote"/>
        <w:tabs>
          <w:tab w:val="left" w:pos="0"/>
        </w:tabs>
        <w:snapToGrid w:val="0"/>
        <w:spacing w:before="120" w:after="120"/>
        <w:ind w:left="0" w:right="0"/>
        <w:jc w:val="both"/>
        <w:rPr>
          <w:rFonts w:ascii="Bookman Old Style" w:hAnsi="Bookman Old Style"/>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37" w:name="_Toc169500361"/>
      <w:r w:rsidRPr="00BF43DD">
        <w:rPr>
          <w:rFonts w:ascii="Bookman Old Style" w:hAnsi="Bookman Old Style" w:cs="Arial"/>
          <w:b/>
          <w:sz w:val="20"/>
          <w:szCs w:val="20"/>
        </w:rPr>
        <w:t>WYJAŚNIENIA I ZMIANY W TREŚCI SIWZ</w:t>
      </w:r>
      <w:bookmarkEnd w:id="37"/>
    </w:p>
    <w:p w:rsidR="00C242BE" w:rsidRPr="00BF43DD" w:rsidRDefault="00A94497"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zwrócić się do Z</w:t>
      </w:r>
      <w:r w:rsidR="00C242BE" w:rsidRPr="00BF43DD">
        <w:rPr>
          <w:rFonts w:ascii="Bookman Old Style" w:hAnsi="Bookman Old Style"/>
          <w:b w:val="0"/>
          <w:sz w:val="20"/>
          <w:szCs w:val="20"/>
        </w:rPr>
        <w:t>amawiającego o wyjaśnienie treści specyfikacji istotnych warunków zamówienia, Zamawiający jest obowiązany niezwłocznie udzielić wyjaśnień, jednak nie później niż na dwa 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Treść zapytań wraz z wyjaśn</w:t>
      </w:r>
      <w:r w:rsidR="00A94497" w:rsidRPr="00BF43DD">
        <w:rPr>
          <w:rFonts w:ascii="Bookman Old Style" w:hAnsi="Bookman Old Style"/>
          <w:b w:val="0"/>
          <w:sz w:val="20"/>
          <w:szCs w:val="20"/>
        </w:rPr>
        <w:t>ieniami zamawiający przekazuje W</w:t>
      </w:r>
      <w:r w:rsidRPr="00BF43DD">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 szczegól</w:t>
      </w:r>
      <w:r w:rsidR="00A94497" w:rsidRPr="00BF43DD">
        <w:rPr>
          <w:rFonts w:ascii="Bookman Old Style" w:hAnsi="Bookman Old Style"/>
          <w:b w:val="0"/>
          <w:sz w:val="20"/>
          <w:szCs w:val="20"/>
        </w:rPr>
        <w:t>nie uzasadnionych przypadkach, Z</w:t>
      </w:r>
      <w:r w:rsidRPr="00BF43DD">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sidRPr="00BF43DD">
        <w:rPr>
          <w:rFonts w:ascii="Bookman Old Style" w:hAnsi="Bookman Old Style"/>
          <w:b w:val="0"/>
          <w:sz w:val="20"/>
          <w:szCs w:val="20"/>
        </w:rPr>
        <w:t>stkim W</w:t>
      </w:r>
      <w:r w:rsidRPr="00BF43DD">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sidRPr="00BF43DD">
        <w:rPr>
          <w:rFonts w:ascii="Bookman Old Style" w:hAnsi="Bookman Old Style"/>
          <w:b w:val="0"/>
          <w:sz w:val="20"/>
          <w:szCs w:val="20"/>
        </w:rPr>
        <w:t>owadzenie  zmian  w ofertach , Z</w:t>
      </w:r>
      <w:r w:rsidRPr="00BF43DD">
        <w:rPr>
          <w:rFonts w:ascii="Bookman Old Style" w:hAnsi="Bookman Old Style"/>
          <w:b w:val="0"/>
          <w:sz w:val="20"/>
          <w:szCs w:val="20"/>
        </w:rPr>
        <w:t>amawiający  przedłuża  termin  składa</w:t>
      </w:r>
      <w:r w:rsidR="00A94497" w:rsidRPr="00BF43DD">
        <w:rPr>
          <w:rFonts w:ascii="Bookman Old Style" w:hAnsi="Bookman Old Style"/>
          <w:b w:val="0"/>
          <w:sz w:val="20"/>
          <w:szCs w:val="20"/>
        </w:rPr>
        <w:t>nia  ofert i  informuje o tym  W</w:t>
      </w:r>
      <w:r w:rsidRPr="00BF43DD">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BF43DD" w:rsidRDefault="00C242BE" w:rsidP="00C242BE">
      <w:pPr>
        <w:jc w:val="both"/>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kern w:val="144"/>
          <w:sz w:val="20"/>
          <w:szCs w:val="20"/>
        </w:rPr>
      </w:pPr>
      <w:bookmarkStart w:id="38" w:name="_Toc169500362"/>
      <w:r w:rsidRPr="00BF43DD">
        <w:rPr>
          <w:rFonts w:ascii="Bookman Old Style" w:hAnsi="Bookman Old Style"/>
          <w:b/>
          <w:kern w:val="144"/>
          <w:sz w:val="20"/>
          <w:szCs w:val="20"/>
        </w:rPr>
        <w:t xml:space="preserve">INFORMACJE O </w:t>
      </w:r>
      <w:r w:rsidRPr="00BF43DD">
        <w:rPr>
          <w:rFonts w:ascii="Bookman Old Style" w:hAnsi="Bookman Old Style" w:cs="Arial"/>
          <w:b/>
          <w:spacing w:val="-4"/>
          <w:sz w:val="20"/>
          <w:szCs w:val="20"/>
        </w:rPr>
        <w:t>TREŚCI ZAWIERANEJ UMOWY</w:t>
      </w:r>
      <w:bookmarkEnd w:id="38"/>
      <w:r w:rsidRPr="00BF43DD">
        <w:rPr>
          <w:rFonts w:ascii="Bookman Old Style" w:hAnsi="Bookman Old Style" w:cs="Arial"/>
          <w:b/>
          <w:spacing w:val="-4"/>
          <w:sz w:val="20"/>
          <w:szCs w:val="20"/>
        </w:rPr>
        <w:t xml:space="preserve"> </w:t>
      </w:r>
    </w:p>
    <w:p w:rsidR="00C242BE" w:rsidRPr="00BF43DD" w:rsidRDefault="00C242BE" w:rsidP="00D8567C">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Zamawiający zawiera umowę w sprawie zamówienia publicznego na warunkach określonych we:</w:t>
      </w:r>
    </w:p>
    <w:p w:rsidR="00C242BE" w:rsidRPr="00BF43DD" w:rsidRDefault="00C242BE" w:rsidP="00C242BE">
      <w:pPr>
        <w:rPr>
          <w:rFonts w:ascii="Bookman Old Style" w:hAnsi="Bookman Old Style"/>
          <w:sz w:val="20"/>
          <w:szCs w:val="20"/>
        </w:rPr>
      </w:pPr>
    </w:p>
    <w:p w:rsidR="00C242BE" w:rsidRPr="00BF43DD" w:rsidRDefault="00C242BE" w:rsidP="00C242BE">
      <w:pPr>
        <w:pStyle w:val="Blockquote"/>
        <w:spacing w:before="0" w:after="0"/>
        <w:ind w:left="0" w:right="0"/>
        <w:jc w:val="both"/>
        <w:rPr>
          <w:rFonts w:ascii="Bookman Old Style" w:hAnsi="Bookman Old Style"/>
          <w:kern w:val="144"/>
          <w:sz w:val="20"/>
        </w:rPr>
      </w:pPr>
      <w:r w:rsidRPr="00BF43DD">
        <w:rPr>
          <w:rFonts w:ascii="Bookman Old Style" w:hAnsi="Bookman Old Style"/>
          <w:kern w:val="144"/>
          <w:sz w:val="20"/>
        </w:rPr>
        <w:t xml:space="preserve">  </w:t>
      </w:r>
      <w:bookmarkStart w:id="39" w:name="Wybór62"/>
      <w:r w:rsidR="003558DF"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3558DF">
        <w:rPr>
          <w:rFonts w:ascii="Bookman Old Style" w:hAnsi="Bookman Old Style"/>
          <w:sz w:val="20"/>
        </w:rPr>
      </w:r>
      <w:r w:rsidR="003558DF">
        <w:rPr>
          <w:rFonts w:ascii="Bookman Old Style" w:hAnsi="Bookman Old Style"/>
          <w:sz w:val="20"/>
        </w:rPr>
        <w:fldChar w:fldCharType="separate"/>
      </w:r>
      <w:r w:rsidR="003558DF" w:rsidRPr="00BF43DD">
        <w:rPr>
          <w:rFonts w:ascii="Bookman Old Style" w:hAnsi="Bookman Old Style"/>
          <w:sz w:val="20"/>
        </w:rPr>
        <w:fldChar w:fldCharType="end"/>
      </w:r>
      <w:bookmarkEnd w:id="39"/>
      <w:r w:rsidRPr="00BF43DD">
        <w:rPr>
          <w:rFonts w:ascii="Bookman Old Style" w:hAnsi="Bookman Old Style"/>
          <w:kern w:val="144"/>
          <w:sz w:val="20"/>
        </w:rPr>
        <w:tab/>
        <w:t xml:space="preserve"> wzorze umowy, który stanowi </w:t>
      </w:r>
      <w:r w:rsidRPr="00BF43DD">
        <w:rPr>
          <w:rFonts w:ascii="Bookman Old Style" w:hAnsi="Bookman Old Style"/>
          <w:b/>
          <w:kern w:val="144"/>
          <w:sz w:val="20"/>
        </w:rPr>
        <w:t xml:space="preserve">załącznik nr </w:t>
      </w:r>
      <w:r w:rsidR="00F431E8" w:rsidRPr="00BF43DD">
        <w:rPr>
          <w:rFonts w:ascii="Bookman Old Style" w:hAnsi="Bookman Old Style"/>
          <w:b/>
          <w:kern w:val="144"/>
          <w:sz w:val="20"/>
        </w:rPr>
        <w:t>3</w:t>
      </w:r>
      <w:r w:rsidRPr="00BF43DD">
        <w:rPr>
          <w:rFonts w:ascii="Bookman Old Style" w:hAnsi="Bookman Old Style"/>
          <w:b/>
          <w:kern w:val="144"/>
          <w:sz w:val="20"/>
        </w:rPr>
        <w:t xml:space="preserve"> do SIWZ</w:t>
      </w:r>
    </w:p>
    <w:p w:rsidR="00C242BE" w:rsidRPr="00BF43DD" w:rsidRDefault="00C242BE" w:rsidP="00C242BE">
      <w:pPr>
        <w:pStyle w:val="Blockquote"/>
        <w:spacing w:before="0" w:after="0"/>
        <w:ind w:left="0" w:right="0"/>
        <w:jc w:val="both"/>
        <w:rPr>
          <w:rFonts w:ascii="Bookman Old Style" w:hAnsi="Bookman Old Style" w:cs="Arial"/>
          <w:kern w:val="144"/>
          <w:sz w:val="20"/>
        </w:rPr>
      </w:pPr>
    </w:p>
    <w:p w:rsidR="00C242BE" w:rsidRPr="00BF43DD" w:rsidRDefault="00C242BE" w:rsidP="00D8567C">
      <w:pPr>
        <w:pStyle w:val="Nagwek6"/>
        <w:numPr>
          <w:ilvl w:val="1"/>
          <w:numId w:val="1"/>
        </w:numPr>
        <w:spacing w:before="0" w:after="0"/>
        <w:jc w:val="both"/>
        <w:rPr>
          <w:rFonts w:ascii="Bookman Old Style" w:hAnsi="Bookman Old Style" w:cs="Arial"/>
          <w:b w:val="0"/>
          <w:kern w:val="144"/>
          <w:sz w:val="20"/>
          <w:szCs w:val="20"/>
        </w:rPr>
      </w:pPr>
      <w:r w:rsidRPr="00BF43DD">
        <w:rPr>
          <w:rFonts w:ascii="Bookman Old Style" w:hAnsi="Bookman Old Style"/>
          <w:b w:val="0"/>
          <w:kern w:val="144"/>
          <w:sz w:val="20"/>
          <w:szCs w:val="20"/>
        </w:rPr>
        <w:t>Zamawiający przewiduje dokonanie zmian postanowień treści zawartej umowy w stosunku do treści oferty, na podstawie której dokonano wyboru wykonawcy:</w:t>
      </w:r>
    </w:p>
    <w:p w:rsidR="00C242BE" w:rsidRPr="00BF43DD"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r w:rsidR="003558DF"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3558DF">
        <w:rPr>
          <w:rFonts w:ascii="Bookman Old Style" w:hAnsi="Bookman Old Style"/>
          <w:sz w:val="20"/>
        </w:rPr>
      </w:r>
      <w:r w:rsidR="003558DF">
        <w:rPr>
          <w:rFonts w:ascii="Bookman Old Style" w:hAnsi="Bookman Old Style"/>
          <w:sz w:val="20"/>
        </w:rPr>
        <w:fldChar w:fldCharType="separate"/>
      </w:r>
      <w:r w:rsidR="003558DF" w:rsidRPr="00BF43DD">
        <w:rPr>
          <w:rFonts w:ascii="Bookman Old Style" w:hAnsi="Bookman Old Style"/>
          <w:sz w:val="20"/>
        </w:rPr>
        <w:fldChar w:fldCharType="end"/>
      </w:r>
      <w:r w:rsidRPr="00BF43DD">
        <w:rPr>
          <w:rFonts w:ascii="Bookman Old Style" w:hAnsi="Bookman Old Style" w:cs="Arial"/>
          <w:kern w:val="144"/>
          <w:sz w:val="20"/>
        </w:rPr>
        <w:t xml:space="preserve">   TAK               </w:t>
      </w:r>
      <w:r w:rsidR="003558DF" w:rsidRPr="00BF43DD">
        <w:rPr>
          <w:rFonts w:ascii="Bookman Old Style" w:hAnsi="Bookman Old Style" w:cs="Arial"/>
          <w:kern w:val="144"/>
          <w:sz w:val="20"/>
        </w:rPr>
        <w:fldChar w:fldCharType="begin">
          <w:ffData>
            <w:name w:val="Wybór67"/>
            <w:enabled/>
            <w:calcOnExit w:val="0"/>
            <w:checkBox>
              <w:sizeAuto/>
              <w:default w:val="0"/>
            </w:checkBox>
          </w:ffData>
        </w:fldChar>
      </w:r>
      <w:bookmarkStart w:id="40" w:name="Wybór67"/>
      <w:r w:rsidRPr="00BF43DD">
        <w:rPr>
          <w:rFonts w:ascii="Bookman Old Style" w:hAnsi="Bookman Old Style" w:cs="Arial"/>
          <w:kern w:val="144"/>
          <w:sz w:val="20"/>
        </w:rPr>
        <w:instrText xml:space="preserve"> FORMCHECKBOX </w:instrText>
      </w:r>
      <w:r w:rsidR="003558DF">
        <w:rPr>
          <w:rFonts w:ascii="Bookman Old Style" w:hAnsi="Bookman Old Style" w:cs="Arial"/>
          <w:kern w:val="144"/>
          <w:sz w:val="20"/>
        </w:rPr>
      </w:r>
      <w:r w:rsidR="003558DF">
        <w:rPr>
          <w:rFonts w:ascii="Bookman Old Style" w:hAnsi="Bookman Old Style" w:cs="Arial"/>
          <w:kern w:val="144"/>
          <w:sz w:val="20"/>
        </w:rPr>
        <w:fldChar w:fldCharType="separate"/>
      </w:r>
      <w:r w:rsidR="003558DF" w:rsidRPr="00BF43DD">
        <w:rPr>
          <w:rFonts w:ascii="Bookman Old Style" w:hAnsi="Bookman Old Style" w:cs="Arial"/>
          <w:kern w:val="144"/>
          <w:sz w:val="20"/>
        </w:rPr>
        <w:fldChar w:fldCharType="end"/>
      </w:r>
      <w:bookmarkEnd w:id="40"/>
      <w:r w:rsidRPr="00BF43DD">
        <w:rPr>
          <w:rFonts w:ascii="Bookman Old Style" w:hAnsi="Bookman Old Style" w:cs="Arial"/>
          <w:kern w:val="144"/>
          <w:sz w:val="20"/>
        </w:rPr>
        <w:t xml:space="preserve"> NIE</w:t>
      </w:r>
    </w:p>
    <w:p w:rsidR="00F854CE" w:rsidRPr="00BF43DD" w:rsidRDefault="00F854CE" w:rsidP="00C242BE">
      <w:pPr>
        <w:pStyle w:val="Blockquote"/>
        <w:spacing w:before="0" w:after="0"/>
        <w:ind w:left="0" w:right="0"/>
        <w:jc w:val="both"/>
        <w:rPr>
          <w:rFonts w:ascii="Bookman Old Style" w:hAnsi="Bookman Old Style" w:cs="Arial"/>
          <w:kern w:val="144"/>
          <w:sz w:val="20"/>
        </w:rPr>
      </w:pPr>
    </w:p>
    <w:p w:rsidR="00F854CE" w:rsidRPr="00F854CE" w:rsidRDefault="00F854CE" w:rsidP="00F854CE">
      <w:pPr>
        <w:pStyle w:val="Sowowa"/>
        <w:widowControl/>
        <w:numPr>
          <w:ilvl w:val="0"/>
          <w:numId w:val="45"/>
        </w:numPr>
        <w:tabs>
          <w:tab w:val="left" w:pos="8731"/>
        </w:tabs>
        <w:spacing w:line="240" w:lineRule="auto"/>
        <w:jc w:val="both"/>
        <w:rPr>
          <w:rFonts w:ascii="Bookman Old Style" w:hAnsi="Bookman Old Style"/>
          <w:sz w:val="20"/>
        </w:rPr>
      </w:pPr>
      <w:r w:rsidRPr="00F854CE">
        <w:rPr>
          <w:rFonts w:ascii="Bookman Old Style" w:hAnsi="Bookman Old Style"/>
          <w:sz w:val="20"/>
        </w:rPr>
        <w:t>Dopuszczalne są zmiany niniejszej umowy w następujących przypadkach:</w:t>
      </w:r>
    </w:p>
    <w:p w:rsidR="00F854CE" w:rsidRPr="00F854CE" w:rsidRDefault="00F854CE" w:rsidP="00F854CE">
      <w:pPr>
        <w:pStyle w:val="Blockquote"/>
        <w:spacing w:before="0" w:after="0"/>
        <w:ind w:left="900" w:right="0" w:hanging="1080"/>
        <w:jc w:val="both"/>
        <w:rPr>
          <w:rFonts w:ascii="Bookman Old Style" w:hAnsi="Bookman Old Style"/>
          <w:kern w:val="144"/>
          <w:sz w:val="20"/>
        </w:rPr>
      </w:pPr>
      <w:r w:rsidRPr="00F854CE">
        <w:rPr>
          <w:rFonts w:ascii="Bookman Old Style" w:hAnsi="Bookman Old Style"/>
          <w:kern w:val="144"/>
          <w:sz w:val="20"/>
        </w:rPr>
        <w:t xml:space="preserve">           a)    zmiany minimalnego wynagrodzenia za prace  ustalonego  na podstawie  art.2 ust.3-5  ustawy z dnia  10 października  o minimalnym  wynagrodzeniu zza pracę,    </w:t>
      </w:r>
    </w:p>
    <w:p w:rsidR="00F854CE" w:rsidRPr="00F854CE" w:rsidRDefault="00F854CE" w:rsidP="00F854CE">
      <w:pPr>
        <w:pStyle w:val="Blockquote"/>
        <w:spacing w:before="0" w:after="0"/>
        <w:ind w:left="900" w:right="0" w:hanging="1080"/>
        <w:jc w:val="both"/>
        <w:rPr>
          <w:rFonts w:ascii="Bookman Old Style" w:hAnsi="Bookman Old Style"/>
          <w:kern w:val="144"/>
          <w:sz w:val="20"/>
        </w:rPr>
      </w:pPr>
      <w:r w:rsidRPr="00F854CE">
        <w:rPr>
          <w:rFonts w:ascii="Bookman Old Style" w:hAnsi="Bookman Old Style"/>
          <w:kern w:val="144"/>
          <w:sz w:val="20"/>
        </w:rPr>
        <w:t xml:space="preserve">           b)  zasad podlegania  ubezpieczeniom  społecznym lub  ubezpieczeniu  zdrowotnemu  lub   wysokości  stawki składki  na ubezpieczenie  społeczne  lub zdrowotne  ,</w:t>
      </w:r>
    </w:p>
    <w:p w:rsidR="00F854CE" w:rsidRPr="00F854CE" w:rsidRDefault="00F854CE" w:rsidP="00F854CE">
      <w:pPr>
        <w:pStyle w:val="Blockquote"/>
        <w:spacing w:before="0" w:after="0"/>
        <w:ind w:left="900" w:right="0" w:hanging="1080"/>
        <w:jc w:val="both"/>
        <w:rPr>
          <w:rFonts w:ascii="Bookman Old Style" w:hAnsi="Bookman Old Style"/>
          <w:kern w:val="144"/>
          <w:sz w:val="20"/>
        </w:rPr>
      </w:pPr>
      <w:r w:rsidRPr="00F854CE">
        <w:rPr>
          <w:rFonts w:ascii="Bookman Old Style" w:hAnsi="Bookman Old Style"/>
          <w:kern w:val="144"/>
          <w:sz w:val="20"/>
        </w:rPr>
        <w:lastRenderedPageBreak/>
        <w:t xml:space="preserve">          - o ile zmiany te będą miały wpływ  na koszty  wykonania  zamówienia  przez  wykonawcę.</w:t>
      </w:r>
    </w:p>
    <w:p w:rsidR="00F854CE" w:rsidRPr="00F854CE" w:rsidRDefault="00F854CE" w:rsidP="00F854CE">
      <w:pPr>
        <w:pStyle w:val="Blockquote"/>
        <w:spacing w:before="0" w:after="0"/>
        <w:ind w:left="900" w:right="0" w:hanging="333"/>
        <w:jc w:val="both"/>
        <w:rPr>
          <w:rFonts w:ascii="Bookman Old Style" w:hAnsi="Bookman Old Style" w:cs="Arial"/>
          <w:kern w:val="144"/>
          <w:sz w:val="20"/>
        </w:rPr>
      </w:pPr>
      <w:r w:rsidRPr="00F854CE">
        <w:rPr>
          <w:rFonts w:ascii="Bookman Old Style" w:hAnsi="Bookman Old Style" w:cs="Arial"/>
          <w:kern w:val="144"/>
          <w:sz w:val="20"/>
        </w:rPr>
        <w:t xml:space="preserve">c) W zakresie przedmiotu zamówienia, jeżeli zmiany są na korzyść Zamawiającego albo zaszły okoliczności, których nie można było przewidzieć w chwili zawierania umowy, niezależne od Wykonawcy, a w szczególności: </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zmniejszenie zakresu wykonywanych prac  lub zmiana sposobu ich wykonania.</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zmiana terminu wykonania przedmiotu zamówienia;</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zmiana zakresu prac wykonywanych przez podwykonawców, w stosunku do treści oferty;</w:t>
      </w:r>
    </w:p>
    <w:p w:rsidR="00F854CE" w:rsidRPr="00F854CE" w:rsidRDefault="00F854CE" w:rsidP="00F854CE">
      <w:pPr>
        <w:pStyle w:val="Blockquote"/>
        <w:spacing w:before="0" w:after="0"/>
        <w:ind w:left="851" w:right="0" w:hanging="425"/>
        <w:jc w:val="both"/>
        <w:rPr>
          <w:rFonts w:ascii="Bookman Old Style" w:hAnsi="Bookman Old Style" w:cs="Arial"/>
          <w:kern w:val="144"/>
          <w:sz w:val="20"/>
        </w:rPr>
      </w:pPr>
      <w:r w:rsidRPr="00F854CE">
        <w:rPr>
          <w:rFonts w:ascii="Bookman Old Style" w:hAnsi="Bookman Old Style" w:cs="Arial"/>
          <w:kern w:val="144"/>
          <w:sz w:val="20"/>
        </w:rPr>
        <w:t xml:space="preserve">    d) W zakresie terminu realizacji umowy, jeśli zaszły okoliczności, których nie można było przewidzieć,  jedynie jednak w sytuacji, gdy nieprzewidziane okoliczności nie wynikają z przyczyn leżących po stronie Wykonawcy.</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e) W zakresie wynagrodzenia, je</w:t>
      </w:r>
      <w:r w:rsidRPr="00F854CE">
        <w:rPr>
          <w:rFonts w:ascii="Bookman Old Style" w:hAnsi="Bookman Old Style" w:cs="Lucida Grande"/>
          <w:kern w:val="144"/>
          <w:sz w:val="20"/>
        </w:rPr>
        <w:t>ż</w:t>
      </w:r>
      <w:r w:rsidRPr="00F854CE">
        <w:rPr>
          <w:rFonts w:ascii="Bookman Old Style" w:hAnsi="Bookman Old Style" w:cs="Arial"/>
          <w:kern w:val="144"/>
          <w:sz w:val="20"/>
        </w:rPr>
        <w:t>eli zmiany te s</w:t>
      </w:r>
      <w:r w:rsidRPr="00F854CE">
        <w:rPr>
          <w:rFonts w:ascii="Bookman Old Style" w:hAnsi="Bookman Old Style" w:cs="Lucida Grande"/>
          <w:kern w:val="144"/>
          <w:sz w:val="20"/>
        </w:rPr>
        <w:t>ą</w:t>
      </w:r>
      <w:r w:rsidRPr="00F854CE">
        <w:rPr>
          <w:rFonts w:ascii="Bookman Old Style" w:hAnsi="Bookman Old Style" w:cs="Arial"/>
          <w:kern w:val="144"/>
          <w:sz w:val="20"/>
        </w:rPr>
        <w:t xml:space="preserve"> korzystne dla Zamawiaj</w:t>
      </w:r>
      <w:r w:rsidRPr="00F854CE">
        <w:rPr>
          <w:rFonts w:ascii="Bookman Old Style" w:hAnsi="Bookman Old Style" w:cs="Lucida Grande"/>
          <w:kern w:val="144"/>
          <w:sz w:val="20"/>
        </w:rPr>
        <w:t>ą</w:t>
      </w:r>
      <w:r w:rsidRPr="00F854CE">
        <w:rPr>
          <w:rFonts w:ascii="Bookman Old Style" w:hAnsi="Bookman Old Style" w:cs="Arial"/>
          <w:kern w:val="144"/>
          <w:sz w:val="20"/>
        </w:rPr>
        <w:t>cego, a w szczególno</w:t>
      </w:r>
      <w:r w:rsidRPr="00F854CE">
        <w:rPr>
          <w:rFonts w:ascii="Bookman Old Style" w:hAnsi="Bookman Old Style" w:cs="Lucida Grande"/>
          <w:kern w:val="144"/>
          <w:sz w:val="20"/>
        </w:rPr>
        <w:t>ś</w:t>
      </w:r>
      <w:r w:rsidRPr="00F854CE">
        <w:rPr>
          <w:rFonts w:ascii="Bookman Old Style" w:hAnsi="Bookman Old Style" w:cs="Arial"/>
          <w:kern w:val="144"/>
          <w:sz w:val="20"/>
        </w:rPr>
        <w:t>ci w przypadku zmniejszenia ilo</w:t>
      </w:r>
      <w:r w:rsidRPr="00F854CE">
        <w:rPr>
          <w:rFonts w:ascii="Bookman Old Style" w:hAnsi="Bookman Old Style" w:cs="Lucida Grande"/>
          <w:kern w:val="144"/>
          <w:sz w:val="20"/>
        </w:rPr>
        <w:t>ś</w:t>
      </w:r>
      <w:r w:rsidRPr="00F854CE">
        <w:rPr>
          <w:rFonts w:ascii="Bookman Old Style" w:hAnsi="Bookman Old Style" w:cs="Arial"/>
          <w:kern w:val="144"/>
          <w:sz w:val="20"/>
        </w:rPr>
        <w:t xml:space="preserve">ciowej realizacji zamówienia. </w:t>
      </w:r>
      <w:r w:rsidRPr="00F854CE">
        <w:rPr>
          <w:rFonts w:ascii="Bookman Old Style" w:hAnsi="Bookman Old Style"/>
          <w:sz w:val="20"/>
        </w:rPr>
        <w:t>Zamawiaj</w:t>
      </w:r>
      <w:r w:rsidRPr="00F854CE">
        <w:rPr>
          <w:rFonts w:ascii="Bookman Old Style" w:hAnsi="Bookman Old Style" w:cs="Lucida Grande"/>
          <w:sz w:val="20"/>
        </w:rPr>
        <w:t>ą</w:t>
      </w:r>
      <w:r w:rsidRPr="00F854CE">
        <w:rPr>
          <w:rFonts w:ascii="Bookman Old Style" w:hAnsi="Bookman Old Style"/>
          <w:sz w:val="20"/>
        </w:rPr>
        <w:t>cy zmniejszy zakres i warto</w:t>
      </w:r>
      <w:r w:rsidRPr="00F854CE">
        <w:rPr>
          <w:rFonts w:ascii="Bookman Old Style" w:hAnsi="Bookman Old Style" w:cs="Lucida Grande"/>
          <w:sz w:val="20"/>
        </w:rPr>
        <w:t>ść</w:t>
      </w:r>
      <w:r w:rsidRPr="00F854CE">
        <w:rPr>
          <w:rFonts w:ascii="Bookman Old Style" w:hAnsi="Bookman Old Style"/>
          <w:sz w:val="20"/>
        </w:rPr>
        <w:t xml:space="preserve"> us</w:t>
      </w:r>
      <w:r w:rsidRPr="00F854CE">
        <w:rPr>
          <w:rFonts w:ascii="Bookman Old Style" w:hAnsi="Bookman Old Style" w:cs="Lucida Grande"/>
          <w:sz w:val="20"/>
        </w:rPr>
        <w:t>ł</w:t>
      </w:r>
      <w:r w:rsidRPr="00F854CE">
        <w:rPr>
          <w:rFonts w:ascii="Bookman Old Style" w:hAnsi="Bookman Old Style"/>
          <w:sz w:val="20"/>
        </w:rPr>
        <w:t>ugi o warto</w:t>
      </w:r>
      <w:r w:rsidRPr="00F854CE">
        <w:rPr>
          <w:rFonts w:ascii="Bookman Old Style" w:hAnsi="Bookman Old Style" w:cs="Lucida Grande"/>
          <w:sz w:val="20"/>
        </w:rPr>
        <w:t>ść</w:t>
      </w:r>
      <w:r w:rsidRPr="00F854CE">
        <w:rPr>
          <w:rFonts w:ascii="Bookman Old Style" w:hAnsi="Bookman Old Style"/>
          <w:sz w:val="20"/>
        </w:rPr>
        <w:t xml:space="preserve"> kosztów tej us</w:t>
      </w:r>
      <w:r w:rsidRPr="00F854CE">
        <w:rPr>
          <w:rFonts w:ascii="Bookman Old Style" w:hAnsi="Bookman Old Style" w:cs="Lucida Grande"/>
          <w:sz w:val="20"/>
        </w:rPr>
        <w:t>ł</w:t>
      </w:r>
      <w:r w:rsidRPr="00F854CE">
        <w:rPr>
          <w:rFonts w:ascii="Bookman Old Style" w:hAnsi="Bookman Old Style"/>
          <w:sz w:val="20"/>
        </w:rPr>
        <w:t>ugi wed</w:t>
      </w:r>
      <w:r w:rsidRPr="00F854CE">
        <w:rPr>
          <w:rFonts w:ascii="Bookman Old Style" w:hAnsi="Bookman Old Style" w:cs="Lucida Grande"/>
          <w:sz w:val="20"/>
        </w:rPr>
        <w:t>ł</w:t>
      </w:r>
      <w:r w:rsidRPr="00F854CE">
        <w:rPr>
          <w:rFonts w:ascii="Bookman Old Style" w:hAnsi="Bookman Old Style"/>
          <w:sz w:val="20"/>
        </w:rPr>
        <w:t>ug formularza cenowego.</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f) W zakresie zmiany podwykonawców, o ile Wykonawca będzie korzystał z pomocy podwykonawców – na zasadach określonych w Kodeksie Cywilnym.</w:t>
      </w:r>
    </w:p>
    <w:p w:rsidR="00F854CE" w:rsidRPr="00F854CE" w:rsidRDefault="00F854CE" w:rsidP="00F854CE">
      <w:pPr>
        <w:pStyle w:val="Blockquote"/>
        <w:spacing w:before="0" w:after="0"/>
        <w:ind w:left="851" w:right="0"/>
        <w:jc w:val="both"/>
        <w:rPr>
          <w:rFonts w:ascii="Bookman Old Style" w:hAnsi="Bookman Old Style"/>
          <w:kern w:val="144"/>
          <w:sz w:val="20"/>
        </w:rPr>
      </w:pPr>
      <w:r w:rsidRPr="00F854CE">
        <w:rPr>
          <w:rFonts w:ascii="Bookman Old Style" w:hAnsi="Bookman Old Style"/>
          <w:kern w:val="144"/>
          <w:sz w:val="20"/>
        </w:rPr>
        <w:t>g) W zakresie wynagrodzenia, w przypadku ustawowej zmiany stawki podatku VAT,</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kern w:val="144"/>
          <w:sz w:val="20"/>
        </w:rPr>
        <w:t>h) w zakresie wynagrodzenia z uwzgl</w:t>
      </w:r>
      <w:r w:rsidRPr="00F854CE">
        <w:rPr>
          <w:rFonts w:ascii="Bookman Old Style" w:hAnsi="Bookman Old Style" w:cs="Lucida Grande"/>
          <w:kern w:val="144"/>
          <w:sz w:val="20"/>
        </w:rPr>
        <w:t>ędnieniem co rocznej waloryzacji wynagrodzenia w oparciu wskaźnik inflacji GUS.</w:t>
      </w:r>
    </w:p>
    <w:p w:rsidR="00BB4AA9" w:rsidRPr="00BF43DD" w:rsidRDefault="00BB4AA9" w:rsidP="00C242BE">
      <w:pPr>
        <w:pStyle w:val="Blockquote"/>
        <w:spacing w:before="0" w:after="0"/>
        <w:ind w:left="0" w:right="0"/>
        <w:jc w:val="both"/>
        <w:rPr>
          <w:rFonts w:ascii="Bookman Old Style" w:hAnsi="Bookman Old Style" w:cs="Arial"/>
          <w:kern w:val="144"/>
          <w:sz w:val="20"/>
        </w:rPr>
      </w:pPr>
    </w:p>
    <w:p w:rsidR="00C242BE" w:rsidRPr="00BF43DD" w:rsidRDefault="00C242BE" w:rsidP="00F854CE">
      <w:pPr>
        <w:pStyle w:val="Blockquote"/>
        <w:spacing w:before="0" w:after="0"/>
        <w:ind w:left="851" w:right="0"/>
        <w:jc w:val="both"/>
        <w:rPr>
          <w:rFonts w:ascii="Bookman Old Style" w:hAnsi="Bookman Old Style" w:cs="Arial"/>
          <w:kern w:val="144"/>
          <w:sz w:val="20"/>
        </w:rPr>
      </w:pPr>
    </w:p>
    <w:p w:rsidR="00C242BE" w:rsidRPr="00BF43DD" w:rsidRDefault="00C242BE" w:rsidP="00C242BE">
      <w:pPr>
        <w:pStyle w:val="Blockquote"/>
        <w:spacing w:before="0" w:after="0"/>
        <w:ind w:left="720" w:right="0"/>
        <w:jc w:val="both"/>
        <w:rPr>
          <w:rFonts w:ascii="Bookman Old Style" w:hAnsi="Bookman Old Style" w:cs="Arial"/>
          <w:kern w:val="144"/>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41" w:name="_Toc169500363"/>
      <w:r w:rsidRPr="00BF43DD">
        <w:rPr>
          <w:rFonts w:ascii="Bookman Old Style" w:hAnsi="Bookman Old Style" w:cs="Arial"/>
          <w:b/>
          <w:sz w:val="20"/>
          <w:szCs w:val="20"/>
        </w:rPr>
        <w:t>POUCZENIE O ŚRODKACH OCHRONY PRAWNEJ PRZYSŁUGUJĄCYCH WYKONAWCY W TOKU POSTĘPOWANIA O UDZIELENIE ZAMÓWIENIA</w:t>
      </w:r>
      <w:bookmarkEnd w:id="41"/>
      <w:r w:rsidRPr="00BF43DD">
        <w:rPr>
          <w:rFonts w:ascii="Bookman Old Style" w:hAnsi="Bookman Old Style" w:cs="Arial"/>
          <w:b/>
          <w:sz w:val="20"/>
          <w:szCs w:val="20"/>
        </w:rPr>
        <w:t xml:space="preserve"> </w:t>
      </w:r>
    </w:p>
    <w:p w:rsidR="00A1330E" w:rsidRPr="00BF43DD" w:rsidRDefault="009164A6" w:rsidP="00C242BE">
      <w:pPr>
        <w:pStyle w:val="ust"/>
        <w:ind w:left="0" w:firstLine="0"/>
        <w:rPr>
          <w:rFonts w:ascii="Bookman Old Style" w:hAnsi="Bookman Old Style" w:cs="Arial"/>
          <w:sz w:val="20"/>
        </w:rPr>
      </w:pPr>
      <w:r w:rsidRPr="00BF43DD">
        <w:rPr>
          <w:rFonts w:ascii="Bookman Old Style" w:hAnsi="Bookman Old Style"/>
          <w:sz w:val="20"/>
        </w:rPr>
        <w:t>Środki ochrony prawnej przysługują Wykonawcom, a także innym osobom, jeżeli ich interes prawny w uzyskaniu zamówienia doznał lub może</w:t>
      </w:r>
      <w:r w:rsidR="001D7131" w:rsidRPr="00BF43DD">
        <w:rPr>
          <w:rFonts w:ascii="Bookman Old Style" w:hAnsi="Bookman Old Style"/>
          <w:sz w:val="20"/>
        </w:rPr>
        <w:t xml:space="preserve"> doznać uszczerbku w wyniku naruszenia przez Zamawiającego przepisów ustawy, według zasad określonych w </w:t>
      </w:r>
      <w:r w:rsidR="000651FD" w:rsidRPr="00BF43DD">
        <w:rPr>
          <w:rFonts w:ascii="Bookman Old Style" w:hAnsi="Bookman Old Style"/>
          <w:sz w:val="20"/>
        </w:rPr>
        <w:t xml:space="preserve">dziale VI ustawy PZP. </w:t>
      </w:r>
    </w:p>
    <w:p w:rsidR="00ED0A4E" w:rsidRPr="00BF43DD" w:rsidRDefault="00ED0A4E" w:rsidP="00C242BE">
      <w:pPr>
        <w:pStyle w:val="ust"/>
        <w:ind w:left="0" w:firstLine="0"/>
        <w:rPr>
          <w:rFonts w:ascii="Bookman Old Style" w:hAnsi="Bookman Old Style" w:cs="Arial"/>
          <w:sz w:val="20"/>
        </w:rPr>
      </w:pPr>
    </w:p>
    <w:p w:rsidR="00C242BE" w:rsidRPr="00BF43DD" w:rsidRDefault="00C242BE" w:rsidP="00C242BE">
      <w:pPr>
        <w:pStyle w:val="ust"/>
        <w:ind w:left="0" w:firstLine="0"/>
        <w:rPr>
          <w:rFonts w:ascii="Bookman Old Style" w:hAnsi="Bookman Old Style" w:cs="Arial"/>
          <w:sz w:val="20"/>
        </w:rPr>
      </w:pPr>
      <w:r w:rsidRPr="00BF43DD">
        <w:rPr>
          <w:rFonts w:ascii="Bookman Old Style" w:hAnsi="Bookman Old Style" w:cs="Arial"/>
          <w:sz w:val="20"/>
        </w:rPr>
        <w:t xml:space="preserve">Warszawa, dnia </w:t>
      </w:r>
      <w:r w:rsidR="005A05E8">
        <w:rPr>
          <w:rFonts w:ascii="Bookman Old Style" w:hAnsi="Bookman Old Style" w:cs="Arial"/>
          <w:sz w:val="20"/>
        </w:rPr>
        <w:t>1 kwietnia</w:t>
      </w:r>
      <w:r w:rsidR="00BE1745" w:rsidRPr="00BF43DD">
        <w:rPr>
          <w:rFonts w:ascii="Bookman Old Style" w:hAnsi="Bookman Old Style" w:cs="Arial"/>
          <w:sz w:val="20"/>
        </w:rPr>
        <w:t xml:space="preserve"> </w:t>
      </w:r>
      <w:r w:rsidR="00A77FAC" w:rsidRPr="00BF43DD">
        <w:rPr>
          <w:rFonts w:ascii="Bookman Old Style" w:hAnsi="Bookman Old Style" w:cs="Arial"/>
          <w:sz w:val="20"/>
        </w:rPr>
        <w:t>201</w:t>
      </w:r>
      <w:r w:rsidR="00435866" w:rsidRPr="00BF43DD">
        <w:rPr>
          <w:rFonts w:ascii="Bookman Old Style" w:hAnsi="Bookman Old Style" w:cs="Arial"/>
          <w:sz w:val="20"/>
        </w:rPr>
        <w:t>5</w:t>
      </w:r>
      <w:r w:rsidR="00A77FAC" w:rsidRPr="00BF43DD">
        <w:rPr>
          <w:rFonts w:ascii="Bookman Old Style" w:hAnsi="Bookman Old Style" w:cs="Arial"/>
          <w:sz w:val="20"/>
        </w:rPr>
        <w:t xml:space="preserve"> </w:t>
      </w:r>
      <w:r w:rsidRPr="00BF43DD">
        <w:rPr>
          <w:rFonts w:ascii="Bookman Old Style" w:hAnsi="Bookman Old Style" w:cs="Arial"/>
          <w:sz w:val="20"/>
        </w:rPr>
        <w:t xml:space="preserve">r.                           </w:t>
      </w:r>
    </w:p>
    <w:p w:rsidR="00A1330E" w:rsidRPr="00BF43DD" w:rsidRDefault="00A1330E" w:rsidP="00C242BE">
      <w:pPr>
        <w:pStyle w:val="ust"/>
        <w:ind w:left="0" w:firstLine="0"/>
        <w:rPr>
          <w:rFonts w:ascii="Bookman Old Style" w:hAnsi="Bookman Old Style" w:cs="Arial"/>
          <w:sz w:val="20"/>
        </w:rPr>
      </w:pPr>
    </w:p>
    <w:p w:rsidR="009801F5" w:rsidRPr="00BF43DD" w:rsidRDefault="009801F5" w:rsidP="00C242BE">
      <w:pPr>
        <w:pStyle w:val="ust"/>
        <w:ind w:left="0" w:firstLine="0"/>
        <w:rPr>
          <w:rFonts w:ascii="Bookman Old Style" w:hAnsi="Bookman Old Style" w:cs="Arial"/>
          <w:sz w:val="20"/>
        </w:rPr>
      </w:pPr>
    </w:p>
    <w:p w:rsidR="00F7577F" w:rsidRPr="00BF43DD" w:rsidRDefault="00C242BE" w:rsidP="00DE1F67">
      <w:pPr>
        <w:pStyle w:val="ust"/>
        <w:ind w:left="0" w:firstLine="0"/>
        <w:rPr>
          <w:rFonts w:ascii="Bookman Old Style" w:hAnsi="Bookman Old Style" w:cs="Arial"/>
          <w:sz w:val="20"/>
        </w:rPr>
      </w:pPr>
      <w:r w:rsidRPr="00BF43DD">
        <w:rPr>
          <w:rFonts w:ascii="Bookman Old Style" w:hAnsi="Bookman Old Style" w:cs="Arial"/>
          <w:sz w:val="20"/>
        </w:rPr>
        <w:t xml:space="preserve">                                                                                      </w:t>
      </w:r>
    </w:p>
    <w:p w:rsidR="00C242BE" w:rsidRPr="00BF43DD" w:rsidRDefault="00F7577F" w:rsidP="00F7577F">
      <w:pPr>
        <w:pStyle w:val="ust"/>
        <w:ind w:left="0" w:firstLine="0"/>
        <w:rPr>
          <w:rFonts w:ascii="Bookman Old Style" w:hAnsi="Bookman Old Style" w:cs="Arial"/>
          <w:sz w:val="20"/>
        </w:rPr>
      </w:pP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00C242BE" w:rsidRPr="00BF43DD">
        <w:rPr>
          <w:rFonts w:ascii="Bookman Old Style" w:hAnsi="Bookman Old Style" w:cs="Arial"/>
          <w:sz w:val="20"/>
        </w:rPr>
        <w:t>(podpis Zamawiającego)</w:t>
      </w:r>
    </w:p>
    <w:p w:rsidR="00D8567C" w:rsidRPr="00BF43DD" w:rsidRDefault="00D8567C"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C242BE" w:rsidRPr="00BF43DD" w:rsidRDefault="00C242BE" w:rsidP="00C242BE">
      <w:pPr>
        <w:tabs>
          <w:tab w:val="right" w:leader="underscore" w:pos="9072"/>
        </w:tabs>
        <w:spacing w:line="240" w:lineRule="exact"/>
        <w:jc w:val="both"/>
        <w:rPr>
          <w:rFonts w:ascii="Bookman Old Style" w:hAnsi="Bookman Old Style"/>
          <w:b/>
          <w:sz w:val="20"/>
          <w:szCs w:val="20"/>
        </w:rPr>
      </w:pPr>
      <w:r w:rsidRPr="00BF43DD">
        <w:rPr>
          <w:rFonts w:ascii="Bookman Old Style" w:hAnsi="Bookman Old Style"/>
          <w:b/>
          <w:sz w:val="20"/>
          <w:szCs w:val="20"/>
        </w:rPr>
        <w:t>Załączniki do niniejszej SIWZ:</w:t>
      </w:r>
    </w:p>
    <w:p w:rsidR="00F511B3" w:rsidRPr="00BF43DD" w:rsidRDefault="00C242BE"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1. oświadczenie</w:t>
      </w:r>
      <w:r w:rsidR="00B234DD" w:rsidRPr="00BF43DD">
        <w:rPr>
          <w:rFonts w:ascii="Bookman Old Style" w:hAnsi="Bookman Old Style"/>
          <w:sz w:val="20"/>
          <w:szCs w:val="20"/>
        </w:rPr>
        <w:t xml:space="preserve"> wykonawcy o spełnianiu warunków udziału w postępowaniu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2.</w:t>
      </w:r>
      <w:r w:rsidR="00C242BE" w:rsidRPr="00BF43DD">
        <w:rPr>
          <w:rFonts w:ascii="Bookman Old Style" w:hAnsi="Bookman Old Style"/>
          <w:sz w:val="20"/>
          <w:szCs w:val="20"/>
        </w:rPr>
        <w:t xml:space="preserve"> </w:t>
      </w:r>
      <w:r w:rsidR="002A7596" w:rsidRPr="00BF43DD">
        <w:rPr>
          <w:rFonts w:ascii="Bookman Old Style" w:hAnsi="Bookman Old Style"/>
          <w:sz w:val="20"/>
          <w:szCs w:val="20"/>
        </w:rPr>
        <w:t>formularz ofertowy</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3</w:t>
      </w:r>
      <w:r w:rsidR="00C242BE" w:rsidRPr="00BF43DD">
        <w:rPr>
          <w:rFonts w:ascii="Bookman Old Style" w:hAnsi="Bookman Old Style"/>
          <w:sz w:val="20"/>
          <w:szCs w:val="20"/>
        </w:rPr>
        <w:t>. wzór umowy</w:t>
      </w:r>
      <w:r w:rsidR="00427F3F" w:rsidRPr="00BF43DD">
        <w:rPr>
          <w:rFonts w:ascii="Bookman Old Style" w:hAnsi="Bookman Old Style"/>
          <w:sz w:val="20"/>
          <w:szCs w:val="20"/>
        </w:rPr>
        <w:t>;</w:t>
      </w:r>
      <w:r w:rsidR="00C242BE" w:rsidRPr="00BF43DD">
        <w:rPr>
          <w:rFonts w:ascii="Bookman Old Style" w:hAnsi="Bookman Old Style"/>
          <w:sz w:val="20"/>
          <w:szCs w:val="20"/>
        </w:rPr>
        <w:t xml:space="preserve">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4</w:t>
      </w:r>
      <w:r w:rsidR="00C242BE" w:rsidRPr="00BF43DD">
        <w:rPr>
          <w:rFonts w:ascii="Bookman Old Style" w:hAnsi="Bookman Old Style"/>
          <w:sz w:val="20"/>
          <w:szCs w:val="20"/>
        </w:rPr>
        <w:t>. wykaz usług</w:t>
      </w:r>
      <w:r w:rsidR="00B234DD" w:rsidRPr="00BF43DD">
        <w:rPr>
          <w:rFonts w:ascii="Bookman Old Style" w:hAnsi="Bookman Old Style"/>
          <w:sz w:val="20"/>
          <w:szCs w:val="20"/>
        </w:rPr>
        <w:t xml:space="preserve">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5</w:t>
      </w:r>
      <w:r w:rsidR="00C242BE" w:rsidRPr="00BF43DD">
        <w:rPr>
          <w:rFonts w:ascii="Bookman Old Style" w:hAnsi="Bookman Old Style"/>
          <w:sz w:val="20"/>
          <w:szCs w:val="20"/>
        </w:rPr>
        <w:t>. lista podmiotów należących do tej samej grupy kapitałowej/ informacja Wykonawcy o  tym, że nie należy do grupy kapitałowej</w:t>
      </w:r>
    </w:p>
    <w:p w:rsidR="00A61705"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6</w:t>
      </w:r>
      <w:r w:rsidR="00C242BE" w:rsidRPr="00BF43DD">
        <w:rPr>
          <w:rFonts w:ascii="Bookman Old Style" w:hAnsi="Bookman Old Style"/>
          <w:sz w:val="20"/>
          <w:szCs w:val="20"/>
        </w:rPr>
        <w:t xml:space="preserve">. </w:t>
      </w:r>
      <w:r w:rsidR="00FC59D8" w:rsidRPr="00BF43DD">
        <w:rPr>
          <w:rFonts w:ascii="Bookman Old Style" w:hAnsi="Bookman Old Style"/>
          <w:sz w:val="20"/>
          <w:szCs w:val="20"/>
        </w:rPr>
        <w:t xml:space="preserve">oświadczenie o dysponowaniu sprzętem i wyposażeniem; </w:t>
      </w:r>
    </w:p>
    <w:p w:rsidR="00BC13D5" w:rsidRPr="00BF43DD" w:rsidRDefault="00BC13D5"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 xml:space="preserve">7. </w:t>
      </w:r>
      <w:r w:rsidR="009D2135" w:rsidRPr="00BF43DD">
        <w:rPr>
          <w:rFonts w:ascii="Bookman Old Style" w:hAnsi="Bookman Old Style"/>
          <w:sz w:val="20"/>
          <w:szCs w:val="20"/>
        </w:rPr>
        <w:t>oświadczenie o dysponowaniu osobami;</w:t>
      </w:r>
    </w:p>
    <w:p w:rsidR="00BF43DD" w:rsidRDefault="00BF43DD"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8. formularz cenowy</w:t>
      </w:r>
    </w:p>
    <w:p w:rsidR="00FE61E1" w:rsidRDefault="00FE61E1"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9. regulamin dozoru ekspozycji</w:t>
      </w:r>
    </w:p>
    <w:p w:rsidR="006F0E8A" w:rsidRPr="00BF43DD" w:rsidRDefault="006F0E8A"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10. umowa najmu pomieszczeń</w:t>
      </w:r>
    </w:p>
    <w:p w:rsidR="00223A5C" w:rsidRPr="00BF43DD" w:rsidRDefault="00223A5C" w:rsidP="001C0B8C">
      <w:pPr>
        <w:tabs>
          <w:tab w:val="right" w:leader="underscore" w:pos="9072"/>
        </w:tabs>
        <w:spacing w:line="180" w:lineRule="exact"/>
        <w:jc w:val="both"/>
        <w:rPr>
          <w:rFonts w:ascii="Bookman Old Style" w:hAnsi="Bookman Old Style"/>
          <w:sz w:val="20"/>
          <w:szCs w:val="20"/>
        </w:rPr>
      </w:pPr>
    </w:p>
    <w:p w:rsidR="00B234DD" w:rsidRPr="00BF43DD" w:rsidRDefault="00B234DD" w:rsidP="001C0B8C">
      <w:pPr>
        <w:tabs>
          <w:tab w:val="right" w:leader="underscore" w:pos="9072"/>
        </w:tabs>
        <w:spacing w:line="180" w:lineRule="exact"/>
        <w:jc w:val="both"/>
        <w:rPr>
          <w:rFonts w:ascii="Bookman Old Style" w:hAnsi="Bookman Old Style"/>
          <w:sz w:val="20"/>
          <w:szCs w:val="20"/>
        </w:rPr>
      </w:pPr>
    </w:p>
    <w:p w:rsidR="0074086C" w:rsidRPr="00BF43DD" w:rsidRDefault="0074086C" w:rsidP="001C0B8C">
      <w:pPr>
        <w:tabs>
          <w:tab w:val="right" w:leader="underscore" w:pos="9072"/>
        </w:tabs>
        <w:spacing w:line="180" w:lineRule="exact"/>
        <w:jc w:val="both"/>
        <w:rPr>
          <w:rFonts w:ascii="Bookman Old Style" w:hAnsi="Bookman Old Style"/>
          <w:sz w:val="20"/>
          <w:szCs w:val="20"/>
        </w:rPr>
      </w:pPr>
    </w:p>
    <w:sectPr w:rsidR="0074086C" w:rsidRPr="00BF43DD" w:rsidSect="001C0B8C">
      <w:footerReference w:type="even" r:id="rId15"/>
      <w:footerReference w:type="default" r:id="rId16"/>
      <w:pgSz w:w="11906" w:h="16838"/>
      <w:pgMar w:top="624" w:right="1418"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5FE" w:rsidRDefault="005425FE">
      <w:r>
        <w:separator/>
      </w:r>
    </w:p>
  </w:endnote>
  <w:endnote w:type="continuationSeparator" w:id="0">
    <w:p w:rsidR="005425FE" w:rsidRDefault="005425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Lucida Grande">
    <w:altName w:val="Arial"/>
    <w:panose1 w:val="00000000000000000000"/>
    <w:charset w:val="00"/>
    <w:family w:val="auto"/>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5FE" w:rsidRDefault="003558DF">
    <w:pPr>
      <w:pStyle w:val="Stopka"/>
      <w:framePr w:wrap="around" w:vAnchor="text" w:hAnchor="margin" w:xAlign="center" w:y="1"/>
      <w:rPr>
        <w:rStyle w:val="Numerstrony"/>
      </w:rPr>
    </w:pPr>
    <w:r>
      <w:rPr>
        <w:rStyle w:val="Numerstrony"/>
      </w:rPr>
      <w:fldChar w:fldCharType="begin"/>
    </w:r>
    <w:r w:rsidR="005425FE">
      <w:rPr>
        <w:rStyle w:val="Numerstrony"/>
      </w:rPr>
      <w:instrText xml:space="preserve">PAGE  </w:instrText>
    </w:r>
    <w:r>
      <w:rPr>
        <w:rStyle w:val="Numerstrony"/>
      </w:rPr>
      <w:fldChar w:fldCharType="end"/>
    </w:r>
  </w:p>
  <w:p w:rsidR="005425FE" w:rsidRDefault="005425FE">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5FE" w:rsidRPr="004C1B38" w:rsidRDefault="005425FE" w:rsidP="001C0B8C">
    <w:pPr>
      <w:pStyle w:val="Stopka"/>
      <w:jc w:val="center"/>
    </w:pPr>
    <w:r>
      <w:t xml:space="preserve">str. </w:t>
    </w:r>
    <w:r w:rsidR="003558DF">
      <w:rPr>
        <w:rStyle w:val="Numerstrony"/>
      </w:rPr>
      <w:fldChar w:fldCharType="begin"/>
    </w:r>
    <w:r>
      <w:rPr>
        <w:rStyle w:val="Numerstrony"/>
      </w:rPr>
      <w:instrText xml:space="preserve"> PAGE </w:instrText>
    </w:r>
    <w:r w:rsidR="003558DF">
      <w:rPr>
        <w:rStyle w:val="Numerstrony"/>
      </w:rPr>
      <w:fldChar w:fldCharType="separate"/>
    </w:r>
    <w:r w:rsidR="00555BF2">
      <w:rPr>
        <w:rStyle w:val="Numerstrony"/>
        <w:noProof/>
      </w:rPr>
      <w:t>22</w:t>
    </w:r>
    <w:r w:rsidR="003558DF">
      <w:rPr>
        <w:rStyle w:val="Numerstrony"/>
      </w:rPr>
      <w:fldChar w:fldCharType="end"/>
    </w:r>
    <w:r>
      <w:rPr>
        <w:rStyle w:val="Numerstrony"/>
      </w:rPr>
      <w:t xml:space="preserve"> z </w:t>
    </w:r>
    <w:r w:rsidR="003558DF">
      <w:rPr>
        <w:rStyle w:val="Numerstrony"/>
      </w:rPr>
      <w:fldChar w:fldCharType="begin"/>
    </w:r>
    <w:r>
      <w:rPr>
        <w:rStyle w:val="Numerstrony"/>
      </w:rPr>
      <w:instrText xml:space="preserve"> NUMPAGES </w:instrText>
    </w:r>
    <w:r w:rsidR="003558DF">
      <w:rPr>
        <w:rStyle w:val="Numerstrony"/>
      </w:rPr>
      <w:fldChar w:fldCharType="separate"/>
    </w:r>
    <w:r w:rsidR="00555BF2">
      <w:rPr>
        <w:rStyle w:val="Numerstrony"/>
        <w:noProof/>
      </w:rPr>
      <w:t>22</w:t>
    </w:r>
    <w:r w:rsidR="003558DF">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5FE" w:rsidRDefault="005425FE">
      <w:r>
        <w:separator/>
      </w:r>
    </w:p>
  </w:footnote>
  <w:footnote w:type="continuationSeparator" w:id="0">
    <w:p w:rsidR="005425FE" w:rsidRDefault="005425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lowerLetter"/>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9C7DB3"/>
    <w:multiLevelType w:val="hybridMultilevel"/>
    <w:tmpl w:val="46CA3DD2"/>
    <w:lvl w:ilvl="0" w:tplc="D730EC6C">
      <w:start w:val="1"/>
      <w:numFmt w:val="lowerLetter"/>
      <w:lvlText w:val="%1."/>
      <w:lvlJc w:val="left"/>
      <w:pPr>
        <w:tabs>
          <w:tab w:val="num" w:pos="567"/>
        </w:tabs>
        <w:ind w:left="567" w:hanging="567"/>
      </w:pPr>
      <w:rPr>
        <w:rFonts w:hint="default"/>
      </w:rPr>
    </w:lvl>
    <w:lvl w:ilvl="1" w:tplc="04150001">
      <w:start w:val="1"/>
      <w:numFmt w:val="bullet"/>
      <w:lvlText w:val=""/>
      <w:lvlJc w:val="left"/>
      <w:pPr>
        <w:tabs>
          <w:tab w:val="num" w:pos="1100"/>
        </w:tabs>
        <w:ind w:left="1100" w:hanging="360"/>
      </w:pPr>
      <w:rPr>
        <w:rFonts w:ascii="Symbol" w:hAnsi="Symbol" w:hint="default"/>
      </w:rPr>
    </w:lvl>
    <w:lvl w:ilvl="2" w:tplc="04150003">
      <w:start w:val="1"/>
      <w:numFmt w:val="bullet"/>
      <w:lvlText w:val="o"/>
      <w:lvlJc w:val="left"/>
      <w:pPr>
        <w:tabs>
          <w:tab w:val="num" w:pos="2000"/>
        </w:tabs>
        <w:ind w:left="2000" w:hanging="360"/>
      </w:pPr>
      <w:rPr>
        <w:rFonts w:ascii="Courier New" w:hAnsi="Courier New" w:cs="Courier New" w:hint="default"/>
      </w:r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2C1917"/>
    <w:multiLevelType w:val="hybridMultilevel"/>
    <w:tmpl w:val="552616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615B04"/>
    <w:multiLevelType w:val="hybridMultilevel"/>
    <w:tmpl w:val="D556F540"/>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5">
    <w:nsid w:val="0DDF450B"/>
    <w:multiLevelType w:val="hybridMultilevel"/>
    <w:tmpl w:val="C8701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6450A6A"/>
    <w:multiLevelType w:val="hybridMultilevel"/>
    <w:tmpl w:val="85E05B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94D5E23"/>
    <w:multiLevelType w:val="hybridMultilevel"/>
    <w:tmpl w:val="5546E978"/>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9">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0">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2">
    <w:nsid w:val="25C93D7B"/>
    <w:multiLevelType w:val="multilevel"/>
    <w:tmpl w:val="C7E421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C8D668B"/>
    <w:multiLevelType w:val="hybridMultilevel"/>
    <w:tmpl w:val="5F4088D2"/>
    <w:lvl w:ilvl="0" w:tplc="04150001">
      <w:start w:val="1"/>
      <w:numFmt w:val="bullet"/>
      <w:lvlText w:val=""/>
      <w:lvlJc w:val="left"/>
      <w:pPr>
        <w:tabs>
          <w:tab w:val="num" w:pos="927"/>
        </w:tabs>
        <w:ind w:left="927" w:hanging="360"/>
      </w:pPr>
      <w:rPr>
        <w:rFonts w:ascii="Symbol" w:hAnsi="Symbol" w:hint="default"/>
        <w:b w:val="0"/>
        <w:i w:val="0"/>
      </w:rPr>
    </w:lvl>
    <w:lvl w:ilvl="1" w:tplc="04150003">
      <w:start w:val="1"/>
      <w:numFmt w:val="bullet"/>
      <w:lvlText w:val="o"/>
      <w:lvlJc w:val="left"/>
      <w:pPr>
        <w:tabs>
          <w:tab w:val="num" w:pos="1440"/>
        </w:tabs>
        <w:ind w:left="1440" w:hanging="360"/>
      </w:pPr>
      <w:rPr>
        <w:rFonts w:ascii="Courier New" w:hAnsi="Courier New" w:cs="Courier New"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5">
    <w:nsid w:val="34B36C5D"/>
    <w:multiLevelType w:val="hybridMultilevel"/>
    <w:tmpl w:val="3800CDD2"/>
    <w:lvl w:ilvl="0" w:tplc="C6787558">
      <w:start w:val="1"/>
      <w:numFmt w:val="lowerLetter"/>
      <w:lvlText w:val="%1)"/>
      <w:lvlJc w:val="left"/>
      <w:pPr>
        <w:ind w:left="1065"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7">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464A533E"/>
    <w:multiLevelType w:val="hybridMultilevel"/>
    <w:tmpl w:val="8DE2914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DC1E76"/>
    <w:multiLevelType w:val="hybridMultilevel"/>
    <w:tmpl w:val="A08A63A4"/>
    <w:lvl w:ilvl="0" w:tplc="05CCE23A">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AC35EF1"/>
    <w:multiLevelType w:val="singleLevel"/>
    <w:tmpl w:val="38244702"/>
    <w:lvl w:ilvl="0">
      <w:start w:val="1"/>
      <w:numFmt w:val="decimal"/>
      <w:lvlText w:val="%1."/>
      <w:lvlJc w:val="left"/>
      <w:pPr>
        <w:tabs>
          <w:tab w:val="num" w:pos="360"/>
        </w:tabs>
        <w:ind w:left="360" w:hanging="360"/>
      </w:pPr>
      <w:rPr>
        <w:b w:val="0"/>
        <w:bCs w:val="0"/>
        <w:i w:val="0"/>
        <w:iCs w:val="0"/>
        <w:outline w:val="0"/>
        <w:shadow w:val="0"/>
        <w:emboss w:val="0"/>
        <w:imprint w:val="0"/>
      </w:rPr>
    </w:lvl>
  </w:abstractNum>
  <w:abstractNum w:abstractNumId="23">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4">
    <w:nsid w:val="57B918FB"/>
    <w:multiLevelType w:val="hybridMultilevel"/>
    <w:tmpl w:val="972CED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6">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26"/>
  </w:num>
  <w:num w:numId="3">
    <w:abstractNumId w:val="17"/>
  </w:num>
  <w:num w:numId="4">
    <w:abstractNumId w:val="6"/>
  </w:num>
  <w:num w:numId="5">
    <w:abstractNumId w:val="30"/>
  </w:num>
  <w:num w:numId="6">
    <w:abstractNumId w:val="29"/>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8"/>
  </w:num>
  <w:num w:numId="14">
    <w:abstractNumId w:val="14"/>
  </w:num>
  <w:num w:numId="15">
    <w:abstractNumId w:val="16"/>
  </w:num>
  <w:num w:numId="16">
    <w:abstractNumId w:val="9"/>
  </w:num>
  <w:num w:numId="17">
    <w:abstractNumId w:val="7"/>
  </w:num>
  <w:num w:numId="18">
    <w:abstractNumId w:val="3"/>
  </w:num>
  <w:num w:numId="19">
    <w:abstractNumId w:val="2"/>
  </w:num>
  <w:num w:numId="20">
    <w:abstractNumId w:val="20"/>
  </w:num>
  <w:num w:numId="21">
    <w:abstractNumId w:val="22"/>
  </w:num>
  <w:num w:numId="22">
    <w:abstractNumId w:val="1"/>
  </w:num>
  <w:num w:numId="23">
    <w:abstractNumId w:val="8"/>
  </w:num>
  <w:num w:numId="24">
    <w:abstractNumId w:val="4"/>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
  </w:num>
  <w:num w:numId="29">
    <w:abstractNumId w:val="13"/>
  </w:num>
  <w:num w:numId="30">
    <w:abstractNumId w:val="12"/>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num>
  <w:num w:numId="45">
    <w:abstractNumId w:val="21"/>
  </w:num>
  <w:num w:numId="46">
    <w:abstractNumId w:val="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5E1E"/>
    <w:rsid w:val="00017916"/>
    <w:rsid w:val="0002474D"/>
    <w:rsid w:val="00024920"/>
    <w:rsid w:val="00026605"/>
    <w:rsid w:val="000267C0"/>
    <w:rsid w:val="000318FB"/>
    <w:rsid w:val="00032DAA"/>
    <w:rsid w:val="00036421"/>
    <w:rsid w:val="0004050F"/>
    <w:rsid w:val="00045FC7"/>
    <w:rsid w:val="00046888"/>
    <w:rsid w:val="00056461"/>
    <w:rsid w:val="00057F43"/>
    <w:rsid w:val="00062939"/>
    <w:rsid w:val="00063A9B"/>
    <w:rsid w:val="000651FD"/>
    <w:rsid w:val="00065B58"/>
    <w:rsid w:val="00071EA6"/>
    <w:rsid w:val="0007468A"/>
    <w:rsid w:val="00075800"/>
    <w:rsid w:val="00076008"/>
    <w:rsid w:val="00085400"/>
    <w:rsid w:val="000868CB"/>
    <w:rsid w:val="000A2663"/>
    <w:rsid w:val="000A36AD"/>
    <w:rsid w:val="000A5CA2"/>
    <w:rsid w:val="000B5D53"/>
    <w:rsid w:val="000B5E17"/>
    <w:rsid w:val="000C4F36"/>
    <w:rsid w:val="000C7594"/>
    <w:rsid w:val="000C7E31"/>
    <w:rsid w:val="000D169A"/>
    <w:rsid w:val="000D5C43"/>
    <w:rsid w:val="000E07EE"/>
    <w:rsid w:val="000E5731"/>
    <w:rsid w:val="000E6445"/>
    <w:rsid w:val="000F1FF1"/>
    <w:rsid w:val="000F35D2"/>
    <w:rsid w:val="000F56E3"/>
    <w:rsid w:val="000F672E"/>
    <w:rsid w:val="00102371"/>
    <w:rsid w:val="00102E15"/>
    <w:rsid w:val="00110DDD"/>
    <w:rsid w:val="0011172E"/>
    <w:rsid w:val="00116653"/>
    <w:rsid w:val="00122F92"/>
    <w:rsid w:val="001244AE"/>
    <w:rsid w:val="00124A11"/>
    <w:rsid w:val="00130FDD"/>
    <w:rsid w:val="00132DAB"/>
    <w:rsid w:val="00134A01"/>
    <w:rsid w:val="00137E01"/>
    <w:rsid w:val="00143EAA"/>
    <w:rsid w:val="001466D8"/>
    <w:rsid w:val="00157040"/>
    <w:rsid w:val="00157D17"/>
    <w:rsid w:val="00161699"/>
    <w:rsid w:val="00165614"/>
    <w:rsid w:val="00166173"/>
    <w:rsid w:val="0017105A"/>
    <w:rsid w:val="00171501"/>
    <w:rsid w:val="00171FBA"/>
    <w:rsid w:val="001720F0"/>
    <w:rsid w:val="001725D5"/>
    <w:rsid w:val="00172C1F"/>
    <w:rsid w:val="001977C0"/>
    <w:rsid w:val="00197C1C"/>
    <w:rsid w:val="001A107C"/>
    <w:rsid w:val="001B2052"/>
    <w:rsid w:val="001B2454"/>
    <w:rsid w:val="001C0839"/>
    <w:rsid w:val="001C0B8C"/>
    <w:rsid w:val="001C3E71"/>
    <w:rsid w:val="001D66A1"/>
    <w:rsid w:val="001D7131"/>
    <w:rsid w:val="001E20D1"/>
    <w:rsid w:val="001E685C"/>
    <w:rsid w:val="001F2DA7"/>
    <w:rsid w:val="001F4955"/>
    <w:rsid w:val="001F66C5"/>
    <w:rsid w:val="00201EE9"/>
    <w:rsid w:val="00203D51"/>
    <w:rsid w:val="00210DC5"/>
    <w:rsid w:val="00213100"/>
    <w:rsid w:val="002139F3"/>
    <w:rsid w:val="00213F6E"/>
    <w:rsid w:val="00217DA1"/>
    <w:rsid w:val="00223086"/>
    <w:rsid w:val="00223A5C"/>
    <w:rsid w:val="00225726"/>
    <w:rsid w:val="00253607"/>
    <w:rsid w:val="002717DA"/>
    <w:rsid w:val="00277060"/>
    <w:rsid w:val="00285E86"/>
    <w:rsid w:val="00296158"/>
    <w:rsid w:val="00297195"/>
    <w:rsid w:val="002A7596"/>
    <w:rsid w:val="002A7739"/>
    <w:rsid w:val="002B0B9E"/>
    <w:rsid w:val="002B441C"/>
    <w:rsid w:val="002C1A37"/>
    <w:rsid w:val="002C4A59"/>
    <w:rsid w:val="002C7632"/>
    <w:rsid w:val="002D094A"/>
    <w:rsid w:val="002D2BC5"/>
    <w:rsid w:val="002D51EC"/>
    <w:rsid w:val="002D54B2"/>
    <w:rsid w:val="002E143B"/>
    <w:rsid w:val="002E503F"/>
    <w:rsid w:val="002F029D"/>
    <w:rsid w:val="002F27A2"/>
    <w:rsid w:val="00300231"/>
    <w:rsid w:val="0030085F"/>
    <w:rsid w:val="00301DCE"/>
    <w:rsid w:val="003100F7"/>
    <w:rsid w:val="00321067"/>
    <w:rsid w:val="003249A2"/>
    <w:rsid w:val="00324D8A"/>
    <w:rsid w:val="00336775"/>
    <w:rsid w:val="00341DFC"/>
    <w:rsid w:val="00351613"/>
    <w:rsid w:val="003558DF"/>
    <w:rsid w:val="00366278"/>
    <w:rsid w:val="0036669D"/>
    <w:rsid w:val="003673BB"/>
    <w:rsid w:val="00370946"/>
    <w:rsid w:val="003756E3"/>
    <w:rsid w:val="00377472"/>
    <w:rsid w:val="003861D3"/>
    <w:rsid w:val="0039044A"/>
    <w:rsid w:val="00395A54"/>
    <w:rsid w:val="003A24C8"/>
    <w:rsid w:val="003A3504"/>
    <w:rsid w:val="003A76B2"/>
    <w:rsid w:val="003A7E7C"/>
    <w:rsid w:val="003B0E87"/>
    <w:rsid w:val="003C43FD"/>
    <w:rsid w:val="003D31A0"/>
    <w:rsid w:val="003D423D"/>
    <w:rsid w:val="003E2C7A"/>
    <w:rsid w:val="003E57FE"/>
    <w:rsid w:val="003E6301"/>
    <w:rsid w:val="003E7F47"/>
    <w:rsid w:val="003F0B07"/>
    <w:rsid w:val="003F0EA8"/>
    <w:rsid w:val="003F24E6"/>
    <w:rsid w:val="003F678B"/>
    <w:rsid w:val="003F6924"/>
    <w:rsid w:val="004021B7"/>
    <w:rsid w:val="00404FA4"/>
    <w:rsid w:val="0041739B"/>
    <w:rsid w:val="004213AD"/>
    <w:rsid w:val="00422EC0"/>
    <w:rsid w:val="00423BFE"/>
    <w:rsid w:val="004243F6"/>
    <w:rsid w:val="00427F3F"/>
    <w:rsid w:val="004354E7"/>
    <w:rsid w:val="00435825"/>
    <w:rsid w:val="00435866"/>
    <w:rsid w:val="0044096B"/>
    <w:rsid w:val="00452035"/>
    <w:rsid w:val="00457F17"/>
    <w:rsid w:val="004612AE"/>
    <w:rsid w:val="00465960"/>
    <w:rsid w:val="004700D2"/>
    <w:rsid w:val="0047181A"/>
    <w:rsid w:val="00475146"/>
    <w:rsid w:val="0048151E"/>
    <w:rsid w:val="00483141"/>
    <w:rsid w:val="0049776C"/>
    <w:rsid w:val="00497777"/>
    <w:rsid w:val="004A0DA8"/>
    <w:rsid w:val="004A7225"/>
    <w:rsid w:val="004B1619"/>
    <w:rsid w:val="004C268D"/>
    <w:rsid w:val="004D1781"/>
    <w:rsid w:val="004D34CC"/>
    <w:rsid w:val="004D5F55"/>
    <w:rsid w:val="004E501B"/>
    <w:rsid w:val="004E5D7C"/>
    <w:rsid w:val="004F1544"/>
    <w:rsid w:val="004F2F42"/>
    <w:rsid w:val="004F6901"/>
    <w:rsid w:val="00502032"/>
    <w:rsid w:val="005034E7"/>
    <w:rsid w:val="0050528D"/>
    <w:rsid w:val="005068B1"/>
    <w:rsid w:val="00512554"/>
    <w:rsid w:val="00517A70"/>
    <w:rsid w:val="005425FE"/>
    <w:rsid w:val="005435C3"/>
    <w:rsid w:val="00543A55"/>
    <w:rsid w:val="00544DC8"/>
    <w:rsid w:val="00547329"/>
    <w:rsid w:val="00555BF2"/>
    <w:rsid w:val="00562216"/>
    <w:rsid w:val="005716C6"/>
    <w:rsid w:val="00574A55"/>
    <w:rsid w:val="00575898"/>
    <w:rsid w:val="00577D62"/>
    <w:rsid w:val="005807AE"/>
    <w:rsid w:val="005813EA"/>
    <w:rsid w:val="00583086"/>
    <w:rsid w:val="00583CB2"/>
    <w:rsid w:val="00583F2B"/>
    <w:rsid w:val="00586B71"/>
    <w:rsid w:val="00587715"/>
    <w:rsid w:val="005938E2"/>
    <w:rsid w:val="0059456F"/>
    <w:rsid w:val="005A05E8"/>
    <w:rsid w:val="005B0B65"/>
    <w:rsid w:val="005B22AA"/>
    <w:rsid w:val="005B28E5"/>
    <w:rsid w:val="005B2B84"/>
    <w:rsid w:val="005C4C0A"/>
    <w:rsid w:val="005C518C"/>
    <w:rsid w:val="005D3457"/>
    <w:rsid w:val="005D6814"/>
    <w:rsid w:val="005E0920"/>
    <w:rsid w:val="005E240D"/>
    <w:rsid w:val="005E3724"/>
    <w:rsid w:val="005E5971"/>
    <w:rsid w:val="005E597B"/>
    <w:rsid w:val="005F5597"/>
    <w:rsid w:val="005F5663"/>
    <w:rsid w:val="005F6EBD"/>
    <w:rsid w:val="00606206"/>
    <w:rsid w:val="006063B4"/>
    <w:rsid w:val="0060796E"/>
    <w:rsid w:val="00611182"/>
    <w:rsid w:val="006117F3"/>
    <w:rsid w:val="00612D37"/>
    <w:rsid w:val="00617280"/>
    <w:rsid w:val="00620E7F"/>
    <w:rsid w:val="00622F9D"/>
    <w:rsid w:val="006306A4"/>
    <w:rsid w:val="00630CC4"/>
    <w:rsid w:val="00636DD8"/>
    <w:rsid w:val="006372A2"/>
    <w:rsid w:val="006378C0"/>
    <w:rsid w:val="00641217"/>
    <w:rsid w:val="00642591"/>
    <w:rsid w:val="00643544"/>
    <w:rsid w:val="00643CB6"/>
    <w:rsid w:val="00653166"/>
    <w:rsid w:val="006616BA"/>
    <w:rsid w:val="006616F9"/>
    <w:rsid w:val="00664187"/>
    <w:rsid w:val="006741CA"/>
    <w:rsid w:val="0067468C"/>
    <w:rsid w:val="00674B20"/>
    <w:rsid w:val="006804ED"/>
    <w:rsid w:val="0068093C"/>
    <w:rsid w:val="00682FB3"/>
    <w:rsid w:val="006831DA"/>
    <w:rsid w:val="00684CCA"/>
    <w:rsid w:val="006859F1"/>
    <w:rsid w:val="00686D24"/>
    <w:rsid w:val="0069210C"/>
    <w:rsid w:val="00694907"/>
    <w:rsid w:val="00697F0A"/>
    <w:rsid w:val="006A19E8"/>
    <w:rsid w:val="006A3167"/>
    <w:rsid w:val="006A67A1"/>
    <w:rsid w:val="006B419E"/>
    <w:rsid w:val="006C0842"/>
    <w:rsid w:val="006C32BC"/>
    <w:rsid w:val="006C6AA2"/>
    <w:rsid w:val="006D0015"/>
    <w:rsid w:val="006D3468"/>
    <w:rsid w:val="006D3E8C"/>
    <w:rsid w:val="006D5D34"/>
    <w:rsid w:val="006E058B"/>
    <w:rsid w:val="006E15A8"/>
    <w:rsid w:val="006E4D3C"/>
    <w:rsid w:val="006E7F45"/>
    <w:rsid w:val="006F0E8A"/>
    <w:rsid w:val="006F1D91"/>
    <w:rsid w:val="006F4FF0"/>
    <w:rsid w:val="006F6A8D"/>
    <w:rsid w:val="007129C3"/>
    <w:rsid w:val="00714A18"/>
    <w:rsid w:val="0071679B"/>
    <w:rsid w:val="00731F8A"/>
    <w:rsid w:val="007329B5"/>
    <w:rsid w:val="007334D7"/>
    <w:rsid w:val="00734911"/>
    <w:rsid w:val="0074086C"/>
    <w:rsid w:val="00746C73"/>
    <w:rsid w:val="00752C71"/>
    <w:rsid w:val="00756E47"/>
    <w:rsid w:val="00761AB1"/>
    <w:rsid w:val="00763C4B"/>
    <w:rsid w:val="00765AF2"/>
    <w:rsid w:val="00772F75"/>
    <w:rsid w:val="007740E8"/>
    <w:rsid w:val="0077432D"/>
    <w:rsid w:val="0078596C"/>
    <w:rsid w:val="00791D96"/>
    <w:rsid w:val="00792C15"/>
    <w:rsid w:val="007A329C"/>
    <w:rsid w:val="007A3560"/>
    <w:rsid w:val="007A5240"/>
    <w:rsid w:val="007A682C"/>
    <w:rsid w:val="007B304F"/>
    <w:rsid w:val="007B3970"/>
    <w:rsid w:val="007D2484"/>
    <w:rsid w:val="007D5C4D"/>
    <w:rsid w:val="007D6473"/>
    <w:rsid w:val="007D7820"/>
    <w:rsid w:val="007E0B35"/>
    <w:rsid w:val="007F23DA"/>
    <w:rsid w:val="007F431D"/>
    <w:rsid w:val="007F7F73"/>
    <w:rsid w:val="0080298F"/>
    <w:rsid w:val="00806160"/>
    <w:rsid w:val="0080640A"/>
    <w:rsid w:val="00810029"/>
    <w:rsid w:val="0081079E"/>
    <w:rsid w:val="00814972"/>
    <w:rsid w:val="00816100"/>
    <w:rsid w:val="00821893"/>
    <w:rsid w:val="008301A9"/>
    <w:rsid w:val="00831DFD"/>
    <w:rsid w:val="00832EEB"/>
    <w:rsid w:val="008338C7"/>
    <w:rsid w:val="008410D3"/>
    <w:rsid w:val="00847D38"/>
    <w:rsid w:val="00851498"/>
    <w:rsid w:val="00853C90"/>
    <w:rsid w:val="0085434E"/>
    <w:rsid w:val="008629C6"/>
    <w:rsid w:val="008675F0"/>
    <w:rsid w:val="00881551"/>
    <w:rsid w:val="00881AAA"/>
    <w:rsid w:val="00882631"/>
    <w:rsid w:val="00883CF5"/>
    <w:rsid w:val="00884FE1"/>
    <w:rsid w:val="00885A91"/>
    <w:rsid w:val="00886868"/>
    <w:rsid w:val="00896762"/>
    <w:rsid w:val="008A0BEC"/>
    <w:rsid w:val="008A69F0"/>
    <w:rsid w:val="008C0C67"/>
    <w:rsid w:val="008C616D"/>
    <w:rsid w:val="008C7E6B"/>
    <w:rsid w:val="008D2A37"/>
    <w:rsid w:val="008D496E"/>
    <w:rsid w:val="008D79DF"/>
    <w:rsid w:val="008E10EF"/>
    <w:rsid w:val="008E20DE"/>
    <w:rsid w:val="008E3718"/>
    <w:rsid w:val="008F5E94"/>
    <w:rsid w:val="009043CC"/>
    <w:rsid w:val="009051AA"/>
    <w:rsid w:val="00905FC6"/>
    <w:rsid w:val="00910FA0"/>
    <w:rsid w:val="00912FE9"/>
    <w:rsid w:val="00913AE0"/>
    <w:rsid w:val="0091594B"/>
    <w:rsid w:val="009164A6"/>
    <w:rsid w:val="009233B5"/>
    <w:rsid w:val="00923FEB"/>
    <w:rsid w:val="009277DB"/>
    <w:rsid w:val="00930297"/>
    <w:rsid w:val="009357F8"/>
    <w:rsid w:val="009367DE"/>
    <w:rsid w:val="009409DE"/>
    <w:rsid w:val="00954C2C"/>
    <w:rsid w:val="00957158"/>
    <w:rsid w:val="00961C54"/>
    <w:rsid w:val="0097014F"/>
    <w:rsid w:val="009772E3"/>
    <w:rsid w:val="009801F5"/>
    <w:rsid w:val="009831B2"/>
    <w:rsid w:val="009842BD"/>
    <w:rsid w:val="00993786"/>
    <w:rsid w:val="00995B26"/>
    <w:rsid w:val="009A66B1"/>
    <w:rsid w:val="009C33F2"/>
    <w:rsid w:val="009C6A03"/>
    <w:rsid w:val="009D2135"/>
    <w:rsid w:val="009D6F2E"/>
    <w:rsid w:val="009E1385"/>
    <w:rsid w:val="009E1619"/>
    <w:rsid w:val="009E1CBA"/>
    <w:rsid w:val="009E3B9F"/>
    <w:rsid w:val="009F565B"/>
    <w:rsid w:val="009F70E5"/>
    <w:rsid w:val="00A03BF0"/>
    <w:rsid w:val="00A0725B"/>
    <w:rsid w:val="00A07C20"/>
    <w:rsid w:val="00A109F5"/>
    <w:rsid w:val="00A129C6"/>
    <w:rsid w:val="00A1330E"/>
    <w:rsid w:val="00A14DCE"/>
    <w:rsid w:val="00A33AD8"/>
    <w:rsid w:val="00A36DB4"/>
    <w:rsid w:val="00A44CEF"/>
    <w:rsid w:val="00A4534B"/>
    <w:rsid w:val="00A469E2"/>
    <w:rsid w:val="00A530C7"/>
    <w:rsid w:val="00A56066"/>
    <w:rsid w:val="00A5744B"/>
    <w:rsid w:val="00A6080A"/>
    <w:rsid w:val="00A61705"/>
    <w:rsid w:val="00A6654D"/>
    <w:rsid w:val="00A666C9"/>
    <w:rsid w:val="00A705B0"/>
    <w:rsid w:val="00A73175"/>
    <w:rsid w:val="00A77FAC"/>
    <w:rsid w:val="00A82F7D"/>
    <w:rsid w:val="00A920DC"/>
    <w:rsid w:val="00A93E04"/>
    <w:rsid w:val="00A94497"/>
    <w:rsid w:val="00A94BCC"/>
    <w:rsid w:val="00AA076C"/>
    <w:rsid w:val="00AA22E9"/>
    <w:rsid w:val="00AB2CA3"/>
    <w:rsid w:val="00AB4A46"/>
    <w:rsid w:val="00AB5EFE"/>
    <w:rsid w:val="00AC2D93"/>
    <w:rsid w:val="00AD0F88"/>
    <w:rsid w:val="00AD6E04"/>
    <w:rsid w:val="00AE0D9C"/>
    <w:rsid w:val="00AE3863"/>
    <w:rsid w:val="00AE56F4"/>
    <w:rsid w:val="00AF1104"/>
    <w:rsid w:val="00AF28DE"/>
    <w:rsid w:val="00AF6360"/>
    <w:rsid w:val="00B064B1"/>
    <w:rsid w:val="00B115E7"/>
    <w:rsid w:val="00B14984"/>
    <w:rsid w:val="00B20047"/>
    <w:rsid w:val="00B20A6B"/>
    <w:rsid w:val="00B22386"/>
    <w:rsid w:val="00B234DD"/>
    <w:rsid w:val="00B307EA"/>
    <w:rsid w:val="00B35C7F"/>
    <w:rsid w:val="00B41C4C"/>
    <w:rsid w:val="00B425EB"/>
    <w:rsid w:val="00B4708A"/>
    <w:rsid w:val="00B52ACD"/>
    <w:rsid w:val="00B60F12"/>
    <w:rsid w:val="00B63B17"/>
    <w:rsid w:val="00B64D59"/>
    <w:rsid w:val="00B6523D"/>
    <w:rsid w:val="00B65F3E"/>
    <w:rsid w:val="00B71EA8"/>
    <w:rsid w:val="00B7531F"/>
    <w:rsid w:val="00B753A3"/>
    <w:rsid w:val="00B76BD2"/>
    <w:rsid w:val="00B77797"/>
    <w:rsid w:val="00B813FD"/>
    <w:rsid w:val="00B82326"/>
    <w:rsid w:val="00B8260E"/>
    <w:rsid w:val="00B8746D"/>
    <w:rsid w:val="00B9370C"/>
    <w:rsid w:val="00B94ABF"/>
    <w:rsid w:val="00BB4A03"/>
    <w:rsid w:val="00BB4AA9"/>
    <w:rsid w:val="00BB7D63"/>
    <w:rsid w:val="00BC13D5"/>
    <w:rsid w:val="00BC37F8"/>
    <w:rsid w:val="00BD0FC9"/>
    <w:rsid w:val="00BD1B37"/>
    <w:rsid w:val="00BD435C"/>
    <w:rsid w:val="00BD6DD1"/>
    <w:rsid w:val="00BE10DD"/>
    <w:rsid w:val="00BE1745"/>
    <w:rsid w:val="00BE26D6"/>
    <w:rsid w:val="00BF43DD"/>
    <w:rsid w:val="00BF4A40"/>
    <w:rsid w:val="00BF6D58"/>
    <w:rsid w:val="00BF7E0A"/>
    <w:rsid w:val="00C006D7"/>
    <w:rsid w:val="00C03AF6"/>
    <w:rsid w:val="00C05C9C"/>
    <w:rsid w:val="00C213BB"/>
    <w:rsid w:val="00C2234D"/>
    <w:rsid w:val="00C226C7"/>
    <w:rsid w:val="00C242BE"/>
    <w:rsid w:val="00C25CA4"/>
    <w:rsid w:val="00C330E5"/>
    <w:rsid w:val="00C428A8"/>
    <w:rsid w:val="00C51B1C"/>
    <w:rsid w:val="00C552ED"/>
    <w:rsid w:val="00C560EA"/>
    <w:rsid w:val="00C578F9"/>
    <w:rsid w:val="00C60FDC"/>
    <w:rsid w:val="00C61FB5"/>
    <w:rsid w:val="00C6211E"/>
    <w:rsid w:val="00C66DE0"/>
    <w:rsid w:val="00C678DD"/>
    <w:rsid w:val="00C7646E"/>
    <w:rsid w:val="00C76FC5"/>
    <w:rsid w:val="00C77B05"/>
    <w:rsid w:val="00C803BE"/>
    <w:rsid w:val="00C82BDD"/>
    <w:rsid w:val="00C83000"/>
    <w:rsid w:val="00C90565"/>
    <w:rsid w:val="00C933AE"/>
    <w:rsid w:val="00CA0ED0"/>
    <w:rsid w:val="00CA3053"/>
    <w:rsid w:val="00CA6CE3"/>
    <w:rsid w:val="00CB2108"/>
    <w:rsid w:val="00CB3A68"/>
    <w:rsid w:val="00CB4D0A"/>
    <w:rsid w:val="00CB676E"/>
    <w:rsid w:val="00CC7ABE"/>
    <w:rsid w:val="00CD00EC"/>
    <w:rsid w:val="00CD15EA"/>
    <w:rsid w:val="00CD511C"/>
    <w:rsid w:val="00CD5A94"/>
    <w:rsid w:val="00CD5FD0"/>
    <w:rsid w:val="00CD6EFC"/>
    <w:rsid w:val="00CE11A7"/>
    <w:rsid w:val="00CE2F49"/>
    <w:rsid w:val="00CF06D3"/>
    <w:rsid w:val="00D06E1B"/>
    <w:rsid w:val="00D12BF2"/>
    <w:rsid w:val="00D173E2"/>
    <w:rsid w:val="00D21F5A"/>
    <w:rsid w:val="00D22601"/>
    <w:rsid w:val="00D34990"/>
    <w:rsid w:val="00D34D00"/>
    <w:rsid w:val="00D35878"/>
    <w:rsid w:val="00D4699B"/>
    <w:rsid w:val="00D5107D"/>
    <w:rsid w:val="00D57D56"/>
    <w:rsid w:val="00D62144"/>
    <w:rsid w:val="00D63DD9"/>
    <w:rsid w:val="00D64875"/>
    <w:rsid w:val="00D66DDE"/>
    <w:rsid w:val="00D67237"/>
    <w:rsid w:val="00D67EC8"/>
    <w:rsid w:val="00D74B4B"/>
    <w:rsid w:val="00D8345E"/>
    <w:rsid w:val="00D8567C"/>
    <w:rsid w:val="00DB050F"/>
    <w:rsid w:val="00DB25F8"/>
    <w:rsid w:val="00DB734D"/>
    <w:rsid w:val="00DC3672"/>
    <w:rsid w:val="00DC7427"/>
    <w:rsid w:val="00DC7AF9"/>
    <w:rsid w:val="00DD2AD4"/>
    <w:rsid w:val="00DD60B4"/>
    <w:rsid w:val="00DE0AF5"/>
    <w:rsid w:val="00DE1994"/>
    <w:rsid w:val="00DE1F67"/>
    <w:rsid w:val="00DE5FF5"/>
    <w:rsid w:val="00DF137F"/>
    <w:rsid w:val="00E0773C"/>
    <w:rsid w:val="00E111C4"/>
    <w:rsid w:val="00E116A1"/>
    <w:rsid w:val="00E129E4"/>
    <w:rsid w:val="00E21C75"/>
    <w:rsid w:val="00E23A9C"/>
    <w:rsid w:val="00E33CF1"/>
    <w:rsid w:val="00E42CD1"/>
    <w:rsid w:val="00E45852"/>
    <w:rsid w:val="00E5009E"/>
    <w:rsid w:val="00E54685"/>
    <w:rsid w:val="00E55F92"/>
    <w:rsid w:val="00E57024"/>
    <w:rsid w:val="00E57854"/>
    <w:rsid w:val="00E61E55"/>
    <w:rsid w:val="00E64A0E"/>
    <w:rsid w:val="00E67C49"/>
    <w:rsid w:val="00E77F18"/>
    <w:rsid w:val="00E834B1"/>
    <w:rsid w:val="00E835F1"/>
    <w:rsid w:val="00E867B3"/>
    <w:rsid w:val="00E978BC"/>
    <w:rsid w:val="00EB14F7"/>
    <w:rsid w:val="00EB21D1"/>
    <w:rsid w:val="00EB24DF"/>
    <w:rsid w:val="00EB41B5"/>
    <w:rsid w:val="00EB70FD"/>
    <w:rsid w:val="00EC2C2F"/>
    <w:rsid w:val="00ED0468"/>
    <w:rsid w:val="00ED0A4E"/>
    <w:rsid w:val="00ED0F11"/>
    <w:rsid w:val="00ED123D"/>
    <w:rsid w:val="00ED226C"/>
    <w:rsid w:val="00ED2626"/>
    <w:rsid w:val="00EE6C09"/>
    <w:rsid w:val="00EE78FD"/>
    <w:rsid w:val="00EF1213"/>
    <w:rsid w:val="00EF3F68"/>
    <w:rsid w:val="00EF56A2"/>
    <w:rsid w:val="00EF674A"/>
    <w:rsid w:val="00EF6AF0"/>
    <w:rsid w:val="00F01550"/>
    <w:rsid w:val="00F043D1"/>
    <w:rsid w:val="00F13497"/>
    <w:rsid w:val="00F134A0"/>
    <w:rsid w:val="00F1463F"/>
    <w:rsid w:val="00F1486E"/>
    <w:rsid w:val="00F2229E"/>
    <w:rsid w:val="00F23B29"/>
    <w:rsid w:val="00F27458"/>
    <w:rsid w:val="00F31765"/>
    <w:rsid w:val="00F33B02"/>
    <w:rsid w:val="00F431E8"/>
    <w:rsid w:val="00F439EA"/>
    <w:rsid w:val="00F511B3"/>
    <w:rsid w:val="00F540C2"/>
    <w:rsid w:val="00F557E4"/>
    <w:rsid w:val="00F57230"/>
    <w:rsid w:val="00F57CF6"/>
    <w:rsid w:val="00F63033"/>
    <w:rsid w:val="00F70562"/>
    <w:rsid w:val="00F717BD"/>
    <w:rsid w:val="00F7577F"/>
    <w:rsid w:val="00F8367A"/>
    <w:rsid w:val="00F841A1"/>
    <w:rsid w:val="00F851E5"/>
    <w:rsid w:val="00F854CE"/>
    <w:rsid w:val="00F900F6"/>
    <w:rsid w:val="00F90A09"/>
    <w:rsid w:val="00F90C41"/>
    <w:rsid w:val="00FA525F"/>
    <w:rsid w:val="00FB170D"/>
    <w:rsid w:val="00FB40B5"/>
    <w:rsid w:val="00FB5797"/>
    <w:rsid w:val="00FC0F9F"/>
    <w:rsid w:val="00FC161B"/>
    <w:rsid w:val="00FC3FB2"/>
    <w:rsid w:val="00FC59D8"/>
    <w:rsid w:val="00FC6294"/>
    <w:rsid w:val="00FC6604"/>
    <w:rsid w:val="00FD06C5"/>
    <w:rsid w:val="00FD22B8"/>
    <w:rsid w:val="00FD5DDE"/>
    <w:rsid w:val="00FD6E68"/>
    <w:rsid w:val="00FE1D5D"/>
    <w:rsid w:val="00FE31AD"/>
    <w:rsid w:val="00FE3646"/>
    <w:rsid w:val="00FE61E1"/>
    <w:rsid w:val="00FF23FB"/>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uiPriority w:val="99"/>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obikrowski@mnw.art.pl" TargetMode="External"/><Relationship Id="rId13" Type="http://schemas.openxmlformats.org/officeDocument/2006/relationships/hyperlink" Target="https://sip.legalis.pl/document-view.seam?type=html&amp;documentId=mfrxilrsge2tkmzwgy4dsltqmfyc4mrqgq3tgobsg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ltqmfyc4mrqgq3tgobtg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galis.pl/document-view.seam?type=html&amp;documentId=mfrxilrsge2tkmzwgy4dsltqmfyc4mrqgq3tgobsgy"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n36.lex.pl/WKPLOnline/index.rpc" TargetMode="External"/><Relationship Id="rId14" Type="http://schemas.openxmlformats.org/officeDocument/2006/relationships/hyperlink" Target="https://sip.legalis.pl/document-view.seam?type=html&amp;documentId=mfrxilrsge2tkmzwgy4dsltqmfyc4mrqgq3tgobtg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7134F-BCA8-400F-9237-427DF90A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22</Pages>
  <Words>10209</Words>
  <Characters>61259</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74</cp:revision>
  <cp:lastPrinted>2015-04-02T07:51:00Z</cp:lastPrinted>
  <dcterms:created xsi:type="dcterms:W3CDTF">2014-10-15T09:50:00Z</dcterms:created>
  <dcterms:modified xsi:type="dcterms:W3CDTF">2015-04-03T08:26:00Z</dcterms:modified>
</cp:coreProperties>
</file>