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6765FB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  7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2015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data zamieszczenia: </w:t>
      </w:r>
      <w:r w:rsidR="006765FB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FE44A4">
        <w:rPr>
          <w:rFonts w:asciiTheme="minorHAnsi" w:eastAsia="Times New Roman" w:hAnsiTheme="minorHAnsi" w:cs="Arial"/>
          <w:b/>
          <w:bCs/>
          <w:lang w:val="pl-PL" w:eastAsia="pl-PL" w:bidi="ar-SA"/>
        </w:rPr>
        <w:t>26</w:t>
      </w:r>
      <w:r w:rsidR="006765FB">
        <w:rPr>
          <w:rFonts w:asciiTheme="minorHAnsi" w:eastAsia="Times New Roman" w:hAnsiTheme="minorHAnsi" w:cs="Arial"/>
          <w:b/>
          <w:bCs/>
          <w:lang w:val="pl-PL" w:eastAsia="pl-PL" w:bidi="ar-SA"/>
        </w:rPr>
        <w:t>.08</w:t>
      </w:r>
      <w:r w:rsid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.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>2015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6765FB" w:rsidRPr="008F6C82" w:rsidRDefault="00C7440F" w:rsidP="006765FB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   </w:t>
      </w:r>
      <w:r w:rsidR="006765FB" w:rsidRPr="008F6C82">
        <w:rPr>
          <w:rFonts w:asciiTheme="minorHAnsi" w:eastAsia="Times New Roman" w:hAnsiTheme="minorHAnsi" w:cstheme="minorHAnsi"/>
          <w:iCs/>
          <w:lang w:val="pl-PL" w:eastAsia="pl-PL"/>
        </w:rPr>
        <w:t>Obsługa Muzeum Narodowego w Warszawie w</w:t>
      </w:r>
      <w:r w:rsidR="006765FB">
        <w:rPr>
          <w:rFonts w:asciiTheme="minorHAnsi" w:eastAsia="Times New Roman" w:hAnsiTheme="minorHAnsi" w:cstheme="minorHAnsi"/>
          <w:iCs/>
          <w:lang w:val="pl-PL" w:eastAsia="pl-PL"/>
        </w:rPr>
        <w:t xml:space="preserve"> zakresie transportu </w:t>
      </w:r>
      <w:r w:rsidR="006765FB" w:rsidRPr="008F6C82">
        <w:rPr>
          <w:rFonts w:asciiTheme="minorHAnsi" w:eastAsia="Times New Roman" w:hAnsiTheme="minorHAnsi" w:cstheme="minorHAnsi"/>
          <w:iCs/>
          <w:lang w:val="pl-PL" w:eastAsia="pl-PL"/>
        </w:rPr>
        <w:t xml:space="preserve">dzieł </w:t>
      </w:r>
      <w:r w:rsidR="006765FB">
        <w:rPr>
          <w:rFonts w:asciiTheme="minorHAnsi" w:eastAsia="Times New Roman" w:hAnsiTheme="minorHAnsi" w:cstheme="minorHAnsi"/>
          <w:iCs/>
          <w:lang w:val="pl-PL" w:eastAsia="pl-PL"/>
        </w:rPr>
        <w:t xml:space="preserve">sztuki  w kraju i zagranicą na wystawę „Papież awangardy. Tadeusz Peiper w Hiszpanii, Polsce i w Europie” w Real </w:t>
      </w:r>
      <w:proofErr w:type="spellStart"/>
      <w:r w:rsidR="006765FB">
        <w:rPr>
          <w:rFonts w:asciiTheme="minorHAnsi" w:eastAsia="Times New Roman" w:hAnsiTheme="minorHAnsi" w:cstheme="minorHAnsi"/>
          <w:iCs/>
          <w:lang w:val="pl-PL" w:eastAsia="pl-PL"/>
        </w:rPr>
        <w:t>Academia</w:t>
      </w:r>
      <w:proofErr w:type="spellEnd"/>
      <w:r w:rsidR="006765FB">
        <w:rPr>
          <w:rFonts w:asciiTheme="minorHAnsi" w:eastAsia="Times New Roman" w:hAnsiTheme="minorHAnsi" w:cstheme="minorHAnsi"/>
          <w:iCs/>
          <w:lang w:val="pl-PL" w:eastAsia="pl-PL"/>
        </w:rPr>
        <w:t xml:space="preserve"> des </w:t>
      </w:r>
      <w:proofErr w:type="spellStart"/>
      <w:r w:rsidR="006765FB">
        <w:rPr>
          <w:rFonts w:asciiTheme="minorHAnsi" w:eastAsia="Times New Roman" w:hAnsiTheme="minorHAnsi" w:cstheme="minorHAnsi"/>
          <w:iCs/>
          <w:lang w:val="pl-PL" w:eastAsia="pl-PL"/>
        </w:rPr>
        <w:t>Bellas</w:t>
      </w:r>
      <w:proofErr w:type="spellEnd"/>
      <w:r w:rsidR="006765FB"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 w:rsidR="006765FB">
        <w:rPr>
          <w:rFonts w:asciiTheme="minorHAnsi" w:eastAsia="Times New Roman" w:hAnsiTheme="minorHAnsi" w:cstheme="minorHAnsi"/>
          <w:iCs/>
          <w:lang w:val="pl-PL" w:eastAsia="pl-PL"/>
        </w:rPr>
        <w:t>Artes</w:t>
      </w:r>
      <w:proofErr w:type="spellEnd"/>
      <w:r w:rsidR="006765FB">
        <w:rPr>
          <w:rFonts w:asciiTheme="minorHAnsi" w:eastAsia="Times New Roman" w:hAnsiTheme="minorHAnsi" w:cstheme="minorHAnsi"/>
          <w:iCs/>
          <w:lang w:val="pl-PL" w:eastAsia="pl-PL"/>
        </w:rPr>
        <w:t xml:space="preserve"> de san Fernando </w:t>
      </w:r>
      <w:proofErr w:type="spellStart"/>
      <w:r w:rsidR="006765FB">
        <w:rPr>
          <w:rFonts w:asciiTheme="minorHAnsi" w:eastAsia="Times New Roman" w:hAnsiTheme="minorHAnsi" w:cstheme="minorHAnsi"/>
          <w:iCs/>
          <w:lang w:val="pl-PL" w:eastAsia="pl-PL"/>
        </w:rPr>
        <w:t>Calcografia</w:t>
      </w:r>
      <w:proofErr w:type="spellEnd"/>
      <w:r w:rsidR="006765FB"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 w:rsidR="006765FB">
        <w:rPr>
          <w:rFonts w:asciiTheme="minorHAnsi" w:eastAsia="Times New Roman" w:hAnsiTheme="minorHAnsi" w:cstheme="minorHAnsi"/>
          <w:iCs/>
          <w:lang w:val="pl-PL" w:eastAsia="pl-PL"/>
        </w:rPr>
        <w:t>Nacional</w:t>
      </w:r>
      <w:proofErr w:type="spellEnd"/>
      <w:r w:rsidR="006765FB"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 w:rsidR="006765FB">
        <w:rPr>
          <w:rFonts w:asciiTheme="minorHAnsi" w:eastAsia="Times New Roman" w:hAnsiTheme="minorHAnsi" w:cstheme="minorHAnsi"/>
          <w:iCs/>
          <w:lang w:val="pl-PL" w:eastAsia="pl-PL"/>
        </w:rPr>
        <w:t>Alcala</w:t>
      </w:r>
      <w:proofErr w:type="spellEnd"/>
      <w:r w:rsidR="006765FB">
        <w:rPr>
          <w:rFonts w:asciiTheme="minorHAnsi" w:eastAsia="Times New Roman" w:hAnsiTheme="minorHAnsi" w:cstheme="minorHAnsi"/>
          <w:iCs/>
          <w:lang w:val="pl-PL" w:eastAsia="pl-PL"/>
        </w:rPr>
        <w:t xml:space="preserve"> w Madrycie.</w:t>
      </w:r>
    </w:p>
    <w:p w:rsidR="00122196" w:rsidRPr="00C7440F" w:rsidRDefault="00C7440F" w:rsidP="00C7440F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C7440F">
        <w:rPr>
          <w:rFonts w:asciiTheme="minorHAnsi" w:eastAsia="Times New Roman" w:hAnsiTheme="minorHAnsi" w:cs="Arial"/>
          <w:lang w:val="pl-PL" w:eastAsia="pl-PL" w:bidi="ar-SA"/>
        </w:rPr>
        <w:t>dostawa</w:t>
      </w:r>
    </w:p>
    <w:p w:rsidR="00122196" w:rsidRPr="00C7440F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</w:t>
      </w:r>
      <w:r w:rsidRPr="00C7440F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="009F4801" w:rsidRPr="00C7440F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C7440F">
        <w:rPr>
          <w:rFonts w:asciiTheme="minorHAnsi" w:hAnsiTheme="minorHAnsi"/>
          <w:lang w:val="pl-PL"/>
        </w:rPr>
        <w:t xml:space="preserve"> </w:t>
      </w:r>
      <w:r w:rsidR="006765FB">
        <w:rPr>
          <w:rFonts w:asciiTheme="minorHAnsi" w:hAnsiTheme="minorHAnsi"/>
          <w:lang w:val="pl-PL"/>
        </w:rPr>
        <w:t>organizacja wystawy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lastRenderedPageBreak/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  <w:r w:rsidR="00B01C12">
        <w:rPr>
          <w:rFonts w:asciiTheme="minorHAnsi" w:eastAsia="Times New Roman" w:hAnsiTheme="minorHAnsi" w:cs="Arial"/>
          <w:lang w:val="pl-PL" w:eastAsia="pl-PL" w:bidi="ar-SA"/>
        </w:rPr>
        <w:t xml:space="preserve"> na podst. Regulaminu udzielania zamówień publicznych, na dostawy lub usługi z zakresu działalności kulturalnej o wartościach pomiędzy wyrażoną w złotych równowartością kwoty 30.000 Euro a kwotą określoną w przepisach wydanych na podstawie art. 11 ust. 8 ustawy Prawo Zamówień Publicznych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</w:t>
      </w:r>
      <w:r w:rsidRP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Pr="00B12092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F332E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bookmarkStart w:id="0" w:name="_GoBack"/>
      <w:bookmarkEnd w:id="0"/>
      <w:r w:rsidR="006765FB">
        <w:rPr>
          <w:rFonts w:asciiTheme="minorHAnsi" w:eastAsia="Times New Roman" w:hAnsiTheme="minorHAnsi" w:cs="Arial"/>
          <w:lang w:val="pl-PL" w:eastAsia="pl-PL" w:bidi="ar-SA"/>
        </w:rPr>
        <w:t>26</w:t>
      </w:r>
      <w:r w:rsidR="009060C8">
        <w:rPr>
          <w:rFonts w:asciiTheme="minorHAnsi" w:eastAsia="Times New Roman" w:hAnsiTheme="minorHAnsi" w:cs="Arial"/>
          <w:lang w:val="pl-PL" w:eastAsia="pl-PL" w:bidi="ar-SA"/>
        </w:rPr>
        <w:t>.</w:t>
      </w:r>
      <w:r w:rsidR="006765FB">
        <w:rPr>
          <w:rFonts w:asciiTheme="minorHAnsi" w:eastAsia="Times New Roman" w:hAnsiTheme="minorHAnsi" w:cs="Arial"/>
          <w:lang w:val="pl-PL" w:eastAsia="pl-PL" w:bidi="ar-SA"/>
        </w:rPr>
        <w:t xml:space="preserve"> 08</w:t>
      </w:r>
      <w:r w:rsidR="007A5804">
        <w:rPr>
          <w:rFonts w:asciiTheme="minorHAnsi" w:eastAsia="Times New Roman" w:hAnsiTheme="minorHAnsi" w:cs="Arial"/>
          <w:lang w:val="pl-PL" w:eastAsia="pl-PL" w:bidi="ar-SA"/>
        </w:rPr>
        <w:t>.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E04D60" w:rsidRPr="00B12092">
        <w:rPr>
          <w:rFonts w:asciiTheme="minorHAnsi" w:eastAsia="Times New Roman" w:hAnsiTheme="minorHAnsi" w:cs="Arial"/>
          <w:lang w:val="pl-PL" w:eastAsia="pl-PL" w:bidi="ar-SA"/>
        </w:rPr>
        <w:t>2015</w:t>
      </w:r>
      <w:r w:rsidR="009F4801" w:rsidRPr="00B12092">
        <w:rPr>
          <w:rFonts w:asciiTheme="minorHAnsi" w:eastAsia="Times New Roman" w:hAnsiTheme="minorHAnsi" w:cs="Arial"/>
          <w:lang w:val="pl-PL" w:eastAsia="pl-PL" w:bidi="ar-SA"/>
        </w:rPr>
        <w:t xml:space="preserve"> r.</w:t>
      </w:r>
    </w:p>
    <w:p w:rsidR="005A0A2F" w:rsidRPr="0064010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color w:val="FFFFFF" w:themeColor="background1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</w:t>
      </w:r>
      <w:r w:rsidRPr="004F01BE">
        <w:rPr>
          <w:rFonts w:asciiTheme="minorHAnsi" w:eastAsia="Times New Roman" w:hAnsiTheme="minorHAnsi" w:cs="Arial"/>
          <w:b/>
          <w:bCs/>
          <w:highlight w:val="lightGray"/>
          <w:lang w:val="pl-PL" w:eastAsia="pl-PL" w:bidi="ar-SA"/>
        </w:rPr>
        <w:t>:</w:t>
      </w:r>
      <w:r w:rsidR="006765FB">
        <w:rPr>
          <w:rFonts w:asciiTheme="minorHAnsi" w:eastAsia="Times New Roman" w:hAnsiTheme="minorHAnsi" w:cs="Arial"/>
          <w:lang w:val="pl-PL" w:eastAsia="pl-PL" w:bidi="ar-SA"/>
        </w:rPr>
        <w:t xml:space="preserve"> 3</w:t>
      </w:r>
      <w:r w:rsidR="00C7440F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B927F1" w:rsidRPr="006765FB" w:rsidRDefault="006765FB" w:rsidP="005A0A2F">
      <w:pPr>
        <w:spacing w:after="0" w:line="400" w:lineRule="atLeast"/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6765FB">
        <w:rPr>
          <w:rFonts w:asciiTheme="minorHAnsi" w:eastAsia="Times New Roman" w:hAnsiTheme="minorHAnsi" w:cs="Arial"/>
          <w:bCs/>
          <w:lang w:val="pl-PL" w:eastAsia="pl-PL" w:bidi="ar-SA"/>
        </w:rPr>
        <w:t xml:space="preserve">Art-Transporter – Krzysztof Pawłowski ul. </w:t>
      </w:r>
      <w:proofErr w:type="spellStart"/>
      <w:r>
        <w:rPr>
          <w:rFonts w:asciiTheme="minorHAnsi" w:eastAsia="Times New Roman" w:hAnsiTheme="minorHAnsi" w:cs="Arial"/>
          <w:bCs/>
          <w:lang w:val="pl-PL" w:eastAsia="pl-PL" w:bidi="ar-SA"/>
        </w:rPr>
        <w:t>Berensona</w:t>
      </w:r>
      <w:proofErr w:type="spellEnd"/>
      <w:r>
        <w:rPr>
          <w:rFonts w:asciiTheme="minorHAnsi" w:eastAsia="Times New Roman" w:hAnsiTheme="minorHAnsi" w:cs="Arial"/>
          <w:bCs/>
          <w:lang w:val="pl-PL" w:eastAsia="pl-PL" w:bidi="ar-SA"/>
        </w:rPr>
        <w:t xml:space="preserve"> 12E/68, 03-287 Warszawa</w:t>
      </w:r>
    </w:p>
    <w:p w:rsidR="009F4801" w:rsidRPr="006765FB" w:rsidRDefault="00C37009" w:rsidP="00E418D0">
      <w:pPr>
        <w:spacing w:after="0" w:line="400" w:lineRule="atLeast"/>
        <w:rPr>
          <w:rFonts w:asciiTheme="minorHAnsi" w:hAnsiTheme="minorHAnsi" w:cstheme="minorHAnsi"/>
          <w:lang w:val="pl-PL"/>
        </w:rPr>
      </w:pPr>
      <w:r w:rsidRPr="006765FB">
        <w:rPr>
          <w:rFonts w:asciiTheme="minorHAnsi" w:eastAsia="Times New Roman" w:hAnsiTheme="minorHAnsi" w:cs="Arial"/>
          <w:lang w:val="pl-PL" w:eastAsia="pl-PL" w:bidi="ar-SA"/>
        </w:rPr>
        <w:t xml:space="preserve">    </w:t>
      </w:r>
    </w:p>
    <w:p w:rsidR="005A0A2F" w:rsidRPr="006765FB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6765FB" w:rsidRDefault="002B3073">
      <w:pPr>
        <w:rPr>
          <w:rFonts w:asciiTheme="minorHAnsi" w:hAnsiTheme="minorHAnsi"/>
          <w:lang w:val="pl-PL"/>
        </w:rPr>
      </w:pPr>
    </w:p>
    <w:sectPr w:rsidR="002B3073" w:rsidRPr="006765FB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2291A"/>
    <w:rsid w:val="00335001"/>
    <w:rsid w:val="003C76AE"/>
    <w:rsid w:val="003F4EF6"/>
    <w:rsid w:val="0041704E"/>
    <w:rsid w:val="0042079C"/>
    <w:rsid w:val="004C24A9"/>
    <w:rsid w:val="004D41A4"/>
    <w:rsid w:val="004F01BE"/>
    <w:rsid w:val="005A0A2F"/>
    <w:rsid w:val="005A72B9"/>
    <w:rsid w:val="0064010E"/>
    <w:rsid w:val="006405F4"/>
    <w:rsid w:val="006765FB"/>
    <w:rsid w:val="006A70B1"/>
    <w:rsid w:val="00716329"/>
    <w:rsid w:val="00721A74"/>
    <w:rsid w:val="0079287E"/>
    <w:rsid w:val="007A5804"/>
    <w:rsid w:val="007B159F"/>
    <w:rsid w:val="008559D6"/>
    <w:rsid w:val="00894AE9"/>
    <w:rsid w:val="008E6339"/>
    <w:rsid w:val="009060C8"/>
    <w:rsid w:val="00917893"/>
    <w:rsid w:val="00923537"/>
    <w:rsid w:val="009F4801"/>
    <w:rsid w:val="00A11F87"/>
    <w:rsid w:val="00A51DD7"/>
    <w:rsid w:val="00AA7372"/>
    <w:rsid w:val="00B01C12"/>
    <w:rsid w:val="00B12092"/>
    <w:rsid w:val="00B3111D"/>
    <w:rsid w:val="00B927F1"/>
    <w:rsid w:val="00BF0A31"/>
    <w:rsid w:val="00BF2233"/>
    <w:rsid w:val="00C37009"/>
    <w:rsid w:val="00C55FE4"/>
    <w:rsid w:val="00C7440F"/>
    <w:rsid w:val="00D04C6A"/>
    <w:rsid w:val="00D328DB"/>
    <w:rsid w:val="00E04D60"/>
    <w:rsid w:val="00E10209"/>
    <w:rsid w:val="00E418D0"/>
    <w:rsid w:val="00E465A3"/>
    <w:rsid w:val="00E96283"/>
    <w:rsid w:val="00F23525"/>
    <w:rsid w:val="00F332EE"/>
    <w:rsid w:val="00F42135"/>
    <w:rsid w:val="00FE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23</cp:revision>
  <cp:lastPrinted>2015-07-15T08:55:00Z</cp:lastPrinted>
  <dcterms:created xsi:type="dcterms:W3CDTF">2014-05-22T09:33:00Z</dcterms:created>
  <dcterms:modified xsi:type="dcterms:W3CDTF">2015-09-04T11:24:00Z</dcterms:modified>
</cp:coreProperties>
</file>