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="008423C7">
        <w:rPr>
          <w:rFonts w:asciiTheme="majorHAnsi" w:hAnsiTheme="majorHAnsi"/>
        </w:rPr>
        <w:t>Warszawa, dnia 25</w:t>
      </w:r>
      <w:r w:rsidR="00FD28A3">
        <w:rPr>
          <w:rFonts w:asciiTheme="majorHAnsi" w:hAnsiTheme="majorHAnsi"/>
        </w:rPr>
        <w:t>.10</w:t>
      </w:r>
      <w:r w:rsidRPr="00191FBD">
        <w:rPr>
          <w:rFonts w:asciiTheme="majorHAnsi" w:hAnsiTheme="majorHAnsi"/>
        </w:rPr>
        <w:t>.2013 r.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191FBD" w:rsidRDefault="00804706" w:rsidP="0080470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804706" w:rsidRDefault="0081015A" w:rsidP="00E11E70">
      <w:pPr>
        <w:jc w:val="both"/>
        <w:rPr>
          <w:rFonts w:asciiTheme="majorHAnsi" w:hAnsiTheme="majorHAnsi" w:cs="Arial"/>
          <w:b/>
          <w:color w:val="000000"/>
        </w:rPr>
      </w:pPr>
      <w:r w:rsidRPr="00191FBD">
        <w:rPr>
          <w:rFonts w:asciiTheme="majorHAnsi" w:hAnsiTheme="majorHAnsi"/>
        </w:rPr>
        <w:t xml:space="preserve"> Zamawiający działając na podstawie art. 93 ust. 3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2 ustawy z dnia 29 stycznia 2004 r. –</w:t>
      </w:r>
      <w:r w:rsidR="009E2299">
        <w:rPr>
          <w:rFonts w:asciiTheme="majorHAnsi" w:hAnsiTheme="majorHAnsi"/>
        </w:rPr>
        <w:t>Prawo zamówień p</w:t>
      </w:r>
      <w:r w:rsidRPr="00191FBD">
        <w:rPr>
          <w:rFonts w:asciiTheme="majorHAnsi" w:hAnsiTheme="majorHAnsi"/>
        </w:rPr>
        <w:t>ublicznych ( tekst jedn.: Dz. U. z 2010 r. Nr</w:t>
      </w:r>
      <w:r w:rsidR="00C02253" w:rsidRPr="00191FBD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E11E70" w:rsidRPr="00D16628">
        <w:rPr>
          <w:rFonts w:ascii="Bookman Old Style" w:hAnsi="Bookman Old Style" w:cs="Bookman Old Style"/>
          <w:b/>
          <w:bCs/>
        </w:rPr>
        <w:t xml:space="preserve"> </w:t>
      </w:r>
      <w:r w:rsidR="00E11E70" w:rsidRPr="00804706">
        <w:rPr>
          <w:rFonts w:asciiTheme="majorHAnsi" w:hAnsiTheme="majorHAnsi" w:cs="Arial"/>
          <w:b/>
          <w:color w:val="000000"/>
        </w:rPr>
        <w:t>Sukcesywną dostawę artykułów spożywczych dla Ośrodka Pracy Twórczej przy Muzeum w Nieborowie i Arkadii.</w:t>
      </w:r>
      <w:r w:rsidR="00191FBD" w:rsidRPr="00804706">
        <w:rPr>
          <w:rFonts w:asciiTheme="majorHAnsi" w:hAnsiTheme="majorHAnsi"/>
          <w:b/>
        </w:rPr>
        <w:t xml:space="preserve"> </w:t>
      </w:r>
      <w:r w:rsidR="008423C7">
        <w:rPr>
          <w:rFonts w:asciiTheme="majorHAnsi" w:hAnsiTheme="majorHAnsi"/>
          <w:i/>
        </w:rPr>
        <w:t>znak sprawy 4</w:t>
      </w:r>
      <w:r w:rsidR="00FD28A3">
        <w:rPr>
          <w:rFonts w:asciiTheme="majorHAnsi" w:hAnsiTheme="majorHAnsi"/>
          <w:i/>
        </w:rPr>
        <w:t>8</w:t>
      </w:r>
      <w:r w:rsidR="00191FBD" w:rsidRPr="00804706">
        <w:rPr>
          <w:rFonts w:asciiTheme="majorHAnsi" w:hAnsiTheme="majorHAnsi"/>
          <w:i/>
        </w:rPr>
        <w:t>/2013</w:t>
      </w:r>
    </w:p>
    <w:p w:rsidR="00C02253" w:rsidRPr="00E11E70" w:rsidRDefault="00C02253" w:rsidP="00E11E70">
      <w:pPr>
        <w:tabs>
          <w:tab w:val="left" w:pos="408"/>
        </w:tabs>
        <w:jc w:val="both"/>
        <w:rPr>
          <w:rFonts w:asciiTheme="majorHAnsi" w:hAnsiTheme="majorHAnsi" w:cs="A"/>
        </w:rPr>
      </w:pPr>
      <w:r w:rsidRPr="00E11E70">
        <w:rPr>
          <w:rFonts w:asciiTheme="majorHAnsi" w:hAnsiTheme="majorHAnsi"/>
        </w:rPr>
        <w:t xml:space="preserve">Zgodnie </w:t>
      </w:r>
      <w:r w:rsidR="00E11E70">
        <w:rPr>
          <w:rFonts w:asciiTheme="majorHAnsi" w:hAnsiTheme="majorHAnsi"/>
        </w:rPr>
        <w:t>z dyspozycją</w:t>
      </w:r>
      <w:r w:rsidR="00E11E70" w:rsidRPr="00E11E70">
        <w:rPr>
          <w:rFonts w:asciiTheme="majorHAnsi" w:hAnsiTheme="majorHAnsi"/>
        </w:rPr>
        <w:t xml:space="preserve"> art. 93 ust 1 </w:t>
      </w:r>
      <w:proofErr w:type="spellStart"/>
      <w:r w:rsidR="00E11E70" w:rsidRPr="00E11E70">
        <w:rPr>
          <w:rFonts w:asciiTheme="majorHAnsi" w:hAnsiTheme="majorHAnsi"/>
        </w:rPr>
        <w:t>pkt</w:t>
      </w:r>
      <w:proofErr w:type="spellEnd"/>
      <w:r w:rsidR="00E11E70" w:rsidRPr="00E11E70">
        <w:rPr>
          <w:rFonts w:asciiTheme="majorHAnsi" w:hAnsiTheme="majorHAnsi"/>
        </w:rPr>
        <w:t xml:space="preserve"> 1</w:t>
      </w:r>
      <w:r w:rsidRPr="00E11E70">
        <w:rPr>
          <w:rFonts w:asciiTheme="majorHAnsi" w:hAnsiTheme="majorHAnsi"/>
        </w:rPr>
        <w:t xml:space="preserve"> ustawy </w:t>
      </w:r>
      <w:proofErr w:type="spellStart"/>
      <w:r w:rsidRPr="00E11E70">
        <w:rPr>
          <w:rFonts w:asciiTheme="majorHAnsi" w:hAnsiTheme="majorHAnsi"/>
        </w:rPr>
        <w:t>p.z.p</w:t>
      </w:r>
      <w:proofErr w:type="spellEnd"/>
      <w:r w:rsidRPr="00E11E70">
        <w:rPr>
          <w:rFonts w:asciiTheme="majorHAnsi" w:hAnsiTheme="majorHAnsi"/>
        </w:rPr>
        <w:t>. postępowanie o udzielenie zamówienia publicznego unieważni</w:t>
      </w:r>
      <w:r w:rsidR="00E11E70" w:rsidRPr="00E11E70">
        <w:rPr>
          <w:rFonts w:asciiTheme="majorHAnsi" w:hAnsiTheme="majorHAnsi"/>
        </w:rPr>
        <w:t xml:space="preserve">a się, jeżeli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2B3422" w:rsidRPr="00E11E70" w:rsidRDefault="002B3422" w:rsidP="00E11E7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ahoma"/>
        </w:rPr>
      </w:pPr>
      <w:r w:rsidRPr="002B3422">
        <w:rPr>
          <w:rFonts w:asciiTheme="majorHAnsi" w:hAnsiTheme="majorHAnsi" w:cs="Tahoma"/>
          <w:sz w:val="24"/>
          <w:szCs w:val="24"/>
        </w:rPr>
        <w:t xml:space="preserve">W </w:t>
      </w:r>
      <w:r w:rsidRPr="002B3422">
        <w:rPr>
          <w:rFonts w:asciiTheme="majorHAnsi" w:hAnsiTheme="majorHAnsi" w:cs="Tahoma"/>
        </w:rPr>
        <w:t xml:space="preserve">przedmiotowym postępowaniu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C02253" w:rsidRPr="00191FBD" w:rsidRDefault="00C02253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>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105316"/>
    <w:rsid w:val="00124AB6"/>
    <w:rsid w:val="001561A4"/>
    <w:rsid w:val="00191FBD"/>
    <w:rsid w:val="002B3422"/>
    <w:rsid w:val="004513A0"/>
    <w:rsid w:val="00477A59"/>
    <w:rsid w:val="004924CD"/>
    <w:rsid w:val="00547C36"/>
    <w:rsid w:val="00586EE1"/>
    <w:rsid w:val="006E5305"/>
    <w:rsid w:val="00727F4B"/>
    <w:rsid w:val="007569DE"/>
    <w:rsid w:val="00804706"/>
    <w:rsid w:val="0081015A"/>
    <w:rsid w:val="008423C7"/>
    <w:rsid w:val="009D18BA"/>
    <w:rsid w:val="009E2299"/>
    <w:rsid w:val="00A30BB0"/>
    <w:rsid w:val="00C02253"/>
    <w:rsid w:val="00C07C48"/>
    <w:rsid w:val="00D85D67"/>
    <w:rsid w:val="00E11E70"/>
    <w:rsid w:val="00FA2837"/>
    <w:rsid w:val="00FD28A3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3</cp:revision>
  <cp:lastPrinted>2013-11-05T12:46:00Z</cp:lastPrinted>
  <dcterms:created xsi:type="dcterms:W3CDTF">2013-11-05T12:46:00Z</dcterms:created>
  <dcterms:modified xsi:type="dcterms:W3CDTF">2013-11-05T12:55:00Z</dcterms:modified>
</cp:coreProperties>
</file>