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9D" w:rsidRPr="00191FBD" w:rsidRDefault="0081015A" w:rsidP="00191FBD">
      <w:pPr>
        <w:rPr>
          <w:rFonts w:asciiTheme="majorHAnsi" w:hAnsiTheme="majorHAnsi"/>
        </w:rPr>
      </w:pPr>
      <w:r>
        <w:t xml:space="preserve">                                                                                                          </w:t>
      </w:r>
      <w:r w:rsidR="00191FBD">
        <w:t xml:space="preserve">             </w:t>
      </w:r>
      <w:r>
        <w:t xml:space="preserve">    </w:t>
      </w:r>
      <w:r w:rsidR="00FD28A3">
        <w:rPr>
          <w:rFonts w:asciiTheme="majorHAnsi" w:hAnsiTheme="majorHAnsi"/>
        </w:rPr>
        <w:t>Warszawa, dnia 10.10</w:t>
      </w:r>
      <w:r w:rsidRPr="00191FBD">
        <w:rPr>
          <w:rFonts w:asciiTheme="majorHAnsi" w:hAnsiTheme="majorHAnsi"/>
        </w:rPr>
        <w:t>.2013 r.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6E5305">
      <w:pPr>
        <w:rPr>
          <w:rFonts w:asciiTheme="majorHAnsi" w:hAnsiTheme="majorHAnsi"/>
        </w:rPr>
      </w:pPr>
      <w:r w:rsidRPr="00191FBD">
        <w:rPr>
          <w:rFonts w:asciiTheme="majorHAnsi" w:hAnsiTheme="majorHAnsi"/>
          <w:b/>
        </w:rPr>
        <w:t xml:space="preserve">                                                                                                   </w:t>
      </w:r>
    </w:p>
    <w:p w:rsidR="0081015A" w:rsidRPr="00191FBD" w:rsidRDefault="00804706" w:rsidP="0080470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Unieważnienie postępowania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804706" w:rsidRDefault="0081015A" w:rsidP="00E11E70">
      <w:pPr>
        <w:jc w:val="both"/>
        <w:rPr>
          <w:rFonts w:asciiTheme="majorHAnsi" w:hAnsiTheme="majorHAnsi" w:cs="Arial"/>
          <w:b/>
          <w:color w:val="000000"/>
        </w:rPr>
      </w:pPr>
      <w:r w:rsidRPr="00191FBD">
        <w:rPr>
          <w:rFonts w:asciiTheme="majorHAnsi" w:hAnsiTheme="majorHAnsi"/>
        </w:rPr>
        <w:t xml:space="preserve"> Zamawiający działając na podstawie art. 93 ust. 3 </w:t>
      </w:r>
      <w:proofErr w:type="spellStart"/>
      <w:r w:rsidRPr="00191FBD">
        <w:rPr>
          <w:rFonts w:asciiTheme="majorHAnsi" w:hAnsiTheme="majorHAnsi"/>
        </w:rPr>
        <w:t>pkt</w:t>
      </w:r>
      <w:proofErr w:type="spellEnd"/>
      <w:r w:rsidRPr="00191FBD">
        <w:rPr>
          <w:rFonts w:asciiTheme="majorHAnsi" w:hAnsiTheme="majorHAnsi"/>
        </w:rPr>
        <w:t xml:space="preserve"> 2 ustawy z dnia 29 stycznia 2004 r. –</w:t>
      </w:r>
      <w:r w:rsidR="009E2299">
        <w:rPr>
          <w:rFonts w:asciiTheme="majorHAnsi" w:hAnsiTheme="majorHAnsi"/>
        </w:rPr>
        <w:t>Prawo zamówień p</w:t>
      </w:r>
      <w:r w:rsidRPr="00191FBD">
        <w:rPr>
          <w:rFonts w:asciiTheme="majorHAnsi" w:hAnsiTheme="majorHAnsi"/>
        </w:rPr>
        <w:t>ublicznych ( tekst jedn.: Dz. U. z 2010 r. Nr</w:t>
      </w:r>
      <w:r w:rsidR="00C02253" w:rsidRPr="00191FBD">
        <w:rPr>
          <w:rFonts w:asciiTheme="majorHAnsi" w:hAnsiTheme="majorHAnsi"/>
        </w:rPr>
        <w:t xml:space="preserve"> 113, poz. 759), informuje o unieważnieniu postępowania o udzielenie zamówienia publicznego prowadzonego w trybie przetargu nieograniczonego na </w:t>
      </w:r>
      <w:r w:rsidR="00E11E70" w:rsidRPr="00D16628">
        <w:rPr>
          <w:rFonts w:ascii="Bookman Old Style" w:hAnsi="Bookman Old Style" w:cs="Bookman Old Style"/>
          <w:b/>
          <w:bCs/>
        </w:rPr>
        <w:t xml:space="preserve"> </w:t>
      </w:r>
      <w:r w:rsidR="00E11E70" w:rsidRPr="00804706">
        <w:rPr>
          <w:rFonts w:asciiTheme="majorHAnsi" w:hAnsiTheme="majorHAnsi" w:cs="Arial"/>
          <w:b/>
          <w:color w:val="000000"/>
        </w:rPr>
        <w:t>Sukcesywną dostawę artykułów spożywczych dla Ośrodka Pracy Twórczej przy Muzeum w Nieborowie i Arkadii.</w:t>
      </w:r>
      <w:r w:rsidR="00191FBD" w:rsidRPr="00804706">
        <w:rPr>
          <w:rFonts w:asciiTheme="majorHAnsi" w:hAnsiTheme="majorHAnsi"/>
          <w:b/>
        </w:rPr>
        <w:t xml:space="preserve"> </w:t>
      </w:r>
      <w:r w:rsidR="00FD28A3">
        <w:rPr>
          <w:rFonts w:asciiTheme="majorHAnsi" w:hAnsiTheme="majorHAnsi"/>
          <w:i/>
        </w:rPr>
        <w:t>znak sprawy 38</w:t>
      </w:r>
      <w:r w:rsidR="00191FBD" w:rsidRPr="00804706">
        <w:rPr>
          <w:rFonts w:asciiTheme="majorHAnsi" w:hAnsiTheme="majorHAnsi"/>
          <w:i/>
        </w:rPr>
        <w:t>/2013</w:t>
      </w:r>
    </w:p>
    <w:p w:rsidR="00C02253" w:rsidRPr="00E11E70" w:rsidRDefault="00C02253" w:rsidP="00E11E70">
      <w:pPr>
        <w:tabs>
          <w:tab w:val="left" w:pos="408"/>
        </w:tabs>
        <w:jc w:val="both"/>
        <w:rPr>
          <w:rFonts w:asciiTheme="majorHAnsi" w:hAnsiTheme="majorHAnsi" w:cs="A"/>
        </w:rPr>
      </w:pPr>
      <w:r w:rsidRPr="00E11E70">
        <w:rPr>
          <w:rFonts w:asciiTheme="majorHAnsi" w:hAnsiTheme="majorHAnsi"/>
        </w:rPr>
        <w:t xml:space="preserve">Zgodnie </w:t>
      </w:r>
      <w:r w:rsidR="00E11E70">
        <w:rPr>
          <w:rFonts w:asciiTheme="majorHAnsi" w:hAnsiTheme="majorHAnsi"/>
        </w:rPr>
        <w:t>z dyspozycją</w:t>
      </w:r>
      <w:r w:rsidR="00E11E70" w:rsidRPr="00E11E70">
        <w:rPr>
          <w:rFonts w:asciiTheme="majorHAnsi" w:hAnsiTheme="majorHAnsi"/>
        </w:rPr>
        <w:t xml:space="preserve"> art. 93 ust 1 </w:t>
      </w:r>
      <w:proofErr w:type="spellStart"/>
      <w:r w:rsidR="00E11E70" w:rsidRPr="00E11E70">
        <w:rPr>
          <w:rFonts w:asciiTheme="majorHAnsi" w:hAnsiTheme="majorHAnsi"/>
        </w:rPr>
        <w:t>pkt</w:t>
      </w:r>
      <w:proofErr w:type="spellEnd"/>
      <w:r w:rsidR="00E11E70" w:rsidRPr="00E11E70">
        <w:rPr>
          <w:rFonts w:asciiTheme="majorHAnsi" w:hAnsiTheme="majorHAnsi"/>
        </w:rPr>
        <w:t xml:space="preserve"> 1</w:t>
      </w:r>
      <w:r w:rsidRPr="00E11E70">
        <w:rPr>
          <w:rFonts w:asciiTheme="majorHAnsi" w:hAnsiTheme="majorHAnsi"/>
        </w:rPr>
        <w:t xml:space="preserve"> ustawy </w:t>
      </w:r>
      <w:proofErr w:type="spellStart"/>
      <w:r w:rsidRPr="00E11E70">
        <w:rPr>
          <w:rFonts w:asciiTheme="majorHAnsi" w:hAnsiTheme="majorHAnsi"/>
        </w:rPr>
        <w:t>p.z.p</w:t>
      </w:r>
      <w:proofErr w:type="spellEnd"/>
      <w:r w:rsidRPr="00E11E70">
        <w:rPr>
          <w:rFonts w:asciiTheme="majorHAnsi" w:hAnsiTheme="majorHAnsi"/>
        </w:rPr>
        <w:t>. postępowanie o udzielenie zamówienia publicznego unieważni</w:t>
      </w:r>
      <w:r w:rsidR="00E11E70" w:rsidRPr="00E11E70">
        <w:rPr>
          <w:rFonts w:asciiTheme="majorHAnsi" w:hAnsiTheme="majorHAnsi"/>
        </w:rPr>
        <w:t xml:space="preserve">a się, jeżeli </w:t>
      </w:r>
      <w:r w:rsidR="00E11E70" w:rsidRPr="00E11E70">
        <w:rPr>
          <w:rFonts w:asciiTheme="majorHAnsi" w:hAnsiTheme="majorHAnsi" w:cs="A"/>
        </w:rPr>
        <w:t>nie złożono żadnej oferty niepodle</w:t>
      </w:r>
      <w:r w:rsidR="00E11E70">
        <w:rPr>
          <w:rFonts w:asciiTheme="majorHAnsi" w:hAnsiTheme="majorHAnsi" w:cs="A"/>
        </w:rPr>
        <w:t>gającej odrzuceniu.</w:t>
      </w:r>
    </w:p>
    <w:p w:rsidR="002B3422" w:rsidRPr="00E11E70" w:rsidRDefault="002B3422" w:rsidP="00E11E70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ahoma"/>
        </w:rPr>
      </w:pPr>
      <w:r w:rsidRPr="002B3422">
        <w:rPr>
          <w:rFonts w:asciiTheme="majorHAnsi" w:hAnsiTheme="majorHAnsi" w:cs="Tahoma"/>
          <w:sz w:val="24"/>
          <w:szCs w:val="24"/>
        </w:rPr>
        <w:t xml:space="preserve">W </w:t>
      </w:r>
      <w:r w:rsidRPr="002B3422">
        <w:rPr>
          <w:rFonts w:asciiTheme="majorHAnsi" w:hAnsiTheme="majorHAnsi" w:cs="Tahoma"/>
        </w:rPr>
        <w:t xml:space="preserve">przedmiotowym postępowaniu </w:t>
      </w:r>
      <w:r w:rsidR="00E11E70" w:rsidRPr="00E11E70">
        <w:rPr>
          <w:rFonts w:asciiTheme="majorHAnsi" w:hAnsiTheme="majorHAnsi" w:cs="A"/>
        </w:rPr>
        <w:t>nie złożono żadnej oferty niepodle</w:t>
      </w:r>
      <w:r w:rsidR="00E11E70">
        <w:rPr>
          <w:rFonts w:asciiTheme="majorHAnsi" w:hAnsiTheme="majorHAnsi" w:cs="A"/>
        </w:rPr>
        <w:t>gającej odrzuceniu.</w:t>
      </w:r>
    </w:p>
    <w:p w:rsidR="00C02253" w:rsidRPr="00191FBD" w:rsidRDefault="00C02253" w:rsidP="00191FBD">
      <w:pPr>
        <w:rPr>
          <w:rFonts w:asciiTheme="majorHAnsi" w:hAnsiTheme="majorHAnsi"/>
        </w:rPr>
      </w:pPr>
      <w:r w:rsidRPr="00191FBD">
        <w:rPr>
          <w:rFonts w:asciiTheme="majorHAnsi" w:hAnsiTheme="majorHAnsi"/>
        </w:rPr>
        <w:t>Mając powyższe na względzie uznać należy, iż zachodzi przesłanka unieważnienia postępowania na ww. podstawie prawnej.</w:t>
      </w:r>
    </w:p>
    <w:p w:rsidR="00C02253" w:rsidRPr="00191FBD" w:rsidRDefault="00C02253" w:rsidP="00191FBD">
      <w:pPr>
        <w:rPr>
          <w:rFonts w:asciiTheme="majorHAnsi" w:hAnsiTheme="majorHAnsi"/>
        </w:rPr>
      </w:pPr>
    </w:p>
    <w:sectPr w:rsidR="00C02253" w:rsidRPr="00191FBD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105316"/>
    <w:rsid w:val="00124AB6"/>
    <w:rsid w:val="001561A4"/>
    <w:rsid w:val="00191FBD"/>
    <w:rsid w:val="002B3422"/>
    <w:rsid w:val="004513A0"/>
    <w:rsid w:val="00477A59"/>
    <w:rsid w:val="004924CD"/>
    <w:rsid w:val="00586EE1"/>
    <w:rsid w:val="006E5305"/>
    <w:rsid w:val="00727F4B"/>
    <w:rsid w:val="007569DE"/>
    <w:rsid w:val="00804706"/>
    <w:rsid w:val="0081015A"/>
    <w:rsid w:val="009E2299"/>
    <w:rsid w:val="00A30BB0"/>
    <w:rsid w:val="00C02253"/>
    <w:rsid w:val="00C07C48"/>
    <w:rsid w:val="00D85D67"/>
    <w:rsid w:val="00E11E70"/>
    <w:rsid w:val="00FD28A3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MNW</dc:creator>
  <cp:lastModifiedBy>dwronska</cp:lastModifiedBy>
  <cp:revision>3</cp:revision>
  <cp:lastPrinted>2013-07-10T13:06:00Z</cp:lastPrinted>
  <dcterms:created xsi:type="dcterms:W3CDTF">2013-10-10T10:52:00Z</dcterms:created>
  <dcterms:modified xsi:type="dcterms:W3CDTF">2013-10-10T10:52:00Z</dcterms:modified>
</cp:coreProperties>
</file>