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D04" w:rsidRPr="00577D04" w:rsidRDefault="00577D04" w:rsidP="00577D04">
      <w:pPr>
        <w:pStyle w:val="Tekstpodstawowywcity3"/>
        <w:ind w:left="0"/>
        <w:jc w:val="right"/>
        <w:rPr>
          <w:sz w:val="28"/>
          <w:szCs w:val="28"/>
        </w:rPr>
      </w:pPr>
      <w:r w:rsidRPr="00577D04">
        <w:rPr>
          <w:sz w:val="28"/>
          <w:szCs w:val="28"/>
        </w:rPr>
        <w:t>Załącznik nr 8 do SIWZ</w:t>
      </w:r>
    </w:p>
    <w:p w:rsidR="00577D04" w:rsidRDefault="00577D04" w:rsidP="001974E4">
      <w:pPr>
        <w:pStyle w:val="Tekstpodstawowywcity3"/>
        <w:ind w:left="0"/>
        <w:jc w:val="center"/>
        <w:rPr>
          <w:b/>
          <w:sz w:val="28"/>
          <w:szCs w:val="28"/>
        </w:rPr>
      </w:pPr>
    </w:p>
    <w:p w:rsidR="001974E4" w:rsidRDefault="001974E4" w:rsidP="001974E4">
      <w:pPr>
        <w:pStyle w:val="Tekstpodstawowywcity3"/>
        <w:ind w:left="0"/>
        <w:jc w:val="center"/>
        <w:rPr>
          <w:b/>
          <w:sz w:val="28"/>
          <w:szCs w:val="28"/>
        </w:rPr>
      </w:pPr>
      <w:r w:rsidRPr="001C141F">
        <w:rPr>
          <w:b/>
          <w:sz w:val="28"/>
          <w:szCs w:val="28"/>
        </w:rPr>
        <w:t xml:space="preserve">OGÓLNA SPECYFIKACJA TECHNICZNA WYKONANIA I ODBIORU </w:t>
      </w:r>
    </w:p>
    <w:p w:rsidR="001974E4" w:rsidRDefault="001974E4" w:rsidP="001974E4">
      <w:pPr>
        <w:pStyle w:val="Tekstpodstawowywcity3"/>
        <w:ind w:left="0"/>
        <w:jc w:val="center"/>
        <w:rPr>
          <w:b/>
          <w:sz w:val="28"/>
          <w:szCs w:val="28"/>
        </w:rPr>
      </w:pPr>
      <w:r w:rsidRPr="001C141F">
        <w:rPr>
          <w:b/>
          <w:sz w:val="28"/>
          <w:szCs w:val="28"/>
        </w:rPr>
        <w:t>ROBÓT BUDOWLANYCH</w:t>
      </w:r>
    </w:p>
    <w:p w:rsidR="001974E4" w:rsidRDefault="001974E4" w:rsidP="001974E4">
      <w:pPr>
        <w:pStyle w:val="Tekstpodstawowywcity3"/>
        <w:ind w:left="0"/>
      </w:pPr>
    </w:p>
    <w:p w:rsidR="001974E4" w:rsidRPr="00961090" w:rsidRDefault="001974E4" w:rsidP="001974E4">
      <w:pPr>
        <w:pStyle w:val="Tekstpodstawowy2"/>
        <w:rPr>
          <w:b/>
          <w:sz w:val="22"/>
          <w:szCs w:val="22"/>
        </w:rPr>
      </w:pPr>
      <w:r w:rsidRPr="00F5723E">
        <w:rPr>
          <w:sz w:val="22"/>
          <w:szCs w:val="22"/>
        </w:rPr>
        <w:t>dla przedmiotu zamówienia pn</w:t>
      </w:r>
      <w:r w:rsidRPr="00F5723E">
        <w:rPr>
          <w:b/>
          <w:sz w:val="22"/>
          <w:szCs w:val="22"/>
        </w:rPr>
        <w:t>. „</w:t>
      </w:r>
      <w:r w:rsidR="00961090">
        <w:rPr>
          <w:b/>
          <w:sz w:val="22"/>
          <w:szCs w:val="22"/>
        </w:rPr>
        <w:t>Dostawa drzwi przeciwpożarowych oraz w</w:t>
      </w:r>
      <w:r w:rsidRPr="00F5723E">
        <w:rPr>
          <w:b/>
          <w:sz w:val="22"/>
          <w:szCs w:val="22"/>
        </w:rPr>
        <w:t xml:space="preserve">ymiana drzwi zwykłych na przeciwpożarowe w </w:t>
      </w:r>
      <w:r w:rsidR="00E848F6">
        <w:rPr>
          <w:b/>
          <w:sz w:val="22"/>
          <w:szCs w:val="22"/>
        </w:rPr>
        <w:t>Muzeum</w:t>
      </w:r>
      <w:r w:rsidRPr="00F5723E">
        <w:rPr>
          <w:b/>
          <w:sz w:val="22"/>
          <w:szCs w:val="22"/>
        </w:rPr>
        <w:t xml:space="preserve"> Narodow</w:t>
      </w:r>
      <w:r w:rsidR="00E848F6">
        <w:rPr>
          <w:b/>
          <w:sz w:val="22"/>
          <w:szCs w:val="22"/>
        </w:rPr>
        <w:t>ym w</w:t>
      </w:r>
      <w:r w:rsidRPr="00F5723E">
        <w:rPr>
          <w:b/>
          <w:sz w:val="22"/>
          <w:szCs w:val="22"/>
        </w:rPr>
        <w:t xml:space="preserve"> Warszawie”</w:t>
      </w:r>
    </w:p>
    <w:p w:rsidR="001974E4" w:rsidRPr="00F5723E" w:rsidRDefault="001974E4" w:rsidP="001974E4">
      <w:pPr>
        <w:pStyle w:val="Tekstpodstawowywcity3"/>
        <w:ind w:left="0"/>
        <w:rPr>
          <w:rFonts w:cs="Arial"/>
          <w:sz w:val="22"/>
          <w:szCs w:val="22"/>
        </w:rPr>
      </w:pPr>
    </w:p>
    <w:p w:rsidR="001974E4" w:rsidRDefault="001974E4" w:rsidP="001974E4"/>
    <w:p w:rsidR="001974E4" w:rsidRPr="00EA19FD" w:rsidRDefault="001974E4" w:rsidP="001974E4">
      <w:pPr>
        <w:rPr>
          <w:rFonts w:ascii="Arial" w:hAnsi="Arial" w:cs="Arial"/>
        </w:rPr>
      </w:pPr>
      <w:r w:rsidRPr="00EA19FD">
        <w:rPr>
          <w:rFonts w:ascii="Arial" w:hAnsi="Arial" w:cs="Arial"/>
        </w:rPr>
        <w:t>SPECYFIKACJA TECHNICZNA WYKONANIA ROBÓT</w:t>
      </w:r>
    </w:p>
    <w:p w:rsidR="001974E4" w:rsidRDefault="001974E4" w:rsidP="001974E4"/>
    <w:p w:rsidR="001974E4" w:rsidRPr="00EA19FD" w:rsidRDefault="001974E4" w:rsidP="0059441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 xml:space="preserve">Przedmiot zamówienia polega na </w:t>
      </w:r>
      <w:r w:rsidR="00961090">
        <w:rPr>
          <w:rFonts w:ascii="Arial" w:hAnsi="Arial" w:cs="Arial"/>
          <w:sz w:val="22"/>
          <w:szCs w:val="22"/>
        </w:rPr>
        <w:t xml:space="preserve">dostawie </w:t>
      </w:r>
      <w:r w:rsidR="00241B6A">
        <w:rPr>
          <w:rFonts w:ascii="Arial" w:hAnsi="Arial" w:cs="Arial"/>
          <w:sz w:val="22"/>
          <w:szCs w:val="22"/>
        </w:rPr>
        <w:t xml:space="preserve">drzwi przeciwpożarowych i </w:t>
      </w:r>
      <w:bookmarkStart w:id="0" w:name="_GoBack"/>
      <w:bookmarkEnd w:id="0"/>
      <w:r w:rsidRPr="00EA19FD">
        <w:rPr>
          <w:rFonts w:ascii="Arial" w:hAnsi="Arial" w:cs="Arial"/>
          <w:sz w:val="22"/>
          <w:szCs w:val="22"/>
        </w:rPr>
        <w:t>wymianie drzwi zwykłych na przeciwpożarowe</w:t>
      </w:r>
      <w:r>
        <w:rPr>
          <w:rFonts w:ascii="Arial" w:hAnsi="Arial" w:cs="Arial"/>
          <w:sz w:val="22"/>
          <w:szCs w:val="22"/>
        </w:rPr>
        <w:t xml:space="preserve"> </w:t>
      </w:r>
      <w:r w:rsidR="00594411">
        <w:rPr>
          <w:rFonts w:ascii="Arial" w:hAnsi="Arial" w:cs="Arial"/>
          <w:sz w:val="22"/>
          <w:szCs w:val="22"/>
        </w:rPr>
        <w:t>oraz montaż uszczelek dymoszczelnych na wskazanych drzwiach usytuowanych na granicach stref pożarowych</w:t>
      </w:r>
      <w:r w:rsidR="00F442EE">
        <w:rPr>
          <w:rFonts w:ascii="Arial" w:hAnsi="Arial" w:cs="Arial"/>
          <w:sz w:val="22"/>
          <w:szCs w:val="22"/>
        </w:rPr>
        <w:t>,</w:t>
      </w:r>
      <w:r w:rsidR="00F442EE" w:rsidRPr="00F442EE">
        <w:rPr>
          <w:rFonts w:ascii="Arial" w:hAnsi="Arial" w:cs="Arial"/>
          <w:sz w:val="22"/>
          <w:szCs w:val="22"/>
        </w:rPr>
        <w:t xml:space="preserve"> </w:t>
      </w:r>
      <w:r w:rsidR="00F442EE">
        <w:rPr>
          <w:rFonts w:ascii="Arial" w:hAnsi="Arial" w:cs="Arial"/>
          <w:sz w:val="22"/>
          <w:szCs w:val="22"/>
        </w:rPr>
        <w:t>zgodnie z załączonym wykazem tabelarycznym</w:t>
      </w:r>
      <w:r w:rsidR="00594411">
        <w:rPr>
          <w:rFonts w:ascii="Arial" w:hAnsi="Arial" w:cs="Arial"/>
          <w:sz w:val="22"/>
          <w:szCs w:val="22"/>
        </w:rPr>
        <w:t>.</w:t>
      </w:r>
    </w:p>
    <w:p w:rsidR="001974E4" w:rsidRPr="00EA19FD" w:rsidRDefault="001974E4" w:rsidP="00594411">
      <w:pPr>
        <w:numPr>
          <w:ilvl w:val="0"/>
          <w:numId w:val="1"/>
        </w:numPr>
        <w:ind w:right="-142"/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 xml:space="preserve">Wykonawca dokona własnego obmiaru w świetle murów przed zamówieniem poszczególnych drzwi, w których jedne nieblokowane skrzydło drzwiowe musi mieć szerokość nie mniejszą niż </w:t>
      </w:r>
      <w:smartTag w:uri="urn:schemas-microsoft-com:office:smarttags" w:element="metricconverter">
        <w:smartTagPr>
          <w:attr w:name="ProductID" w:val="0,9 m"/>
        </w:smartTagPr>
        <w:r w:rsidRPr="00EA19FD">
          <w:rPr>
            <w:rFonts w:ascii="Arial" w:hAnsi="Arial" w:cs="Arial"/>
            <w:sz w:val="22"/>
            <w:szCs w:val="22"/>
          </w:rPr>
          <w:t>0,9 m</w:t>
        </w:r>
      </w:smartTag>
      <w:r>
        <w:rPr>
          <w:rFonts w:ascii="Arial" w:hAnsi="Arial" w:cs="Arial"/>
          <w:sz w:val="22"/>
          <w:szCs w:val="22"/>
        </w:rPr>
        <w:t xml:space="preserve">, a wysokość minimalną drzwi nie mniejszą niż </w:t>
      </w:r>
      <w:smartTag w:uri="urn:schemas-microsoft-com:office:smarttags" w:element="metricconverter">
        <w:smartTagPr>
          <w:attr w:name="ProductID" w:val="2,0 m"/>
        </w:smartTagPr>
        <w:r>
          <w:rPr>
            <w:rFonts w:ascii="Arial" w:hAnsi="Arial" w:cs="Arial"/>
            <w:sz w:val="22"/>
            <w:szCs w:val="22"/>
          </w:rPr>
          <w:t>2,0 m</w:t>
        </w:r>
      </w:smartTag>
      <w:r>
        <w:rPr>
          <w:rFonts w:ascii="Arial" w:hAnsi="Arial" w:cs="Arial"/>
          <w:sz w:val="22"/>
          <w:szCs w:val="22"/>
        </w:rPr>
        <w:t>.</w:t>
      </w:r>
    </w:p>
    <w:p w:rsidR="001974E4" w:rsidRDefault="001974E4" w:rsidP="0059441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Przed przystąpieniem do prac wymagane jest zabezpieczenie podłóg przed uszkodzeniem i zanieczyszczeniem.</w:t>
      </w:r>
    </w:p>
    <w:p w:rsidR="001974E4" w:rsidRPr="00EA19FD" w:rsidRDefault="001974E4" w:rsidP="001974E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Wykonawcy należy:</w:t>
      </w:r>
    </w:p>
    <w:p w:rsidR="001974E4" w:rsidRDefault="001974E4" w:rsidP="001974E4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Wykonanie demontażu istniejących drzwi zwykłych ze szczególną ostrożnością, bez ich uszkodzenia.</w:t>
      </w:r>
      <w:r>
        <w:rPr>
          <w:rFonts w:ascii="Arial" w:hAnsi="Arial" w:cs="Arial"/>
          <w:sz w:val="22"/>
          <w:szCs w:val="22"/>
        </w:rPr>
        <w:t xml:space="preserve"> Zdemontowane drzwi należy przekazać zamawiającemu.</w:t>
      </w:r>
    </w:p>
    <w:p w:rsidR="001974E4" w:rsidRDefault="001974E4" w:rsidP="001974E4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Rozkucie i p</w:t>
      </w:r>
      <w:r w:rsidRPr="00EA19FD">
        <w:rPr>
          <w:rFonts w:ascii="Arial" w:hAnsi="Arial" w:cs="Arial"/>
          <w:sz w:val="22"/>
          <w:szCs w:val="22"/>
        </w:rPr>
        <w:t>rzygotowanie otworów do montażu drzwi przeciwpożarowych.</w:t>
      </w:r>
      <w:r>
        <w:rPr>
          <w:rFonts w:ascii="Arial" w:hAnsi="Arial" w:cs="Arial"/>
          <w:sz w:val="22"/>
          <w:szCs w:val="22"/>
        </w:rPr>
        <w:t xml:space="preserve"> Zamawiający dopuszcza podwykonawstwo w tym zakresie.</w:t>
      </w:r>
    </w:p>
    <w:p w:rsidR="001974E4" w:rsidRPr="00EA19FD" w:rsidRDefault="001974E4" w:rsidP="001974E4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Zakup nowych drzwi </w:t>
      </w:r>
      <w:r w:rsidR="00594411" w:rsidRPr="00EA19FD">
        <w:rPr>
          <w:rFonts w:ascii="Arial" w:hAnsi="Arial" w:cs="Arial"/>
          <w:sz w:val="22"/>
          <w:szCs w:val="22"/>
        </w:rPr>
        <w:t>przeciwpożarow</w:t>
      </w:r>
      <w:r w:rsidR="00594411">
        <w:rPr>
          <w:rFonts w:ascii="Arial" w:hAnsi="Arial" w:cs="Arial"/>
          <w:sz w:val="22"/>
          <w:szCs w:val="22"/>
        </w:rPr>
        <w:t xml:space="preserve">ych, </w:t>
      </w:r>
      <w:r>
        <w:rPr>
          <w:rFonts w:ascii="Arial" w:hAnsi="Arial" w:cs="Arial"/>
          <w:sz w:val="22"/>
          <w:szCs w:val="22"/>
        </w:rPr>
        <w:t>objętych wykazem tabelarycznym.</w:t>
      </w:r>
    </w:p>
    <w:p w:rsidR="001974E4" w:rsidRPr="00EA19FD" w:rsidRDefault="001974E4" w:rsidP="0059441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Montaż drzwi przeciwpożarowych według dokumentacji techniczno-ruchowej (DTR) producenta, zgodnej z obowiązującą aprobatą techniczną ITB dla zastosowanych drzwi.</w:t>
      </w:r>
    </w:p>
    <w:p w:rsidR="001974E4" w:rsidRPr="00EA19FD" w:rsidRDefault="001974E4" w:rsidP="0059441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Zamocowanie ościeżnic sztywno w sposób nie pozwalający na jakiekolwiek odkształcenia w trakcie użytkowania drzwi. W związku z tym należy przede wszystkim szczelnie wypełnić przestrzeń pomiędzy murem i ościeżnicą zaprawą cementową, a większe szczeliny uprzednio wełną mineralną lub płytami G-K, bądź innymi uszczelniaczami wskazanymi przez producenta drzwi.</w:t>
      </w:r>
    </w:p>
    <w:p w:rsidR="001974E4" w:rsidRPr="00EA19FD" w:rsidRDefault="001974E4" w:rsidP="0059441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 xml:space="preserve">Wykonanie obróbek murarskich i wykończenia otworów po montażu drzwi wraz </w:t>
      </w:r>
      <w:r w:rsidR="00594411">
        <w:rPr>
          <w:rFonts w:ascii="Arial" w:hAnsi="Arial" w:cs="Arial"/>
          <w:sz w:val="22"/>
          <w:szCs w:val="22"/>
        </w:rPr>
        <w:br/>
      </w:r>
      <w:r w:rsidRPr="00EA19FD">
        <w:rPr>
          <w:rFonts w:ascii="Arial" w:hAnsi="Arial" w:cs="Arial"/>
          <w:sz w:val="22"/>
          <w:szCs w:val="22"/>
        </w:rPr>
        <w:t>z malowaniem w istniejącym kolorze ścian.</w:t>
      </w:r>
    </w:p>
    <w:p w:rsidR="001974E4" w:rsidRPr="00EA19FD" w:rsidRDefault="001974E4" w:rsidP="001974E4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Transport materiałów do wykonania robót i po demontażu ręczny</w:t>
      </w:r>
      <w:r w:rsidR="006D71C1">
        <w:rPr>
          <w:rFonts w:ascii="Arial" w:hAnsi="Arial" w:cs="Arial"/>
          <w:sz w:val="22"/>
          <w:szCs w:val="22"/>
        </w:rPr>
        <w:t>.</w:t>
      </w:r>
    </w:p>
    <w:p w:rsidR="001974E4" w:rsidRPr="00EA19FD" w:rsidRDefault="001974E4" w:rsidP="00594411">
      <w:pPr>
        <w:numPr>
          <w:ilvl w:val="0"/>
          <w:numId w:val="1"/>
        </w:numPr>
        <w:ind w:right="-284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Usunięcie odpadów budowlanych każdego dnia na zewnątrz budynku do zamówionego wcześniej przez wykonawcę kontenera.</w:t>
      </w:r>
    </w:p>
    <w:p w:rsidR="001974E4" w:rsidRDefault="001974E4" w:rsidP="001974E4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 xml:space="preserve">Technologie prac </w:t>
      </w:r>
      <w:r>
        <w:rPr>
          <w:rFonts w:ascii="Arial" w:hAnsi="Arial" w:cs="Arial"/>
          <w:sz w:val="22"/>
          <w:szCs w:val="22"/>
        </w:rPr>
        <w:t xml:space="preserve">należy </w:t>
      </w:r>
      <w:r w:rsidRPr="00EA19FD">
        <w:rPr>
          <w:rFonts w:ascii="Arial" w:hAnsi="Arial" w:cs="Arial"/>
          <w:sz w:val="22"/>
          <w:szCs w:val="22"/>
        </w:rPr>
        <w:t>stosować po uprzednim uzgodnieniu z inspektorem nadzoru w zakresie ochrony przeciwpożarowej z ramienia zamawiającego.</w:t>
      </w:r>
      <w:r>
        <w:rPr>
          <w:rFonts w:ascii="Arial" w:hAnsi="Arial" w:cs="Arial"/>
          <w:sz w:val="22"/>
          <w:szCs w:val="22"/>
        </w:rPr>
        <w:t xml:space="preserve"> </w:t>
      </w:r>
    </w:p>
    <w:p w:rsidR="001974E4" w:rsidRDefault="001974E4" w:rsidP="0059441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 xml:space="preserve">Niedopuszczalne jest </w:t>
      </w:r>
      <w:r w:rsidR="00594411">
        <w:rPr>
          <w:rFonts w:ascii="Arial" w:hAnsi="Arial" w:cs="Arial"/>
          <w:sz w:val="22"/>
          <w:szCs w:val="22"/>
        </w:rPr>
        <w:t>uszczelni</w:t>
      </w:r>
      <w:r w:rsidRPr="00EA19FD">
        <w:rPr>
          <w:rFonts w:ascii="Arial" w:hAnsi="Arial" w:cs="Arial"/>
          <w:sz w:val="22"/>
          <w:szCs w:val="22"/>
        </w:rPr>
        <w:t>anie ościeżnicy drzwi przeciwpożarowych przy pomocy pianki poliuretanowej.</w:t>
      </w:r>
      <w:r>
        <w:rPr>
          <w:rFonts w:ascii="Arial" w:hAnsi="Arial" w:cs="Arial"/>
          <w:sz w:val="22"/>
          <w:szCs w:val="22"/>
        </w:rPr>
        <w:t xml:space="preserve"> </w:t>
      </w:r>
    </w:p>
    <w:p w:rsidR="001974E4" w:rsidRPr="00EA19FD" w:rsidRDefault="001974E4" w:rsidP="001974E4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Przed przystąpieniem do malowania należy wykonać próbki kolorów do zatwierdzenia przez zamawiającego.</w:t>
      </w:r>
    </w:p>
    <w:p w:rsidR="001974E4" w:rsidRPr="00EA19FD" w:rsidRDefault="001974E4" w:rsidP="001974E4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Odbiór prac i robót budowlanych poprzez:</w:t>
      </w:r>
    </w:p>
    <w:p w:rsidR="001974E4" w:rsidRPr="00EA19FD" w:rsidRDefault="001974E4" w:rsidP="001974E4">
      <w:pPr>
        <w:ind w:left="709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a/ sprawdzenie funkcjonowania drzwi,</w:t>
      </w:r>
    </w:p>
    <w:p w:rsidR="001974E4" w:rsidRPr="00EA19FD" w:rsidRDefault="001974E4" w:rsidP="001974E4">
      <w:pPr>
        <w:ind w:left="709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b/ sprawdzenie szczeliny pomiędzy posadzką a skrzydłem drzwi,</w:t>
      </w:r>
    </w:p>
    <w:p w:rsidR="001974E4" w:rsidRPr="00EA19FD" w:rsidRDefault="001974E4" w:rsidP="001974E4">
      <w:pPr>
        <w:ind w:left="709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c/ sprawdzenie powłoki lakierniczej drzwi,</w:t>
      </w:r>
    </w:p>
    <w:p w:rsidR="001974E4" w:rsidRPr="00EA19FD" w:rsidRDefault="001974E4" w:rsidP="001974E4">
      <w:pPr>
        <w:ind w:left="709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d/ sprawdzenie mocowania zamków, rygli itp.,</w:t>
      </w:r>
    </w:p>
    <w:p w:rsidR="001974E4" w:rsidRPr="00EA19FD" w:rsidRDefault="001974E4" w:rsidP="001974E4">
      <w:pPr>
        <w:ind w:left="709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e/ sprawdzenie stanu uszczelki pęczniejącej,</w:t>
      </w:r>
    </w:p>
    <w:p w:rsidR="001974E4" w:rsidRPr="00EA19FD" w:rsidRDefault="001974E4" w:rsidP="001974E4">
      <w:pPr>
        <w:ind w:left="993" w:hanging="284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f/  sprawdzenie prawidłowego wyregulowania samozamykaczy (zawiasów samozamykających),</w:t>
      </w:r>
    </w:p>
    <w:p w:rsidR="001974E4" w:rsidRPr="00EA19FD" w:rsidRDefault="001974E4" w:rsidP="001974E4">
      <w:pPr>
        <w:ind w:left="709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lastRenderedPageBreak/>
        <w:t>g/  przyjęcie robót wykończeniowych,</w:t>
      </w:r>
    </w:p>
    <w:p w:rsidR="001974E4" w:rsidRPr="00EA19FD" w:rsidRDefault="001974E4" w:rsidP="001974E4">
      <w:pPr>
        <w:ind w:left="709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h/  sporządzenie protokółu odbioru.</w:t>
      </w:r>
    </w:p>
    <w:p w:rsidR="001974E4" w:rsidRPr="00EA19FD" w:rsidRDefault="001974E4" w:rsidP="001974E4">
      <w:pPr>
        <w:ind w:left="360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WARUNKI REALIZACJI ZAMÓWIENIA</w:t>
      </w:r>
    </w:p>
    <w:p w:rsidR="001974E4" w:rsidRPr="00EA19FD" w:rsidRDefault="001974E4" w:rsidP="001974E4">
      <w:pPr>
        <w:ind w:left="360"/>
        <w:rPr>
          <w:rFonts w:ascii="Arial" w:hAnsi="Arial" w:cs="Arial"/>
          <w:sz w:val="22"/>
          <w:szCs w:val="22"/>
        </w:rPr>
      </w:pPr>
    </w:p>
    <w:p w:rsidR="001974E4" w:rsidRPr="00EA19FD" w:rsidRDefault="001974E4" w:rsidP="00EF6D83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Przystąpienie do prac w ustalonym terminie, po</w:t>
      </w:r>
      <w:r>
        <w:rPr>
          <w:rFonts w:ascii="Arial" w:hAnsi="Arial" w:cs="Arial"/>
          <w:sz w:val="22"/>
          <w:szCs w:val="22"/>
        </w:rPr>
        <w:t xml:space="preserve"> uzgodnieniu z Zamawiającym harmonogramu realizacji zadania.</w:t>
      </w:r>
    </w:p>
    <w:p w:rsidR="001974E4" w:rsidRPr="00EA19FD" w:rsidRDefault="001974E4" w:rsidP="001974E4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Prace muszą być zakończone w wyznaczonym terminie.</w:t>
      </w:r>
    </w:p>
    <w:p w:rsidR="001974E4" w:rsidRPr="00EA19FD" w:rsidRDefault="001974E4" w:rsidP="00EF6D83">
      <w:pPr>
        <w:numPr>
          <w:ilvl w:val="0"/>
          <w:numId w:val="2"/>
        </w:numPr>
        <w:ind w:right="-142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 xml:space="preserve">Prace wykonywane będą w budynku czynnym, może być zatem potrzeba realizowania ich po godz. 16 – do każdorazowego uzgadniania z </w:t>
      </w:r>
      <w:r>
        <w:rPr>
          <w:rFonts w:ascii="Arial" w:hAnsi="Arial" w:cs="Arial"/>
          <w:sz w:val="22"/>
          <w:szCs w:val="22"/>
        </w:rPr>
        <w:t>Z</w:t>
      </w:r>
      <w:r w:rsidRPr="00EA19FD">
        <w:rPr>
          <w:rFonts w:ascii="Arial" w:hAnsi="Arial" w:cs="Arial"/>
          <w:sz w:val="22"/>
          <w:szCs w:val="22"/>
        </w:rPr>
        <w:t>amawiającym.</w:t>
      </w:r>
    </w:p>
    <w:p w:rsidR="001974E4" w:rsidRPr="00EA19FD" w:rsidRDefault="001974E4" w:rsidP="00EF6D83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 xml:space="preserve">Zamawiający zastrzega możliwość wprowadzenia zmian w trakcie realizacji prac </w:t>
      </w:r>
      <w:r w:rsidR="00EF6D83">
        <w:rPr>
          <w:rFonts w:ascii="Arial" w:hAnsi="Arial" w:cs="Arial"/>
          <w:sz w:val="22"/>
          <w:szCs w:val="22"/>
        </w:rPr>
        <w:br/>
      </w:r>
      <w:r w:rsidRPr="00EA19FD">
        <w:rPr>
          <w:rFonts w:ascii="Arial" w:hAnsi="Arial" w:cs="Arial"/>
          <w:sz w:val="22"/>
          <w:szCs w:val="22"/>
        </w:rPr>
        <w:t>w z</w:t>
      </w:r>
      <w:r>
        <w:rPr>
          <w:rFonts w:ascii="Arial" w:hAnsi="Arial" w:cs="Arial"/>
          <w:sz w:val="22"/>
          <w:szCs w:val="22"/>
        </w:rPr>
        <w:t>ależności od potrzeb i wymagań Z</w:t>
      </w:r>
      <w:r w:rsidRPr="00EA19FD">
        <w:rPr>
          <w:rFonts w:ascii="Arial" w:hAnsi="Arial" w:cs="Arial"/>
          <w:sz w:val="22"/>
          <w:szCs w:val="22"/>
        </w:rPr>
        <w:t>amawiającego.</w:t>
      </w:r>
    </w:p>
    <w:p w:rsidR="001974E4" w:rsidRPr="00EA19FD" w:rsidRDefault="001974E4" w:rsidP="00EF6D83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 xml:space="preserve">Prowadzenie prac wyłącznie przy bezwzględnym zachowaniu przepisów BHP </w:t>
      </w:r>
      <w:r w:rsidR="00EF6D83">
        <w:rPr>
          <w:rFonts w:ascii="Arial" w:hAnsi="Arial" w:cs="Arial"/>
          <w:sz w:val="22"/>
          <w:szCs w:val="22"/>
        </w:rPr>
        <w:br/>
      </w:r>
      <w:r w:rsidRPr="00EA19FD"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z w:val="22"/>
          <w:szCs w:val="22"/>
        </w:rPr>
        <w:t>o</w:t>
      </w:r>
      <w:r w:rsidRPr="00EA19FD">
        <w:rPr>
          <w:rFonts w:ascii="Arial" w:hAnsi="Arial" w:cs="Arial"/>
          <w:sz w:val="22"/>
          <w:szCs w:val="22"/>
        </w:rPr>
        <w:t xml:space="preserve">chrony </w:t>
      </w:r>
      <w:r>
        <w:rPr>
          <w:rFonts w:ascii="Arial" w:hAnsi="Arial" w:cs="Arial"/>
          <w:sz w:val="22"/>
          <w:szCs w:val="22"/>
        </w:rPr>
        <w:t>p</w:t>
      </w:r>
      <w:r w:rsidRPr="00EA19FD">
        <w:rPr>
          <w:rFonts w:ascii="Arial" w:hAnsi="Arial" w:cs="Arial"/>
          <w:sz w:val="22"/>
          <w:szCs w:val="22"/>
        </w:rPr>
        <w:t>rzeciwpożarowej przed rozpoczęciem prac i w trakcie ich realizacji.</w:t>
      </w:r>
    </w:p>
    <w:p w:rsidR="001974E4" w:rsidRPr="00EA19FD" w:rsidRDefault="001974E4" w:rsidP="00EF6D83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 xml:space="preserve">Wykonywanie prac niebezpiecznych pod względem pożarowym (określonych w § 2 </w:t>
      </w:r>
      <w:r w:rsidR="00EF6D83">
        <w:rPr>
          <w:rFonts w:ascii="Arial" w:hAnsi="Arial" w:cs="Arial"/>
          <w:sz w:val="22"/>
          <w:szCs w:val="22"/>
        </w:rPr>
        <w:br/>
      </w:r>
      <w:r w:rsidRPr="00EA19FD">
        <w:rPr>
          <w:rFonts w:ascii="Arial" w:hAnsi="Arial" w:cs="Arial"/>
          <w:sz w:val="22"/>
          <w:szCs w:val="22"/>
        </w:rPr>
        <w:t xml:space="preserve">ust. 1 pkt 4 rozporządzenia MSWiA z 7.06.2010 r. w sprawie ochrony przeciwpożarowej budynków… </w:t>
      </w:r>
      <w:proofErr w:type="spellStart"/>
      <w:r w:rsidRPr="00EA19FD">
        <w:rPr>
          <w:rFonts w:ascii="Arial" w:hAnsi="Arial" w:cs="Arial"/>
          <w:sz w:val="22"/>
          <w:szCs w:val="22"/>
        </w:rPr>
        <w:t>Dz.U</w:t>
      </w:r>
      <w:proofErr w:type="spellEnd"/>
      <w:r w:rsidRPr="00EA19FD">
        <w:rPr>
          <w:rFonts w:ascii="Arial" w:hAnsi="Arial" w:cs="Arial"/>
          <w:sz w:val="22"/>
          <w:szCs w:val="22"/>
        </w:rPr>
        <w:t xml:space="preserve">. Nr 109 poz. 719)  tylko po otrzymaniu pisemnego zezwolenia od </w:t>
      </w:r>
      <w:r>
        <w:rPr>
          <w:rFonts w:ascii="Arial" w:hAnsi="Arial" w:cs="Arial"/>
          <w:sz w:val="22"/>
          <w:szCs w:val="22"/>
        </w:rPr>
        <w:t>Z</w:t>
      </w:r>
      <w:r w:rsidRPr="00EA19FD">
        <w:rPr>
          <w:rFonts w:ascii="Arial" w:hAnsi="Arial" w:cs="Arial"/>
          <w:sz w:val="22"/>
          <w:szCs w:val="22"/>
        </w:rPr>
        <w:t>amawiającego.</w:t>
      </w:r>
    </w:p>
    <w:p w:rsidR="001974E4" w:rsidRPr="00EA19FD" w:rsidRDefault="001974E4" w:rsidP="00EF6D83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Wywóz odpadów budowlanych na zwałkę</w:t>
      </w:r>
      <w:r w:rsidR="00EF6D83">
        <w:rPr>
          <w:rFonts w:ascii="Arial" w:hAnsi="Arial" w:cs="Arial"/>
          <w:sz w:val="22"/>
          <w:szCs w:val="22"/>
        </w:rPr>
        <w:t>,</w:t>
      </w:r>
      <w:r w:rsidRPr="00EA19FD">
        <w:rPr>
          <w:rFonts w:ascii="Arial" w:hAnsi="Arial" w:cs="Arial"/>
          <w:sz w:val="22"/>
          <w:szCs w:val="22"/>
        </w:rPr>
        <w:t xml:space="preserve"> zgodnie z przepisami ochrony środowiska </w:t>
      </w:r>
      <w:r w:rsidR="00EF6D83">
        <w:rPr>
          <w:rFonts w:ascii="Arial" w:hAnsi="Arial" w:cs="Arial"/>
          <w:sz w:val="22"/>
          <w:szCs w:val="22"/>
        </w:rPr>
        <w:br/>
      </w:r>
      <w:r w:rsidRPr="00EA19FD">
        <w:rPr>
          <w:rFonts w:ascii="Arial" w:hAnsi="Arial" w:cs="Arial"/>
          <w:sz w:val="22"/>
          <w:szCs w:val="22"/>
        </w:rPr>
        <w:t>i ustawą o odpadach.</w:t>
      </w:r>
    </w:p>
    <w:p w:rsidR="001974E4" w:rsidRPr="00EA19FD" w:rsidRDefault="001974E4" w:rsidP="00EF6D83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Wszystkie materiały, wyroby i sprzęt potrzebny do realizacji zamówienia zapewnia wykonawca, inne media jak energia i woda zapewnia Z</w:t>
      </w:r>
      <w:r w:rsidR="00EF6D83">
        <w:rPr>
          <w:rFonts w:ascii="Arial" w:hAnsi="Arial" w:cs="Arial"/>
          <w:sz w:val="22"/>
          <w:szCs w:val="22"/>
        </w:rPr>
        <w:t>amawiający</w:t>
      </w:r>
      <w:r w:rsidRPr="00EA19FD">
        <w:rPr>
          <w:rFonts w:ascii="Arial" w:hAnsi="Arial" w:cs="Arial"/>
          <w:sz w:val="22"/>
          <w:szCs w:val="22"/>
        </w:rPr>
        <w:t>.</w:t>
      </w:r>
    </w:p>
    <w:p w:rsidR="001974E4" w:rsidRPr="00EA19FD" w:rsidRDefault="001974E4" w:rsidP="00EF6D83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 xml:space="preserve">Wykonawca jest zobowiązany przed rozpoczęciem prac dostarczyć </w:t>
      </w:r>
      <w:r>
        <w:rPr>
          <w:rFonts w:ascii="Arial" w:hAnsi="Arial" w:cs="Arial"/>
          <w:sz w:val="22"/>
          <w:szCs w:val="22"/>
        </w:rPr>
        <w:t>Z</w:t>
      </w:r>
      <w:r w:rsidRPr="00EA19FD">
        <w:rPr>
          <w:rFonts w:ascii="Arial" w:hAnsi="Arial" w:cs="Arial"/>
          <w:sz w:val="22"/>
          <w:szCs w:val="22"/>
        </w:rPr>
        <w:t>amawiającemu aktualne certyfikaty zgodności i aprobaty techniczne ITB dla zastosowanych kompletnych drzwi przeciwpożarowych i samozamykaczy</w:t>
      </w:r>
      <w:r w:rsidR="00EF6D83">
        <w:rPr>
          <w:rFonts w:ascii="Arial" w:hAnsi="Arial" w:cs="Arial"/>
          <w:sz w:val="22"/>
          <w:szCs w:val="22"/>
        </w:rPr>
        <w:t xml:space="preserve"> oraz uszczelek dymoszczelnych</w:t>
      </w:r>
      <w:r w:rsidRPr="00EA19FD">
        <w:rPr>
          <w:rFonts w:ascii="Arial" w:hAnsi="Arial" w:cs="Arial"/>
          <w:sz w:val="22"/>
          <w:szCs w:val="22"/>
        </w:rPr>
        <w:t>. Wyroby budowlane muszą posiadać dokumenty potwierdzające dopuszczenie ich do stosowania.</w:t>
      </w:r>
    </w:p>
    <w:p w:rsidR="001974E4" w:rsidRPr="00EA19FD" w:rsidRDefault="001974E4" w:rsidP="00EF6D83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z w:val="22"/>
          <w:szCs w:val="22"/>
        </w:rPr>
        <w:t>ymagane jest w</w:t>
      </w:r>
      <w:r w:rsidRPr="00EA19FD">
        <w:rPr>
          <w:rFonts w:ascii="Arial" w:hAnsi="Arial" w:cs="Arial"/>
          <w:sz w:val="22"/>
          <w:szCs w:val="22"/>
        </w:rPr>
        <w:t xml:space="preserve">spółdziałanie wykonawców z pracownikami </w:t>
      </w:r>
      <w:r>
        <w:rPr>
          <w:rFonts w:ascii="Arial" w:hAnsi="Arial" w:cs="Arial"/>
          <w:sz w:val="22"/>
          <w:szCs w:val="22"/>
        </w:rPr>
        <w:t xml:space="preserve">działu </w:t>
      </w:r>
      <w:r w:rsidR="00EF6D83">
        <w:rPr>
          <w:rFonts w:ascii="Arial" w:hAnsi="Arial" w:cs="Arial"/>
          <w:sz w:val="22"/>
          <w:szCs w:val="22"/>
        </w:rPr>
        <w:t xml:space="preserve">inwestycji </w:t>
      </w:r>
      <w:r w:rsidR="00EF6D83">
        <w:rPr>
          <w:rFonts w:ascii="Arial" w:hAnsi="Arial" w:cs="Arial"/>
          <w:sz w:val="22"/>
          <w:szCs w:val="22"/>
        </w:rPr>
        <w:br/>
        <w:t xml:space="preserve">i </w:t>
      </w:r>
      <w:r>
        <w:rPr>
          <w:rFonts w:ascii="Arial" w:hAnsi="Arial" w:cs="Arial"/>
          <w:sz w:val="22"/>
          <w:szCs w:val="22"/>
        </w:rPr>
        <w:t>administracji Z</w:t>
      </w:r>
      <w:r w:rsidRPr="00EA19FD">
        <w:rPr>
          <w:rFonts w:ascii="Arial" w:hAnsi="Arial" w:cs="Arial"/>
          <w:sz w:val="22"/>
          <w:szCs w:val="22"/>
        </w:rPr>
        <w:t>amawiającego.</w:t>
      </w:r>
    </w:p>
    <w:p w:rsidR="001974E4" w:rsidRPr="00EA19FD" w:rsidRDefault="001974E4" w:rsidP="001974E4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 xml:space="preserve">W kwocie ofertowej należy uwzględnić koszty: </w:t>
      </w:r>
    </w:p>
    <w:p w:rsidR="001974E4" w:rsidRPr="00EA19FD" w:rsidRDefault="001974E4" w:rsidP="001974E4">
      <w:pPr>
        <w:numPr>
          <w:ilvl w:val="1"/>
          <w:numId w:val="2"/>
        </w:numPr>
        <w:tabs>
          <w:tab w:val="clear" w:pos="1440"/>
          <w:tab w:val="num" w:pos="1134"/>
        </w:tabs>
        <w:ind w:left="993" w:hanging="142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 xml:space="preserve">zabezpieczeń BHP, </w:t>
      </w:r>
      <w:r>
        <w:rPr>
          <w:rFonts w:ascii="Arial" w:hAnsi="Arial" w:cs="Arial"/>
          <w:sz w:val="22"/>
          <w:szCs w:val="22"/>
        </w:rPr>
        <w:t>o</w:t>
      </w:r>
      <w:r w:rsidRPr="00EA19FD">
        <w:rPr>
          <w:rFonts w:ascii="Arial" w:hAnsi="Arial" w:cs="Arial"/>
          <w:sz w:val="22"/>
          <w:szCs w:val="22"/>
        </w:rPr>
        <w:t xml:space="preserve">chrony </w:t>
      </w:r>
      <w:r>
        <w:rPr>
          <w:rFonts w:ascii="Arial" w:hAnsi="Arial" w:cs="Arial"/>
          <w:sz w:val="22"/>
          <w:szCs w:val="22"/>
        </w:rPr>
        <w:t>p</w:t>
      </w:r>
      <w:r w:rsidRPr="00EA19FD">
        <w:rPr>
          <w:rFonts w:ascii="Arial" w:hAnsi="Arial" w:cs="Arial"/>
          <w:sz w:val="22"/>
          <w:szCs w:val="22"/>
        </w:rPr>
        <w:t>rzeciwpożarowej i utrzymania porządku,</w:t>
      </w:r>
    </w:p>
    <w:p w:rsidR="001974E4" w:rsidRDefault="001974E4" w:rsidP="001974E4">
      <w:pPr>
        <w:numPr>
          <w:ilvl w:val="1"/>
          <w:numId w:val="2"/>
        </w:numPr>
        <w:tabs>
          <w:tab w:val="clear" w:pos="1440"/>
          <w:tab w:val="num" w:pos="1134"/>
        </w:tabs>
        <w:ind w:left="1134" w:hanging="283"/>
        <w:rPr>
          <w:rFonts w:ascii="Arial" w:hAnsi="Arial" w:cs="Arial"/>
          <w:sz w:val="22"/>
          <w:szCs w:val="22"/>
        </w:rPr>
      </w:pPr>
      <w:r w:rsidRPr="00EA19FD">
        <w:rPr>
          <w:rFonts w:ascii="Arial" w:hAnsi="Arial" w:cs="Arial"/>
          <w:sz w:val="22"/>
          <w:szCs w:val="22"/>
        </w:rPr>
        <w:t xml:space="preserve">zorganizowania zaplecza robót w pomieszczeniu wyznaczonym przez </w:t>
      </w:r>
      <w:r>
        <w:rPr>
          <w:rFonts w:ascii="Arial" w:hAnsi="Arial" w:cs="Arial"/>
          <w:sz w:val="22"/>
          <w:szCs w:val="22"/>
        </w:rPr>
        <w:t>Z</w:t>
      </w:r>
      <w:r w:rsidRPr="00EA19FD">
        <w:rPr>
          <w:rFonts w:ascii="Arial" w:hAnsi="Arial" w:cs="Arial"/>
          <w:sz w:val="22"/>
          <w:szCs w:val="22"/>
        </w:rPr>
        <w:t>amawiającego, a po zakończeniu i odebraniu robót dokonania jego likwidacji.</w:t>
      </w:r>
    </w:p>
    <w:p w:rsidR="001974E4" w:rsidRDefault="001974E4" w:rsidP="001974E4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Wszystkie prace budowlane należy prowadzić przy zachowaniu BHP (BIOZ)</w:t>
      </w:r>
      <w:r w:rsidR="003830A5">
        <w:rPr>
          <w:rFonts w:ascii="Arial" w:hAnsi="Arial" w:cs="Arial"/>
          <w:sz w:val="22"/>
          <w:szCs w:val="22"/>
        </w:rPr>
        <w:t>, w szczególności</w:t>
      </w:r>
      <w:r w:rsidR="006A5C0E">
        <w:rPr>
          <w:rFonts w:ascii="Arial" w:hAnsi="Arial" w:cs="Arial"/>
          <w:sz w:val="22"/>
          <w:szCs w:val="22"/>
        </w:rPr>
        <w:t xml:space="preserve"> na podstawie:</w:t>
      </w:r>
    </w:p>
    <w:p w:rsidR="006A5C0E" w:rsidRDefault="006A5C0E" w:rsidP="006A5C0E">
      <w:pPr>
        <w:ind w:left="709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1/ </w:t>
      </w:r>
      <w:r w:rsidRPr="006A5C0E">
        <w:rPr>
          <w:rFonts w:ascii="Arial" w:hAnsi="Arial" w:cs="Arial"/>
          <w:bCs/>
          <w:sz w:val="22"/>
          <w:szCs w:val="22"/>
        </w:rPr>
        <w:t>Rozporządzenia Ministra Infrastruktury</w:t>
      </w:r>
      <w:r w:rsidRPr="006A5C0E">
        <w:rPr>
          <w:rFonts w:ascii="Arial" w:hAnsi="Arial" w:cs="Arial"/>
          <w:sz w:val="22"/>
          <w:szCs w:val="22"/>
        </w:rPr>
        <w:t> z dnia 6 lutego 2003 r. w sprawie bezpieczeństwa i higieny pracy podczas wykonywania robót budowlanych (</w:t>
      </w:r>
      <w:r w:rsidRPr="006A5C0E">
        <w:rPr>
          <w:rFonts w:ascii="Arial" w:hAnsi="Arial" w:cs="Arial"/>
          <w:bCs/>
          <w:sz w:val="22"/>
          <w:szCs w:val="22"/>
        </w:rPr>
        <w:t>Dz.</w:t>
      </w:r>
      <w:r w:rsidR="004F1D81">
        <w:rPr>
          <w:rFonts w:ascii="Arial" w:hAnsi="Arial" w:cs="Arial"/>
          <w:bCs/>
          <w:sz w:val="22"/>
          <w:szCs w:val="22"/>
        </w:rPr>
        <w:t xml:space="preserve"> </w:t>
      </w:r>
      <w:r w:rsidRPr="006A5C0E">
        <w:rPr>
          <w:rFonts w:ascii="Arial" w:hAnsi="Arial" w:cs="Arial"/>
          <w:bCs/>
          <w:sz w:val="22"/>
          <w:szCs w:val="22"/>
        </w:rPr>
        <w:t>U. 2003 nr 47 poz. 401).</w:t>
      </w:r>
    </w:p>
    <w:p w:rsidR="001974E4" w:rsidRPr="003830A5" w:rsidRDefault="004F1D81" w:rsidP="003830A5">
      <w:pPr>
        <w:ind w:left="709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2/ </w:t>
      </w:r>
      <w:r w:rsidRPr="004F1D81">
        <w:rPr>
          <w:rFonts w:ascii="Arial" w:hAnsi="Arial" w:cs="Arial"/>
          <w:bCs/>
          <w:sz w:val="22"/>
          <w:szCs w:val="22"/>
        </w:rPr>
        <w:t>Rozporządzenie Ministra Pracy i Polityki Socjalnej z</w:t>
      </w:r>
      <w:r>
        <w:rPr>
          <w:rFonts w:ascii="Arial" w:hAnsi="Arial" w:cs="Arial"/>
          <w:bCs/>
          <w:sz w:val="22"/>
          <w:szCs w:val="22"/>
        </w:rPr>
        <w:t xml:space="preserve"> dnia 26 września 1997 </w:t>
      </w:r>
      <w:r w:rsidRPr="004F1D81">
        <w:rPr>
          <w:rFonts w:ascii="Arial" w:hAnsi="Arial" w:cs="Arial"/>
          <w:bCs/>
          <w:sz w:val="22"/>
          <w:szCs w:val="22"/>
        </w:rPr>
        <w:t>r. w sprawie ogólnych przepisów bezpieczeństwa i </w:t>
      </w:r>
      <w:r w:rsidRPr="006A5C0E">
        <w:rPr>
          <w:rFonts w:ascii="Arial" w:hAnsi="Arial" w:cs="Arial"/>
          <w:sz w:val="22"/>
          <w:szCs w:val="22"/>
        </w:rPr>
        <w:t xml:space="preserve">higieny pracy </w:t>
      </w:r>
      <w:r>
        <w:rPr>
          <w:rFonts w:ascii="Arial" w:hAnsi="Arial" w:cs="Arial"/>
          <w:sz w:val="22"/>
          <w:szCs w:val="22"/>
        </w:rPr>
        <w:t>(</w:t>
      </w:r>
      <w:r w:rsidRPr="004F1D81">
        <w:rPr>
          <w:rFonts w:ascii="Arial" w:hAnsi="Arial" w:cs="Arial"/>
          <w:bCs/>
          <w:sz w:val="22"/>
          <w:szCs w:val="22"/>
        </w:rPr>
        <w:t>Dz.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4F1D81">
        <w:rPr>
          <w:rFonts w:ascii="Arial" w:hAnsi="Arial" w:cs="Arial"/>
          <w:bCs/>
          <w:sz w:val="22"/>
          <w:szCs w:val="22"/>
        </w:rPr>
        <w:t>U. 1997 nr 129 poz. 844.).</w:t>
      </w:r>
    </w:p>
    <w:p w:rsidR="001974E4" w:rsidRDefault="001974E4" w:rsidP="006A5C0E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Prace budowlane należ</w:t>
      </w:r>
      <w:r w:rsidR="00EF6D83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prowadzić zgodnie z warunkami technicznymi wykonania </w:t>
      </w:r>
      <w:r w:rsidR="006A5C0E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i odbioru robót oraz warunkami technicznymi obowiązującymi w aprobatach technicznych.</w:t>
      </w:r>
    </w:p>
    <w:p w:rsidR="001974E4" w:rsidRPr="00EA19FD" w:rsidRDefault="001974E4" w:rsidP="001974E4">
      <w:pPr>
        <w:ind w:left="360"/>
        <w:rPr>
          <w:rFonts w:ascii="Arial" w:hAnsi="Arial" w:cs="Arial"/>
          <w:sz w:val="22"/>
          <w:szCs w:val="22"/>
        </w:rPr>
      </w:pPr>
    </w:p>
    <w:p w:rsidR="001974E4" w:rsidRPr="00EA19FD" w:rsidRDefault="001974E4" w:rsidP="001974E4">
      <w:pPr>
        <w:pStyle w:val="Standard"/>
        <w:jc w:val="right"/>
        <w:rPr>
          <w:rFonts w:cs="Arial"/>
          <w:b/>
          <w:szCs w:val="22"/>
        </w:rPr>
      </w:pPr>
    </w:p>
    <w:p w:rsidR="001974E4" w:rsidRDefault="001974E4" w:rsidP="001974E4">
      <w:pPr>
        <w:pStyle w:val="Standard"/>
        <w:jc w:val="right"/>
        <w:rPr>
          <w:rFonts w:cs="Arial"/>
          <w:b/>
          <w:szCs w:val="22"/>
        </w:rPr>
      </w:pPr>
    </w:p>
    <w:p w:rsidR="001974E4" w:rsidRDefault="001974E4" w:rsidP="001974E4">
      <w:pPr>
        <w:pStyle w:val="Standard"/>
        <w:jc w:val="right"/>
        <w:rPr>
          <w:rFonts w:cs="Arial"/>
          <w:szCs w:val="22"/>
        </w:rPr>
      </w:pPr>
    </w:p>
    <w:p w:rsidR="001974E4" w:rsidRDefault="001974E4" w:rsidP="001974E4">
      <w:pPr>
        <w:pStyle w:val="Standard"/>
        <w:jc w:val="right"/>
        <w:rPr>
          <w:rFonts w:cs="Arial"/>
          <w:szCs w:val="22"/>
        </w:rPr>
      </w:pPr>
    </w:p>
    <w:p w:rsidR="001565DB" w:rsidRDefault="00577D04"/>
    <w:sectPr w:rsidR="001565DB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AF4B55"/>
    <w:multiLevelType w:val="multilevel"/>
    <w:tmpl w:val="85E40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7E054793"/>
    <w:multiLevelType w:val="hybridMultilevel"/>
    <w:tmpl w:val="94481F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3691A4">
      <w:start w:val="1"/>
      <w:numFmt w:val="lowerLetter"/>
      <w:lvlText w:val="%2/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74E4"/>
    <w:rsid w:val="00125815"/>
    <w:rsid w:val="0018180B"/>
    <w:rsid w:val="001974E4"/>
    <w:rsid w:val="00241B6A"/>
    <w:rsid w:val="003830A5"/>
    <w:rsid w:val="003E0E0E"/>
    <w:rsid w:val="004C24A9"/>
    <w:rsid w:val="004F1D81"/>
    <w:rsid w:val="00577D04"/>
    <w:rsid w:val="00594411"/>
    <w:rsid w:val="006405F4"/>
    <w:rsid w:val="006610DC"/>
    <w:rsid w:val="006A5C0E"/>
    <w:rsid w:val="006D71C1"/>
    <w:rsid w:val="006F1C06"/>
    <w:rsid w:val="008559D6"/>
    <w:rsid w:val="00917643"/>
    <w:rsid w:val="00917893"/>
    <w:rsid w:val="00923537"/>
    <w:rsid w:val="00961090"/>
    <w:rsid w:val="00AA7372"/>
    <w:rsid w:val="00C55FE4"/>
    <w:rsid w:val="00D279DA"/>
    <w:rsid w:val="00D328DB"/>
    <w:rsid w:val="00D87C3E"/>
    <w:rsid w:val="00E848F6"/>
    <w:rsid w:val="00EA0E19"/>
    <w:rsid w:val="00EF6D83"/>
    <w:rsid w:val="00F44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74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paragraph" w:styleId="Tekstpodstawowy2">
    <w:name w:val="Body Text 2"/>
    <w:basedOn w:val="Normalny"/>
    <w:link w:val="Tekstpodstawowy2Znak"/>
    <w:semiHidden/>
    <w:rsid w:val="001974E4"/>
    <w:pPr>
      <w:jc w:val="both"/>
    </w:pPr>
    <w:rPr>
      <w:rFonts w:ascii="Arial" w:hAnsi="Arial" w:cs="Aria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974E4"/>
    <w:rPr>
      <w:rFonts w:ascii="Arial" w:eastAsia="Times New Roman" w:hAnsi="Arial" w:cs="Arial"/>
      <w:sz w:val="24"/>
      <w:szCs w:val="24"/>
      <w:lang w:val="pl-PL" w:eastAsia="pl-PL" w:bidi="ar-SA"/>
    </w:rPr>
  </w:style>
  <w:style w:type="paragraph" w:styleId="Tekstpodstawowywcity3">
    <w:name w:val="Body Text Indent 3"/>
    <w:basedOn w:val="Normalny"/>
    <w:link w:val="Tekstpodstawowywcity3Znak"/>
    <w:semiHidden/>
    <w:rsid w:val="001974E4"/>
    <w:pPr>
      <w:tabs>
        <w:tab w:val="left" w:pos="360"/>
      </w:tabs>
      <w:ind w:left="360"/>
      <w:jc w:val="both"/>
    </w:pPr>
    <w:rPr>
      <w:rFonts w:ascii="Arial" w:hAnsi="Aria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974E4"/>
    <w:rPr>
      <w:rFonts w:ascii="Arial" w:eastAsia="Times New Roman" w:hAnsi="Arial" w:cs="Times New Roman"/>
      <w:sz w:val="24"/>
      <w:szCs w:val="24"/>
      <w:lang w:val="pl-PL" w:eastAsia="pl-PL" w:bidi="ar-SA"/>
    </w:rPr>
  </w:style>
  <w:style w:type="paragraph" w:customStyle="1" w:styleId="Standard">
    <w:name w:val="Standard"/>
    <w:rsid w:val="001974E4"/>
    <w:pPr>
      <w:widowControl w:val="0"/>
      <w:autoSpaceDE w:val="0"/>
      <w:autoSpaceDN w:val="0"/>
      <w:adjustRightInd w:val="0"/>
      <w:spacing w:after="0" w:line="240" w:lineRule="auto"/>
      <w:ind w:left="357"/>
      <w:jc w:val="both"/>
    </w:pPr>
    <w:rPr>
      <w:rFonts w:ascii="Arial" w:eastAsia="Times New Roman" w:hAnsi="Arial" w:cs="Times New Roman"/>
      <w:szCs w:val="20"/>
      <w:lang w:val="pl-PL"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747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8</cp:revision>
  <dcterms:created xsi:type="dcterms:W3CDTF">2013-06-07T12:18:00Z</dcterms:created>
  <dcterms:modified xsi:type="dcterms:W3CDTF">2013-09-11T12:21:00Z</dcterms:modified>
</cp:coreProperties>
</file>