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0BF" w:rsidRPr="008B152C" w:rsidRDefault="008B152C" w:rsidP="008B152C">
      <w:pPr>
        <w:jc w:val="right"/>
        <w:rPr>
          <w:sz w:val="24"/>
          <w:szCs w:val="24"/>
        </w:rPr>
      </w:pPr>
      <w:r w:rsidRPr="008B152C">
        <w:rPr>
          <w:sz w:val="24"/>
          <w:szCs w:val="24"/>
        </w:rPr>
        <w:t>Warszawa, dnia 5 lipca 2013 r.</w:t>
      </w:r>
    </w:p>
    <w:p w:rsidR="008B152C" w:rsidRPr="008B152C" w:rsidRDefault="008B152C" w:rsidP="008B152C">
      <w:pPr>
        <w:jc w:val="right"/>
        <w:rPr>
          <w:sz w:val="24"/>
          <w:szCs w:val="24"/>
        </w:rPr>
      </w:pPr>
    </w:p>
    <w:p w:rsidR="008B152C" w:rsidRPr="008B152C" w:rsidRDefault="008B152C" w:rsidP="008B152C">
      <w:pPr>
        <w:pStyle w:val="Default"/>
        <w:jc w:val="both"/>
        <w:rPr>
          <w:rFonts w:asciiTheme="minorHAnsi" w:hAnsiTheme="minorHAnsi"/>
          <w:b/>
        </w:rPr>
      </w:pPr>
      <w:r w:rsidRPr="008B152C">
        <w:rPr>
          <w:rFonts w:asciiTheme="minorHAnsi" w:hAnsiTheme="minorHAnsi"/>
        </w:rPr>
        <w:t xml:space="preserve">Dot. postępowania przetargowego nr 23/2013 na </w:t>
      </w:r>
      <w:r w:rsidRPr="008B152C">
        <w:rPr>
          <w:rFonts w:asciiTheme="minorHAnsi" w:hAnsiTheme="minorHAnsi"/>
          <w:b/>
        </w:rPr>
        <w:t>Konserwację i restaurację tarasu północnego, balkonu północnego i balkonu południowego Pałacu w Nieborowie.</w:t>
      </w:r>
    </w:p>
    <w:p w:rsidR="008B152C" w:rsidRPr="008B152C" w:rsidRDefault="008B152C" w:rsidP="008B152C">
      <w:pPr>
        <w:rPr>
          <w:sz w:val="24"/>
          <w:szCs w:val="24"/>
        </w:rPr>
      </w:pPr>
    </w:p>
    <w:p w:rsidR="008B152C" w:rsidRDefault="008B152C" w:rsidP="008B152C">
      <w:pPr>
        <w:rPr>
          <w:sz w:val="24"/>
          <w:szCs w:val="24"/>
        </w:rPr>
      </w:pPr>
      <w:r w:rsidRPr="008B152C">
        <w:rPr>
          <w:sz w:val="24"/>
          <w:szCs w:val="24"/>
        </w:rPr>
        <w:t>Zamawiający dokonuje modyfikacji załącznika nr 7 oraz nr 8 do SIWZ.</w:t>
      </w:r>
      <w:bookmarkStart w:id="0" w:name="_GoBack"/>
      <w:bookmarkEnd w:id="0"/>
    </w:p>
    <w:p w:rsidR="008B152C" w:rsidRDefault="00CB7EC1" w:rsidP="008B152C">
      <w:pPr>
        <w:rPr>
          <w:sz w:val="24"/>
          <w:szCs w:val="24"/>
        </w:rPr>
      </w:pPr>
      <w:r>
        <w:rPr>
          <w:sz w:val="24"/>
          <w:szCs w:val="24"/>
        </w:rPr>
        <w:t>Teksty jednolite w/w załączników w załączeniu.</w:t>
      </w:r>
    </w:p>
    <w:p w:rsidR="00E3356A" w:rsidRDefault="00E3356A" w:rsidP="008B152C">
      <w:pPr>
        <w:rPr>
          <w:sz w:val="24"/>
          <w:szCs w:val="24"/>
        </w:rPr>
      </w:pPr>
      <w:r>
        <w:rPr>
          <w:sz w:val="24"/>
          <w:szCs w:val="24"/>
        </w:rPr>
        <w:t>Jednocześnie Zamawiający informuje, że zmienia termin składania oraz otwarcia ofert.</w:t>
      </w:r>
    </w:p>
    <w:p w:rsidR="00E3356A" w:rsidRPr="00E3356A" w:rsidRDefault="00E3356A" w:rsidP="00E3356A">
      <w:pPr>
        <w:pStyle w:val="Nagwek6"/>
        <w:numPr>
          <w:ilvl w:val="1"/>
          <w:numId w:val="1"/>
        </w:numPr>
        <w:spacing w:before="0" w:after="0"/>
        <w:jc w:val="both"/>
        <w:rPr>
          <w:rFonts w:asciiTheme="minorHAnsi" w:hAnsiTheme="minorHAnsi"/>
          <w:b w:val="0"/>
          <w:i/>
          <w:kern w:val="144"/>
          <w:sz w:val="24"/>
        </w:rPr>
      </w:pPr>
      <w:r w:rsidRPr="00E3356A">
        <w:rPr>
          <w:rFonts w:asciiTheme="minorHAnsi" w:hAnsiTheme="minorHAnsi"/>
          <w:b w:val="0"/>
          <w:i/>
          <w:kern w:val="144"/>
          <w:sz w:val="24"/>
        </w:rPr>
        <w:t>Oferty nale</w:t>
      </w:r>
      <w:r w:rsidRPr="00E3356A">
        <w:rPr>
          <w:rFonts w:asciiTheme="minorHAnsi" w:hAnsiTheme="minorHAnsi" w:cs="Lucida Grande"/>
          <w:b w:val="0"/>
          <w:i/>
          <w:kern w:val="144"/>
          <w:sz w:val="24"/>
        </w:rPr>
        <w:t>ż</w:t>
      </w:r>
      <w:r w:rsidRPr="00E3356A">
        <w:rPr>
          <w:rFonts w:asciiTheme="minorHAnsi" w:hAnsiTheme="minorHAnsi"/>
          <w:b w:val="0"/>
          <w:i/>
          <w:kern w:val="144"/>
          <w:sz w:val="24"/>
        </w:rPr>
        <w:t>y sk</w:t>
      </w:r>
      <w:r w:rsidRPr="00E3356A">
        <w:rPr>
          <w:rFonts w:asciiTheme="minorHAnsi" w:hAnsiTheme="minorHAnsi" w:cs="Lucida Grande"/>
          <w:b w:val="0"/>
          <w:i/>
          <w:kern w:val="144"/>
          <w:sz w:val="24"/>
        </w:rPr>
        <w:t>ł</w:t>
      </w:r>
      <w:r w:rsidRPr="00E3356A">
        <w:rPr>
          <w:rFonts w:asciiTheme="minorHAnsi" w:hAnsiTheme="minorHAnsi"/>
          <w:b w:val="0"/>
          <w:i/>
          <w:kern w:val="144"/>
          <w:sz w:val="24"/>
        </w:rPr>
        <w:t>ada</w:t>
      </w:r>
      <w:r w:rsidRPr="00E3356A">
        <w:rPr>
          <w:rFonts w:asciiTheme="minorHAnsi" w:hAnsiTheme="minorHAnsi" w:cs="Lucida Grande"/>
          <w:b w:val="0"/>
          <w:i/>
          <w:kern w:val="144"/>
          <w:sz w:val="24"/>
        </w:rPr>
        <w:t>ć</w:t>
      </w:r>
      <w:r w:rsidRPr="00E3356A">
        <w:rPr>
          <w:rFonts w:asciiTheme="minorHAnsi" w:hAnsiTheme="minorHAnsi"/>
          <w:b w:val="0"/>
          <w:i/>
          <w:kern w:val="144"/>
          <w:sz w:val="24"/>
        </w:rPr>
        <w:t xml:space="preserve"> w: </w:t>
      </w:r>
    </w:p>
    <w:p w:rsidR="00E3356A" w:rsidRPr="00E3356A" w:rsidRDefault="00E3356A" w:rsidP="00E3356A">
      <w:pPr>
        <w:tabs>
          <w:tab w:val="right" w:leader="underscore" w:pos="9072"/>
        </w:tabs>
        <w:spacing w:before="120" w:after="120"/>
        <w:jc w:val="both"/>
        <w:rPr>
          <w:i/>
          <w:sz w:val="24"/>
        </w:rPr>
      </w:pPr>
      <w:r w:rsidRPr="00E3356A">
        <w:rPr>
          <w:i/>
          <w:sz w:val="24"/>
        </w:rPr>
        <w:t>Muzeum Narodowe w Warszawie, Al. Jerozolimskie 3, Warszawa pok. 260 Dzia</w:t>
      </w:r>
      <w:r w:rsidRPr="00E3356A">
        <w:rPr>
          <w:rFonts w:cs="Lucida Grande"/>
          <w:i/>
          <w:sz w:val="24"/>
        </w:rPr>
        <w:t>ł</w:t>
      </w:r>
      <w:r w:rsidRPr="00E3356A">
        <w:rPr>
          <w:i/>
          <w:sz w:val="24"/>
        </w:rPr>
        <w:t xml:space="preserve"> Zamówie</w:t>
      </w:r>
      <w:r w:rsidRPr="00E3356A">
        <w:rPr>
          <w:rFonts w:cs="Lucida Grande"/>
          <w:i/>
          <w:sz w:val="24"/>
        </w:rPr>
        <w:t>ń</w:t>
      </w:r>
      <w:r w:rsidRPr="00E3356A">
        <w:rPr>
          <w:i/>
          <w:sz w:val="24"/>
        </w:rPr>
        <w:t xml:space="preserve"> Publicznych</w:t>
      </w:r>
    </w:p>
    <w:p w:rsidR="00E3356A" w:rsidRPr="00E3356A" w:rsidRDefault="00E3356A" w:rsidP="00E3356A">
      <w:pPr>
        <w:pStyle w:val="Tekstpodstawowy3"/>
        <w:tabs>
          <w:tab w:val="num" w:pos="0"/>
        </w:tabs>
        <w:jc w:val="both"/>
        <w:rPr>
          <w:rFonts w:asciiTheme="minorHAnsi" w:hAnsiTheme="minorHAnsi"/>
          <w:i/>
          <w:kern w:val="144"/>
          <w:sz w:val="24"/>
          <w:szCs w:val="22"/>
        </w:rPr>
      </w:pPr>
      <w:r w:rsidRPr="00E3356A">
        <w:rPr>
          <w:rFonts w:asciiTheme="minorHAnsi" w:hAnsiTheme="minorHAnsi"/>
          <w:i/>
          <w:kern w:val="144"/>
          <w:sz w:val="24"/>
          <w:szCs w:val="22"/>
        </w:rPr>
        <w:t xml:space="preserve">w terminie do </w:t>
      </w:r>
      <w:proofErr w:type="gramStart"/>
      <w:r w:rsidRPr="00E3356A">
        <w:rPr>
          <w:rFonts w:asciiTheme="minorHAnsi" w:hAnsiTheme="minorHAnsi"/>
          <w:i/>
          <w:kern w:val="144"/>
          <w:sz w:val="24"/>
          <w:szCs w:val="22"/>
        </w:rPr>
        <w:t xml:space="preserve">dnia  </w:t>
      </w:r>
      <w:r w:rsidRPr="00E3356A">
        <w:rPr>
          <w:rFonts w:asciiTheme="minorHAnsi" w:hAnsiTheme="minorHAnsi"/>
          <w:i/>
          <w:kern w:val="144"/>
          <w:sz w:val="24"/>
          <w:szCs w:val="22"/>
        </w:rPr>
        <w:t>11</w:t>
      </w:r>
      <w:r w:rsidRPr="00E3356A">
        <w:rPr>
          <w:rFonts w:asciiTheme="minorHAnsi" w:hAnsiTheme="minorHAnsi"/>
          <w:i/>
          <w:kern w:val="144"/>
          <w:sz w:val="24"/>
          <w:szCs w:val="22"/>
        </w:rPr>
        <w:t xml:space="preserve"> lipca</w:t>
      </w:r>
      <w:proofErr w:type="gramEnd"/>
      <w:r w:rsidRPr="00E3356A">
        <w:rPr>
          <w:rFonts w:asciiTheme="minorHAnsi" w:hAnsiTheme="minorHAnsi"/>
          <w:i/>
          <w:kern w:val="144"/>
          <w:sz w:val="24"/>
          <w:szCs w:val="22"/>
        </w:rPr>
        <w:t xml:space="preserve"> 2013 r. do godz. 9</w:t>
      </w:r>
      <w:r w:rsidRPr="00E3356A">
        <w:rPr>
          <w:rFonts w:asciiTheme="minorHAnsi" w:hAnsiTheme="minorHAnsi"/>
          <w:i/>
          <w:kern w:val="144"/>
          <w:sz w:val="24"/>
          <w:szCs w:val="22"/>
          <w:vertAlign w:val="superscript"/>
        </w:rPr>
        <w:t>00</w:t>
      </w:r>
      <w:r w:rsidRPr="00E3356A">
        <w:rPr>
          <w:rFonts w:asciiTheme="minorHAnsi" w:hAnsiTheme="minorHAnsi"/>
          <w:i/>
          <w:kern w:val="144"/>
          <w:sz w:val="24"/>
          <w:szCs w:val="22"/>
        </w:rPr>
        <w:t xml:space="preserve"> </w:t>
      </w:r>
      <w:r w:rsidRPr="00E3356A">
        <w:rPr>
          <w:rFonts w:asciiTheme="minorHAnsi" w:hAnsiTheme="minorHAnsi"/>
          <w:i/>
          <w:sz w:val="24"/>
          <w:szCs w:val="22"/>
        </w:rPr>
        <w:tab/>
      </w:r>
    </w:p>
    <w:p w:rsidR="00E3356A" w:rsidRPr="00E3356A" w:rsidRDefault="00E3356A" w:rsidP="00E3356A">
      <w:pPr>
        <w:pStyle w:val="Nagwek6"/>
        <w:numPr>
          <w:ilvl w:val="1"/>
          <w:numId w:val="1"/>
        </w:numPr>
        <w:spacing w:before="0" w:after="0"/>
        <w:jc w:val="both"/>
        <w:rPr>
          <w:rFonts w:asciiTheme="minorHAnsi" w:hAnsiTheme="minorHAnsi"/>
          <w:b w:val="0"/>
          <w:i/>
          <w:kern w:val="144"/>
          <w:sz w:val="24"/>
        </w:rPr>
      </w:pPr>
      <w:r w:rsidRPr="00E3356A">
        <w:rPr>
          <w:rFonts w:asciiTheme="minorHAnsi" w:hAnsiTheme="minorHAnsi"/>
          <w:b w:val="0"/>
          <w:i/>
          <w:kern w:val="144"/>
          <w:sz w:val="24"/>
        </w:rPr>
        <w:t>Oferty zostan</w:t>
      </w:r>
      <w:r w:rsidRPr="00E3356A">
        <w:rPr>
          <w:rFonts w:asciiTheme="minorHAnsi" w:hAnsiTheme="minorHAnsi" w:cs="Lucida Grande"/>
          <w:b w:val="0"/>
          <w:i/>
          <w:kern w:val="144"/>
          <w:sz w:val="24"/>
        </w:rPr>
        <w:t>ą</w:t>
      </w:r>
      <w:r w:rsidRPr="00E3356A">
        <w:rPr>
          <w:rFonts w:asciiTheme="minorHAnsi" w:hAnsiTheme="minorHAnsi"/>
          <w:b w:val="0"/>
          <w:i/>
          <w:kern w:val="144"/>
          <w:sz w:val="24"/>
        </w:rPr>
        <w:t xml:space="preserve"> otwarte w: </w:t>
      </w:r>
    </w:p>
    <w:p w:rsidR="00E3356A" w:rsidRPr="00E3356A" w:rsidRDefault="00E3356A" w:rsidP="00E3356A">
      <w:pPr>
        <w:tabs>
          <w:tab w:val="right" w:leader="underscore" w:pos="9072"/>
        </w:tabs>
        <w:spacing w:before="120" w:after="120"/>
        <w:jc w:val="both"/>
        <w:rPr>
          <w:i/>
          <w:sz w:val="24"/>
        </w:rPr>
      </w:pPr>
      <w:r w:rsidRPr="00E3356A">
        <w:rPr>
          <w:i/>
          <w:sz w:val="24"/>
        </w:rPr>
        <w:t xml:space="preserve">Muzeum Narodowe w Warszawie, Al. Jerozolimskie 3, Warszawa </w:t>
      </w:r>
      <w:r w:rsidRPr="00E3356A">
        <w:rPr>
          <w:i/>
          <w:sz w:val="24"/>
        </w:rPr>
        <w:tab/>
      </w:r>
    </w:p>
    <w:p w:rsidR="00E3356A" w:rsidRPr="00E3356A" w:rsidRDefault="00E3356A" w:rsidP="00E3356A">
      <w:pPr>
        <w:pStyle w:val="Tekstpodstawowy3"/>
        <w:tabs>
          <w:tab w:val="num" w:pos="0"/>
        </w:tabs>
        <w:jc w:val="both"/>
        <w:rPr>
          <w:rFonts w:asciiTheme="minorHAnsi" w:hAnsiTheme="minorHAnsi"/>
          <w:i/>
          <w:kern w:val="144"/>
          <w:sz w:val="24"/>
          <w:szCs w:val="22"/>
        </w:rPr>
      </w:pPr>
      <w:r w:rsidRPr="00E3356A">
        <w:rPr>
          <w:rFonts w:asciiTheme="minorHAnsi" w:hAnsiTheme="minorHAnsi"/>
          <w:i/>
          <w:kern w:val="144"/>
          <w:sz w:val="24"/>
          <w:szCs w:val="22"/>
        </w:rPr>
        <w:t>w dniu up</w:t>
      </w:r>
      <w:r w:rsidRPr="00E3356A">
        <w:rPr>
          <w:rFonts w:asciiTheme="minorHAnsi" w:hAnsiTheme="minorHAnsi" w:cs="Lucida Grande"/>
          <w:i/>
          <w:kern w:val="144"/>
          <w:sz w:val="24"/>
          <w:szCs w:val="22"/>
        </w:rPr>
        <w:t>ł</w:t>
      </w:r>
      <w:r w:rsidRPr="00E3356A">
        <w:rPr>
          <w:rFonts w:asciiTheme="minorHAnsi" w:hAnsiTheme="minorHAnsi"/>
          <w:i/>
          <w:kern w:val="144"/>
          <w:sz w:val="24"/>
          <w:szCs w:val="22"/>
        </w:rPr>
        <w:t>ywu terminu sk</w:t>
      </w:r>
      <w:r w:rsidRPr="00E3356A">
        <w:rPr>
          <w:rFonts w:asciiTheme="minorHAnsi" w:hAnsiTheme="minorHAnsi" w:cs="Lucida Grande"/>
          <w:i/>
          <w:kern w:val="144"/>
          <w:sz w:val="24"/>
          <w:szCs w:val="22"/>
        </w:rPr>
        <w:t>ł</w:t>
      </w:r>
      <w:r w:rsidRPr="00E3356A">
        <w:rPr>
          <w:rFonts w:asciiTheme="minorHAnsi" w:hAnsiTheme="minorHAnsi"/>
          <w:i/>
          <w:kern w:val="144"/>
          <w:sz w:val="24"/>
          <w:szCs w:val="22"/>
        </w:rPr>
        <w:t xml:space="preserve">adania ofert o </w:t>
      </w:r>
      <w:proofErr w:type="gramStart"/>
      <w:r w:rsidRPr="00E3356A">
        <w:rPr>
          <w:rFonts w:asciiTheme="minorHAnsi" w:hAnsiTheme="minorHAnsi"/>
          <w:i/>
          <w:kern w:val="144"/>
          <w:sz w:val="24"/>
          <w:szCs w:val="22"/>
        </w:rPr>
        <w:t>godzinie 10</w:t>
      </w:r>
      <w:r w:rsidRPr="00E3356A">
        <w:rPr>
          <w:rFonts w:asciiTheme="minorHAnsi" w:hAnsiTheme="minorHAnsi"/>
          <w:i/>
          <w:kern w:val="144"/>
          <w:sz w:val="24"/>
          <w:szCs w:val="22"/>
          <w:vertAlign w:val="superscript"/>
        </w:rPr>
        <w:t>00</w:t>
      </w:r>
      <w:r w:rsidRPr="00E3356A">
        <w:rPr>
          <w:rFonts w:asciiTheme="minorHAnsi" w:hAnsiTheme="minorHAnsi"/>
          <w:i/>
          <w:kern w:val="144"/>
          <w:sz w:val="24"/>
          <w:szCs w:val="22"/>
        </w:rPr>
        <w:t xml:space="preserve"> .</w:t>
      </w:r>
      <w:proofErr w:type="gramEnd"/>
    </w:p>
    <w:p w:rsidR="00E3356A" w:rsidRPr="00E3356A" w:rsidRDefault="00E3356A" w:rsidP="008B152C">
      <w:pPr>
        <w:rPr>
          <w:i/>
          <w:sz w:val="24"/>
          <w:szCs w:val="24"/>
        </w:rPr>
      </w:pPr>
    </w:p>
    <w:sectPr w:rsidR="00E3356A" w:rsidRPr="00E33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52C"/>
    <w:rsid w:val="008B152C"/>
    <w:rsid w:val="00CB7EC1"/>
    <w:rsid w:val="00E3356A"/>
    <w:rsid w:val="00F0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9"/>
    <w:qFormat/>
    <w:rsid w:val="00E3356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8B152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character" w:customStyle="1" w:styleId="Nagwek6Znak">
    <w:name w:val="Nagłówek 6 Znak"/>
    <w:basedOn w:val="Domylnaczcionkaakapitu"/>
    <w:link w:val="Nagwek6"/>
    <w:uiPriority w:val="99"/>
    <w:rsid w:val="00E3356A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3356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3356A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9"/>
    <w:qFormat/>
    <w:rsid w:val="00E3356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8B152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character" w:customStyle="1" w:styleId="Nagwek6Znak">
    <w:name w:val="Nagłówek 6 Znak"/>
    <w:basedOn w:val="Domylnaczcionkaakapitu"/>
    <w:link w:val="Nagwek6"/>
    <w:uiPriority w:val="99"/>
    <w:rsid w:val="00E3356A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3356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3356A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605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DANAR</dc:creator>
  <cp:lastModifiedBy>DANAR</cp:lastModifiedBy>
  <cp:revision>3</cp:revision>
  <dcterms:created xsi:type="dcterms:W3CDTF">2013-07-06T20:52:00Z</dcterms:created>
  <dcterms:modified xsi:type="dcterms:W3CDTF">2013-07-06T21:23:00Z</dcterms:modified>
</cp:coreProperties>
</file>