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</w:t>
      </w:r>
      <w:r w:rsidR="006E11B4">
        <w:rPr>
          <w:rFonts w:ascii="Arial" w:eastAsia="PMingLiU" w:hAnsi="Arial" w:cs="Arial"/>
          <w:b/>
          <w:bCs/>
          <w:lang w:eastAsia="pl-PL"/>
        </w:rPr>
        <w:t xml:space="preserve"> </w:t>
      </w:r>
      <w:r w:rsidRPr="00D63932">
        <w:rPr>
          <w:rFonts w:ascii="Arial" w:eastAsia="PMingLiU" w:hAnsi="Arial" w:cs="Arial"/>
          <w:b/>
          <w:bCs/>
          <w:lang w:eastAsia="pl-PL"/>
        </w:rPr>
        <w:t>1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  <w:bookmarkStart w:id="0" w:name="_GoBack"/>
      <w:bookmarkEnd w:id="0"/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AC24FC" w:rsidRDefault="00D63932" w:rsidP="008F4F0D">
      <w:pPr>
        <w:spacing w:after="0" w:line="276" w:lineRule="auto"/>
        <w:rPr>
          <w:rFonts w:ascii="Georgia" w:eastAsia="PMingLiU" w:hAnsi="Georgia" w:cs="Times New Roman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OFERTA – WYCENA ZAMÓWIENIA</w:t>
      </w:r>
    </w:p>
    <w:p w:rsidR="00891B5F" w:rsidRPr="0096153D" w:rsidRDefault="006E11B4" w:rsidP="0096153D">
      <w:pPr>
        <w:spacing w:line="276" w:lineRule="auto"/>
        <w:ind w:right="253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Times New Roman" w:hAnsi="Arial" w:cs="Arial"/>
          <w:b/>
          <w:sz w:val="24"/>
          <w:szCs w:val="24"/>
        </w:rPr>
        <w:t>Na usługę</w:t>
      </w:r>
      <w:r w:rsidR="002F6721" w:rsidRPr="002F6721">
        <w:rPr>
          <w:rFonts w:ascii="Arial" w:eastAsia="Times New Roman" w:hAnsi="Arial" w:cs="Arial"/>
          <w:b/>
          <w:sz w:val="24"/>
          <w:szCs w:val="24"/>
        </w:rPr>
        <w:t xml:space="preserve"> konserwacji i utrzymania w stałej sprawności eksploatacyjnej centrali telefonicznej</w:t>
      </w:r>
      <w:r w:rsidR="006F74E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F6721" w:rsidRPr="002F6721">
        <w:rPr>
          <w:rFonts w:ascii="Arial" w:eastAsia="Times New Roman" w:hAnsi="Arial" w:cs="Arial"/>
          <w:b/>
          <w:sz w:val="24"/>
          <w:szCs w:val="24"/>
        </w:rPr>
        <w:t xml:space="preserve">wraz </w:t>
      </w:r>
      <w:r w:rsidR="008F4F0D">
        <w:rPr>
          <w:rFonts w:ascii="Arial" w:eastAsia="Times New Roman" w:hAnsi="Arial" w:cs="Arial"/>
          <w:b/>
          <w:sz w:val="24"/>
          <w:szCs w:val="24"/>
        </w:rPr>
        <w:br/>
      </w:r>
      <w:r w:rsidR="002F6721" w:rsidRPr="002F6721">
        <w:rPr>
          <w:rFonts w:ascii="Arial" w:eastAsia="Times New Roman" w:hAnsi="Arial" w:cs="Arial"/>
          <w:b/>
          <w:sz w:val="24"/>
          <w:szCs w:val="24"/>
        </w:rPr>
        <w:t>z siecią telefoniczną i wszystkimi podłączonymi aparatami telefonicznymi i urządzeniami zasilającymi dla Muzeum Narodowego i Oddziałów</w:t>
      </w:r>
      <w:r w:rsidR="008F4F0D">
        <w:rPr>
          <w:rFonts w:ascii="Arial" w:eastAsia="Times New Roman" w:hAnsi="Arial" w:cs="Arial"/>
          <w:b/>
          <w:sz w:val="24"/>
          <w:szCs w:val="24"/>
        </w:rPr>
        <w:t xml:space="preserve"> w okresie 12 miesięcy od dnia podpisania umowy.</w:t>
      </w: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E5518C" w:rsidRPr="0096153D" w:rsidTr="005D3F51">
        <w:trPr>
          <w:trHeight w:val="1283"/>
        </w:trPr>
        <w:tc>
          <w:tcPr>
            <w:tcW w:w="921" w:type="dxa"/>
          </w:tcPr>
          <w:p w:rsidR="00E5518C" w:rsidRPr="0096153D" w:rsidRDefault="00E5518C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13608" w:type="dxa"/>
            <w:gridSpan w:val="5"/>
          </w:tcPr>
          <w:p w:rsidR="00E5518C" w:rsidRPr="0096153D" w:rsidRDefault="00E5518C" w:rsidP="00E5518C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U</w:t>
            </w:r>
            <w:r w:rsidRPr="00C140C4">
              <w:rPr>
                <w:rFonts w:ascii="Arial" w:hAnsi="Arial"/>
                <w:sz w:val="24"/>
                <w:szCs w:val="24"/>
              </w:rPr>
              <w:t>sług</w:t>
            </w:r>
            <w:r>
              <w:rPr>
                <w:rFonts w:ascii="Arial" w:hAnsi="Arial"/>
                <w:sz w:val="24"/>
                <w:szCs w:val="24"/>
              </w:rPr>
              <w:t>a</w:t>
            </w:r>
            <w:r w:rsidRPr="00C140C4">
              <w:rPr>
                <w:rFonts w:ascii="Arial" w:hAnsi="Arial"/>
                <w:sz w:val="24"/>
                <w:szCs w:val="24"/>
              </w:rPr>
              <w:t xml:space="preserve"> konserwacji i utrzymania w stałej sprawności eksploatacyjnej centrali telefonicznej wraz z siecią telefoniczną i wszystkimi podłączonymi aparatami telefonicznymi i urządzeniami zasilającymi dla Muzeum Narodowego i Oddziałów</w:t>
            </w:r>
            <w:r>
              <w:rPr>
                <w:rFonts w:ascii="Arial" w:hAnsi="Arial"/>
                <w:sz w:val="24"/>
                <w:szCs w:val="24"/>
              </w:rPr>
              <w:t>;</w:t>
            </w:r>
          </w:p>
        </w:tc>
      </w:tr>
      <w:tr w:rsidR="00891B5F" w:rsidRPr="0096153D" w:rsidTr="00E5518C">
        <w:trPr>
          <w:trHeight w:val="612"/>
        </w:trPr>
        <w:tc>
          <w:tcPr>
            <w:tcW w:w="921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   a.</w:t>
            </w:r>
          </w:p>
        </w:tc>
        <w:tc>
          <w:tcPr>
            <w:tcW w:w="9072" w:type="dxa"/>
            <w:gridSpan w:val="2"/>
          </w:tcPr>
          <w:p w:rsidR="00891B5F" w:rsidRPr="00E5518C" w:rsidRDefault="00891B5F" w:rsidP="00E5518C">
            <w:pPr>
              <w:pStyle w:val="Akapitzlist"/>
              <w:ind w:left="1080"/>
              <w:jc w:val="both"/>
              <w:rPr>
                <w:rFonts w:ascii="Arial" w:eastAsiaTheme="minorHAnsi" w:hAnsi="Arial" w:cs="Arial"/>
                <w:b/>
                <w:i/>
              </w:rPr>
            </w:pPr>
            <w:r w:rsidRPr="00E5518C">
              <w:rPr>
                <w:rFonts w:ascii="Arial" w:eastAsiaTheme="minorHAnsi" w:hAnsi="Arial" w:cs="Arial"/>
                <w:b/>
                <w:i/>
              </w:rPr>
              <w:t>Część I:</w:t>
            </w:r>
          </w:p>
          <w:p w:rsidR="00891B5F" w:rsidRDefault="00E5518C" w:rsidP="00E5518C">
            <w:pPr>
              <w:pStyle w:val="Akapitzlist"/>
              <w:jc w:val="both"/>
              <w:rPr>
                <w:rFonts w:ascii="Arial" w:hAnsi="Arial"/>
              </w:rPr>
            </w:pPr>
            <w:r w:rsidRPr="00E5518C">
              <w:rPr>
                <w:rFonts w:ascii="Arial" w:eastAsiaTheme="minorHAnsi" w:hAnsi="Arial" w:cs="Arial"/>
                <w:b/>
                <w:i/>
              </w:rPr>
              <w:t xml:space="preserve">Dla </w:t>
            </w:r>
            <w:r w:rsidR="00891B5F" w:rsidRPr="00E5518C">
              <w:rPr>
                <w:rFonts w:ascii="Arial" w:eastAsiaTheme="minorHAnsi" w:hAnsi="Arial" w:cs="Arial"/>
                <w:b/>
                <w:i/>
              </w:rPr>
              <w:t>czynności serwisowych dla sieci analogowej</w:t>
            </w:r>
          </w:p>
          <w:p w:rsidR="00891B5F" w:rsidRDefault="00891B5F" w:rsidP="00C140C4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891B5F" w:rsidRPr="0096153D" w:rsidTr="0006048D">
        <w:trPr>
          <w:trHeight w:val="1128"/>
        </w:trPr>
        <w:tc>
          <w:tcPr>
            <w:tcW w:w="921" w:type="dxa"/>
          </w:tcPr>
          <w:p w:rsidR="00891B5F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  <w:p w:rsidR="00891B5F" w:rsidRPr="0096153D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b.</w:t>
            </w:r>
          </w:p>
        </w:tc>
        <w:tc>
          <w:tcPr>
            <w:tcW w:w="9072" w:type="dxa"/>
            <w:gridSpan w:val="2"/>
          </w:tcPr>
          <w:p w:rsidR="00E5518C" w:rsidRDefault="00E5518C" w:rsidP="00E5518C">
            <w:pPr>
              <w:pStyle w:val="Akapitzlist"/>
              <w:jc w:val="both"/>
              <w:rPr>
                <w:rFonts w:ascii="Arial" w:eastAsiaTheme="minorHAnsi" w:hAnsi="Arial" w:cs="Arial"/>
                <w:b/>
                <w:i/>
              </w:rPr>
            </w:pPr>
            <w:r>
              <w:rPr>
                <w:rFonts w:ascii="Arial" w:eastAsiaTheme="minorHAnsi" w:hAnsi="Arial" w:cs="Arial"/>
                <w:b/>
                <w:i/>
              </w:rPr>
              <w:t xml:space="preserve">    </w:t>
            </w:r>
            <w:r>
              <w:rPr>
                <w:rFonts w:ascii="Arial" w:eastAsiaTheme="minorHAnsi" w:hAnsi="Arial" w:cs="Arial"/>
                <w:b/>
                <w:i/>
              </w:rPr>
              <w:t>Część II:</w:t>
            </w:r>
          </w:p>
          <w:p w:rsidR="00891B5F" w:rsidRDefault="00E5518C" w:rsidP="00E5518C">
            <w:pPr>
              <w:pStyle w:val="Akapitzlist"/>
              <w:jc w:val="both"/>
              <w:rPr>
                <w:rFonts w:ascii="Arial" w:hAnsi="Arial"/>
              </w:rPr>
            </w:pPr>
            <w:r>
              <w:rPr>
                <w:rFonts w:ascii="Arial" w:eastAsiaTheme="minorHAnsi" w:hAnsi="Arial" w:cs="Arial"/>
                <w:b/>
                <w:i/>
              </w:rPr>
              <w:t xml:space="preserve">Dla </w:t>
            </w:r>
            <w:r w:rsidRPr="0050618D">
              <w:rPr>
                <w:rFonts w:ascii="Arial" w:eastAsiaTheme="minorHAnsi" w:hAnsi="Arial" w:cs="Arial"/>
                <w:b/>
                <w:i/>
              </w:rPr>
              <w:t>czynności serwisowych dla sieci VoIP</w:t>
            </w:r>
          </w:p>
          <w:p w:rsidR="00891B5F" w:rsidRDefault="00891B5F" w:rsidP="00C140C4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8F4F0D">
        <w:trPr>
          <w:trHeight w:val="673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6E11B4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6E11B4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8F4F0D" w:rsidRDefault="008F4F0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Pr="003E4616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  <w:r w:rsidR="0096153D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 w:rsidR="0096153D">
        <w:rPr>
          <w:rFonts w:ascii="Georgia" w:eastAsia="Calibri" w:hAnsi="Georgia" w:cs="Arial"/>
          <w:lang w:eastAsia="en-US"/>
        </w:rPr>
        <w:t xml:space="preserve">   </w:t>
      </w:r>
      <w:r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BE7" w:rsidRDefault="009C7BE7" w:rsidP="00C91649">
      <w:pPr>
        <w:spacing w:after="0" w:line="240" w:lineRule="auto"/>
      </w:pPr>
      <w:r>
        <w:separator/>
      </w:r>
    </w:p>
  </w:endnote>
  <w:endnote w:type="continuationSeparator" w:id="0">
    <w:p w:rsidR="009C7BE7" w:rsidRDefault="009C7BE7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393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393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BE7" w:rsidRDefault="009C7BE7" w:rsidP="00C91649">
      <w:pPr>
        <w:spacing w:after="0" w:line="240" w:lineRule="auto"/>
      </w:pPr>
      <w:r>
        <w:separator/>
      </w:r>
    </w:p>
  </w:footnote>
  <w:footnote w:type="continuationSeparator" w:id="0">
    <w:p w:rsidR="009C7BE7" w:rsidRDefault="009C7BE7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A568A"/>
    <w:multiLevelType w:val="hybridMultilevel"/>
    <w:tmpl w:val="8A7E6C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C43A3"/>
    <w:multiLevelType w:val="hybridMultilevel"/>
    <w:tmpl w:val="8814F212"/>
    <w:lvl w:ilvl="0" w:tplc="88B85C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8E"/>
    <w:rsid w:val="00025A32"/>
    <w:rsid w:val="00025FE5"/>
    <w:rsid w:val="000548DD"/>
    <w:rsid w:val="00072BF3"/>
    <w:rsid w:val="000861C2"/>
    <w:rsid w:val="000929C8"/>
    <w:rsid w:val="000D0717"/>
    <w:rsid w:val="000F0E97"/>
    <w:rsid w:val="000F2672"/>
    <w:rsid w:val="000F6228"/>
    <w:rsid w:val="00123CD6"/>
    <w:rsid w:val="00137D97"/>
    <w:rsid w:val="00155A43"/>
    <w:rsid w:val="00155FB6"/>
    <w:rsid w:val="00162189"/>
    <w:rsid w:val="00197A53"/>
    <w:rsid w:val="001E45BE"/>
    <w:rsid w:val="0021248E"/>
    <w:rsid w:val="0029120A"/>
    <w:rsid w:val="002A558F"/>
    <w:rsid w:val="002F6721"/>
    <w:rsid w:val="003D3F4F"/>
    <w:rsid w:val="003E21A6"/>
    <w:rsid w:val="003E4616"/>
    <w:rsid w:val="003F4D90"/>
    <w:rsid w:val="00456E82"/>
    <w:rsid w:val="00461102"/>
    <w:rsid w:val="00480F18"/>
    <w:rsid w:val="004D03FB"/>
    <w:rsid w:val="004E4C69"/>
    <w:rsid w:val="00536A01"/>
    <w:rsid w:val="00557D2F"/>
    <w:rsid w:val="00572314"/>
    <w:rsid w:val="005F032B"/>
    <w:rsid w:val="005F1DD3"/>
    <w:rsid w:val="00653B8B"/>
    <w:rsid w:val="0067086F"/>
    <w:rsid w:val="0068017F"/>
    <w:rsid w:val="006A26FD"/>
    <w:rsid w:val="006E11B4"/>
    <w:rsid w:val="006F74E9"/>
    <w:rsid w:val="00721A37"/>
    <w:rsid w:val="007A7EB0"/>
    <w:rsid w:val="007D2F04"/>
    <w:rsid w:val="007D347B"/>
    <w:rsid w:val="007E4AE4"/>
    <w:rsid w:val="008747D5"/>
    <w:rsid w:val="00891B5F"/>
    <w:rsid w:val="008E1304"/>
    <w:rsid w:val="008E69AC"/>
    <w:rsid w:val="008F4F0D"/>
    <w:rsid w:val="0092347D"/>
    <w:rsid w:val="0096153D"/>
    <w:rsid w:val="00982631"/>
    <w:rsid w:val="009C1678"/>
    <w:rsid w:val="009C7BE7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C05A98"/>
    <w:rsid w:val="00C140C4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B1DD1"/>
    <w:rsid w:val="00DC6348"/>
    <w:rsid w:val="00DD05DB"/>
    <w:rsid w:val="00DD4E79"/>
    <w:rsid w:val="00DD50B9"/>
    <w:rsid w:val="00E04CFD"/>
    <w:rsid w:val="00E52DB4"/>
    <w:rsid w:val="00E5518C"/>
    <w:rsid w:val="00E764C0"/>
    <w:rsid w:val="00EB1543"/>
    <w:rsid w:val="00ED12A1"/>
    <w:rsid w:val="00F2492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D1ED3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Kobza</dc:creator>
  <cp:lastModifiedBy>Elżbieta Kobza</cp:lastModifiedBy>
  <cp:revision>3</cp:revision>
  <cp:lastPrinted>2019-11-05T11:41:00Z</cp:lastPrinted>
  <dcterms:created xsi:type="dcterms:W3CDTF">2023-03-06T14:52:00Z</dcterms:created>
  <dcterms:modified xsi:type="dcterms:W3CDTF">2023-03-10T10:30:00Z</dcterms:modified>
</cp:coreProperties>
</file>