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12E6EE" w14:textId="77777777" w:rsidR="0021248E" w:rsidRPr="00351807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PMingLiU" w:hAnsi="Arial" w:cs="Arial"/>
          <w:b/>
          <w:bCs/>
          <w:sz w:val="21"/>
          <w:szCs w:val="21"/>
          <w:lang w:eastAsia="pl-PL"/>
        </w:rPr>
      </w:pPr>
    </w:p>
    <w:p w14:paraId="6E31FAB2" w14:textId="77777777" w:rsidR="0021248E" w:rsidRPr="00351807" w:rsidRDefault="00155FB6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PMingLiU" w:hAnsi="Arial" w:cs="Arial"/>
          <w:b/>
          <w:bCs/>
          <w:sz w:val="21"/>
          <w:szCs w:val="21"/>
          <w:lang w:eastAsia="pl-PL"/>
        </w:rPr>
      </w:pPr>
      <w:r w:rsidRPr="00351807">
        <w:rPr>
          <w:rFonts w:ascii="Arial" w:eastAsia="PMingLiU" w:hAnsi="Arial" w:cs="Arial"/>
          <w:b/>
          <w:bCs/>
          <w:sz w:val="21"/>
          <w:szCs w:val="21"/>
          <w:lang w:eastAsia="pl-PL"/>
        </w:rPr>
        <w:t>Załącznik nr 1 do zapytania o wycenę zamówienia</w:t>
      </w:r>
    </w:p>
    <w:p w14:paraId="0E6B6E63" w14:textId="77777777" w:rsidR="0021248E" w:rsidRPr="00351807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  <w:b/>
          <w:bCs/>
          <w:sz w:val="21"/>
          <w:szCs w:val="21"/>
          <w:lang w:eastAsia="pl-PL"/>
        </w:rPr>
      </w:pPr>
    </w:p>
    <w:p w14:paraId="4A7678D9" w14:textId="77777777" w:rsidR="0021248E" w:rsidRPr="00351807" w:rsidRDefault="0021248E" w:rsidP="009E689F">
      <w:pPr>
        <w:spacing w:line="256" w:lineRule="auto"/>
        <w:ind w:right="253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51807">
        <w:rPr>
          <w:rFonts w:ascii="Arial" w:eastAsia="Calibri" w:hAnsi="Arial" w:cs="Arial"/>
          <w:b/>
          <w:sz w:val="21"/>
          <w:szCs w:val="21"/>
          <w:lang w:eastAsia="en-US"/>
        </w:rPr>
        <w:t>OPIS PRZEDMIOTU ZAMÓWIENIA</w:t>
      </w:r>
    </w:p>
    <w:p w14:paraId="7DE6CF87" w14:textId="3D5D178B" w:rsidR="00DC2862" w:rsidRPr="00351807" w:rsidRDefault="0021248E" w:rsidP="00625B0C">
      <w:pPr>
        <w:spacing w:line="256" w:lineRule="auto"/>
        <w:ind w:right="253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51807">
        <w:rPr>
          <w:rFonts w:ascii="Arial" w:eastAsia="Calibri" w:hAnsi="Arial" w:cs="Arial"/>
          <w:b/>
          <w:sz w:val="21"/>
          <w:szCs w:val="21"/>
          <w:lang w:eastAsia="en-US"/>
        </w:rPr>
        <w:t>(Formularz cenowy)</w:t>
      </w:r>
    </w:p>
    <w:p w14:paraId="184B62E5" w14:textId="77777777" w:rsidR="0032463C" w:rsidRPr="0032463C" w:rsidRDefault="00597144" w:rsidP="008C6604">
      <w:pPr>
        <w:spacing w:line="240" w:lineRule="auto"/>
        <w:ind w:left="142" w:hanging="142"/>
        <w:jc w:val="both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351807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5906A5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21248E" w:rsidRPr="0032463C">
        <w:rPr>
          <w:rFonts w:ascii="Arial" w:eastAsia="Calibri" w:hAnsi="Arial" w:cs="Arial"/>
          <w:sz w:val="21"/>
          <w:szCs w:val="21"/>
          <w:u w:val="single"/>
          <w:lang w:eastAsia="en-US"/>
        </w:rPr>
        <w:t xml:space="preserve">Przedmiotem zamówienia </w:t>
      </w:r>
      <w:r w:rsidR="00277E0A" w:rsidRPr="0032463C">
        <w:rPr>
          <w:rFonts w:ascii="Arial" w:eastAsia="Calibri" w:hAnsi="Arial" w:cs="Arial"/>
          <w:sz w:val="21"/>
          <w:szCs w:val="21"/>
          <w:u w:val="single"/>
          <w:lang w:eastAsia="en-US"/>
        </w:rPr>
        <w:t>jest</w:t>
      </w:r>
      <w:r w:rsidR="0032463C" w:rsidRPr="0032463C">
        <w:rPr>
          <w:rFonts w:ascii="Arial" w:eastAsia="Calibri" w:hAnsi="Arial" w:cs="Arial"/>
          <w:sz w:val="21"/>
          <w:szCs w:val="21"/>
          <w:u w:val="single"/>
          <w:lang w:eastAsia="en-US"/>
        </w:rPr>
        <w:t>:</w:t>
      </w:r>
    </w:p>
    <w:p w14:paraId="7E6F4BB7" w14:textId="4FA8B00F" w:rsidR="008C6604" w:rsidRDefault="0032463C" w:rsidP="0032463C">
      <w:pPr>
        <w:pStyle w:val="Akapitzlist"/>
        <w:numPr>
          <w:ilvl w:val="0"/>
          <w:numId w:val="29"/>
        </w:numPr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2463C">
        <w:rPr>
          <w:rFonts w:ascii="Arial" w:eastAsia="Calibri" w:hAnsi="Arial" w:cs="Arial"/>
          <w:sz w:val="21"/>
          <w:szCs w:val="21"/>
          <w:lang w:eastAsia="en-US"/>
        </w:rPr>
        <w:t>W</w:t>
      </w:r>
      <w:r w:rsidR="00A3276E" w:rsidRPr="0032463C">
        <w:rPr>
          <w:rFonts w:ascii="Arial" w:eastAsia="Calibri" w:hAnsi="Arial" w:cs="Arial"/>
          <w:sz w:val="21"/>
          <w:szCs w:val="21"/>
          <w:lang w:eastAsia="en-US"/>
        </w:rPr>
        <w:t xml:space="preserve">ykonanie konserwacji urządzeń i instalacji gazowej oraz instalacji </w:t>
      </w:r>
      <w:proofErr w:type="spellStart"/>
      <w:r w:rsidR="00A3276E" w:rsidRPr="0032463C">
        <w:rPr>
          <w:rFonts w:ascii="Arial" w:eastAsia="Calibri" w:hAnsi="Arial" w:cs="Arial"/>
          <w:sz w:val="21"/>
          <w:szCs w:val="21"/>
          <w:lang w:eastAsia="en-US"/>
        </w:rPr>
        <w:t>wodno</w:t>
      </w:r>
      <w:proofErr w:type="spellEnd"/>
      <w:r w:rsidR="00A3276E" w:rsidRPr="0032463C">
        <w:rPr>
          <w:rFonts w:ascii="Arial" w:eastAsia="Calibri" w:hAnsi="Arial" w:cs="Arial"/>
          <w:sz w:val="21"/>
          <w:szCs w:val="21"/>
          <w:lang w:eastAsia="en-US"/>
        </w:rPr>
        <w:t xml:space="preserve"> – kanalizacyjnej w budynku </w:t>
      </w:r>
      <w:r w:rsidR="004E2923" w:rsidRPr="0032463C">
        <w:rPr>
          <w:rFonts w:ascii="Arial" w:eastAsia="Calibri" w:hAnsi="Arial" w:cs="Arial"/>
          <w:sz w:val="21"/>
          <w:szCs w:val="21"/>
          <w:lang w:eastAsia="en-US"/>
        </w:rPr>
        <w:t xml:space="preserve">Magazynu Mebli Zabytkowych MNW </w:t>
      </w:r>
      <w:r w:rsidR="00A3276E" w:rsidRPr="0032463C">
        <w:rPr>
          <w:rFonts w:ascii="Arial" w:eastAsia="Calibri" w:hAnsi="Arial" w:cs="Arial"/>
          <w:sz w:val="21"/>
          <w:szCs w:val="21"/>
          <w:lang w:eastAsia="en-US"/>
        </w:rPr>
        <w:t>w Tarczynie</w:t>
      </w:r>
      <w:r w:rsidR="00400DB5" w:rsidRPr="0032463C">
        <w:rPr>
          <w:rFonts w:ascii="Arial" w:eastAsia="Calibri" w:hAnsi="Arial" w:cs="Arial"/>
          <w:sz w:val="21"/>
          <w:szCs w:val="21"/>
          <w:lang w:eastAsia="en-US"/>
        </w:rPr>
        <w:t>.</w:t>
      </w:r>
    </w:p>
    <w:p w14:paraId="2B0FA338" w14:textId="726A9E43" w:rsidR="005E715D" w:rsidRPr="005A7E1E" w:rsidRDefault="00400DB5" w:rsidP="005A7E1E">
      <w:pPr>
        <w:pStyle w:val="Akapitzlist"/>
        <w:numPr>
          <w:ilvl w:val="0"/>
          <w:numId w:val="29"/>
        </w:numPr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2463C">
        <w:rPr>
          <w:rFonts w:ascii="Arial" w:eastAsia="Calibri" w:hAnsi="Arial" w:cs="Arial"/>
          <w:sz w:val="21"/>
          <w:szCs w:val="21"/>
          <w:lang w:eastAsia="en-US"/>
        </w:rPr>
        <w:t>P</w:t>
      </w:r>
      <w:r w:rsidR="00C4757F" w:rsidRPr="0032463C">
        <w:rPr>
          <w:rFonts w:ascii="Arial" w:hAnsi="Arial" w:cs="Arial"/>
          <w:sz w:val="21"/>
          <w:szCs w:val="21"/>
        </w:rPr>
        <w:t xml:space="preserve">rzegląd kotłów gazowych w budynku </w:t>
      </w:r>
      <w:r w:rsidR="0032463C">
        <w:rPr>
          <w:rFonts w:ascii="Arial" w:hAnsi="Arial" w:cs="Arial"/>
          <w:sz w:val="21"/>
          <w:szCs w:val="21"/>
        </w:rPr>
        <w:t xml:space="preserve">Magazynu Mebli Zabytkowych MNW </w:t>
      </w:r>
      <w:r w:rsidR="00C4757F" w:rsidRPr="0032463C">
        <w:rPr>
          <w:rFonts w:ascii="Arial" w:hAnsi="Arial" w:cs="Arial"/>
          <w:sz w:val="21"/>
          <w:szCs w:val="21"/>
        </w:rPr>
        <w:t>w Tarczynie</w:t>
      </w:r>
      <w:r w:rsidR="0032463C">
        <w:rPr>
          <w:rFonts w:ascii="Arial" w:hAnsi="Arial" w:cs="Arial"/>
          <w:sz w:val="21"/>
          <w:szCs w:val="21"/>
        </w:rPr>
        <w:t xml:space="preserve"> oraz</w:t>
      </w:r>
      <w:r w:rsidR="00C4757F" w:rsidRPr="0032463C">
        <w:rPr>
          <w:rFonts w:ascii="Arial" w:hAnsi="Arial" w:cs="Arial"/>
          <w:sz w:val="21"/>
          <w:szCs w:val="21"/>
        </w:rPr>
        <w:t xml:space="preserve"> w budynku Kamienicy </w:t>
      </w:r>
      <w:proofErr w:type="spellStart"/>
      <w:r w:rsidR="005906A5" w:rsidRPr="0032463C">
        <w:rPr>
          <w:rFonts w:ascii="Arial" w:hAnsi="Arial" w:cs="Arial"/>
          <w:sz w:val="21"/>
          <w:szCs w:val="21"/>
        </w:rPr>
        <w:t>Krystalla</w:t>
      </w:r>
      <w:proofErr w:type="spellEnd"/>
      <w:r w:rsidR="005906A5" w:rsidRPr="0032463C">
        <w:rPr>
          <w:rFonts w:ascii="Arial" w:hAnsi="Arial" w:cs="Arial"/>
          <w:sz w:val="21"/>
          <w:szCs w:val="21"/>
        </w:rPr>
        <w:t xml:space="preserve"> Al. Jerozolimskie 59,</w:t>
      </w:r>
      <w:r w:rsidR="00C4757F" w:rsidRPr="0032463C">
        <w:rPr>
          <w:rFonts w:ascii="Arial" w:hAnsi="Arial" w:cs="Arial"/>
          <w:sz w:val="21"/>
          <w:szCs w:val="21"/>
        </w:rPr>
        <w:t>Warszawa.</w:t>
      </w:r>
      <w:r w:rsidR="00235B7D" w:rsidRPr="0032463C">
        <w:rPr>
          <w:rFonts w:ascii="Arial" w:hAnsi="Arial" w:cs="Arial"/>
          <w:sz w:val="21"/>
          <w:szCs w:val="21"/>
        </w:rPr>
        <w:t xml:space="preserve">   </w:t>
      </w:r>
      <w:r w:rsidR="00235B7D" w:rsidRPr="005A7E1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</w:t>
      </w:r>
      <w:r w:rsidR="00235B7D" w:rsidRPr="005A7E1E">
        <w:rPr>
          <w:rFonts w:ascii="Arial" w:hAnsi="Arial" w:cs="Arial"/>
          <w:iCs/>
          <w:sz w:val="21"/>
          <w:szCs w:val="21"/>
        </w:rPr>
        <w:t xml:space="preserve">   </w:t>
      </w:r>
      <w:r w:rsidR="00235B7D" w:rsidRPr="005A7E1E">
        <w:rPr>
          <w:rFonts w:ascii="Arial" w:hAnsi="Arial" w:cs="Arial"/>
          <w:sz w:val="21"/>
          <w:szCs w:val="21"/>
        </w:rPr>
        <w:t xml:space="preserve"> </w:t>
      </w:r>
    </w:p>
    <w:tbl>
      <w:tblPr>
        <w:tblStyle w:val="Tabela-Siatka"/>
        <w:tblW w:w="1406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7258"/>
        <w:gridCol w:w="2551"/>
        <w:gridCol w:w="993"/>
        <w:gridCol w:w="2409"/>
      </w:tblGrid>
      <w:tr w:rsidR="000F2672" w:rsidRPr="00351807" w14:paraId="5B724448" w14:textId="77777777" w:rsidTr="00770244">
        <w:trPr>
          <w:trHeight w:val="294"/>
        </w:trPr>
        <w:tc>
          <w:tcPr>
            <w:tcW w:w="851" w:type="dxa"/>
            <w:vAlign w:val="center"/>
          </w:tcPr>
          <w:p w14:paraId="11F56EF8" w14:textId="77777777" w:rsidR="000F2672" w:rsidRPr="00351807" w:rsidRDefault="000F2672" w:rsidP="00023DF1">
            <w:pPr>
              <w:spacing w:line="256" w:lineRule="auto"/>
              <w:ind w:right="253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351807">
              <w:rPr>
                <w:rFonts w:ascii="Arial" w:hAnsi="Arial"/>
                <w:b/>
                <w:sz w:val="21"/>
                <w:szCs w:val="21"/>
              </w:rPr>
              <w:t>Lp.</w:t>
            </w:r>
          </w:p>
        </w:tc>
        <w:tc>
          <w:tcPr>
            <w:tcW w:w="7258" w:type="dxa"/>
            <w:vAlign w:val="center"/>
          </w:tcPr>
          <w:p w14:paraId="0FAEC87C" w14:textId="77777777" w:rsidR="000F2672" w:rsidRPr="00351807" w:rsidRDefault="000F2672" w:rsidP="000F1898">
            <w:pPr>
              <w:spacing w:line="256" w:lineRule="auto"/>
              <w:ind w:right="253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351807">
              <w:rPr>
                <w:rFonts w:ascii="Arial" w:hAnsi="Arial"/>
                <w:b/>
                <w:sz w:val="21"/>
                <w:szCs w:val="21"/>
              </w:rPr>
              <w:t>Nazwa</w:t>
            </w:r>
          </w:p>
        </w:tc>
        <w:tc>
          <w:tcPr>
            <w:tcW w:w="2551" w:type="dxa"/>
            <w:vAlign w:val="center"/>
          </w:tcPr>
          <w:p w14:paraId="3F4DECDA" w14:textId="2E51D4B0" w:rsidR="000F2672" w:rsidRPr="00351807" w:rsidRDefault="000F2672" w:rsidP="005013B2">
            <w:pPr>
              <w:spacing w:line="256" w:lineRule="auto"/>
              <w:ind w:right="253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351807">
              <w:rPr>
                <w:rFonts w:ascii="Arial" w:hAnsi="Arial"/>
                <w:b/>
                <w:sz w:val="21"/>
                <w:szCs w:val="21"/>
              </w:rPr>
              <w:t xml:space="preserve">Wartość </w:t>
            </w:r>
            <w:r w:rsidR="0067086F" w:rsidRPr="00351807">
              <w:rPr>
                <w:rFonts w:ascii="Arial" w:hAnsi="Arial"/>
                <w:b/>
                <w:sz w:val="21"/>
                <w:szCs w:val="21"/>
              </w:rPr>
              <w:br/>
            </w:r>
            <w:r w:rsidRPr="00351807">
              <w:rPr>
                <w:rFonts w:ascii="Arial" w:hAnsi="Arial"/>
                <w:b/>
                <w:sz w:val="21"/>
                <w:szCs w:val="21"/>
              </w:rPr>
              <w:t>netto [zł]</w:t>
            </w:r>
            <w:r w:rsidR="007D62B8" w:rsidRPr="00351807">
              <w:rPr>
                <w:rFonts w:ascii="Arial" w:hAnsi="Arial"/>
                <w:b/>
                <w:sz w:val="21"/>
                <w:szCs w:val="21"/>
              </w:rPr>
              <w:t xml:space="preserve"> </w:t>
            </w:r>
            <w:r w:rsidR="005013B2">
              <w:rPr>
                <w:rFonts w:ascii="Arial" w:hAnsi="Arial"/>
                <w:b/>
                <w:sz w:val="21"/>
                <w:szCs w:val="21"/>
              </w:rPr>
              <w:t xml:space="preserve">- 1 </w:t>
            </w:r>
            <w:proofErr w:type="spellStart"/>
            <w:r w:rsidR="007C655A" w:rsidRPr="00351807">
              <w:rPr>
                <w:rFonts w:ascii="Arial" w:hAnsi="Arial"/>
                <w:b/>
                <w:sz w:val="21"/>
                <w:szCs w:val="21"/>
              </w:rPr>
              <w:t>msc</w:t>
            </w:r>
            <w:proofErr w:type="spellEnd"/>
            <w:r w:rsidR="007C655A" w:rsidRPr="00351807"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  <w:tc>
          <w:tcPr>
            <w:tcW w:w="993" w:type="dxa"/>
            <w:vAlign w:val="center"/>
          </w:tcPr>
          <w:p w14:paraId="2B843CB1" w14:textId="7B404255" w:rsidR="000F2672" w:rsidRPr="00351807" w:rsidRDefault="00764DD3" w:rsidP="005013B2">
            <w:pPr>
              <w:spacing w:line="256" w:lineRule="auto"/>
              <w:ind w:right="253"/>
              <w:jc w:val="center"/>
              <w:rPr>
                <w:rFonts w:ascii="Arial" w:hAnsi="Arial"/>
                <w:b/>
                <w:sz w:val="21"/>
                <w:szCs w:val="21"/>
              </w:rPr>
            </w:pPr>
            <w:r>
              <w:rPr>
                <w:rFonts w:ascii="Arial" w:hAnsi="Arial"/>
                <w:b/>
                <w:sz w:val="21"/>
                <w:szCs w:val="21"/>
              </w:rPr>
              <w:t>VAT</w:t>
            </w:r>
          </w:p>
        </w:tc>
        <w:tc>
          <w:tcPr>
            <w:tcW w:w="2409" w:type="dxa"/>
            <w:vAlign w:val="center"/>
          </w:tcPr>
          <w:p w14:paraId="0B190F72" w14:textId="145ADEC0" w:rsidR="000F2672" w:rsidRPr="00351807" w:rsidRDefault="000F2672" w:rsidP="005013B2">
            <w:pPr>
              <w:spacing w:line="256" w:lineRule="auto"/>
              <w:ind w:right="253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351807">
              <w:rPr>
                <w:rFonts w:ascii="Arial" w:hAnsi="Arial"/>
                <w:b/>
                <w:sz w:val="21"/>
                <w:szCs w:val="21"/>
              </w:rPr>
              <w:t xml:space="preserve">Wartość </w:t>
            </w:r>
            <w:r w:rsidR="0067086F" w:rsidRPr="00351807">
              <w:rPr>
                <w:rFonts w:ascii="Arial" w:hAnsi="Arial"/>
                <w:b/>
                <w:sz w:val="21"/>
                <w:szCs w:val="21"/>
              </w:rPr>
              <w:br/>
            </w:r>
            <w:r w:rsidRPr="00351807">
              <w:rPr>
                <w:rFonts w:ascii="Arial" w:hAnsi="Arial"/>
                <w:b/>
                <w:sz w:val="21"/>
                <w:szCs w:val="21"/>
              </w:rPr>
              <w:t>brutto [zł]</w:t>
            </w:r>
            <w:r w:rsidR="005013B2">
              <w:rPr>
                <w:rFonts w:ascii="Arial" w:hAnsi="Arial"/>
                <w:b/>
                <w:sz w:val="21"/>
                <w:szCs w:val="21"/>
              </w:rPr>
              <w:t xml:space="preserve"> - 1 </w:t>
            </w:r>
            <w:proofErr w:type="spellStart"/>
            <w:r w:rsidR="007C655A" w:rsidRPr="00351807">
              <w:rPr>
                <w:rFonts w:ascii="Arial" w:hAnsi="Arial"/>
                <w:b/>
                <w:sz w:val="21"/>
                <w:szCs w:val="21"/>
              </w:rPr>
              <w:t>msc</w:t>
            </w:r>
            <w:proofErr w:type="spellEnd"/>
            <w:r w:rsidR="007C655A" w:rsidRPr="00351807"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</w:tr>
      <w:tr w:rsidR="000F2672" w:rsidRPr="00351807" w14:paraId="35F35B37" w14:textId="77777777" w:rsidTr="005A7E1E">
        <w:trPr>
          <w:trHeight w:val="3667"/>
        </w:trPr>
        <w:tc>
          <w:tcPr>
            <w:tcW w:w="851" w:type="dxa"/>
          </w:tcPr>
          <w:p w14:paraId="49B25D04" w14:textId="2D0F9EE0" w:rsidR="000F2672" w:rsidRPr="00351807" w:rsidRDefault="0067086F" w:rsidP="00023DF1">
            <w:pPr>
              <w:spacing w:line="256" w:lineRule="auto"/>
              <w:ind w:right="253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351807">
              <w:rPr>
                <w:rFonts w:ascii="Arial" w:hAnsi="Arial"/>
                <w:b/>
                <w:sz w:val="21"/>
                <w:szCs w:val="21"/>
              </w:rPr>
              <w:t>1.</w:t>
            </w:r>
          </w:p>
        </w:tc>
        <w:tc>
          <w:tcPr>
            <w:tcW w:w="7258" w:type="dxa"/>
          </w:tcPr>
          <w:p w14:paraId="127A194F" w14:textId="31CDAC8E" w:rsidR="00623BA0" w:rsidRPr="00770244" w:rsidRDefault="00623BA0" w:rsidP="00623BA0">
            <w:pPr>
              <w:spacing w:before="120" w:after="120" w:line="264" w:lineRule="auto"/>
              <w:contextualSpacing/>
              <w:rPr>
                <w:rFonts w:ascii="Arial" w:hAnsi="Arial"/>
                <w:sz w:val="20"/>
                <w:szCs w:val="20"/>
              </w:rPr>
            </w:pPr>
            <w:r w:rsidRPr="00770244">
              <w:rPr>
                <w:rFonts w:ascii="Arial" w:hAnsi="Arial"/>
                <w:sz w:val="20"/>
                <w:szCs w:val="20"/>
              </w:rPr>
              <w:t xml:space="preserve">Prace polegające na wykonaniu w 2023 i 2024 roku: </w:t>
            </w:r>
          </w:p>
          <w:p w14:paraId="7129B6C6" w14:textId="5F37A882" w:rsidR="00623BA0" w:rsidRPr="00770244" w:rsidRDefault="00623BA0" w:rsidP="00623BA0">
            <w:pPr>
              <w:pStyle w:val="Akapitzlist"/>
              <w:numPr>
                <w:ilvl w:val="0"/>
                <w:numId w:val="25"/>
              </w:numPr>
              <w:spacing w:before="120" w:after="120" w:line="264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0244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Konserwacji urządzeń i instalacji gazowej oraz instalacji </w:t>
            </w:r>
            <w:proofErr w:type="spellStart"/>
            <w:r w:rsidRPr="00770244">
              <w:rPr>
                <w:rFonts w:ascii="Arial" w:eastAsia="Calibri" w:hAnsi="Arial" w:cs="Arial"/>
                <w:sz w:val="20"/>
                <w:szCs w:val="20"/>
                <w:lang w:eastAsia="en-US"/>
              </w:rPr>
              <w:t>wodno</w:t>
            </w:r>
            <w:proofErr w:type="spellEnd"/>
            <w:r w:rsidRPr="00770244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– kanalizacyjnej w budynku Magazynu Mebli Zabytkowych MNW  w Tarczynie w sezonie wiosenno- letnim (maj – wrzesień – 10 miesięcy). </w:t>
            </w:r>
          </w:p>
          <w:p w14:paraId="6855CA48" w14:textId="65270627" w:rsidR="00623BA0" w:rsidRPr="00770244" w:rsidRDefault="00623BA0" w:rsidP="00623BA0">
            <w:pPr>
              <w:pStyle w:val="Akapitzlist"/>
              <w:numPr>
                <w:ilvl w:val="0"/>
                <w:numId w:val="25"/>
              </w:numPr>
              <w:spacing w:before="120" w:after="120" w:line="264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0244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Konserwacji urządzeń i instalacji centralnego ogrzewania, gazowej oraz instalacji </w:t>
            </w:r>
            <w:proofErr w:type="spellStart"/>
            <w:r w:rsidRPr="00770244">
              <w:rPr>
                <w:rFonts w:ascii="Arial" w:eastAsia="Calibri" w:hAnsi="Arial" w:cs="Arial"/>
                <w:sz w:val="20"/>
                <w:szCs w:val="20"/>
                <w:lang w:eastAsia="en-US"/>
              </w:rPr>
              <w:t>wodno</w:t>
            </w:r>
            <w:proofErr w:type="spellEnd"/>
            <w:r w:rsidRPr="00770244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– kanalizacyjnej w budynku Magazynu Mebli Zabytkowych MNW  w Tarczynie w sezonie grzewczym (styczeń-kwiecień, październik – grudzień – 14 miesięcy).</w:t>
            </w:r>
          </w:p>
          <w:p w14:paraId="537123EA" w14:textId="77777777" w:rsidR="00623BA0" w:rsidRPr="00770244" w:rsidRDefault="00623BA0" w:rsidP="00623BA0">
            <w:pPr>
              <w:pStyle w:val="Akapitzlist"/>
              <w:numPr>
                <w:ilvl w:val="0"/>
                <w:numId w:val="25"/>
              </w:numPr>
              <w:spacing w:before="120" w:after="120" w:line="264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0244">
              <w:rPr>
                <w:rFonts w:ascii="Arial" w:eastAsia="Calibri" w:hAnsi="Arial" w:cs="Arial"/>
                <w:sz w:val="20"/>
                <w:szCs w:val="20"/>
                <w:lang w:eastAsia="en-US"/>
              </w:rPr>
              <w:t>Dwukrotnego (raz w roku) przeglądu kotłów gazowych: DTG 220 firmy De Dietrich oraz kotła naściennego firmy TERMET, zainstalowanych w Magazynie Mebli Zabytkowych w Tarczynie.</w:t>
            </w:r>
          </w:p>
          <w:p w14:paraId="4ABE10C6" w14:textId="490D2840" w:rsidR="0067086F" w:rsidRPr="00623BA0" w:rsidRDefault="00623BA0" w:rsidP="00623BA0">
            <w:pPr>
              <w:pStyle w:val="Akapitzlist"/>
              <w:numPr>
                <w:ilvl w:val="0"/>
                <w:numId w:val="25"/>
              </w:numPr>
              <w:spacing w:before="120" w:after="120" w:line="264" w:lineRule="auto"/>
              <w:contextualSpacing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770244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Dwukrotnego (raz w roku)  przeglądu kotła gazowego centralnego ogrzewania w budynku Kamienicy </w:t>
            </w:r>
            <w:proofErr w:type="spellStart"/>
            <w:r w:rsidRPr="00770244">
              <w:rPr>
                <w:rFonts w:ascii="Arial" w:eastAsia="Calibri" w:hAnsi="Arial" w:cs="Arial"/>
                <w:sz w:val="20"/>
                <w:szCs w:val="20"/>
                <w:lang w:eastAsia="en-US"/>
              </w:rPr>
              <w:t>Krystalla</w:t>
            </w:r>
            <w:proofErr w:type="spellEnd"/>
            <w:r w:rsidRPr="00770244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Al. Jerozolimskie 59, Warszawa.</w:t>
            </w:r>
          </w:p>
        </w:tc>
        <w:tc>
          <w:tcPr>
            <w:tcW w:w="2551" w:type="dxa"/>
          </w:tcPr>
          <w:p w14:paraId="79243EA1" w14:textId="77777777" w:rsidR="000F2672" w:rsidRDefault="000F2672" w:rsidP="00B9459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  <w:p w14:paraId="1A2EB69B" w14:textId="77777777" w:rsidR="00F616BD" w:rsidRDefault="00F616BD" w:rsidP="00B9459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  <w:p w14:paraId="20FDF4DE" w14:textId="77777777" w:rsidR="00F616BD" w:rsidRDefault="00F616BD" w:rsidP="00B9459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  <w:p w14:paraId="7B8429BD" w14:textId="5B7F3FA8" w:rsidR="00F616BD" w:rsidRDefault="00F616BD" w:rsidP="00F616BD">
            <w:pPr>
              <w:spacing w:line="25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………….. zł</w:t>
            </w:r>
          </w:p>
          <w:p w14:paraId="3F492C53" w14:textId="77777777" w:rsidR="00F616BD" w:rsidRDefault="00F616BD" w:rsidP="00F616BD">
            <w:pPr>
              <w:spacing w:line="25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14:paraId="3F8F42C8" w14:textId="77777777" w:rsidR="00F616BD" w:rsidRDefault="00F616BD" w:rsidP="00F616BD">
            <w:pPr>
              <w:spacing w:line="25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14:paraId="3104D2EE" w14:textId="77777777" w:rsidR="00F616BD" w:rsidRDefault="00F616BD" w:rsidP="00F616BD">
            <w:pPr>
              <w:spacing w:line="25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………….. zł</w:t>
            </w:r>
          </w:p>
          <w:p w14:paraId="68FDD353" w14:textId="77777777" w:rsidR="00F616BD" w:rsidRDefault="00F616BD" w:rsidP="00F616BD">
            <w:pPr>
              <w:spacing w:line="25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14:paraId="77805877" w14:textId="77777777" w:rsidR="00F616BD" w:rsidRDefault="00F616BD" w:rsidP="00F616BD">
            <w:pPr>
              <w:spacing w:line="25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14:paraId="44AEF874" w14:textId="77777777" w:rsidR="00F616BD" w:rsidRDefault="00F616BD" w:rsidP="00F616BD">
            <w:pPr>
              <w:spacing w:line="25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14:paraId="4AFE367B" w14:textId="77777777" w:rsidR="00F616BD" w:rsidRDefault="00F616BD" w:rsidP="00F616BD">
            <w:pPr>
              <w:spacing w:line="25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  <w:r w:rsidRPr="00F616BD">
              <w:rPr>
                <w:rFonts w:ascii="Arial" w:hAnsi="Arial"/>
                <w:sz w:val="21"/>
                <w:szCs w:val="21"/>
              </w:rPr>
              <w:t>………….. zł</w:t>
            </w:r>
          </w:p>
          <w:p w14:paraId="73373943" w14:textId="77777777" w:rsidR="00F616BD" w:rsidRDefault="00F616BD" w:rsidP="00F616BD">
            <w:pPr>
              <w:spacing w:line="25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14:paraId="560826F1" w14:textId="77777777" w:rsidR="00F616BD" w:rsidRDefault="00F616BD" w:rsidP="00F616BD">
            <w:pPr>
              <w:spacing w:line="25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  <w:p w14:paraId="2F75EC3A" w14:textId="75303903" w:rsidR="00F616BD" w:rsidRPr="00F616BD" w:rsidRDefault="00F616BD" w:rsidP="00F616BD">
            <w:pPr>
              <w:spacing w:line="25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  <w:r w:rsidRPr="00F616BD">
              <w:rPr>
                <w:rFonts w:ascii="Arial" w:hAnsi="Arial"/>
                <w:sz w:val="21"/>
                <w:szCs w:val="21"/>
              </w:rPr>
              <w:t>………….. zł</w:t>
            </w:r>
          </w:p>
          <w:p w14:paraId="7896480E" w14:textId="152C7410" w:rsidR="00F616BD" w:rsidRPr="00351807" w:rsidRDefault="00F616BD" w:rsidP="00F616BD">
            <w:pPr>
              <w:spacing w:line="256" w:lineRule="auto"/>
              <w:ind w:right="253"/>
              <w:jc w:val="center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993" w:type="dxa"/>
          </w:tcPr>
          <w:p w14:paraId="38572FE8" w14:textId="77777777" w:rsidR="000F2672" w:rsidRPr="00351807" w:rsidRDefault="000F2672" w:rsidP="00B9459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2409" w:type="dxa"/>
          </w:tcPr>
          <w:p w14:paraId="21E6DC2E" w14:textId="77777777" w:rsidR="00FA21E1" w:rsidRDefault="00FA21E1" w:rsidP="00FA21E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  <w:p w14:paraId="0DFDA544" w14:textId="77777777" w:rsidR="00FA21E1" w:rsidRDefault="00FA21E1" w:rsidP="00FA21E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  <w:p w14:paraId="33258C85" w14:textId="77777777" w:rsidR="00FA21E1" w:rsidRDefault="00FA21E1" w:rsidP="00FA21E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  <w:p w14:paraId="15BA1BC9" w14:textId="56B9DB79" w:rsidR="00FA21E1" w:rsidRPr="00FA21E1" w:rsidRDefault="00FA21E1" w:rsidP="00FA21E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  <w:bookmarkStart w:id="0" w:name="_GoBack"/>
            <w:bookmarkEnd w:id="0"/>
            <w:r w:rsidRPr="00FA21E1">
              <w:rPr>
                <w:rFonts w:ascii="Arial" w:hAnsi="Arial"/>
                <w:sz w:val="21"/>
                <w:szCs w:val="21"/>
              </w:rPr>
              <w:t>………….. zł</w:t>
            </w:r>
          </w:p>
          <w:p w14:paraId="1FC8AADD" w14:textId="77777777" w:rsidR="00FA21E1" w:rsidRPr="00FA21E1" w:rsidRDefault="00FA21E1" w:rsidP="00FA21E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  <w:p w14:paraId="704FA6A4" w14:textId="77777777" w:rsidR="00FA21E1" w:rsidRPr="00FA21E1" w:rsidRDefault="00FA21E1" w:rsidP="00FA21E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  <w:p w14:paraId="3AB8D0EC" w14:textId="77777777" w:rsidR="00FA21E1" w:rsidRPr="00FA21E1" w:rsidRDefault="00FA21E1" w:rsidP="00FA21E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  <w:r w:rsidRPr="00FA21E1">
              <w:rPr>
                <w:rFonts w:ascii="Arial" w:hAnsi="Arial"/>
                <w:sz w:val="21"/>
                <w:szCs w:val="21"/>
              </w:rPr>
              <w:t>………….. zł</w:t>
            </w:r>
          </w:p>
          <w:p w14:paraId="5F33C493" w14:textId="77777777" w:rsidR="00FA21E1" w:rsidRPr="00FA21E1" w:rsidRDefault="00FA21E1" w:rsidP="00FA21E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  <w:p w14:paraId="6009293F" w14:textId="77777777" w:rsidR="00FA21E1" w:rsidRPr="00FA21E1" w:rsidRDefault="00FA21E1" w:rsidP="00FA21E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  <w:p w14:paraId="5A803AAA" w14:textId="77777777" w:rsidR="00FA21E1" w:rsidRPr="00FA21E1" w:rsidRDefault="00FA21E1" w:rsidP="00FA21E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  <w:p w14:paraId="0457715D" w14:textId="77777777" w:rsidR="00FA21E1" w:rsidRPr="00FA21E1" w:rsidRDefault="00FA21E1" w:rsidP="00FA21E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  <w:r w:rsidRPr="00FA21E1">
              <w:rPr>
                <w:rFonts w:ascii="Arial" w:hAnsi="Arial"/>
                <w:sz w:val="21"/>
                <w:szCs w:val="21"/>
              </w:rPr>
              <w:t>………….. zł</w:t>
            </w:r>
          </w:p>
          <w:p w14:paraId="29A4BBF4" w14:textId="77777777" w:rsidR="00FA21E1" w:rsidRPr="00FA21E1" w:rsidRDefault="00FA21E1" w:rsidP="00FA21E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  <w:p w14:paraId="2FCB37D7" w14:textId="77777777" w:rsidR="00FA21E1" w:rsidRPr="00FA21E1" w:rsidRDefault="00FA21E1" w:rsidP="00FA21E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  <w:p w14:paraId="2229EF6D" w14:textId="77777777" w:rsidR="00FA21E1" w:rsidRPr="00FA21E1" w:rsidRDefault="00FA21E1" w:rsidP="00FA21E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  <w:r w:rsidRPr="00FA21E1">
              <w:rPr>
                <w:rFonts w:ascii="Arial" w:hAnsi="Arial"/>
                <w:sz w:val="21"/>
                <w:szCs w:val="21"/>
              </w:rPr>
              <w:t>………….. zł</w:t>
            </w:r>
          </w:p>
          <w:p w14:paraId="03D5A3A3" w14:textId="77777777" w:rsidR="000F2672" w:rsidRPr="00351807" w:rsidRDefault="000F2672" w:rsidP="00B9459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</w:tc>
      </w:tr>
      <w:tr w:rsidR="007D62B8" w:rsidRPr="00351807" w14:paraId="66E606C5" w14:textId="77777777" w:rsidTr="005013B2">
        <w:trPr>
          <w:trHeight w:val="466"/>
        </w:trPr>
        <w:tc>
          <w:tcPr>
            <w:tcW w:w="851" w:type="dxa"/>
          </w:tcPr>
          <w:p w14:paraId="4E71EA36" w14:textId="04FAE2EF" w:rsidR="007D62B8" w:rsidRPr="00351807" w:rsidRDefault="00C94237" w:rsidP="00023DF1">
            <w:pPr>
              <w:spacing w:line="256" w:lineRule="auto"/>
              <w:ind w:right="253"/>
              <w:jc w:val="center"/>
              <w:rPr>
                <w:rFonts w:ascii="Arial" w:hAnsi="Arial"/>
                <w:b/>
                <w:sz w:val="21"/>
                <w:szCs w:val="21"/>
              </w:rPr>
            </w:pPr>
            <w:r>
              <w:rPr>
                <w:rFonts w:ascii="Arial" w:hAnsi="Arial"/>
                <w:b/>
                <w:sz w:val="21"/>
                <w:szCs w:val="21"/>
              </w:rPr>
              <w:t>2</w:t>
            </w:r>
            <w:r w:rsidR="00023DF1" w:rsidRPr="00351807"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  <w:tc>
          <w:tcPr>
            <w:tcW w:w="7258" w:type="dxa"/>
          </w:tcPr>
          <w:p w14:paraId="0332FDA7" w14:textId="3F9C9F30" w:rsidR="007D62B8" w:rsidRPr="00770244" w:rsidRDefault="00D975CC" w:rsidP="005013B2">
            <w:pPr>
              <w:spacing w:line="256" w:lineRule="auto"/>
              <w:ind w:right="253"/>
              <w:jc w:val="right"/>
              <w:rPr>
                <w:rFonts w:ascii="Arial" w:hAnsi="Arial"/>
                <w:b/>
                <w:sz w:val="18"/>
                <w:szCs w:val="18"/>
              </w:rPr>
            </w:pPr>
            <w:r w:rsidRPr="00770244">
              <w:rPr>
                <w:rFonts w:ascii="Arial" w:hAnsi="Arial"/>
                <w:b/>
                <w:sz w:val="18"/>
                <w:szCs w:val="18"/>
              </w:rPr>
              <w:t xml:space="preserve">Razem za 12 </w:t>
            </w:r>
            <w:proofErr w:type="spellStart"/>
            <w:r w:rsidRPr="00770244">
              <w:rPr>
                <w:rFonts w:ascii="Arial" w:hAnsi="Arial"/>
                <w:b/>
                <w:sz w:val="18"/>
                <w:szCs w:val="18"/>
              </w:rPr>
              <w:t>msc</w:t>
            </w:r>
            <w:proofErr w:type="spellEnd"/>
            <w:r w:rsidRPr="00770244">
              <w:rPr>
                <w:rFonts w:ascii="Arial" w:hAnsi="Arial"/>
                <w:b/>
                <w:sz w:val="18"/>
                <w:szCs w:val="18"/>
              </w:rPr>
              <w:t>.</w:t>
            </w:r>
          </w:p>
        </w:tc>
        <w:tc>
          <w:tcPr>
            <w:tcW w:w="2551" w:type="dxa"/>
          </w:tcPr>
          <w:p w14:paraId="56398F96" w14:textId="77777777" w:rsidR="007D62B8" w:rsidRPr="00351807" w:rsidRDefault="007D62B8" w:rsidP="00B9459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993" w:type="dxa"/>
          </w:tcPr>
          <w:p w14:paraId="794655DE" w14:textId="77777777" w:rsidR="007D62B8" w:rsidRPr="00351807" w:rsidRDefault="007D62B8" w:rsidP="00B9459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2409" w:type="dxa"/>
          </w:tcPr>
          <w:p w14:paraId="1A591778" w14:textId="77777777" w:rsidR="007D62B8" w:rsidRPr="00351807" w:rsidRDefault="007D62B8" w:rsidP="00B9459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</w:tc>
      </w:tr>
      <w:tr w:rsidR="00625B0C" w:rsidRPr="00351807" w14:paraId="7E8FEF44" w14:textId="77777777" w:rsidTr="005A7E1E">
        <w:trPr>
          <w:trHeight w:val="170"/>
        </w:trPr>
        <w:tc>
          <w:tcPr>
            <w:tcW w:w="851" w:type="dxa"/>
          </w:tcPr>
          <w:p w14:paraId="684799EC" w14:textId="108787E7" w:rsidR="00625B0C" w:rsidRPr="00351807" w:rsidRDefault="00C94237" w:rsidP="00023DF1">
            <w:pPr>
              <w:spacing w:line="256" w:lineRule="auto"/>
              <w:ind w:right="253"/>
              <w:jc w:val="center"/>
              <w:rPr>
                <w:rFonts w:ascii="Arial" w:hAnsi="Arial"/>
                <w:b/>
                <w:sz w:val="21"/>
                <w:szCs w:val="21"/>
              </w:rPr>
            </w:pPr>
            <w:r>
              <w:rPr>
                <w:rFonts w:ascii="Arial" w:hAnsi="Arial"/>
                <w:b/>
                <w:sz w:val="21"/>
                <w:szCs w:val="21"/>
              </w:rPr>
              <w:t>3</w:t>
            </w:r>
            <w:r w:rsidR="00625B0C" w:rsidRPr="00351807"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  <w:tc>
          <w:tcPr>
            <w:tcW w:w="7258" w:type="dxa"/>
          </w:tcPr>
          <w:p w14:paraId="626178F4" w14:textId="77777777" w:rsidR="00625B0C" w:rsidRPr="00770244" w:rsidRDefault="00625B0C" w:rsidP="005013B2">
            <w:pPr>
              <w:spacing w:line="256" w:lineRule="auto"/>
              <w:ind w:right="253"/>
              <w:jc w:val="right"/>
              <w:rPr>
                <w:rFonts w:ascii="Arial" w:hAnsi="Arial"/>
                <w:b/>
                <w:sz w:val="18"/>
                <w:szCs w:val="18"/>
              </w:rPr>
            </w:pPr>
            <w:r w:rsidRPr="00770244">
              <w:rPr>
                <w:rFonts w:ascii="Arial" w:hAnsi="Arial"/>
                <w:b/>
                <w:sz w:val="18"/>
                <w:szCs w:val="18"/>
              </w:rPr>
              <w:t xml:space="preserve">Razem za 24 </w:t>
            </w:r>
            <w:proofErr w:type="spellStart"/>
            <w:r w:rsidRPr="00770244">
              <w:rPr>
                <w:rFonts w:ascii="Arial" w:hAnsi="Arial"/>
                <w:b/>
                <w:sz w:val="18"/>
                <w:szCs w:val="18"/>
              </w:rPr>
              <w:t>msc</w:t>
            </w:r>
            <w:proofErr w:type="spellEnd"/>
            <w:r w:rsidRPr="00770244">
              <w:rPr>
                <w:rFonts w:ascii="Arial" w:hAnsi="Arial"/>
                <w:b/>
                <w:sz w:val="18"/>
                <w:szCs w:val="18"/>
              </w:rPr>
              <w:t>.</w:t>
            </w:r>
          </w:p>
          <w:p w14:paraId="1DE8DD5C" w14:textId="5C6679F4" w:rsidR="00AC78AD" w:rsidRPr="00770244" w:rsidRDefault="00AC78AD" w:rsidP="005013B2">
            <w:pPr>
              <w:spacing w:line="256" w:lineRule="auto"/>
              <w:ind w:right="253"/>
              <w:jc w:val="righ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14:paraId="0980E5BF" w14:textId="77777777" w:rsidR="00625B0C" w:rsidRPr="00351807" w:rsidRDefault="00625B0C" w:rsidP="00B9459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993" w:type="dxa"/>
          </w:tcPr>
          <w:p w14:paraId="30FA8344" w14:textId="77777777" w:rsidR="00625B0C" w:rsidRPr="00351807" w:rsidRDefault="00625B0C" w:rsidP="00B9459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2409" w:type="dxa"/>
          </w:tcPr>
          <w:p w14:paraId="158A87FF" w14:textId="77777777" w:rsidR="00625B0C" w:rsidRPr="00351807" w:rsidRDefault="00625B0C" w:rsidP="00B94591">
            <w:pPr>
              <w:spacing w:line="256" w:lineRule="auto"/>
              <w:ind w:right="253"/>
              <w:jc w:val="both"/>
              <w:rPr>
                <w:rFonts w:ascii="Arial" w:hAnsi="Arial"/>
                <w:sz w:val="21"/>
                <w:szCs w:val="21"/>
              </w:rPr>
            </w:pPr>
          </w:p>
        </w:tc>
      </w:tr>
    </w:tbl>
    <w:p w14:paraId="248C8A9F" w14:textId="77777777" w:rsidR="009C1B55" w:rsidRDefault="009C1B55" w:rsidP="009C1B55">
      <w:pPr>
        <w:spacing w:line="360" w:lineRule="auto"/>
        <w:ind w:left="360"/>
        <w:rPr>
          <w:rFonts w:ascii="Arial" w:hAnsi="Arial" w:cs="Arial"/>
          <w:b/>
          <w:sz w:val="21"/>
          <w:szCs w:val="21"/>
        </w:rPr>
      </w:pPr>
    </w:p>
    <w:p w14:paraId="6A662847" w14:textId="6C2415F7" w:rsidR="001062DC" w:rsidRPr="001062DC" w:rsidRDefault="001062DC" w:rsidP="001062DC">
      <w:pPr>
        <w:spacing w:line="360" w:lineRule="auto"/>
        <w:ind w:left="360"/>
        <w:rPr>
          <w:rFonts w:ascii="Arial" w:hAnsi="Arial" w:cs="Arial"/>
          <w:i/>
          <w:sz w:val="21"/>
          <w:szCs w:val="21"/>
          <w:u w:val="single"/>
        </w:rPr>
      </w:pPr>
    </w:p>
    <w:p w14:paraId="194A4A9C" w14:textId="2548A3FA" w:rsidR="00A2303C" w:rsidRPr="009C1B55" w:rsidRDefault="00B84AB9" w:rsidP="009C1B55">
      <w:pPr>
        <w:pStyle w:val="Akapitzlist"/>
        <w:numPr>
          <w:ilvl w:val="0"/>
          <w:numId w:val="28"/>
        </w:numPr>
        <w:spacing w:line="360" w:lineRule="auto"/>
        <w:rPr>
          <w:rFonts w:ascii="Arial" w:hAnsi="Arial" w:cs="Arial"/>
          <w:i/>
          <w:sz w:val="21"/>
          <w:szCs w:val="21"/>
          <w:u w:val="single"/>
        </w:rPr>
      </w:pPr>
      <w:r w:rsidRPr="009C1B55">
        <w:rPr>
          <w:rFonts w:ascii="Arial" w:hAnsi="Arial" w:cs="Arial"/>
          <w:b/>
          <w:sz w:val="21"/>
          <w:szCs w:val="21"/>
        </w:rPr>
        <w:lastRenderedPageBreak/>
        <w:t xml:space="preserve"> Wymagania:                                                                                                                                                                                                      </w:t>
      </w:r>
      <w:r w:rsidR="00860997" w:rsidRPr="009C1B55">
        <w:rPr>
          <w:rFonts w:ascii="Arial" w:hAnsi="Arial" w:cs="Arial"/>
          <w:b/>
          <w:sz w:val="21"/>
          <w:szCs w:val="21"/>
        </w:rPr>
        <w:t xml:space="preserve">                   </w:t>
      </w:r>
      <w:r w:rsidR="00597144" w:rsidRPr="009C1B55">
        <w:rPr>
          <w:rFonts w:ascii="Arial" w:hAnsi="Arial" w:cs="Arial"/>
          <w:b/>
          <w:sz w:val="21"/>
          <w:szCs w:val="21"/>
          <w:u w:val="single"/>
        </w:rPr>
        <w:t>Do obowiązków należy w szczególności wykonywanie przez Wykonawcę następujących zobowiązań:</w:t>
      </w:r>
    </w:p>
    <w:p w14:paraId="3684274D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b/>
          <w:sz w:val="21"/>
          <w:szCs w:val="21"/>
          <w:lang w:eastAsia="pl-PL"/>
        </w:rPr>
        <w:t>I.</w:t>
      </w:r>
      <w:r w:rsidRPr="00F616BD">
        <w:rPr>
          <w:rFonts w:ascii="Arial" w:eastAsia="Times New Roman" w:hAnsi="Arial" w:cs="Arial"/>
          <w:b/>
          <w:sz w:val="21"/>
          <w:szCs w:val="21"/>
          <w:lang w:eastAsia="pl-PL"/>
        </w:rPr>
        <w:tab/>
        <w:t>Część ogólna</w:t>
      </w:r>
    </w:p>
    <w:p w14:paraId="09085615" w14:textId="68F61DCB" w:rsidR="00F616BD" w:rsidRPr="00F616BD" w:rsidRDefault="00F616BD" w:rsidP="00770244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Przeglądy konserwacyjne wykonywane przynajmniej 1 (jeden) raz w miesiącu w sposób gwarantujący bezawaryjną pracę urządzeń. Wynagrodzenie płatne będzie miesięcznie na podstawie protokołów kontroli sporządzanych dla poszc</w:t>
      </w:r>
      <w:r w:rsidR="00770244">
        <w:rPr>
          <w:rFonts w:ascii="Arial" w:eastAsia="Times New Roman" w:hAnsi="Arial" w:cs="Arial"/>
          <w:sz w:val="21"/>
          <w:szCs w:val="21"/>
          <w:lang w:eastAsia="pl-PL"/>
        </w:rPr>
        <w:t>zególnych obiektów niezależnie.</w:t>
      </w:r>
    </w:p>
    <w:p w14:paraId="1FDB2498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D338C4">
        <w:rPr>
          <w:rFonts w:ascii="Arial" w:eastAsia="Times New Roman" w:hAnsi="Arial" w:cs="Arial"/>
          <w:b/>
          <w:sz w:val="21"/>
          <w:szCs w:val="21"/>
          <w:lang w:eastAsia="pl-PL"/>
        </w:rPr>
        <w:t>W sezonie wiosenno-letnim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 xml:space="preserve"> obejmującym miesiące: V ,VI , VII, VIII, IX. - konserwacji podlegają urządzenia i instalacji gazowej oraz instalacji </w:t>
      </w:r>
      <w:proofErr w:type="spellStart"/>
      <w:r w:rsidRPr="00F616BD">
        <w:rPr>
          <w:rFonts w:ascii="Arial" w:eastAsia="Times New Roman" w:hAnsi="Arial" w:cs="Arial"/>
          <w:sz w:val="21"/>
          <w:szCs w:val="21"/>
          <w:lang w:eastAsia="pl-PL"/>
        </w:rPr>
        <w:t>wodno</w:t>
      </w:r>
      <w:proofErr w:type="spellEnd"/>
      <w:r w:rsidRPr="00F616BD">
        <w:rPr>
          <w:rFonts w:ascii="Arial" w:eastAsia="Times New Roman" w:hAnsi="Arial" w:cs="Arial"/>
          <w:sz w:val="21"/>
          <w:szCs w:val="21"/>
          <w:lang w:eastAsia="pl-PL"/>
        </w:rPr>
        <w:t xml:space="preserve"> – kanalizacyjnej</w:t>
      </w:r>
    </w:p>
    <w:p w14:paraId="3517A134" w14:textId="2E0C790D" w:rsid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D338C4">
        <w:rPr>
          <w:rFonts w:ascii="Arial" w:eastAsia="Times New Roman" w:hAnsi="Arial" w:cs="Arial"/>
          <w:b/>
          <w:sz w:val="21"/>
          <w:szCs w:val="21"/>
          <w:lang w:eastAsia="pl-PL"/>
        </w:rPr>
        <w:t>W sezonie grzewczym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 xml:space="preserve"> obejmującym miesiące: IX, X, XI, XII, I, II, III, IV - konserwacji podlegają urządzenia i instalacje centralnego ogrzewania, gazowej oraz instalacji </w:t>
      </w:r>
      <w:proofErr w:type="spellStart"/>
      <w:r w:rsidRPr="00F616BD">
        <w:rPr>
          <w:rFonts w:ascii="Arial" w:eastAsia="Times New Roman" w:hAnsi="Arial" w:cs="Arial"/>
          <w:sz w:val="21"/>
          <w:szCs w:val="21"/>
          <w:lang w:eastAsia="pl-PL"/>
        </w:rPr>
        <w:t>wodno</w:t>
      </w:r>
      <w:proofErr w:type="spellEnd"/>
      <w:r w:rsidRPr="00F616BD">
        <w:rPr>
          <w:rFonts w:ascii="Arial" w:eastAsia="Times New Roman" w:hAnsi="Arial" w:cs="Arial"/>
          <w:sz w:val="21"/>
          <w:szCs w:val="21"/>
          <w:lang w:eastAsia="pl-PL"/>
        </w:rPr>
        <w:t xml:space="preserve"> – kanalizacyjnej</w:t>
      </w:r>
      <w:r w:rsidR="00D338C4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14:paraId="66901464" w14:textId="7BAE26C0" w:rsidR="00F616BD" w:rsidRDefault="00F616BD" w:rsidP="00D338C4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Arial" w:eastAsia="Times New Roman" w:hAnsi="Arial" w:cs="Arial"/>
          <w:sz w:val="21"/>
          <w:szCs w:val="21"/>
        </w:rPr>
      </w:pPr>
      <w:r w:rsidRPr="00D338C4">
        <w:rPr>
          <w:rFonts w:ascii="Arial" w:eastAsia="Times New Roman" w:hAnsi="Arial" w:cs="Arial"/>
          <w:sz w:val="21"/>
          <w:szCs w:val="21"/>
        </w:rPr>
        <w:t>Konserwacje i eksploatacje muszą być prowadzone w sposób zapewniający bezawaryjną pracę instalacji.</w:t>
      </w:r>
    </w:p>
    <w:p w14:paraId="25551A25" w14:textId="77777777" w:rsidR="00BB6B25" w:rsidRDefault="00F616BD" w:rsidP="00BB6B25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Arial" w:eastAsia="Times New Roman" w:hAnsi="Arial" w:cs="Arial"/>
          <w:sz w:val="21"/>
          <w:szCs w:val="21"/>
        </w:rPr>
      </w:pPr>
      <w:r w:rsidRPr="00D338C4">
        <w:rPr>
          <w:rFonts w:ascii="Arial" w:eastAsia="Times New Roman" w:hAnsi="Arial" w:cs="Arial"/>
          <w:sz w:val="21"/>
          <w:szCs w:val="21"/>
        </w:rPr>
        <w:t>Wykonawca zobowiązany jest do prowadzenia książki konserwatora instalacji, w której winien odnotowywać wszystkie działania jakie wykonuje w ramach konserwacji i eksploatacji w obiekcie przy każdej bytności. Należy też na bieżąco odnotowywać konieczność przeprowadzenia remontów z uzasadnieniami. Każdorazowy wpis do książki konserwatora winien być potwierdzony podpisem  przedstawiciela Zamawiającego</w:t>
      </w:r>
      <w:r w:rsidR="00D338C4">
        <w:rPr>
          <w:rFonts w:ascii="Arial" w:eastAsia="Times New Roman" w:hAnsi="Arial" w:cs="Arial"/>
          <w:sz w:val="21"/>
          <w:szCs w:val="21"/>
        </w:rPr>
        <w:t>.</w:t>
      </w:r>
    </w:p>
    <w:p w14:paraId="499FC42C" w14:textId="77777777" w:rsidR="00BB6B25" w:rsidRDefault="00F616BD" w:rsidP="00BB6B25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Arial" w:eastAsia="Times New Roman" w:hAnsi="Arial" w:cs="Arial"/>
          <w:sz w:val="21"/>
          <w:szCs w:val="21"/>
        </w:rPr>
      </w:pPr>
      <w:r w:rsidRPr="00BB6B25">
        <w:rPr>
          <w:rFonts w:ascii="Arial" w:eastAsia="Times New Roman" w:hAnsi="Arial" w:cs="Arial"/>
          <w:sz w:val="21"/>
          <w:szCs w:val="21"/>
        </w:rPr>
        <w:t xml:space="preserve">Wykonawca zobowiązany jest do utrzymania pomieszczenia kotłowni w czystości. </w:t>
      </w:r>
    </w:p>
    <w:p w14:paraId="2374184F" w14:textId="77777777" w:rsidR="00BB6B25" w:rsidRDefault="00F616BD" w:rsidP="00BB6B25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Arial" w:eastAsia="Times New Roman" w:hAnsi="Arial" w:cs="Arial"/>
          <w:sz w:val="21"/>
          <w:szCs w:val="21"/>
        </w:rPr>
      </w:pPr>
      <w:r w:rsidRPr="00BB6B25">
        <w:rPr>
          <w:rFonts w:ascii="Arial" w:eastAsia="Times New Roman" w:hAnsi="Arial" w:cs="Arial"/>
          <w:sz w:val="21"/>
          <w:szCs w:val="21"/>
        </w:rPr>
        <w:t>W przypadku awarii Wykonawca przystąpi do jej usuwania w ciągu 3 godzin od otrzymania zgłoszenia od Zamawiającego.</w:t>
      </w:r>
    </w:p>
    <w:p w14:paraId="0E04E684" w14:textId="77777777" w:rsidR="00BB6B25" w:rsidRDefault="00F616BD" w:rsidP="00BB6B25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Arial" w:eastAsia="Times New Roman" w:hAnsi="Arial" w:cs="Arial"/>
          <w:sz w:val="21"/>
          <w:szCs w:val="21"/>
        </w:rPr>
      </w:pPr>
      <w:r w:rsidRPr="00BB6B25">
        <w:rPr>
          <w:rFonts w:ascii="Arial" w:eastAsia="Times New Roman" w:hAnsi="Arial" w:cs="Arial"/>
          <w:sz w:val="21"/>
          <w:szCs w:val="21"/>
        </w:rPr>
        <w:t>Prace przekraczające zakres umowy należy zgłaszać do Działu Sekcji Eksploatacji Budynków celem podjęcia decyzji w sprawie ewentualnego zlecenia wykonania prac.</w:t>
      </w:r>
    </w:p>
    <w:p w14:paraId="3A8FFDC8" w14:textId="0A162137" w:rsidR="00F616BD" w:rsidRPr="00BB6B25" w:rsidRDefault="00F616BD" w:rsidP="00BB6B25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Arial" w:eastAsia="Times New Roman" w:hAnsi="Arial" w:cs="Arial"/>
          <w:sz w:val="21"/>
          <w:szCs w:val="21"/>
        </w:rPr>
      </w:pPr>
      <w:r w:rsidRPr="00BB6B25">
        <w:rPr>
          <w:rFonts w:ascii="Arial" w:eastAsia="Times New Roman" w:hAnsi="Arial" w:cs="Arial"/>
          <w:sz w:val="21"/>
          <w:szCs w:val="21"/>
        </w:rPr>
        <w:t>Wykonawca zobowiązany jest do przestrzegania przepisów eksploatacyjnych, BHP i ppoż.</w:t>
      </w:r>
    </w:p>
    <w:p w14:paraId="5DC56A6F" w14:textId="6D0C1DE2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7990FB03" w14:textId="77777777" w:rsidR="00F616BD" w:rsidRPr="00BB6B25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BB6B25">
        <w:rPr>
          <w:rFonts w:ascii="Arial" w:eastAsia="Times New Roman" w:hAnsi="Arial" w:cs="Arial"/>
          <w:b/>
          <w:sz w:val="21"/>
          <w:szCs w:val="21"/>
          <w:lang w:eastAsia="pl-PL"/>
        </w:rPr>
        <w:t>II.</w:t>
      </w:r>
      <w:r w:rsidRPr="00BB6B25">
        <w:rPr>
          <w:rFonts w:ascii="Arial" w:eastAsia="Times New Roman" w:hAnsi="Arial" w:cs="Arial"/>
          <w:b/>
          <w:sz w:val="21"/>
          <w:szCs w:val="21"/>
          <w:lang w:eastAsia="pl-PL"/>
        </w:rPr>
        <w:tab/>
        <w:t xml:space="preserve">Konserwacje i eksploatacje instalacji </w:t>
      </w:r>
      <w:proofErr w:type="spellStart"/>
      <w:r w:rsidRPr="00BB6B25">
        <w:rPr>
          <w:rFonts w:ascii="Arial" w:eastAsia="Times New Roman" w:hAnsi="Arial" w:cs="Arial"/>
          <w:b/>
          <w:sz w:val="21"/>
          <w:szCs w:val="21"/>
          <w:lang w:eastAsia="pl-PL"/>
        </w:rPr>
        <w:t>wodno</w:t>
      </w:r>
      <w:proofErr w:type="spellEnd"/>
      <w:r w:rsidRPr="00BB6B25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- kanalizacyjnej </w:t>
      </w:r>
    </w:p>
    <w:p w14:paraId="49FAA85C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1.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Wymiana uszczelek, dławic oraz grzybków lub armatury, regulacja zbiorników w instalacjach płuczących ciepłej i zimnej wody.</w:t>
      </w:r>
    </w:p>
    <w:p w14:paraId="3019BE72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2.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Napełnienie instalacji wodą i jej odwodnienie w miarę potrzeb przy usuwaniu awarii.</w:t>
      </w:r>
    </w:p>
    <w:p w14:paraId="66ABD9E7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3.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Udrożnienie odpływów od umywalek , zlewów, misek klozetowych.</w:t>
      </w:r>
    </w:p>
    <w:p w14:paraId="69D35F7D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4.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Wymiana lub naprawa zaworów odcinających dopływy.</w:t>
      </w:r>
    </w:p>
    <w:p w14:paraId="6D031FD1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5.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Przeczyszczenie przez rewizje przewodów kanalizacyjnych przy awariach.</w:t>
      </w:r>
    </w:p>
    <w:p w14:paraId="2BE873DD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0FB19E29" w14:textId="77777777" w:rsidR="00F616BD" w:rsidRPr="00BB6B25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BB6B25">
        <w:rPr>
          <w:rFonts w:ascii="Arial" w:eastAsia="Times New Roman" w:hAnsi="Arial" w:cs="Arial"/>
          <w:b/>
          <w:sz w:val="21"/>
          <w:szCs w:val="21"/>
          <w:lang w:eastAsia="pl-PL"/>
        </w:rPr>
        <w:t>III.</w:t>
      </w:r>
      <w:r w:rsidRPr="00BB6B25">
        <w:rPr>
          <w:rFonts w:ascii="Arial" w:eastAsia="Times New Roman" w:hAnsi="Arial" w:cs="Arial"/>
          <w:b/>
          <w:sz w:val="21"/>
          <w:szCs w:val="21"/>
          <w:lang w:eastAsia="pl-PL"/>
        </w:rPr>
        <w:tab/>
        <w:t>Konserwacje i eksploatacje instalacji centralnego ogrzewania , gazowej</w:t>
      </w:r>
    </w:p>
    <w:p w14:paraId="2C0D3934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1.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 xml:space="preserve">Uruchomienie i obsługa instalacji i kotłów grzewczych w sezonie grzewczym zgodnie z instrukcją producenta. </w:t>
      </w:r>
    </w:p>
    <w:p w14:paraId="12583D1C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2.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Kontrola połączeń kotłów grzewczych z instalacją centralnego ogrzewania.</w:t>
      </w:r>
    </w:p>
    <w:p w14:paraId="5E2D1E02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3.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 xml:space="preserve">Kontrola szczelności </w:t>
      </w:r>
      <w:proofErr w:type="spellStart"/>
      <w:r w:rsidRPr="00F616BD">
        <w:rPr>
          <w:rFonts w:ascii="Arial" w:eastAsia="Times New Roman" w:hAnsi="Arial" w:cs="Arial"/>
          <w:sz w:val="21"/>
          <w:szCs w:val="21"/>
          <w:lang w:eastAsia="pl-PL"/>
        </w:rPr>
        <w:t>przykotłowej</w:t>
      </w:r>
      <w:proofErr w:type="spellEnd"/>
      <w:r w:rsidRPr="00F616BD">
        <w:rPr>
          <w:rFonts w:ascii="Arial" w:eastAsia="Times New Roman" w:hAnsi="Arial" w:cs="Arial"/>
          <w:sz w:val="21"/>
          <w:szCs w:val="21"/>
          <w:lang w:eastAsia="pl-PL"/>
        </w:rPr>
        <w:t xml:space="preserve"> instalacji grzewczej.</w:t>
      </w:r>
    </w:p>
    <w:p w14:paraId="03E50D78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4.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Kontrola i uzupełnianie poziomu wody w instalacji centralnego ogrzewania.</w:t>
      </w:r>
    </w:p>
    <w:p w14:paraId="054266CD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lastRenderedPageBreak/>
        <w:t>5.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Usuwanie przecieków w połączeniach kołnierzowych i śrubunkach.</w:t>
      </w:r>
    </w:p>
    <w:p w14:paraId="5F6E6E68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6.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Wymiana śrubunków.</w:t>
      </w:r>
    </w:p>
    <w:p w14:paraId="2A8E84DE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7.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Usuwanie przecieków zaworów z ewentualną wymianą zaworów.</w:t>
      </w:r>
    </w:p>
    <w:p w14:paraId="388C0081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8.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Uszczelnianie dławic zaworów.</w:t>
      </w:r>
    </w:p>
    <w:p w14:paraId="6DFC361E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9.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Likwidacja przecieków na  złączach grzejników.</w:t>
      </w:r>
    </w:p>
    <w:p w14:paraId="7FB51441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10.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Naprawa awaryjnych pęknięć: rurociągów ( poziomy, piony, gałązki z ewentualną wymianą pionów do 3m przy każdej awarii).</w:t>
      </w:r>
    </w:p>
    <w:p w14:paraId="60D70F73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11.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 xml:space="preserve">Awaryjna naprawa  orurowania naczynia </w:t>
      </w:r>
      <w:proofErr w:type="spellStart"/>
      <w:r w:rsidRPr="00F616BD">
        <w:rPr>
          <w:rFonts w:ascii="Arial" w:eastAsia="Times New Roman" w:hAnsi="Arial" w:cs="Arial"/>
          <w:sz w:val="21"/>
          <w:szCs w:val="21"/>
          <w:lang w:eastAsia="pl-PL"/>
        </w:rPr>
        <w:t>wzbiorczego</w:t>
      </w:r>
      <w:proofErr w:type="spellEnd"/>
      <w:r w:rsidRPr="00F616BD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14:paraId="3578A923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12.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 xml:space="preserve">Usuwanie niedogrzewań lokalnych w wyniku zapchania się zaworu, gałązki. </w:t>
      </w:r>
    </w:p>
    <w:p w14:paraId="70FD6EF1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13.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Likwidacja zapowietrzeń.</w:t>
      </w:r>
    </w:p>
    <w:p w14:paraId="4595FB7A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14.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Regulacja zastawów temperatury w kotle grzewczym.</w:t>
      </w:r>
    </w:p>
    <w:p w14:paraId="25DD4EC3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15.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 xml:space="preserve">Utrzymanie w stałej sprawności urządzeń </w:t>
      </w:r>
      <w:proofErr w:type="spellStart"/>
      <w:r w:rsidRPr="00F616BD">
        <w:rPr>
          <w:rFonts w:ascii="Arial" w:eastAsia="Times New Roman" w:hAnsi="Arial" w:cs="Arial"/>
          <w:sz w:val="21"/>
          <w:szCs w:val="21"/>
          <w:lang w:eastAsia="pl-PL"/>
        </w:rPr>
        <w:t>kontrolno</w:t>
      </w:r>
      <w:proofErr w:type="spellEnd"/>
      <w:r w:rsidRPr="00F616BD">
        <w:rPr>
          <w:rFonts w:ascii="Arial" w:eastAsia="Times New Roman" w:hAnsi="Arial" w:cs="Arial"/>
          <w:sz w:val="21"/>
          <w:szCs w:val="21"/>
          <w:lang w:eastAsia="pl-PL"/>
        </w:rPr>
        <w:t xml:space="preserve"> – pomiarowych.</w:t>
      </w:r>
    </w:p>
    <w:p w14:paraId="362367B5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16.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 xml:space="preserve">Awaryjne wypuszczenie wody z instalacji z ponownym napełnieniem. </w:t>
      </w:r>
    </w:p>
    <w:p w14:paraId="074E4E91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17.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Płukanie grzejników w miarę potrzeb.</w:t>
      </w:r>
    </w:p>
    <w:p w14:paraId="6228D2E9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18.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 xml:space="preserve">Konserwacja pomp. </w:t>
      </w:r>
    </w:p>
    <w:p w14:paraId="5330245D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19.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Okresowe kontrole stanu komina oraz ciągu kominowego.</w:t>
      </w:r>
    </w:p>
    <w:p w14:paraId="78EFD6F4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20.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Utrzymanie w pełnej sprawności systemu wentylacyjnego kotłowni.</w:t>
      </w:r>
    </w:p>
    <w:p w14:paraId="2416404F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21.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Kontrola systemu  GAZEX, raz na kwartał</w:t>
      </w:r>
    </w:p>
    <w:p w14:paraId="1D5C8D8D" w14:textId="57AD5997" w:rsidR="00F616BD" w:rsidRPr="00F616BD" w:rsidRDefault="00F616BD" w:rsidP="00F35598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22.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ab/>
        <w:t>Przygotowanie instalacji i</w:t>
      </w:r>
      <w:r w:rsidR="00F35598">
        <w:rPr>
          <w:rFonts w:ascii="Arial" w:eastAsia="Times New Roman" w:hAnsi="Arial" w:cs="Arial"/>
          <w:sz w:val="21"/>
          <w:szCs w:val="21"/>
          <w:lang w:eastAsia="pl-PL"/>
        </w:rPr>
        <w:t xml:space="preserve"> urządzeń do sezonu letniego.  </w:t>
      </w:r>
    </w:p>
    <w:p w14:paraId="02AF2860" w14:textId="77777777" w:rsidR="00F616BD" w:rsidRPr="00BB6B25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BB6B25">
        <w:rPr>
          <w:rFonts w:ascii="Arial" w:eastAsia="Times New Roman" w:hAnsi="Arial" w:cs="Arial"/>
          <w:b/>
          <w:sz w:val="21"/>
          <w:szCs w:val="21"/>
          <w:lang w:eastAsia="pl-PL"/>
        </w:rPr>
        <w:t>IV.</w:t>
      </w:r>
      <w:r w:rsidRPr="00BB6B25">
        <w:rPr>
          <w:rFonts w:ascii="Arial" w:eastAsia="Times New Roman" w:hAnsi="Arial" w:cs="Arial"/>
          <w:b/>
          <w:sz w:val="21"/>
          <w:szCs w:val="21"/>
          <w:lang w:eastAsia="pl-PL"/>
        </w:rPr>
        <w:tab/>
        <w:t>Dwukrotny przegląd kotłów gazowych: DTG 220 firmy De Dietrich oraz kotła naściennego firmy TERMET, zainstalowanych w Magazynie Mebli Zabytkowych w Tarczynie.</w:t>
      </w:r>
    </w:p>
    <w:p w14:paraId="14ACAFAA" w14:textId="10742FC2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Wykonanie dwukrotnego p</w:t>
      </w:r>
      <w:r w:rsidR="00BB6B25">
        <w:rPr>
          <w:rFonts w:ascii="Arial" w:eastAsia="Times New Roman" w:hAnsi="Arial" w:cs="Arial"/>
          <w:sz w:val="21"/>
          <w:szCs w:val="21"/>
          <w:lang w:eastAsia="pl-PL"/>
        </w:rPr>
        <w:t>rzeglądu - w październiku w 2023 r. oraz w październiku 2024</w:t>
      </w:r>
      <w:r w:rsidRPr="00F616BD">
        <w:rPr>
          <w:rFonts w:ascii="Arial" w:eastAsia="Times New Roman" w:hAnsi="Arial" w:cs="Arial"/>
          <w:sz w:val="21"/>
          <w:szCs w:val="21"/>
          <w:lang w:eastAsia="pl-PL"/>
        </w:rPr>
        <w:t xml:space="preserve"> r. </w:t>
      </w:r>
    </w:p>
    <w:p w14:paraId="3FDBB67F" w14:textId="77777777" w:rsidR="00F616BD" w:rsidRPr="00F616BD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6AF4F748" w14:textId="77777777" w:rsidR="00F616BD" w:rsidRPr="00BB6B25" w:rsidRDefault="00F616BD" w:rsidP="00F616BD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BB6B25">
        <w:rPr>
          <w:rFonts w:ascii="Arial" w:eastAsia="Times New Roman" w:hAnsi="Arial" w:cs="Arial"/>
          <w:b/>
          <w:sz w:val="21"/>
          <w:szCs w:val="21"/>
          <w:lang w:eastAsia="pl-PL"/>
        </w:rPr>
        <w:t>V.</w:t>
      </w:r>
      <w:r w:rsidRPr="00BB6B25">
        <w:rPr>
          <w:rFonts w:ascii="Arial" w:eastAsia="Times New Roman" w:hAnsi="Arial" w:cs="Arial"/>
          <w:b/>
          <w:sz w:val="21"/>
          <w:szCs w:val="21"/>
          <w:lang w:eastAsia="pl-PL"/>
        </w:rPr>
        <w:tab/>
        <w:t xml:space="preserve">Przegląd kotła gazowego centralnego ogrzewania w Kamienicy </w:t>
      </w:r>
      <w:proofErr w:type="spellStart"/>
      <w:r w:rsidRPr="00BB6B25">
        <w:rPr>
          <w:rFonts w:ascii="Arial" w:eastAsia="Times New Roman" w:hAnsi="Arial" w:cs="Arial"/>
          <w:b/>
          <w:sz w:val="21"/>
          <w:szCs w:val="21"/>
          <w:lang w:eastAsia="pl-PL"/>
        </w:rPr>
        <w:t>Krystalla</w:t>
      </w:r>
      <w:proofErr w:type="spellEnd"/>
      <w:r w:rsidRPr="00BB6B25">
        <w:rPr>
          <w:rFonts w:ascii="Arial" w:eastAsia="Times New Roman" w:hAnsi="Arial" w:cs="Arial"/>
          <w:b/>
          <w:sz w:val="21"/>
          <w:szCs w:val="21"/>
          <w:lang w:eastAsia="pl-PL"/>
        </w:rPr>
        <w:t>, Al. Jerozolimskie 3, Warszawa.</w:t>
      </w:r>
    </w:p>
    <w:p w14:paraId="76733AB1" w14:textId="509B1CC8" w:rsidR="00F60D13" w:rsidRPr="00F60D13" w:rsidRDefault="00F616BD" w:rsidP="00F35598">
      <w:pPr>
        <w:autoSpaceDE w:val="0"/>
        <w:autoSpaceDN w:val="0"/>
        <w:spacing w:after="0" w:line="276" w:lineRule="auto"/>
        <w:ind w:left="108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F616BD">
        <w:rPr>
          <w:rFonts w:ascii="Arial" w:eastAsia="Times New Roman" w:hAnsi="Arial" w:cs="Arial"/>
          <w:sz w:val="21"/>
          <w:szCs w:val="21"/>
          <w:lang w:eastAsia="pl-PL"/>
        </w:rPr>
        <w:t>Wykonanie dwukro</w:t>
      </w:r>
      <w:r w:rsidR="00BB6B25">
        <w:rPr>
          <w:rFonts w:ascii="Arial" w:eastAsia="Times New Roman" w:hAnsi="Arial" w:cs="Arial"/>
          <w:sz w:val="21"/>
          <w:szCs w:val="21"/>
          <w:lang w:eastAsia="pl-PL"/>
        </w:rPr>
        <w:t>tnego przeglądu we wrześniu 2023 r. oraz we wrześniu 2024</w:t>
      </w:r>
      <w:r w:rsidR="00F35598">
        <w:rPr>
          <w:rFonts w:ascii="Arial" w:eastAsia="Times New Roman" w:hAnsi="Arial" w:cs="Arial"/>
          <w:sz w:val="21"/>
          <w:szCs w:val="21"/>
          <w:lang w:eastAsia="pl-PL"/>
        </w:rPr>
        <w:t xml:space="preserve"> r.      </w:t>
      </w:r>
    </w:p>
    <w:p w14:paraId="162E1420" w14:textId="7DAD633F" w:rsidR="00F92C27" w:rsidRPr="00351807" w:rsidRDefault="00F92C27" w:rsidP="00F35598">
      <w:pPr>
        <w:pStyle w:val="Nagwek4"/>
        <w:numPr>
          <w:ilvl w:val="0"/>
          <w:numId w:val="28"/>
        </w:numPr>
        <w:spacing w:before="0" w:after="0" w:line="276" w:lineRule="auto"/>
        <w:jc w:val="both"/>
        <w:rPr>
          <w:rFonts w:ascii="Arial" w:hAnsi="Arial" w:cs="Arial"/>
          <w:sz w:val="21"/>
          <w:szCs w:val="21"/>
          <w:u w:val="single"/>
          <w:lang w:val="pl-PL"/>
        </w:rPr>
      </w:pPr>
      <w:r w:rsidRPr="00351807">
        <w:rPr>
          <w:rFonts w:ascii="Arial" w:hAnsi="Arial" w:cs="Arial"/>
          <w:sz w:val="21"/>
          <w:szCs w:val="21"/>
          <w:u w:val="single"/>
        </w:rPr>
        <w:t>Terminy realizacji zamówienia</w:t>
      </w:r>
    </w:p>
    <w:p w14:paraId="00C6BCF6" w14:textId="53720E8D" w:rsidR="00F92C27" w:rsidRPr="00351807" w:rsidRDefault="00F92C27" w:rsidP="00B650E2">
      <w:pPr>
        <w:tabs>
          <w:tab w:val="right" w:leader="underscore" w:pos="9072"/>
        </w:tabs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351807">
        <w:rPr>
          <w:rFonts w:ascii="Arial" w:hAnsi="Arial" w:cs="Arial"/>
          <w:sz w:val="21"/>
          <w:szCs w:val="21"/>
          <w:lang w:eastAsia="en-US"/>
        </w:rPr>
        <w:t xml:space="preserve">              </w:t>
      </w:r>
      <w:r w:rsidRPr="00351807">
        <w:rPr>
          <w:rFonts w:ascii="Arial" w:hAnsi="Arial" w:cs="Arial"/>
          <w:sz w:val="21"/>
          <w:szCs w:val="21"/>
        </w:rPr>
        <w:t>Wykonawca zobowiąza</w:t>
      </w:r>
      <w:r w:rsidR="00223C0E" w:rsidRPr="00351807">
        <w:rPr>
          <w:rFonts w:ascii="Arial" w:hAnsi="Arial" w:cs="Arial"/>
          <w:sz w:val="21"/>
          <w:szCs w:val="21"/>
        </w:rPr>
        <w:t xml:space="preserve">ny jest do zrealizowania usługi – </w:t>
      </w:r>
      <w:r w:rsidR="009B1417" w:rsidRPr="00351807">
        <w:rPr>
          <w:rFonts w:ascii="Arial" w:hAnsi="Arial" w:cs="Arial"/>
          <w:sz w:val="21"/>
          <w:szCs w:val="21"/>
        </w:rPr>
        <w:t xml:space="preserve"> po podpisaniu umowy na 24</w:t>
      </w:r>
      <w:r w:rsidR="005013B2">
        <w:rPr>
          <w:rFonts w:ascii="Arial" w:hAnsi="Arial" w:cs="Arial"/>
          <w:sz w:val="21"/>
          <w:szCs w:val="21"/>
        </w:rPr>
        <w:t xml:space="preserve"> miesiące</w:t>
      </w:r>
      <w:r w:rsidR="00080596" w:rsidRPr="00351807">
        <w:rPr>
          <w:rFonts w:ascii="Arial" w:hAnsi="Arial" w:cs="Arial"/>
          <w:sz w:val="21"/>
          <w:szCs w:val="21"/>
        </w:rPr>
        <w:t>.</w:t>
      </w:r>
    </w:p>
    <w:p w14:paraId="634BD8B8" w14:textId="77777777" w:rsidR="00F92C27" w:rsidRPr="00351807" w:rsidRDefault="00F92C27" w:rsidP="00B650E2">
      <w:pPr>
        <w:spacing w:line="276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14:paraId="59B90918" w14:textId="6FCECDE5" w:rsidR="00F35598" w:rsidRDefault="00F35598" w:rsidP="000542F8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>
        <w:rPr>
          <w:rFonts w:ascii="Arial" w:eastAsia="Calibri" w:hAnsi="Arial" w:cs="Arial"/>
          <w:sz w:val="21"/>
          <w:szCs w:val="21"/>
          <w:lang w:eastAsia="en-US"/>
        </w:rPr>
        <w:t>…………………………………….</w:t>
      </w:r>
    </w:p>
    <w:p w14:paraId="79A866E3" w14:textId="6BE20A7B" w:rsidR="004B32B7" w:rsidRPr="00351807" w:rsidRDefault="004B32B7" w:rsidP="00F35598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351807">
        <w:rPr>
          <w:rFonts w:ascii="Arial" w:eastAsia="Calibri" w:hAnsi="Arial" w:cs="Arial"/>
          <w:sz w:val="21"/>
          <w:szCs w:val="21"/>
          <w:lang w:eastAsia="en-US"/>
        </w:rPr>
        <w:t>(Podpis Wykonawcy)</w:t>
      </w:r>
    </w:p>
    <w:p w14:paraId="4C80022F" w14:textId="77777777" w:rsidR="004B32B7" w:rsidRPr="00351807" w:rsidRDefault="004B32B7" w:rsidP="00B650E2">
      <w:pPr>
        <w:pStyle w:val="Akapitzlist"/>
        <w:spacing w:line="276" w:lineRule="auto"/>
        <w:ind w:left="764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sectPr w:rsidR="004B32B7" w:rsidRPr="00351807" w:rsidSect="006708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6464E85"/>
    <w:multiLevelType w:val="hybridMultilevel"/>
    <w:tmpl w:val="8B4E9C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805A0"/>
    <w:multiLevelType w:val="hybridMultilevel"/>
    <w:tmpl w:val="AB766A88"/>
    <w:lvl w:ilvl="0" w:tplc="6752374A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84" w:hanging="360"/>
      </w:pPr>
    </w:lvl>
    <w:lvl w:ilvl="2" w:tplc="0415001B" w:tentative="1">
      <w:start w:val="1"/>
      <w:numFmt w:val="lowerRoman"/>
      <w:lvlText w:val="%3."/>
      <w:lvlJc w:val="right"/>
      <w:pPr>
        <w:ind w:left="2204" w:hanging="180"/>
      </w:pPr>
    </w:lvl>
    <w:lvl w:ilvl="3" w:tplc="0415000F" w:tentative="1">
      <w:start w:val="1"/>
      <w:numFmt w:val="decimal"/>
      <w:lvlText w:val="%4."/>
      <w:lvlJc w:val="left"/>
      <w:pPr>
        <w:ind w:left="2924" w:hanging="360"/>
      </w:pPr>
    </w:lvl>
    <w:lvl w:ilvl="4" w:tplc="04150019" w:tentative="1">
      <w:start w:val="1"/>
      <w:numFmt w:val="lowerLetter"/>
      <w:lvlText w:val="%5."/>
      <w:lvlJc w:val="left"/>
      <w:pPr>
        <w:ind w:left="3644" w:hanging="360"/>
      </w:pPr>
    </w:lvl>
    <w:lvl w:ilvl="5" w:tplc="0415001B" w:tentative="1">
      <w:start w:val="1"/>
      <w:numFmt w:val="lowerRoman"/>
      <w:lvlText w:val="%6."/>
      <w:lvlJc w:val="right"/>
      <w:pPr>
        <w:ind w:left="4364" w:hanging="180"/>
      </w:pPr>
    </w:lvl>
    <w:lvl w:ilvl="6" w:tplc="0415000F" w:tentative="1">
      <w:start w:val="1"/>
      <w:numFmt w:val="decimal"/>
      <w:lvlText w:val="%7."/>
      <w:lvlJc w:val="left"/>
      <w:pPr>
        <w:ind w:left="5084" w:hanging="360"/>
      </w:pPr>
    </w:lvl>
    <w:lvl w:ilvl="7" w:tplc="04150019" w:tentative="1">
      <w:start w:val="1"/>
      <w:numFmt w:val="lowerLetter"/>
      <w:lvlText w:val="%8."/>
      <w:lvlJc w:val="left"/>
      <w:pPr>
        <w:ind w:left="5804" w:hanging="360"/>
      </w:pPr>
    </w:lvl>
    <w:lvl w:ilvl="8" w:tplc="0415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" w15:restartNumberingAfterBreak="0">
    <w:nsid w:val="08C75E43"/>
    <w:multiLevelType w:val="hybridMultilevel"/>
    <w:tmpl w:val="3182B986"/>
    <w:lvl w:ilvl="0" w:tplc="BB4834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732710"/>
    <w:multiLevelType w:val="hybridMultilevel"/>
    <w:tmpl w:val="539C1DDC"/>
    <w:lvl w:ilvl="0" w:tplc="F0D6019E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487311"/>
    <w:multiLevelType w:val="hybridMultilevel"/>
    <w:tmpl w:val="87B0F9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C3536D"/>
    <w:multiLevelType w:val="hybridMultilevel"/>
    <w:tmpl w:val="915AD71E"/>
    <w:lvl w:ilvl="0" w:tplc="0415000F">
      <w:start w:val="1"/>
      <w:numFmt w:val="decimal"/>
      <w:lvlText w:val="%1.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8" w15:restartNumberingAfterBreak="0">
    <w:nsid w:val="144261E1"/>
    <w:multiLevelType w:val="hybridMultilevel"/>
    <w:tmpl w:val="38B26854"/>
    <w:lvl w:ilvl="0" w:tplc="E9B45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93A0F8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306A1C"/>
    <w:multiLevelType w:val="hybridMultilevel"/>
    <w:tmpl w:val="2334CDF4"/>
    <w:lvl w:ilvl="0" w:tplc="E4B8001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8803B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C60D8E"/>
    <w:multiLevelType w:val="hybridMultilevel"/>
    <w:tmpl w:val="554EF6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7B52D6"/>
    <w:multiLevelType w:val="hybridMultilevel"/>
    <w:tmpl w:val="6BE818A0"/>
    <w:lvl w:ilvl="0" w:tplc="7556E590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A1692"/>
    <w:multiLevelType w:val="hybridMultilevel"/>
    <w:tmpl w:val="78527B70"/>
    <w:lvl w:ilvl="0" w:tplc="DCDA1D9A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b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62587"/>
    <w:multiLevelType w:val="hybridMultilevel"/>
    <w:tmpl w:val="73145B28"/>
    <w:lvl w:ilvl="0" w:tplc="FED286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BE7E25"/>
    <w:multiLevelType w:val="hybridMultilevel"/>
    <w:tmpl w:val="D43C7A2E"/>
    <w:lvl w:ilvl="0" w:tplc="D684139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91090"/>
    <w:multiLevelType w:val="hybridMultilevel"/>
    <w:tmpl w:val="BC105854"/>
    <w:lvl w:ilvl="0" w:tplc="02364C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C4B18"/>
    <w:multiLevelType w:val="hybridMultilevel"/>
    <w:tmpl w:val="4A144FB4"/>
    <w:lvl w:ilvl="0" w:tplc="0415000F">
      <w:start w:val="1"/>
      <w:numFmt w:val="decimal"/>
      <w:lvlText w:val="%1.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3D96642"/>
    <w:multiLevelType w:val="hybridMultilevel"/>
    <w:tmpl w:val="325AFBE6"/>
    <w:lvl w:ilvl="0" w:tplc="62049D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A962F7"/>
    <w:multiLevelType w:val="hybridMultilevel"/>
    <w:tmpl w:val="0B342986"/>
    <w:lvl w:ilvl="0" w:tplc="5C04A3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B53B4D"/>
    <w:multiLevelType w:val="hybridMultilevel"/>
    <w:tmpl w:val="D31A45CA"/>
    <w:lvl w:ilvl="0" w:tplc="B70A9CE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B02C51"/>
    <w:multiLevelType w:val="hybridMultilevel"/>
    <w:tmpl w:val="F9D64A1A"/>
    <w:lvl w:ilvl="0" w:tplc="A6105A0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779CA"/>
    <w:multiLevelType w:val="hybridMultilevel"/>
    <w:tmpl w:val="3A6A7EB2"/>
    <w:lvl w:ilvl="0" w:tplc="08ECCA9E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6D244EE0"/>
    <w:multiLevelType w:val="hybridMultilevel"/>
    <w:tmpl w:val="6F523C48"/>
    <w:lvl w:ilvl="0" w:tplc="E4B800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2A32ED0"/>
    <w:multiLevelType w:val="hybridMultilevel"/>
    <w:tmpl w:val="012094C4"/>
    <w:lvl w:ilvl="0" w:tplc="0942AA1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43148A"/>
    <w:multiLevelType w:val="hybridMultilevel"/>
    <w:tmpl w:val="9B6C2B68"/>
    <w:lvl w:ilvl="0" w:tplc="7FC677F8">
      <w:start w:val="1"/>
      <w:numFmt w:val="decimal"/>
      <w:lvlText w:val="%1."/>
      <w:lvlJc w:val="left"/>
      <w:pPr>
        <w:ind w:left="1080" w:hanging="360"/>
      </w:pPr>
      <w:rPr>
        <w:rFonts w:ascii="Georgia" w:eastAsiaTheme="minorEastAsia" w:hAnsi="Georgia" w:cstheme="minorBidi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1"/>
  </w:num>
  <w:num w:numId="3">
    <w:abstractNumId w:val="0"/>
  </w:num>
  <w:num w:numId="4">
    <w:abstractNumId w:val="13"/>
  </w:num>
  <w:num w:numId="5">
    <w:abstractNumId w:val="4"/>
  </w:num>
  <w:num w:numId="6">
    <w:abstractNumId w:val="22"/>
  </w:num>
  <w:num w:numId="7">
    <w:abstractNumId w:val="9"/>
  </w:num>
  <w:num w:numId="8">
    <w:abstractNumId w:val="15"/>
  </w:num>
  <w:num w:numId="9">
    <w:abstractNumId w:val="27"/>
  </w:num>
  <w:num w:numId="10">
    <w:abstractNumId w:val="25"/>
  </w:num>
  <w:num w:numId="11">
    <w:abstractNumId w:val="23"/>
  </w:num>
  <w:num w:numId="12">
    <w:abstractNumId w:val="19"/>
  </w:num>
  <w:num w:numId="13">
    <w:abstractNumId w:val="12"/>
  </w:num>
  <w:num w:numId="14">
    <w:abstractNumId w:val="2"/>
  </w:num>
  <w:num w:numId="15">
    <w:abstractNumId w:val="5"/>
  </w:num>
  <w:num w:numId="16">
    <w:abstractNumId w:val="17"/>
  </w:num>
  <w:num w:numId="17">
    <w:abstractNumId w:val="16"/>
  </w:num>
  <w:num w:numId="18">
    <w:abstractNumId w:val="8"/>
  </w:num>
  <w:num w:numId="19">
    <w:abstractNumId w:val="20"/>
  </w:num>
  <w:num w:numId="20">
    <w:abstractNumId w:val="6"/>
  </w:num>
  <w:num w:numId="21">
    <w:abstractNumId w:val="10"/>
  </w:num>
  <w:num w:numId="22">
    <w:abstractNumId w:val="14"/>
  </w:num>
  <w:num w:numId="23">
    <w:abstractNumId w:val="7"/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1"/>
  </w:num>
  <w:num w:numId="27">
    <w:abstractNumId w:val="18"/>
  </w:num>
  <w:num w:numId="28">
    <w:abstractNumId w:val="26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48E"/>
    <w:rsid w:val="00023DF1"/>
    <w:rsid w:val="00025FE5"/>
    <w:rsid w:val="00030669"/>
    <w:rsid w:val="000542F8"/>
    <w:rsid w:val="000654DA"/>
    <w:rsid w:val="000676C9"/>
    <w:rsid w:val="00080596"/>
    <w:rsid w:val="000861C2"/>
    <w:rsid w:val="00090EC4"/>
    <w:rsid w:val="000A6AF9"/>
    <w:rsid w:val="000C0ABD"/>
    <w:rsid w:val="000E0C43"/>
    <w:rsid w:val="000F0E97"/>
    <w:rsid w:val="000F1898"/>
    <w:rsid w:val="000F2672"/>
    <w:rsid w:val="000F547B"/>
    <w:rsid w:val="000F6228"/>
    <w:rsid w:val="001062DC"/>
    <w:rsid w:val="0011288F"/>
    <w:rsid w:val="00123CD6"/>
    <w:rsid w:val="00137D97"/>
    <w:rsid w:val="00155A43"/>
    <w:rsid w:val="00155FB6"/>
    <w:rsid w:val="00162189"/>
    <w:rsid w:val="001654D6"/>
    <w:rsid w:val="0017038A"/>
    <w:rsid w:val="00172178"/>
    <w:rsid w:val="00173F37"/>
    <w:rsid w:val="001A3A7D"/>
    <w:rsid w:val="001A3BC5"/>
    <w:rsid w:val="001B00AD"/>
    <w:rsid w:val="001C7721"/>
    <w:rsid w:val="002048D9"/>
    <w:rsid w:val="0021248E"/>
    <w:rsid w:val="00220F96"/>
    <w:rsid w:val="00222043"/>
    <w:rsid w:val="00222DB2"/>
    <w:rsid w:val="00223C0E"/>
    <w:rsid w:val="00235B7D"/>
    <w:rsid w:val="00235F98"/>
    <w:rsid w:val="00252972"/>
    <w:rsid w:val="00277E0A"/>
    <w:rsid w:val="0029120A"/>
    <w:rsid w:val="00295AE0"/>
    <w:rsid w:val="002A558F"/>
    <w:rsid w:val="002E3E1E"/>
    <w:rsid w:val="00313BEE"/>
    <w:rsid w:val="00323885"/>
    <w:rsid w:val="0032463C"/>
    <w:rsid w:val="003336BE"/>
    <w:rsid w:val="0034233B"/>
    <w:rsid w:val="00343684"/>
    <w:rsid w:val="00351807"/>
    <w:rsid w:val="003B141F"/>
    <w:rsid w:val="003D2492"/>
    <w:rsid w:val="003D3F4F"/>
    <w:rsid w:val="003D424A"/>
    <w:rsid w:val="003E21A6"/>
    <w:rsid w:val="003E4616"/>
    <w:rsid w:val="003E46CD"/>
    <w:rsid w:val="003F03F1"/>
    <w:rsid w:val="00400DB5"/>
    <w:rsid w:val="004159A9"/>
    <w:rsid w:val="00451DF5"/>
    <w:rsid w:val="0046035D"/>
    <w:rsid w:val="00480F18"/>
    <w:rsid w:val="004A2701"/>
    <w:rsid w:val="004B32B7"/>
    <w:rsid w:val="004E2923"/>
    <w:rsid w:val="004E4C69"/>
    <w:rsid w:val="005013B2"/>
    <w:rsid w:val="0052381E"/>
    <w:rsid w:val="00526891"/>
    <w:rsid w:val="005730D8"/>
    <w:rsid w:val="0057586A"/>
    <w:rsid w:val="0057659B"/>
    <w:rsid w:val="00576A4C"/>
    <w:rsid w:val="005906A5"/>
    <w:rsid w:val="00597144"/>
    <w:rsid w:val="005A7E1E"/>
    <w:rsid w:val="005C10BA"/>
    <w:rsid w:val="005E2275"/>
    <w:rsid w:val="005E3CF4"/>
    <w:rsid w:val="005E4861"/>
    <w:rsid w:val="005E715D"/>
    <w:rsid w:val="005F0091"/>
    <w:rsid w:val="00623BA0"/>
    <w:rsid w:val="00625B0C"/>
    <w:rsid w:val="0064170D"/>
    <w:rsid w:val="00644054"/>
    <w:rsid w:val="00653B8B"/>
    <w:rsid w:val="0067086F"/>
    <w:rsid w:val="006721BB"/>
    <w:rsid w:val="0068017F"/>
    <w:rsid w:val="006A26FD"/>
    <w:rsid w:val="006B280D"/>
    <w:rsid w:val="006B78A4"/>
    <w:rsid w:val="00717A8B"/>
    <w:rsid w:val="007208CA"/>
    <w:rsid w:val="00721A37"/>
    <w:rsid w:val="00730639"/>
    <w:rsid w:val="00764DD3"/>
    <w:rsid w:val="00770244"/>
    <w:rsid w:val="00776279"/>
    <w:rsid w:val="007A39A4"/>
    <w:rsid w:val="007A7EB0"/>
    <w:rsid w:val="007C655A"/>
    <w:rsid w:val="007C7EE1"/>
    <w:rsid w:val="007D62B8"/>
    <w:rsid w:val="00806DC4"/>
    <w:rsid w:val="00810DCC"/>
    <w:rsid w:val="00860997"/>
    <w:rsid w:val="008779E8"/>
    <w:rsid w:val="00885D97"/>
    <w:rsid w:val="008864AE"/>
    <w:rsid w:val="008914D5"/>
    <w:rsid w:val="00895348"/>
    <w:rsid w:val="008B2F57"/>
    <w:rsid w:val="008B30CE"/>
    <w:rsid w:val="008C6604"/>
    <w:rsid w:val="008E2F45"/>
    <w:rsid w:val="008E69AC"/>
    <w:rsid w:val="009135BF"/>
    <w:rsid w:val="0092347D"/>
    <w:rsid w:val="00982631"/>
    <w:rsid w:val="00990CB6"/>
    <w:rsid w:val="009A76CC"/>
    <w:rsid w:val="009B1417"/>
    <w:rsid w:val="009C1B55"/>
    <w:rsid w:val="009E4886"/>
    <w:rsid w:val="009E4D93"/>
    <w:rsid w:val="009E689F"/>
    <w:rsid w:val="009F00CC"/>
    <w:rsid w:val="00A03FE9"/>
    <w:rsid w:val="00A2303C"/>
    <w:rsid w:val="00A23A51"/>
    <w:rsid w:val="00A259E1"/>
    <w:rsid w:val="00A31330"/>
    <w:rsid w:val="00A3276E"/>
    <w:rsid w:val="00A601F3"/>
    <w:rsid w:val="00A654D4"/>
    <w:rsid w:val="00A70046"/>
    <w:rsid w:val="00A84BA0"/>
    <w:rsid w:val="00AA4E5B"/>
    <w:rsid w:val="00AC78AD"/>
    <w:rsid w:val="00AE3932"/>
    <w:rsid w:val="00AE3B4A"/>
    <w:rsid w:val="00AE5FCB"/>
    <w:rsid w:val="00B0208E"/>
    <w:rsid w:val="00B10CFB"/>
    <w:rsid w:val="00B20DFC"/>
    <w:rsid w:val="00B45C0F"/>
    <w:rsid w:val="00B53799"/>
    <w:rsid w:val="00B650E2"/>
    <w:rsid w:val="00B827D9"/>
    <w:rsid w:val="00B84AB9"/>
    <w:rsid w:val="00B94591"/>
    <w:rsid w:val="00BA4563"/>
    <w:rsid w:val="00BB030F"/>
    <w:rsid w:val="00BB6B25"/>
    <w:rsid w:val="00BF1114"/>
    <w:rsid w:val="00C052D4"/>
    <w:rsid w:val="00C140C9"/>
    <w:rsid w:val="00C15156"/>
    <w:rsid w:val="00C34FD3"/>
    <w:rsid w:val="00C4757F"/>
    <w:rsid w:val="00C5364C"/>
    <w:rsid w:val="00C6064F"/>
    <w:rsid w:val="00C651A8"/>
    <w:rsid w:val="00C94237"/>
    <w:rsid w:val="00CC762B"/>
    <w:rsid w:val="00CD3969"/>
    <w:rsid w:val="00CE6D12"/>
    <w:rsid w:val="00CF235F"/>
    <w:rsid w:val="00CF580F"/>
    <w:rsid w:val="00D00E39"/>
    <w:rsid w:val="00D10483"/>
    <w:rsid w:val="00D179EF"/>
    <w:rsid w:val="00D24584"/>
    <w:rsid w:val="00D338C4"/>
    <w:rsid w:val="00D54B29"/>
    <w:rsid w:val="00D94190"/>
    <w:rsid w:val="00D975CC"/>
    <w:rsid w:val="00DA226B"/>
    <w:rsid w:val="00DB1DD1"/>
    <w:rsid w:val="00DC2862"/>
    <w:rsid w:val="00DD05DB"/>
    <w:rsid w:val="00DD2ED3"/>
    <w:rsid w:val="00DF0B03"/>
    <w:rsid w:val="00DF433A"/>
    <w:rsid w:val="00DF58A3"/>
    <w:rsid w:val="00E1202E"/>
    <w:rsid w:val="00E345D5"/>
    <w:rsid w:val="00E45DCA"/>
    <w:rsid w:val="00E52DB4"/>
    <w:rsid w:val="00E65D26"/>
    <w:rsid w:val="00E764C0"/>
    <w:rsid w:val="00E95AE7"/>
    <w:rsid w:val="00E963EC"/>
    <w:rsid w:val="00EC4DD0"/>
    <w:rsid w:val="00ED3BEF"/>
    <w:rsid w:val="00F042D2"/>
    <w:rsid w:val="00F32B6D"/>
    <w:rsid w:val="00F34246"/>
    <w:rsid w:val="00F35598"/>
    <w:rsid w:val="00F4625D"/>
    <w:rsid w:val="00F57104"/>
    <w:rsid w:val="00F60D13"/>
    <w:rsid w:val="00F616BD"/>
    <w:rsid w:val="00F92C27"/>
    <w:rsid w:val="00FA21E1"/>
    <w:rsid w:val="00FB71CC"/>
    <w:rsid w:val="00FF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3EB6C"/>
  <w15:docId w15:val="{094A9887-6A9F-4F98-AAE0-09D4D34E0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92C2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92C27"/>
    <w:rPr>
      <w:rFonts w:ascii="Calibri" w:eastAsia="Times New Roman" w:hAnsi="Calibri" w:cs="Times New Roman"/>
      <w:b/>
      <w:bCs/>
      <w:sz w:val="28"/>
      <w:szCs w:val="2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844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Mikołaj Machowski</dc:creator>
  <cp:lastModifiedBy>Urszula Popławska</cp:lastModifiedBy>
  <cp:revision>34</cp:revision>
  <cp:lastPrinted>2022-07-08T09:13:00Z</cp:lastPrinted>
  <dcterms:created xsi:type="dcterms:W3CDTF">2022-09-13T12:28:00Z</dcterms:created>
  <dcterms:modified xsi:type="dcterms:W3CDTF">2023-01-02T11:18:00Z</dcterms:modified>
</cp:coreProperties>
</file>