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136BBD" w:rsidRDefault="00DF09D4" w:rsidP="00136BBD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136BBD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1B69A8">
        <w:rPr>
          <w:rFonts w:ascii="Arial" w:eastAsia="Times New Roman" w:hAnsi="Arial" w:cs="Arial"/>
          <w:bCs/>
          <w:sz w:val="24"/>
          <w:szCs w:val="24"/>
        </w:rPr>
        <w:t>12</w:t>
      </w:r>
      <w:bookmarkStart w:id="0" w:name="_GoBack"/>
      <w:bookmarkEnd w:id="0"/>
      <w:r w:rsidR="00433798" w:rsidRPr="00136BBD">
        <w:rPr>
          <w:rFonts w:ascii="Arial" w:eastAsia="Times New Roman" w:hAnsi="Arial" w:cs="Arial"/>
          <w:bCs/>
          <w:sz w:val="24"/>
          <w:szCs w:val="24"/>
        </w:rPr>
        <w:t>.0</w:t>
      </w:r>
      <w:r w:rsidR="00DB0595">
        <w:rPr>
          <w:rFonts w:ascii="Arial" w:eastAsia="Times New Roman" w:hAnsi="Arial" w:cs="Arial"/>
          <w:bCs/>
          <w:sz w:val="24"/>
          <w:szCs w:val="24"/>
        </w:rPr>
        <w:t>7</w:t>
      </w:r>
      <w:r w:rsidR="00DE0475" w:rsidRPr="00136BBD">
        <w:rPr>
          <w:rFonts w:ascii="Arial" w:eastAsia="Times New Roman" w:hAnsi="Arial" w:cs="Arial"/>
          <w:bCs/>
          <w:sz w:val="24"/>
          <w:szCs w:val="24"/>
        </w:rPr>
        <w:t>.202</w:t>
      </w:r>
      <w:r w:rsidR="004921D0">
        <w:rPr>
          <w:rFonts w:ascii="Arial" w:eastAsia="Times New Roman" w:hAnsi="Arial" w:cs="Arial"/>
          <w:bCs/>
          <w:sz w:val="24"/>
          <w:szCs w:val="24"/>
        </w:rPr>
        <w:t>2</w:t>
      </w:r>
      <w:r w:rsidR="003F6611" w:rsidRPr="00136BBD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D5ABD" w:rsidRPr="00136BBD" w:rsidRDefault="007D5ABD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D1EF9" w:rsidRDefault="002D1EF9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860BD" w:rsidRPr="00136B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E7BF0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136BBD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136BBD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136BBD">
        <w:rPr>
          <w:rFonts w:ascii="Arial" w:eastAsia="Times New Roman" w:hAnsi="Arial" w:cs="Arial"/>
          <w:sz w:val="24"/>
          <w:szCs w:val="24"/>
        </w:rPr>
        <w:t>:</w:t>
      </w:r>
    </w:p>
    <w:p w:rsidR="00F9423A" w:rsidRPr="00263862" w:rsidRDefault="003A1D9E" w:rsidP="00136BBD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Nadzór inwestorski nad pracami budowlanymi, modernizacyjnymi i </w:t>
      </w:r>
      <w:r w:rsidR="00263862" w:rsidRPr="00263862">
        <w:rPr>
          <w:rFonts w:ascii="Arial" w:eastAsia="Times New Roman" w:hAnsi="Arial" w:cs="Arial"/>
          <w:b/>
          <w:sz w:val="24"/>
          <w:szCs w:val="24"/>
        </w:rPr>
        <w:t>re</w:t>
      </w:r>
      <w:r>
        <w:rPr>
          <w:rFonts w:ascii="Arial" w:eastAsia="Times New Roman" w:hAnsi="Arial" w:cs="Arial"/>
          <w:b/>
          <w:sz w:val="24"/>
          <w:szCs w:val="24"/>
        </w:rPr>
        <w:t xml:space="preserve">montowymi w branży </w:t>
      </w:r>
      <w:r w:rsidR="005410F8">
        <w:rPr>
          <w:rFonts w:ascii="Arial" w:eastAsia="Times New Roman" w:hAnsi="Arial" w:cs="Arial"/>
          <w:b/>
          <w:sz w:val="24"/>
          <w:szCs w:val="24"/>
        </w:rPr>
        <w:t>sanitarnej</w:t>
      </w: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263862" w:rsidRPr="00263862">
        <w:rPr>
          <w:rFonts w:ascii="Arial" w:eastAsia="Times New Roman" w:hAnsi="Arial" w:cs="Arial"/>
          <w:b/>
          <w:sz w:val="24"/>
          <w:szCs w:val="24"/>
        </w:rPr>
        <w:t xml:space="preserve">prowadzonymi w Gmachu Głównym MNW oraz Oddziałach MNW.                                                                                                                                                               </w:t>
      </w:r>
    </w:p>
    <w:p w:rsidR="00251EF5" w:rsidRDefault="00251EF5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F2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136BBD">
        <w:rPr>
          <w:rFonts w:ascii="Arial" w:hAnsi="Arial" w:cs="Arial"/>
          <w:sz w:val="24"/>
          <w:szCs w:val="24"/>
        </w:rPr>
        <w:t xml:space="preserve">Zamawiający – </w:t>
      </w:r>
      <w:r w:rsidR="00DE0475" w:rsidRPr="00136BBD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136BBD" w:rsidRDefault="009F224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UWAGA!</w:t>
      </w:r>
      <w:r w:rsidRPr="00136BBD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136BBD">
        <w:rPr>
          <w:rFonts w:ascii="Arial" w:eastAsia="Times New Roman" w:hAnsi="Arial" w:cs="Arial"/>
          <w:sz w:val="24"/>
          <w:szCs w:val="24"/>
        </w:rPr>
        <w:t>art. 66 </w:t>
      </w:r>
      <w:r w:rsidRPr="00136BBD">
        <w:rPr>
          <w:rFonts w:ascii="Arial" w:eastAsia="Times New Roman" w:hAnsi="Arial" w:cs="Arial"/>
          <w:sz w:val="24"/>
          <w:szCs w:val="24"/>
        </w:rPr>
        <w:t xml:space="preserve">Kodeksu Cywilnego, jak również nie jest ogłoszeniem ani zapytaniem o cenę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Pr="00136BBD">
        <w:rPr>
          <w:rFonts w:ascii="Arial" w:eastAsia="Times New Roman" w:hAnsi="Arial" w:cs="Arial"/>
          <w:sz w:val="24"/>
          <w:szCs w:val="24"/>
        </w:rPr>
        <w:t>w rozumieniu ustawy</w:t>
      </w:r>
      <w:r w:rsidR="00FE3C0C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="0090415F" w:rsidRPr="00136BBD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136BBD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136BBD">
        <w:rPr>
          <w:rFonts w:ascii="Arial" w:hAnsi="Arial" w:cs="Arial"/>
          <w:sz w:val="24"/>
          <w:szCs w:val="24"/>
        </w:rPr>
        <w:t xml:space="preserve">2021 r., poz. 1129) </w:t>
      </w:r>
      <w:r w:rsidR="009F2247" w:rsidRPr="00136BBD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136BBD">
        <w:rPr>
          <w:rFonts w:ascii="Arial" w:eastAsia="Times New Roman" w:hAnsi="Arial" w:cs="Arial"/>
          <w:sz w:val="24"/>
          <w:szCs w:val="24"/>
        </w:rPr>
        <w:t xml:space="preserve">Muzeum Narodowym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="00F63CCE" w:rsidRPr="00136BBD">
        <w:rPr>
          <w:rFonts w:ascii="Arial" w:eastAsia="Times New Roman" w:hAnsi="Arial" w:cs="Arial"/>
          <w:sz w:val="24"/>
          <w:szCs w:val="24"/>
        </w:rPr>
        <w:t>w Warszawie</w:t>
      </w:r>
      <w:r w:rsidRPr="00136BBD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136BBD">
        <w:rPr>
          <w:rFonts w:ascii="Arial" w:eastAsia="Times New Roman" w:hAnsi="Arial" w:cs="Arial"/>
          <w:sz w:val="24"/>
          <w:szCs w:val="24"/>
        </w:rPr>
        <w:t>.</w:t>
      </w:r>
    </w:p>
    <w:p w:rsidR="008204A7" w:rsidRPr="00136BBD" w:rsidRDefault="008204A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92579" w:rsidRPr="00136BBD" w:rsidRDefault="0063308E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F87A68" w:rsidRPr="00136BBD" w:rsidRDefault="00F87A68" w:rsidP="00136BBD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D53A8" w:rsidRPr="00136BBD" w:rsidRDefault="00FE3C0C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Przedmiot usługi opisano w Załączniku nr 1.</w:t>
      </w:r>
    </w:p>
    <w:p w:rsidR="00E92579" w:rsidRPr="00136BBD" w:rsidRDefault="00E92579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020DB" w:rsidRPr="00136BBD" w:rsidRDefault="000C04E3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4540F" w:rsidRPr="00136BBD" w:rsidRDefault="00992CC6" w:rsidP="00136B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136BBD">
        <w:rPr>
          <w:rFonts w:ascii="Arial" w:eastAsia="Helvetica Neue" w:hAnsi="Arial" w:cs="Arial"/>
          <w:sz w:val="24"/>
          <w:szCs w:val="24"/>
        </w:rPr>
        <w:t>Szacowany termin re</w:t>
      </w:r>
      <w:r w:rsidR="00FE3C0C">
        <w:rPr>
          <w:rFonts w:ascii="Arial" w:eastAsia="Helvetica Neue" w:hAnsi="Arial" w:cs="Arial"/>
          <w:sz w:val="24"/>
          <w:szCs w:val="24"/>
        </w:rPr>
        <w:t xml:space="preserve">alizacji przedmiotu zamówienia: </w:t>
      </w:r>
      <w:r w:rsidR="00263862">
        <w:rPr>
          <w:rFonts w:ascii="Arial" w:eastAsia="Helvetica Neue" w:hAnsi="Arial" w:cs="Arial"/>
          <w:sz w:val="24"/>
          <w:szCs w:val="24"/>
        </w:rPr>
        <w:t xml:space="preserve">po podpisaniu umowy na 12 miesięcy. </w:t>
      </w:r>
    </w:p>
    <w:p w:rsidR="002F7E65" w:rsidRPr="00136BBD" w:rsidRDefault="002F7E65" w:rsidP="00136BBD">
      <w:pPr>
        <w:spacing w:after="0"/>
        <w:rPr>
          <w:rFonts w:ascii="Arial" w:hAnsi="Arial" w:cs="Arial"/>
          <w:sz w:val="24"/>
          <w:szCs w:val="24"/>
        </w:rPr>
      </w:pPr>
    </w:p>
    <w:p w:rsidR="00717281" w:rsidRPr="00136BBD" w:rsidRDefault="00717281" w:rsidP="00136BBD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>Szacunkowy</w:t>
      </w:r>
      <w:r w:rsidRPr="00136BBD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CE573D" w:rsidRPr="00136BBD" w:rsidRDefault="00717281" w:rsidP="00136BBD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136BBD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136BBD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136BBD">
        <w:rPr>
          <w:rFonts w:ascii="Arial" w:eastAsia="Times New Roman" w:hAnsi="Arial" w:cs="Arial"/>
          <w:sz w:val="24"/>
          <w:szCs w:val="24"/>
        </w:rPr>
        <w:t>i </w:t>
      </w:r>
      <w:r w:rsidR="003F6611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3B21A3" w:rsidRDefault="00FE3C0C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Zamawiający oczekuje wypełnienia formularza cenowego znajdującego się w Załączniku </w:t>
      </w:r>
      <w:r>
        <w:rPr>
          <w:rFonts w:ascii="Arial" w:eastAsia="Times New Roman" w:hAnsi="Arial" w:cs="Arial"/>
          <w:sz w:val="24"/>
          <w:szCs w:val="24"/>
        </w:rPr>
        <w:br/>
        <w:t>nr 1.</w:t>
      </w:r>
    </w:p>
    <w:p w:rsidR="000860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860BD" w:rsidRDefault="001E0175" w:rsidP="000860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IV. Wizja lokalna – Załącznik nr 2</w:t>
      </w:r>
    </w:p>
    <w:p w:rsidR="000860BD" w:rsidRDefault="000860BD" w:rsidP="000860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Wizja lokalna możliwa po wcześniejszym konta</w:t>
      </w:r>
      <w:r w:rsidR="00B721B4">
        <w:rPr>
          <w:rFonts w:ascii="Arial" w:eastAsia="Times New Roman" w:hAnsi="Arial" w:cs="Arial"/>
          <w:sz w:val="24"/>
          <w:szCs w:val="24"/>
        </w:rPr>
        <w:t>kc</w:t>
      </w:r>
      <w:r w:rsidR="001E0175">
        <w:rPr>
          <w:rFonts w:ascii="Arial" w:eastAsia="Times New Roman" w:hAnsi="Arial" w:cs="Arial"/>
          <w:sz w:val="24"/>
          <w:szCs w:val="24"/>
        </w:rPr>
        <w:t>ie mailowym lub telefonicznym.</w:t>
      </w:r>
    </w:p>
    <w:p w:rsidR="000860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860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993887" w:rsidRPr="00136BBD" w:rsidRDefault="0099388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CE573D" w:rsidRPr="00136BBD" w:rsidRDefault="00CE573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625B18" w:rsidRPr="00136BBD" w:rsidRDefault="00D76D8A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lastRenderedPageBreak/>
        <w:t>V. Forma przesłania wyceny.</w:t>
      </w:r>
    </w:p>
    <w:p w:rsidR="00DB17FC" w:rsidRDefault="00717281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136BBD">
        <w:rPr>
          <w:rFonts w:ascii="Arial" w:eastAsia="Times New Roman" w:hAnsi="Arial" w:cs="Arial"/>
          <w:sz w:val="24"/>
          <w:szCs w:val="24"/>
        </w:rPr>
        <w:t>Prosimy o przesyłanie wyceny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136BBD">
        <w:rPr>
          <w:rFonts w:ascii="Arial" w:eastAsia="Times New Roman" w:hAnsi="Arial" w:cs="Arial"/>
          <w:sz w:val="24"/>
          <w:szCs w:val="24"/>
        </w:rPr>
        <w:t xml:space="preserve">y </w:t>
      </w:r>
      <w:r w:rsidRPr="00136BBD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0B48B4" w:rsidRPr="00BA70C8">
          <w:rPr>
            <w:rStyle w:val="Hipercze"/>
            <w:rFonts w:ascii="Arial" w:hAnsi="Arial" w:cs="Arial"/>
            <w:sz w:val="24"/>
            <w:szCs w:val="24"/>
          </w:rPr>
          <w:t>upoplawska@mnw.art.pl</w:t>
        </w:r>
      </w:hyperlink>
      <w:r w:rsidR="000B48B4">
        <w:rPr>
          <w:rFonts w:ascii="Arial" w:hAnsi="Arial" w:cs="Arial"/>
          <w:sz w:val="24"/>
          <w:szCs w:val="24"/>
        </w:rPr>
        <w:t xml:space="preserve"> 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w nie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 xml:space="preserve">przekraczalnym </w:t>
      </w:r>
      <w:r w:rsidR="008E7BF0">
        <w:rPr>
          <w:rFonts w:ascii="Arial" w:eastAsia="Times New Roman" w:hAnsi="Arial" w:cs="Arial"/>
          <w:b/>
          <w:sz w:val="24"/>
          <w:szCs w:val="24"/>
          <w:u w:val="single"/>
        </w:rPr>
        <w:t>terminie do dnia 20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251EF5">
        <w:rPr>
          <w:rFonts w:ascii="Arial" w:eastAsia="Times New Roman" w:hAnsi="Arial" w:cs="Arial"/>
          <w:b/>
          <w:sz w:val="24"/>
          <w:szCs w:val="24"/>
          <w:u w:val="single"/>
        </w:rPr>
        <w:t>lipca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>22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 xml:space="preserve"> r</w:t>
      </w:r>
      <w:r w:rsidR="006A7139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 xml:space="preserve"> do </w:t>
      </w:r>
      <w:r w:rsidR="00F63CCE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godz. </w:t>
      </w:r>
      <w:r w:rsidR="008E7BF0">
        <w:rPr>
          <w:rFonts w:ascii="Arial" w:eastAsia="Times New Roman" w:hAnsi="Arial" w:cs="Arial"/>
          <w:b/>
          <w:sz w:val="24"/>
          <w:szCs w:val="24"/>
          <w:u w:val="single"/>
        </w:rPr>
        <w:t>12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>:00</w:t>
      </w:r>
      <w:r w:rsidR="001A0637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p w:rsidR="005A53A3" w:rsidRDefault="005A53A3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Default="005A53A3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Default="005A53A3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Default="005A53A3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Pr="005A53A3" w:rsidRDefault="005A53A3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5A53A3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</w:t>
      </w:r>
      <w:r>
        <w:rPr>
          <w:rFonts w:ascii="Arial" w:eastAsia="Times New Roman" w:hAnsi="Arial" w:cs="Arial"/>
          <w:sz w:val="24"/>
          <w:szCs w:val="24"/>
        </w:rPr>
        <w:t xml:space="preserve">          </w:t>
      </w:r>
      <w:r w:rsidR="009D3E6A">
        <w:rPr>
          <w:rFonts w:ascii="Arial" w:eastAsia="Times New Roman" w:hAnsi="Arial" w:cs="Arial"/>
          <w:sz w:val="24"/>
          <w:szCs w:val="24"/>
        </w:rPr>
        <w:t xml:space="preserve">  Urszula Popławska</w:t>
      </w:r>
    </w:p>
    <w:sectPr w:rsidR="005A53A3" w:rsidRPr="005A53A3" w:rsidSect="00B96075">
      <w:headerReference w:type="default" r:id="rId9"/>
      <w:footerReference w:type="even" r:id="rId10"/>
      <w:footerReference w:type="default" r:id="rId11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5BA" w:rsidRDefault="000D25BA">
      <w:pPr>
        <w:spacing w:after="0" w:line="240" w:lineRule="auto"/>
      </w:pPr>
      <w:r>
        <w:separator/>
      </w:r>
    </w:p>
  </w:endnote>
  <w:endnote w:type="continuationSeparator" w:id="0">
    <w:p w:rsidR="000D25BA" w:rsidRDefault="000D2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69A8">
          <w:rPr>
            <w:noProof/>
          </w:rPr>
          <w:t>1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5BA" w:rsidRDefault="000D25BA">
      <w:pPr>
        <w:spacing w:after="0" w:line="240" w:lineRule="auto"/>
      </w:pPr>
      <w:r>
        <w:separator/>
      </w:r>
    </w:p>
  </w:footnote>
  <w:footnote w:type="continuationSeparator" w:id="0">
    <w:p w:rsidR="000D25BA" w:rsidRDefault="000D2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373D4"/>
    <w:rsid w:val="0004540F"/>
    <w:rsid w:val="000650DD"/>
    <w:rsid w:val="00066054"/>
    <w:rsid w:val="000719BE"/>
    <w:rsid w:val="000740B0"/>
    <w:rsid w:val="00074B93"/>
    <w:rsid w:val="000860BD"/>
    <w:rsid w:val="000867B1"/>
    <w:rsid w:val="0008713B"/>
    <w:rsid w:val="000A4119"/>
    <w:rsid w:val="000B3FFD"/>
    <w:rsid w:val="000B48B4"/>
    <w:rsid w:val="000B6888"/>
    <w:rsid w:val="000B7383"/>
    <w:rsid w:val="000C04E3"/>
    <w:rsid w:val="000C1807"/>
    <w:rsid w:val="000C47FB"/>
    <w:rsid w:val="000C6E77"/>
    <w:rsid w:val="000D1686"/>
    <w:rsid w:val="000D25BA"/>
    <w:rsid w:val="000E04C0"/>
    <w:rsid w:val="000F48D1"/>
    <w:rsid w:val="00102EAB"/>
    <w:rsid w:val="00104FDA"/>
    <w:rsid w:val="0010623D"/>
    <w:rsid w:val="00111136"/>
    <w:rsid w:val="00112AA3"/>
    <w:rsid w:val="00136BBD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545F"/>
    <w:rsid w:val="001B69A8"/>
    <w:rsid w:val="001B7515"/>
    <w:rsid w:val="001C1B74"/>
    <w:rsid w:val="001C302F"/>
    <w:rsid w:val="001D0F7E"/>
    <w:rsid w:val="001D27AC"/>
    <w:rsid w:val="001E0175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1EF5"/>
    <w:rsid w:val="00252BB5"/>
    <w:rsid w:val="00254535"/>
    <w:rsid w:val="00263862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37426"/>
    <w:rsid w:val="0034291C"/>
    <w:rsid w:val="003472D8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A1D9E"/>
    <w:rsid w:val="003B21A3"/>
    <w:rsid w:val="003C1C25"/>
    <w:rsid w:val="003C5554"/>
    <w:rsid w:val="003D36CA"/>
    <w:rsid w:val="003D5207"/>
    <w:rsid w:val="003D6CAC"/>
    <w:rsid w:val="003F58EE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3328"/>
    <w:rsid w:val="00484D81"/>
    <w:rsid w:val="004913F0"/>
    <w:rsid w:val="004921D0"/>
    <w:rsid w:val="00492E17"/>
    <w:rsid w:val="00493516"/>
    <w:rsid w:val="004A36C7"/>
    <w:rsid w:val="004A3788"/>
    <w:rsid w:val="004C16E9"/>
    <w:rsid w:val="004D10E7"/>
    <w:rsid w:val="004D53A8"/>
    <w:rsid w:val="004E226F"/>
    <w:rsid w:val="004F1DE3"/>
    <w:rsid w:val="00511653"/>
    <w:rsid w:val="00512F0E"/>
    <w:rsid w:val="00531F27"/>
    <w:rsid w:val="005410F8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A53A3"/>
    <w:rsid w:val="005B084C"/>
    <w:rsid w:val="005C1C33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A379A"/>
    <w:rsid w:val="006A4B0B"/>
    <w:rsid w:val="006A7139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E516D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D5609"/>
    <w:rsid w:val="008E68C5"/>
    <w:rsid w:val="008E7BF0"/>
    <w:rsid w:val="008F2148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85114"/>
    <w:rsid w:val="00992CC6"/>
    <w:rsid w:val="00993887"/>
    <w:rsid w:val="00995382"/>
    <w:rsid w:val="009A42FD"/>
    <w:rsid w:val="009A5A58"/>
    <w:rsid w:val="009A600B"/>
    <w:rsid w:val="009B7244"/>
    <w:rsid w:val="009D3E6A"/>
    <w:rsid w:val="009E25D5"/>
    <w:rsid w:val="009F2247"/>
    <w:rsid w:val="009F2CD1"/>
    <w:rsid w:val="00A01EFE"/>
    <w:rsid w:val="00A01F73"/>
    <w:rsid w:val="00A04A13"/>
    <w:rsid w:val="00A11827"/>
    <w:rsid w:val="00A15D9C"/>
    <w:rsid w:val="00A308CA"/>
    <w:rsid w:val="00A35ECB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A7B29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21B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7F4A"/>
    <w:rsid w:val="00C6300D"/>
    <w:rsid w:val="00C754CD"/>
    <w:rsid w:val="00C84210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67803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0595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DF09D4"/>
    <w:rsid w:val="00E1152F"/>
    <w:rsid w:val="00E210BF"/>
    <w:rsid w:val="00E231B7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B0FEB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9423A"/>
    <w:rsid w:val="00FB1AB2"/>
    <w:rsid w:val="00FB350F"/>
    <w:rsid w:val="00FB47D7"/>
    <w:rsid w:val="00FB5853"/>
    <w:rsid w:val="00FD06FD"/>
    <w:rsid w:val="00FE00D1"/>
    <w:rsid w:val="00FE021D"/>
    <w:rsid w:val="00FE3C0C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oNotEmbedSmartTags/>
  <w:decimalSymbol w:val=","/>
  <w:listSeparator w:val=";"/>
  <w14:docId w14:val="2AB34EE4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poplawska@mnw.art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967C5-E65B-41E9-9191-D133B209E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327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2290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Urszula Popławska</cp:lastModifiedBy>
  <cp:revision>27</cp:revision>
  <cp:lastPrinted>2022-02-02T14:25:00Z</cp:lastPrinted>
  <dcterms:created xsi:type="dcterms:W3CDTF">2022-02-02T10:20:00Z</dcterms:created>
  <dcterms:modified xsi:type="dcterms:W3CDTF">2022-07-12T11:34:00Z</dcterms:modified>
</cp:coreProperties>
</file>