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E77" w:rsidRPr="003020DE" w:rsidRDefault="003020DE" w:rsidP="003020DE">
      <w:pPr>
        <w:jc w:val="right"/>
        <w:rPr>
          <w:rFonts w:ascii="Arial" w:hAnsi="Arial" w:cs="Arial"/>
          <w:sz w:val="24"/>
          <w:szCs w:val="24"/>
        </w:rPr>
      </w:pPr>
      <w:r w:rsidRPr="003020DE">
        <w:rPr>
          <w:rFonts w:ascii="Arial" w:hAnsi="Arial" w:cs="Arial"/>
          <w:sz w:val="24"/>
          <w:szCs w:val="24"/>
        </w:rPr>
        <w:t>Warszawa, 18.03.2022</w:t>
      </w:r>
    </w:p>
    <w:p w:rsidR="003020DE" w:rsidRDefault="003020DE" w:rsidP="003020DE">
      <w:pPr>
        <w:jc w:val="right"/>
        <w:rPr>
          <w:rFonts w:ascii="Arial" w:hAnsi="Arial" w:cs="Arial"/>
          <w:sz w:val="24"/>
          <w:szCs w:val="24"/>
        </w:rPr>
      </w:pPr>
    </w:p>
    <w:p w:rsidR="003020DE" w:rsidRDefault="003020DE" w:rsidP="003020DE">
      <w:pPr>
        <w:jc w:val="right"/>
        <w:rPr>
          <w:rFonts w:ascii="Arial" w:hAnsi="Arial" w:cs="Arial"/>
          <w:sz w:val="24"/>
          <w:szCs w:val="24"/>
        </w:rPr>
      </w:pPr>
    </w:p>
    <w:p w:rsidR="003020DE" w:rsidRPr="003020DE" w:rsidRDefault="003020DE" w:rsidP="003020DE">
      <w:pPr>
        <w:jc w:val="right"/>
        <w:rPr>
          <w:rFonts w:ascii="Arial" w:hAnsi="Arial" w:cs="Arial"/>
          <w:sz w:val="24"/>
          <w:szCs w:val="24"/>
        </w:rPr>
      </w:pPr>
    </w:p>
    <w:p w:rsidR="003020DE" w:rsidRPr="003020DE" w:rsidRDefault="003020DE" w:rsidP="003020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Dotyczy: Szacowania</w:t>
      </w:r>
      <w:r w:rsidRPr="003020DE">
        <w:rPr>
          <w:rFonts w:ascii="Arial" w:hAnsi="Arial" w:cs="Arial"/>
          <w:sz w:val="24"/>
          <w:szCs w:val="24"/>
        </w:rPr>
        <w:t xml:space="preserve"> wartości zamówienia - </w:t>
      </w:r>
      <w:r w:rsidRPr="003020DE">
        <w:rPr>
          <w:rFonts w:ascii="Arial" w:hAnsi="Arial" w:cs="Arial"/>
          <w:b/>
          <w:sz w:val="24"/>
          <w:szCs w:val="24"/>
        </w:rPr>
        <w:t>Rozbudowa Systemu Monitoringu Klimatu w Budynku Głównym Muzeum Narodowego w Warszawie.</w:t>
      </w:r>
      <w:r w:rsidRPr="003020DE">
        <w:rPr>
          <w:rFonts w:ascii="Arial" w:hAnsi="Arial" w:cs="Arial"/>
          <w:sz w:val="24"/>
          <w:szCs w:val="24"/>
        </w:rPr>
        <w:t xml:space="preserve"> </w:t>
      </w:r>
    </w:p>
    <w:p w:rsidR="003020DE" w:rsidRDefault="003020DE" w:rsidP="003020DE">
      <w:pPr>
        <w:rPr>
          <w:rFonts w:ascii="Arial" w:hAnsi="Arial" w:cs="Arial"/>
          <w:sz w:val="24"/>
          <w:szCs w:val="24"/>
        </w:rPr>
      </w:pPr>
    </w:p>
    <w:p w:rsidR="003020DE" w:rsidRPr="003020DE" w:rsidRDefault="003020DE" w:rsidP="003020DE">
      <w:pPr>
        <w:rPr>
          <w:rFonts w:ascii="Arial" w:hAnsi="Arial" w:cs="Arial"/>
          <w:sz w:val="24"/>
          <w:szCs w:val="24"/>
        </w:rPr>
      </w:pPr>
    </w:p>
    <w:p w:rsidR="003020DE" w:rsidRPr="003020DE" w:rsidRDefault="003020DE" w:rsidP="003020DE">
      <w:pPr>
        <w:rPr>
          <w:rFonts w:ascii="Arial" w:hAnsi="Arial" w:cs="Arial"/>
          <w:sz w:val="24"/>
          <w:szCs w:val="24"/>
        </w:rPr>
      </w:pPr>
      <w:r w:rsidRPr="003020DE">
        <w:rPr>
          <w:rFonts w:ascii="Arial" w:hAnsi="Arial" w:cs="Arial"/>
          <w:sz w:val="24"/>
          <w:szCs w:val="24"/>
        </w:rPr>
        <w:t>Zamawiający informuje o przedłużeniu przesyłania wyceny kosztów</w:t>
      </w:r>
      <w:r>
        <w:rPr>
          <w:rFonts w:ascii="Arial" w:hAnsi="Arial" w:cs="Arial"/>
          <w:sz w:val="24"/>
          <w:szCs w:val="24"/>
        </w:rPr>
        <w:t xml:space="preserve"> realizacji ww. przedmiotu zamówienia</w:t>
      </w:r>
      <w:r w:rsidRPr="003020DE">
        <w:rPr>
          <w:rFonts w:ascii="Arial" w:hAnsi="Arial" w:cs="Arial"/>
          <w:sz w:val="24"/>
          <w:szCs w:val="24"/>
        </w:rPr>
        <w:t xml:space="preserve"> </w:t>
      </w:r>
      <w:r w:rsidRPr="003020DE">
        <w:rPr>
          <w:rFonts w:ascii="Arial" w:hAnsi="Arial" w:cs="Arial"/>
          <w:b/>
          <w:sz w:val="24"/>
          <w:szCs w:val="24"/>
        </w:rPr>
        <w:t>do dnia 30.03.202</w:t>
      </w:r>
      <w:bookmarkStart w:id="0" w:name="_GoBack"/>
      <w:bookmarkEnd w:id="0"/>
      <w:r w:rsidRPr="003020DE">
        <w:rPr>
          <w:rFonts w:ascii="Arial" w:hAnsi="Arial" w:cs="Arial"/>
          <w:b/>
          <w:sz w:val="24"/>
          <w:szCs w:val="24"/>
        </w:rPr>
        <w:t>2 do godz. 10:00.</w:t>
      </w:r>
    </w:p>
    <w:sectPr w:rsidR="003020DE" w:rsidRPr="00302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DE"/>
    <w:rsid w:val="003020DE"/>
    <w:rsid w:val="0068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4F2BC"/>
  <w15:chartTrackingRefBased/>
  <w15:docId w15:val="{1370FE4E-CE4A-429B-96D4-1EB5F2845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</cp:revision>
  <dcterms:created xsi:type="dcterms:W3CDTF">2022-03-18T13:16:00Z</dcterms:created>
  <dcterms:modified xsi:type="dcterms:W3CDTF">2022-03-18T13:24:00Z</dcterms:modified>
</cp:coreProperties>
</file>