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91F" w:rsidRDefault="00DA6051" w:rsidP="00DA6051">
      <w:pPr>
        <w:ind w:firstLine="709"/>
        <w:rPr>
          <w:rFonts w:ascii="Georgia" w:hAnsi="Georgia"/>
        </w:rPr>
      </w:pPr>
      <w:r w:rsidRPr="00DA6051">
        <w:rPr>
          <w:rFonts w:ascii="Georgia" w:hAnsi="Georgia"/>
        </w:rPr>
        <w:t>Załącznik nr 1.</w:t>
      </w:r>
    </w:p>
    <w:p w:rsidR="00DA6051" w:rsidRDefault="00DA6051" w:rsidP="00DA6051">
      <w:pPr>
        <w:ind w:firstLine="709"/>
        <w:rPr>
          <w:rFonts w:ascii="Georgia" w:hAnsi="Georgia"/>
        </w:rPr>
      </w:pPr>
    </w:p>
    <w:p w:rsidR="00DA6051" w:rsidRDefault="00DA6051" w:rsidP="00DA6051">
      <w:pPr>
        <w:ind w:firstLine="709"/>
        <w:rPr>
          <w:rFonts w:ascii="Georgia" w:hAnsi="Georgia"/>
        </w:rPr>
      </w:pPr>
    </w:p>
    <w:p w:rsidR="00DA6051" w:rsidRPr="00DA6051" w:rsidRDefault="00DA6051" w:rsidP="00DA6051">
      <w:pPr>
        <w:ind w:firstLine="709"/>
        <w:rPr>
          <w:rFonts w:ascii="Georgia" w:hAnsi="Georgia"/>
        </w:rPr>
      </w:pPr>
    </w:p>
    <w:p w:rsidR="00DA6051" w:rsidRPr="00DA6051" w:rsidRDefault="00DA6051" w:rsidP="00DA6051">
      <w:pPr>
        <w:jc w:val="right"/>
        <w:rPr>
          <w:rFonts w:ascii="Georgia" w:hAnsi="Georgia"/>
        </w:rPr>
      </w:pPr>
      <w:r w:rsidRPr="00DA6051">
        <w:rPr>
          <w:rFonts w:ascii="Georgia" w:hAnsi="Georgia"/>
        </w:rPr>
        <w:t>Warszawa 2</w:t>
      </w:r>
      <w:r w:rsidR="00B43BE3">
        <w:rPr>
          <w:rFonts w:ascii="Georgia" w:hAnsi="Georgia"/>
        </w:rPr>
        <w:t>4</w:t>
      </w:r>
      <w:bookmarkStart w:id="0" w:name="_GoBack"/>
      <w:bookmarkEnd w:id="0"/>
      <w:r w:rsidRPr="00DA6051">
        <w:rPr>
          <w:rFonts w:ascii="Georgia" w:hAnsi="Georgia"/>
        </w:rPr>
        <w:t>.05.2021</w:t>
      </w:r>
    </w:p>
    <w:p w:rsidR="00DA6051" w:rsidRDefault="00DA6051"/>
    <w:p w:rsidR="00DA6051" w:rsidRDefault="00DA6051"/>
    <w:p w:rsidR="00DA6051" w:rsidRPr="00DA6051" w:rsidRDefault="00DA6051" w:rsidP="00DA6051">
      <w:pPr>
        <w:jc w:val="center"/>
        <w:rPr>
          <w:rFonts w:ascii="Georgia" w:hAnsi="Georgia"/>
          <w:b/>
          <w:sz w:val="24"/>
          <w:szCs w:val="24"/>
          <w:u w:val="single"/>
        </w:rPr>
      </w:pPr>
      <w:r w:rsidRPr="00DA6051">
        <w:rPr>
          <w:rFonts w:ascii="Georgia" w:hAnsi="Georgia"/>
          <w:b/>
          <w:sz w:val="24"/>
          <w:szCs w:val="24"/>
          <w:u w:val="single"/>
        </w:rPr>
        <w:t>Szczegółowy opis przedmiotu zamówienia</w:t>
      </w:r>
    </w:p>
    <w:p w:rsidR="00DA6051" w:rsidRPr="008D7B32" w:rsidRDefault="00DA6051" w:rsidP="00DA605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8D7B32">
        <w:rPr>
          <w:rFonts w:ascii="Georgia" w:eastAsia="Times New Roman" w:hAnsi="Georgia" w:cs="Times New Roman"/>
          <w:b/>
          <w:lang w:eastAsia="pl-PL"/>
        </w:rPr>
        <w:t>wykonanie projektu budowlanego obejmującego</w:t>
      </w:r>
    </w:p>
    <w:p w:rsidR="00DA6051" w:rsidRPr="00DA6051" w:rsidRDefault="00DA6051" w:rsidP="00DA6051">
      <w:pPr>
        <w:pStyle w:val="Akapitzlist"/>
        <w:spacing w:after="0" w:line="360" w:lineRule="auto"/>
        <w:ind w:left="1080" w:hanging="371"/>
        <w:jc w:val="both"/>
        <w:rPr>
          <w:rFonts w:ascii="Georgia" w:eastAsia="Times New Roman" w:hAnsi="Georgia" w:cs="Times New Roman"/>
          <w:lang w:eastAsia="pl-PL"/>
        </w:rPr>
      </w:pPr>
      <w:r w:rsidRPr="008D7B32">
        <w:rPr>
          <w:rFonts w:ascii="Georgia" w:eastAsia="Times New Roman" w:hAnsi="Georgia" w:cs="Times New Roman"/>
          <w:b/>
          <w:lang w:eastAsia="pl-PL"/>
        </w:rPr>
        <w:t xml:space="preserve">  - </w:t>
      </w:r>
      <w:r>
        <w:rPr>
          <w:rFonts w:ascii="Georgia" w:eastAsia="Times New Roman" w:hAnsi="Georgia" w:cs="Times New Roman"/>
          <w:b/>
          <w:lang w:eastAsia="pl-PL"/>
        </w:rPr>
        <w:t xml:space="preserve"> </w:t>
      </w:r>
      <w:r w:rsidRPr="008D7B32">
        <w:rPr>
          <w:rFonts w:ascii="Georgia" w:eastAsia="Times New Roman" w:hAnsi="Georgia" w:cs="Times New Roman"/>
          <w:b/>
          <w:lang w:eastAsia="pl-PL"/>
        </w:rPr>
        <w:t xml:space="preserve"> </w:t>
      </w:r>
      <w:r w:rsidRPr="00DA6051">
        <w:rPr>
          <w:rFonts w:ascii="Georgia" w:eastAsia="Times New Roman" w:hAnsi="Georgia" w:cs="Times New Roman"/>
          <w:lang w:eastAsia="pl-PL"/>
        </w:rPr>
        <w:t>izolację przeciwwodną ścian fundamentowych Muzeum Wnętrz</w:t>
      </w:r>
      <w:r>
        <w:rPr>
          <w:rFonts w:ascii="Georgia" w:eastAsia="Times New Roman" w:hAnsi="Georgia" w:cs="Times New Roman"/>
          <w:lang w:eastAsia="pl-PL"/>
        </w:rPr>
        <w:t xml:space="preserve"> w Otwocku Wielkim (pałac oraz oficyny wschodnia i zachodnia)</w:t>
      </w:r>
    </w:p>
    <w:p w:rsidR="00DA6051" w:rsidRPr="00DA6051" w:rsidRDefault="00DA6051" w:rsidP="00DA6051">
      <w:pPr>
        <w:pStyle w:val="Akapitzlist"/>
        <w:spacing w:after="0" w:line="360" w:lineRule="auto"/>
        <w:ind w:left="1080" w:hanging="371"/>
        <w:jc w:val="both"/>
        <w:rPr>
          <w:rFonts w:ascii="Georgia" w:eastAsia="Times New Roman" w:hAnsi="Georgia" w:cs="Times New Roman"/>
          <w:lang w:eastAsia="pl-PL"/>
        </w:rPr>
      </w:pPr>
      <w:r w:rsidRPr="00DA6051">
        <w:rPr>
          <w:rFonts w:ascii="Georgia" w:eastAsia="Times New Roman" w:hAnsi="Georgia" w:cs="Times New Roman"/>
          <w:lang w:eastAsia="pl-PL"/>
        </w:rPr>
        <w:t xml:space="preserve">  - </w:t>
      </w:r>
      <w:r>
        <w:rPr>
          <w:rFonts w:ascii="Georgia" w:eastAsia="Times New Roman" w:hAnsi="Georgia" w:cs="Times New Roman"/>
          <w:lang w:eastAsia="pl-PL"/>
        </w:rPr>
        <w:t xml:space="preserve"> </w:t>
      </w:r>
      <w:r w:rsidRPr="00DA6051">
        <w:rPr>
          <w:rFonts w:ascii="Georgia" w:eastAsia="Times New Roman" w:hAnsi="Georgia" w:cs="Times New Roman"/>
          <w:lang w:eastAsia="pl-PL"/>
        </w:rPr>
        <w:t xml:space="preserve"> izolację cieplną ścian fundamentowych</w:t>
      </w:r>
    </w:p>
    <w:p w:rsidR="00DA6051" w:rsidRPr="00DA6051" w:rsidRDefault="00DA6051" w:rsidP="00DA6051">
      <w:pPr>
        <w:pStyle w:val="Akapitzlist"/>
        <w:spacing w:after="0" w:line="360" w:lineRule="auto"/>
        <w:ind w:left="1080" w:hanging="371"/>
        <w:jc w:val="both"/>
        <w:rPr>
          <w:rFonts w:ascii="Georgia" w:eastAsia="Times New Roman" w:hAnsi="Georgia" w:cs="Times New Roman"/>
          <w:lang w:eastAsia="pl-PL"/>
        </w:rPr>
      </w:pPr>
      <w:r w:rsidRPr="00DA6051">
        <w:rPr>
          <w:rFonts w:ascii="Georgia" w:eastAsia="Times New Roman" w:hAnsi="Georgia" w:cs="Times New Roman"/>
          <w:lang w:eastAsia="pl-PL"/>
        </w:rPr>
        <w:t xml:space="preserve">  - </w:t>
      </w:r>
      <w:r>
        <w:rPr>
          <w:rFonts w:ascii="Georgia" w:eastAsia="Times New Roman" w:hAnsi="Georgia" w:cs="Times New Roman"/>
          <w:lang w:eastAsia="pl-PL"/>
        </w:rPr>
        <w:t xml:space="preserve"> </w:t>
      </w:r>
      <w:r w:rsidRPr="00DA6051">
        <w:rPr>
          <w:rFonts w:ascii="Georgia" w:eastAsia="Times New Roman" w:hAnsi="Georgia" w:cs="Times New Roman"/>
          <w:lang w:eastAsia="pl-PL"/>
        </w:rPr>
        <w:t xml:space="preserve"> wymianę opaski z piaskowca wokół </w:t>
      </w:r>
      <w:r w:rsidR="00B43BE3">
        <w:rPr>
          <w:rFonts w:ascii="Georgia" w:eastAsia="Times New Roman" w:hAnsi="Georgia" w:cs="Times New Roman"/>
          <w:lang w:eastAsia="pl-PL"/>
        </w:rPr>
        <w:t>Muzeum Wnętrz</w:t>
      </w:r>
    </w:p>
    <w:p w:rsidR="00DA6051" w:rsidRPr="00DA6051" w:rsidRDefault="00DA6051" w:rsidP="00DA6051">
      <w:pPr>
        <w:pStyle w:val="Akapitzlist"/>
        <w:spacing w:after="0" w:line="360" w:lineRule="auto"/>
        <w:ind w:left="1080" w:hanging="371"/>
        <w:jc w:val="both"/>
        <w:rPr>
          <w:rFonts w:ascii="Georgia" w:eastAsia="Times New Roman" w:hAnsi="Georgia" w:cs="Times New Roman"/>
          <w:lang w:eastAsia="pl-PL"/>
        </w:rPr>
      </w:pPr>
      <w:r w:rsidRPr="00DA6051">
        <w:rPr>
          <w:rFonts w:ascii="Georgia" w:eastAsia="Times New Roman" w:hAnsi="Georgia" w:cs="Times New Roman"/>
          <w:lang w:eastAsia="pl-PL"/>
        </w:rPr>
        <w:t xml:space="preserve">  -</w:t>
      </w:r>
      <w:r>
        <w:rPr>
          <w:rFonts w:ascii="Georgia" w:eastAsia="Times New Roman" w:hAnsi="Georgia" w:cs="Times New Roman"/>
          <w:lang w:eastAsia="pl-PL"/>
        </w:rPr>
        <w:t xml:space="preserve"> </w:t>
      </w:r>
      <w:r w:rsidRPr="00DA6051">
        <w:rPr>
          <w:rFonts w:ascii="Georgia" w:eastAsia="Times New Roman" w:hAnsi="Georgia" w:cs="Times New Roman"/>
          <w:lang w:eastAsia="pl-PL"/>
        </w:rPr>
        <w:t xml:space="preserve">wymianę cokołu z piaskowca wokół </w:t>
      </w:r>
      <w:r w:rsidR="00B43BE3">
        <w:rPr>
          <w:rFonts w:ascii="Georgia" w:eastAsia="Times New Roman" w:hAnsi="Georgia" w:cs="Times New Roman"/>
          <w:lang w:eastAsia="pl-PL"/>
        </w:rPr>
        <w:t>Muzeum Wnętrz</w:t>
      </w:r>
      <w:r w:rsidRPr="00DA6051">
        <w:rPr>
          <w:rFonts w:ascii="Georgia" w:eastAsia="Times New Roman" w:hAnsi="Georgia" w:cs="Times New Roman"/>
          <w:lang w:eastAsia="pl-PL"/>
        </w:rPr>
        <w:t xml:space="preserve"> wraz z izolacją przeciwwodną ścian</w:t>
      </w:r>
    </w:p>
    <w:p w:rsidR="00DA6051" w:rsidRPr="00B43BE3" w:rsidRDefault="00DA6051" w:rsidP="00DA605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B43BE3">
        <w:rPr>
          <w:rFonts w:ascii="Georgia" w:eastAsia="Times New Roman" w:hAnsi="Georgia" w:cs="Times New Roman"/>
          <w:lang w:eastAsia="pl-PL"/>
        </w:rPr>
        <w:t>wykonanie przedmiarów i kosztorysu inwestorskiego do projektu</w:t>
      </w:r>
    </w:p>
    <w:p w:rsidR="00DA6051" w:rsidRPr="00B43BE3" w:rsidRDefault="00DA6051" w:rsidP="00DA6051">
      <w:pPr>
        <w:pStyle w:val="Akapitzlist"/>
        <w:numPr>
          <w:ilvl w:val="0"/>
          <w:numId w:val="1"/>
        </w:numPr>
        <w:spacing w:line="360" w:lineRule="auto"/>
      </w:pPr>
      <w:r w:rsidRPr="00B43BE3">
        <w:rPr>
          <w:rFonts w:ascii="Georgia" w:eastAsia="Times New Roman" w:hAnsi="Georgia" w:cs="Times New Roman"/>
          <w:lang w:eastAsia="pl-PL"/>
        </w:rPr>
        <w:t xml:space="preserve">wykonanie </w:t>
      </w:r>
      <w:proofErr w:type="spellStart"/>
      <w:r w:rsidRPr="00B43BE3">
        <w:rPr>
          <w:rFonts w:ascii="Georgia" w:eastAsia="Times New Roman" w:hAnsi="Georgia" w:cs="Times New Roman"/>
          <w:lang w:eastAsia="pl-PL"/>
        </w:rPr>
        <w:t>STWiOR</w:t>
      </w:r>
      <w:proofErr w:type="spellEnd"/>
    </w:p>
    <w:p w:rsidR="0013065A" w:rsidRPr="0013065A" w:rsidRDefault="0013065A" w:rsidP="00DA6051">
      <w:pPr>
        <w:pStyle w:val="Akapitzlist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13065A">
        <w:rPr>
          <w:rFonts w:ascii="Georgia" w:hAnsi="Georgia"/>
        </w:rPr>
        <w:t>wykonanie projektu w terminie 30 dni od daty podpisania umowy</w:t>
      </w:r>
    </w:p>
    <w:p w:rsidR="00DA6051" w:rsidRPr="008D7B32" w:rsidRDefault="00DA6051" w:rsidP="00DA6051">
      <w:pPr>
        <w:pStyle w:val="Akapitzlist"/>
        <w:spacing w:after="0" w:line="360" w:lineRule="auto"/>
        <w:ind w:left="1080"/>
        <w:jc w:val="both"/>
        <w:rPr>
          <w:rFonts w:ascii="Georgia" w:eastAsia="Times New Roman" w:hAnsi="Georgia" w:cs="Times New Roman"/>
          <w:b/>
          <w:lang w:eastAsia="pl-PL"/>
        </w:rPr>
      </w:pPr>
    </w:p>
    <w:p w:rsidR="00DA6051" w:rsidRDefault="00DA6051"/>
    <w:sectPr w:rsidR="00DA6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93603"/>
    <w:multiLevelType w:val="hybridMultilevel"/>
    <w:tmpl w:val="B41658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51"/>
    <w:rsid w:val="0013065A"/>
    <w:rsid w:val="0085491F"/>
    <w:rsid w:val="00B43BE3"/>
    <w:rsid w:val="00D82BC5"/>
    <w:rsid w:val="00DA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D98CF"/>
  <w15:chartTrackingRefBased/>
  <w15:docId w15:val="{A8B2FF40-F47B-480A-9459-D04A8A711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Romańczuk</dc:creator>
  <cp:keywords/>
  <dc:description/>
  <cp:lastModifiedBy>Zuzanna Jamrozik</cp:lastModifiedBy>
  <cp:revision>3</cp:revision>
  <dcterms:created xsi:type="dcterms:W3CDTF">2021-05-24T14:05:00Z</dcterms:created>
  <dcterms:modified xsi:type="dcterms:W3CDTF">2021-05-24T14:06:00Z</dcterms:modified>
</cp:coreProperties>
</file>