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FB1B96" w14:textId="77777777" w:rsidR="003614C2" w:rsidRDefault="003614C2" w:rsidP="003614C2">
      <w:pPr>
        <w:rPr>
          <w:rFonts w:ascii="Calibri" w:hAnsi="Calibri" w:cs="Calibri"/>
          <w:sz w:val="20"/>
          <w:szCs w:val="20"/>
          <w:u w:val="single"/>
        </w:rPr>
      </w:pPr>
    </w:p>
    <w:p w14:paraId="625E3F47" w14:textId="76C6CA99" w:rsidR="003614C2" w:rsidRDefault="003614C2" w:rsidP="003614C2">
      <w:pPr>
        <w:rPr>
          <w:rFonts w:ascii="Calibri" w:hAnsi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Tabela </w:t>
      </w:r>
      <w:r w:rsidR="00BF1124">
        <w:rPr>
          <w:rFonts w:ascii="Calibri" w:hAnsi="Calibri" w:cs="Calibri"/>
          <w:sz w:val="20"/>
          <w:szCs w:val="20"/>
        </w:rPr>
        <w:t>4</w:t>
      </w:r>
      <w:r>
        <w:rPr>
          <w:rFonts w:ascii="Calibri" w:hAnsi="Calibri" w:cs="Calibri"/>
          <w:sz w:val="20"/>
          <w:szCs w:val="20"/>
        </w:rPr>
        <w:t xml:space="preserve">: Dostawa oprogramowania biurowego (łączna liczba </w:t>
      </w:r>
      <w:r w:rsidR="00BF1124">
        <w:rPr>
          <w:rFonts w:ascii="Calibri" w:hAnsi="Calibri" w:cs="Calibri"/>
          <w:sz w:val="20"/>
          <w:szCs w:val="20"/>
        </w:rPr>
        <w:t>145</w:t>
      </w:r>
      <w:r>
        <w:rPr>
          <w:rFonts w:ascii="Calibri" w:hAnsi="Calibri" w:cs="Calibri"/>
          <w:sz w:val="20"/>
          <w:szCs w:val="20"/>
        </w:rPr>
        <w:t xml:space="preserve"> szt.)</w:t>
      </w:r>
    </w:p>
    <w:p w14:paraId="54AE7550" w14:textId="77777777" w:rsidR="003614C2" w:rsidRDefault="003614C2" w:rsidP="003614C2">
      <w:pPr>
        <w:rPr>
          <w:rFonts w:ascii="Calibri" w:hAnsi="Calibri" w:cs="Calibri"/>
          <w:bCs/>
          <w:color w:val="000000"/>
          <w:sz w:val="20"/>
          <w:szCs w:val="20"/>
          <w:lang w:eastAsia="pl-PL"/>
        </w:rPr>
      </w:pPr>
    </w:p>
    <w:p w14:paraId="36DE2FE5" w14:textId="77777777" w:rsidR="003614C2" w:rsidRDefault="003614C2" w:rsidP="003614C2">
      <w:pPr>
        <w:rPr>
          <w:rFonts w:ascii="Calibri" w:hAnsi="Calibri" w:cs="Calibri"/>
          <w:bCs/>
          <w:color w:val="000000"/>
          <w:sz w:val="20"/>
          <w:szCs w:val="20"/>
          <w:lang w:eastAsia="pl-PL"/>
        </w:rPr>
      </w:pP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>Producent ____________________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ab/>
        <w:t xml:space="preserve">Model ____________________ 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ab/>
        <w:t>Rok produkcji ______________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br/>
        <w:t>(wypełnia Wykonawca)</w:t>
      </w:r>
    </w:p>
    <w:p w14:paraId="04E026BB" w14:textId="77777777" w:rsidR="003614C2" w:rsidRDefault="003614C2" w:rsidP="003614C2">
      <w:pPr>
        <w:rPr>
          <w:rFonts w:ascii="Calibri" w:hAnsi="Calibri" w:cs="Calibri"/>
          <w:bCs/>
          <w:color w:val="000000"/>
          <w:sz w:val="20"/>
          <w:szCs w:val="20"/>
          <w:lang w:eastAsia="pl-PL"/>
        </w:rPr>
      </w:pPr>
    </w:p>
    <w:p w14:paraId="263A92CD" w14:textId="77777777" w:rsidR="003614C2" w:rsidRDefault="003614C2" w:rsidP="003614C2">
      <w:pPr>
        <w:rPr>
          <w:rFonts w:ascii="Calibri" w:hAnsi="Calibri" w:cs="Calibri"/>
          <w:sz w:val="20"/>
          <w:szCs w:val="20"/>
        </w:rPr>
      </w:pP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3260"/>
        <w:gridCol w:w="3899"/>
      </w:tblGrid>
      <w:tr w:rsidR="003614C2" w14:paraId="4BB7FA82" w14:textId="77777777" w:rsidTr="003614C2">
        <w:trPr>
          <w:trHeight w:val="864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000000"/>
            <w:hideMark/>
          </w:tcPr>
          <w:p w14:paraId="301E8529" w14:textId="77777777" w:rsidR="003614C2" w:rsidRDefault="003614C2">
            <w:pP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>specyfikacja oprogramowania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000000"/>
            <w:noWrap/>
            <w:hideMark/>
          </w:tcPr>
          <w:p w14:paraId="1DE742B3" w14:textId="77777777" w:rsidR="003614C2" w:rsidRDefault="003614C2">
            <w:pP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>opis minimalnych wymagań</w:t>
            </w:r>
          </w:p>
        </w:tc>
        <w:tc>
          <w:tcPr>
            <w:tcW w:w="3899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000000"/>
            <w:hideMark/>
          </w:tcPr>
          <w:p w14:paraId="4BF68779" w14:textId="348E4AF2" w:rsidR="003614C2" w:rsidRDefault="003614C2">
            <w:pP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 xml:space="preserve">Opis </w:t>
            </w:r>
            <w:r w:rsidR="009F7357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 xml:space="preserve">i nazwa </w:t>
            </w:r>
            <w: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>oferowanego towaru</w:t>
            </w:r>
            <w: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br/>
              <w:t>(wypełnia Wykonawca)</w:t>
            </w:r>
          </w:p>
        </w:tc>
      </w:tr>
      <w:tr w:rsidR="003614C2" w14:paraId="1CC6D69A" w14:textId="77777777" w:rsidTr="003614C2">
        <w:trPr>
          <w:trHeight w:val="312"/>
        </w:trPr>
        <w:tc>
          <w:tcPr>
            <w:tcW w:w="24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hideMark/>
          </w:tcPr>
          <w:p w14:paraId="6C1226FD" w14:textId="77777777" w:rsidR="003614C2" w:rsidRDefault="003614C2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Typ oprogramowania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hideMark/>
          </w:tcPr>
          <w:p w14:paraId="0F6EA8FB" w14:textId="77777777" w:rsidR="003614C2" w:rsidRDefault="003614C2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Biurowa 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vAlign w:val="bottom"/>
            <w:hideMark/>
          </w:tcPr>
          <w:p w14:paraId="23555C68" w14:textId="77777777" w:rsidR="003614C2" w:rsidRDefault="003614C2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51641" w14:paraId="105236C9" w14:textId="77777777" w:rsidTr="008017FC">
        <w:trPr>
          <w:trHeight w:val="684"/>
        </w:trPr>
        <w:tc>
          <w:tcPr>
            <w:tcW w:w="24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hideMark/>
          </w:tcPr>
          <w:p w14:paraId="13239D1A" w14:textId="64CF8923" w:rsidR="00851641" w:rsidRDefault="00851641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Typ licencji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hideMark/>
          </w:tcPr>
          <w:p w14:paraId="584EA90A" w14:textId="3670815A" w:rsidR="00851641" w:rsidRDefault="00851641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elektroniczna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vAlign w:val="bottom"/>
            <w:hideMark/>
          </w:tcPr>
          <w:p w14:paraId="5CB7C01E" w14:textId="6A64B0CA" w:rsidR="00851641" w:rsidRDefault="00851641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51641" w14:paraId="0B5FE6F8" w14:textId="77777777" w:rsidTr="008017FC">
        <w:trPr>
          <w:trHeight w:val="288"/>
        </w:trPr>
        <w:tc>
          <w:tcPr>
            <w:tcW w:w="24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hideMark/>
          </w:tcPr>
          <w:p w14:paraId="3D0C8879" w14:textId="15092DD0" w:rsidR="00851641" w:rsidRDefault="00851641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Przeznaczenie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noWrap/>
            <w:hideMark/>
          </w:tcPr>
          <w:p w14:paraId="24DC606D" w14:textId="5D8AE684" w:rsidR="00851641" w:rsidRDefault="00851641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Dla Firm /Dla Instytucji 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noWrap/>
            <w:vAlign w:val="bottom"/>
            <w:hideMark/>
          </w:tcPr>
          <w:p w14:paraId="356C009A" w14:textId="664F6A56" w:rsidR="00851641" w:rsidRDefault="00851641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51641" w14:paraId="1CCA7FF6" w14:textId="77777777" w:rsidTr="008017FC">
        <w:trPr>
          <w:trHeight w:val="564"/>
        </w:trPr>
        <w:tc>
          <w:tcPr>
            <w:tcW w:w="2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hideMark/>
          </w:tcPr>
          <w:p w14:paraId="792C7575" w14:textId="567A7C18" w:rsidR="00851641" w:rsidRDefault="00851641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Funkcja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hideMark/>
          </w:tcPr>
          <w:p w14:paraId="39A300A4" w14:textId="3A93908B" w:rsidR="00851641" w:rsidRDefault="00851641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Licencja (nieograniczona w czasie oraz przestrzeni z możliwością migracji pomiędzy stacjami roboczymi) na pakiet oprogramowania biurowego Microsoft Office Standard Singiel OLP NL ACDMC lub rozwiązanie równoważne (tj. oprogramowanie biurowe wchodzące w skład pakietu, zawierającego co najmniej: edytor tekstu, arkusz kalkulacyjny, narzędzie do tworzenia prezentacji, klienta poczty MAPI, w polskiej wersji językowej, wykonujące wszystkie funkcjonalności ww. pakietu oprogramowania biurowego, zapewniające możliwość instalacji i poprawnego działania na systemie operacyjnym zaoferowanym z laptopem, w pełni obsługujące wszystkie istniejące pliki i dokumenty Zamawiającego, wytworzone przy użyciu oprogramowania Microsoft Office: 2003, 2007, 2010, 2013, 2016 bez utraty jakichkolwiek ich parametrów i cech użytkowych (odpowiednio dla oprogramowania: pliki tekstowe, dokumenty, arkusze kalkulacyjne zawierające makra i formularze, prezentacje multimedialne,), w pełni kompatybilne i zgodne z obecnie 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lastRenderedPageBreak/>
              <w:t xml:space="preserve">zainstalowanym rozwiązaniem Microsoft Exchange 365 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bottom"/>
            <w:hideMark/>
          </w:tcPr>
          <w:p w14:paraId="3D5C6639" w14:textId="52567D71" w:rsidR="00851641" w:rsidRDefault="00851641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lastRenderedPageBreak/>
              <w:t> </w:t>
            </w:r>
          </w:p>
        </w:tc>
      </w:tr>
    </w:tbl>
    <w:p w14:paraId="378F98DE" w14:textId="77777777" w:rsidR="003614C2" w:rsidRDefault="003614C2" w:rsidP="003614C2">
      <w:pPr>
        <w:jc w:val="both"/>
        <w:rPr>
          <w:rFonts w:ascii="Calibri" w:hAnsi="Calibri" w:cs="Calibri"/>
          <w:sz w:val="20"/>
          <w:szCs w:val="20"/>
        </w:rPr>
      </w:pPr>
    </w:p>
    <w:p w14:paraId="1AE853A5" w14:textId="77777777" w:rsidR="003614C2" w:rsidRDefault="003614C2" w:rsidP="003614C2">
      <w:pPr>
        <w:jc w:val="both"/>
        <w:rPr>
          <w:rFonts w:ascii="Calibri" w:hAnsi="Calibri" w:cs="Calibri"/>
          <w:sz w:val="20"/>
          <w:szCs w:val="20"/>
        </w:rPr>
      </w:pPr>
    </w:p>
    <w:p w14:paraId="5DDD8FFF" w14:textId="77777777" w:rsidR="003614C2" w:rsidRDefault="003614C2" w:rsidP="003614C2">
      <w:pPr>
        <w:jc w:val="both"/>
        <w:rPr>
          <w:rFonts w:ascii="Calibri" w:hAnsi="Calibri" w:cs="Calibri"/>
          <w:sz w:val="20"/>
          <w:szCs w:val="20"/>
        </w:rPr>
      </w:pPr>
    </w:p>
    <w:p w14:paraId="17EA062D" w14:textId="77777777" w:rsidR="003614C2" w:rsidRDefault="003614C2" w:rsidP="003614C2">
      <w:pPr>
        <w:jc w:val="both"/>
        <w:rPr>
          <w:rFonts w:ascii="Calibri" w:hAnsi="Calibri" w:cs="Calibri"/>
          <w:sz w:val="20"/>
          <w:szCs w:val="20"/>
        </w:rPr>
      </w:pPr>
    </w:p>
    <w:p w14:paraId="07FBAC57" w14:textId="77777777" w:rsidR="003614C2" w:rsidRDefault="003614C2" w:rsidP="003614C2">
      <w:pPr>
        <w:jc w:val="both"/>
        <w:rPr>
          <w:rFonts w:ascii="Calibri" w:hAnsi="Calibri" w:cs="Calibri"/>
          <w:sz w:val="20"/>
          <w:szCs w:val="20"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07"/>
        <w:gridCol w:w="5765"/>
      </w:tblGrid>
      <w:tr w:rsidR="003614C2" w14:paraId="5C696DA5" w14:textId="77777777" w:rsidTr="003614C2">
        <w:tc>
          <w:tcPr>
            <w:tcW w:w="3307" w:type="dxa"/>
            <w:hideMark/>
          </w:tcPr>
          <w:p w14:paraId="5D0F3DBA" w14:textId="77777777" w:rsidR="003614C2" w:rsidRDefault="003614C2">
            <w:pPr>
              <w:spacing w:line="240" w:lineRule="auto"/>
              <w:jc w:val="center"/>
              <w:rPr>
                <w:rFonts w:ascii="Calibri" w:eastAsia="Arial Unicode MS" w:hAnsi="Calibri" w:cs="Calibri"/>
                <w:sz w:val="20"/>
                <w:szCs w:val="20"/>
                <w:lang w:eastAsia="pl-PL"/>
              </w:rPr>
            </w:pPr>
            <w:bookmarkStart w:id="0" w:name="_GoBack" w:colFirst="0" w:colLast="1"/>
            <w:r>
              <w:rPr>
                <w:rFonts w:ascii="Calibri" w:eastAsia="Arial Unicode MS" w:hAnsi="Calibri" w:cs="Calibri"/>
                <w:sz w:val="20"/>
                <w:szCs w:val="20"/>
                <w:lang w:eastAsia="pl-PL"/>
              </w:rPr>
              <w:t>_______________________</w:t>
            </w:r>
          </w:p>
          <w:p w14:paraId="2CBFE449" w14:textId="77777777" w:rsidR="003614C2" w:rsidRDefault="003614C2">
            <w:pPr>
              <w:spacing w:line="240" w:lineRule="auto"/>
              <w:jc w:val="center"/>
              <w:rPr>
                <w:rFonts w:ascii="Calibri" w:eastAsia="Arial Unicode MS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Arial Unicode MS" w:hAnsi="Calibri" w:cs="Calibri"/>
                <w:i/>
                <w:sz w:val="20"/>
                <w:szCs w:val="20"/>
                <w:lang w:eastAsia="pl-PL"/>
              </w:rPr>
              <w:t>(miejscowość i data)</w:t>
            </w:r>
          </w:p>
        </w:tc>
        <w:tc>
          <w:tcPr>
            <w:tcW w:w="5765" w:type="dxa"/>
            <w:hideMark/>
          </w:tcPr>
          <w:p w14:paraId="58A58495" w14:textId="77777777" w:rsidR="003614C2" w:rsidRDefault="003614C2">
            <w:pPr>
              <w:spacing w:line="240" w:lineRule="auto"/>
              <w:jc w:val="center"/>
              <w:rPr>
                <w:rFonts w:ascii="Calibri" w:eastAsia="Arial Unicode MS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Arial Unicode MS" w:hAnsi="Calibri" w:cs="Calibri"/>
                <w:sz w:val="20"/>
                <w:szCs w:val="20"/>
                <w:lang w:eastAsia="pl-PL"/>
              </w:rPr>
              <w:t>____________________________</w:t>
            </w:r>
          </w:p>
          <w:p w14:paraId="79CD84B8" w14:textId="5AA65F86" w:rsidR="003614C2" w:rsidRDefault="003614C2" w:rsidP="00C34DB9">
            <w:pPr>
              <w:spacing w:line="240" w:lineRule="auto"/>
              <w:jc w:val="center"/>
              <w:rPr>
                <w:rFonts w:ascii="Calibri" w:eastAsia="Arial Unicode MS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Arial Unicode MS" w:hAnsi="Calibri" w:cs="Calibri"/>
                <w:i/>
                <w:sz w:val="20"/>
                <w:szCs w:val="20"/>
                <w:lang w:eastAsia="pl-PL"/>
              </w:rPr>
              <w:t>(podpis</w:t>
            </w:r>
            <w:r w:rsidR="00C34DB9">
              <w:rPr>
                <w:rFonts w:ascii="Calibri" w:eastAsia="Arial Unicode MS" w:hAnsi="Calibri" w:cs="Calibri"/>
                <w:i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Calibri" w:eastAsia="Arial Unicode MS" w:hAnsi="Calibri" w:cs="Calibri"/>
                <w:i/>
                <w:sz w:val="20"/>
                <w:szCs w:val="20"/>
                <w:lang w:eastAsia="pl-PL"/>
              </w:rPr>
              <w:t xml:space="preserve">osoby upoważnionej </w:t>
            </w:r>
            <w:r w:rsidR="00C34DB9">
              <w:rPr>
                <w:rFonts w:ascii="Calibri" w:eastAsia="Arial Unicode MS" w:hAnsi="Calibri" w:cs="Calibri"/>
                <w:i/>
                <w:sz w:val="20"/>
                <w:szCs w:val="20"/>
                <w:lang w:eastAsia="pl-PL"/>
              </w:rPr>
              <w:br/>
            </w:r>
            <w:r>
              <w:rPr>
                <w:rFonts w:ascii="Calibri" w:eastAsia="Arial Unicode MS" w:hAnsi="Calibri" w:cs="Calibri"/>
                <w:i/>
                <w:sz w:val="20"/>
                <w:szCs w:val="20"/>
                <w:lang w:eastAsia="pl-PL"/>
              </w:rPr>
              <w:t xml:space="preserve">do </w:t>
            </w:r>
            <w:r w:rsidR="00C34DB9">
              <w:rPr>
                <w:rFonts w:ascii="Calibri" w:eastAsia="Arial Unicode MS" w:hAnsi="Calibri" w:cs="Calibri"/>
                <w:i/>
                <w:sz w:val="20"/>
                <w:szCs w:val="20"/>
                <w:lang w:eastAsia="pl-PL"/>
              </w:rPr>
              <w:t>reprezentowania</w:t>
            </w:r>
            <w:r>
              <w:rPr>
                <w:rFonts w:ascii="Calibri" w:eastAsia="Arial Unicode MS" w:hAnsi="Calibri" w:cs="Calibri"/>
                <w:i/>
                <w:sz w:val="20"/>
                <w:szCs w:val="20"/>
                <w:lang w:eastAsia="pl-PL"/>
              </w:rPr>
              <w:t xml:space="preserve"> Wykonawcy</w:t>
            </w:r>
            <w:r w:rsidR="00C34DB9">
              <w:rPr>
                <w:rFonts w:ascii="Calibri" w:eastAsia="Arial Unicode MS" w:hAnsi="Calibri" w:cs="Calibri"/>
                <w:i/>
                <w:sz w:val="20"/>
                <w:szCs w:val="20"/>
                <w:lang w:eastAsia="pl-PL"/>
              </w:rPr>
              <w:t>)</w:t>
            </w:r>
          </w:p>
        </w:tc>
      </w:tr>
      <w:bookmarkEnd w:id="0"/>
    </w:tbl>
    <w:p w14:paraId="3D46BF66" w14:textId="77777777" w:rsidR="007A4BF0" w:rsidRDefault="007A4BF0"/>
    <w:sectPr w:rsidR="007A4B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A66"/>
    <w:rsid w:val="001C081D"/>
    <w:rsid w:val="00287A66"/>
    <w:rsid w:val="003329B8"/>
    <w:rsid w:val="003614C2"/>
    <w:rsid w:val="00394FD8"/>
    <w:rsid w:val="007A4BF0"/>
    <w:rsid w:val="00851641"/>
    <w:rsid w:val="009F7357"/>
    <w:rsid w:val="00BF1124"/>
    <w:rsid w:val="00C34DB9"/>
    <w:rsid w:val="00F850E6"/>
    <w:rsid w:val="00FC6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10E93"/>
  <w15:chartTrackingRefBased/>
  <w15:docId w15:val="{2A8C3D28-00AB-4BC6-A901-74C88DD77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614C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14C2"/>
    <w:pPr>
      <w:widowControl w:val="0"/>
      <w:spacing w:after="0" w:line="240" w:lineRule="auto"/>
    </w:pPr>
    <w:rPr>
      <w:rFonts w:ascii="Arial Unicode MS" w:hAnsi="Arial Unicode MS"/>
      <w:sz w:val="24"/>
      <w:szCs w:val="24"/>
      <w:lang w:bidi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030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Kolibabski</dc:creator>
  <cp:keywords/>
  <dc:description/>
  <cp:lastModifiedBy>Magdalena Jurczak</cp:lastModifiedBy>
  <cp:revision>3</cp:revision>
  <dcterms:created xsi:type="dcterms:W3CDTF">2020-07-01T11:56:00Z</dcterms:created>
  <dcterms:modified xsi:type="dcterms:W3CDTF">2020-07-01T12:06:00Z</dcterms:modified>
</cp:coreProperties>
</file>