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Default="0025727F" w:rsidP="00C426CE">
      <w:pPr>
        <w:ind w:left="-567"/>
      </w:pPr>
    </w:p>
    <w:p w:rsidR="0063714D" w:rsidRPr="00AC1241" w:rsidRDefault="00531597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bookmarkStart w:id="0" w:name="_GoBack"/>
      <w:bookmarkEnd w:id="0"/>
      <w:r>
        <w:rPr>
          <w:rFonts w:ascii="Georgia" w:hAnsi="Georgia"/>
          <w:sz w:val="24"/>
          <w:szCs w:val="24"/>
        </w:rPr>
        <w:t>Warszawa,  12 kwietnia</w:t>
      </w:r>
      <w:r w:rsidR="0063714D" w:rsidRPr="00AC1241">
        <w:rPr>
          <w:rFonts w:ascii="Georgia" w:hAnsi="Georgia"/>
          <w:sz w:val="24"/>
          <w:szCs w:val="24"/>
        </w:rPr>
        <w:t xml:space="preserve"> 2017 r.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Zamawiający</w:t>
      </w:r>
      <w:r w:rsidRPr="00AC1241">
        <w:rPr>
          <w:rFonts w:ascii="Georgia" w:hAnsi="Georgia"/>
          <w:i/>
          <w:sz w:val="24"/>
          <w:szCs w:val="24"/>
        </w:rPr>
        <w:t xml:space="preserve"> :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Muzeum Narodowe w Warszawie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Al. Jerozolimskie 3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00-495 Warszawa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Osoba upoważniona do kontaktów: 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Dorota Wrońska – Dąbrowska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Tel. (22) 621 10 31 w. 243</w:t>
      </w:r>
    </w:p>
    <w:p w:rsidR="0063714D" w:rsidRPr="0063714D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dwrons</w:t>
      </w:r>
      <w:r w:rsidRPr="0063714D">
        <w:rPr>
          <w:rFonts w:ascii="Georgia" w:hAnsi="Georgia"/>
          <w:sz w:val="24"/>
          <w:szCs w:val="24"/>
        </w:rPr>
        <w:t>ka@mnw.art.pl</w:t>
      </w:r>
    </w:p>
    <w:p w:rsidR="00954E90" w:rsidRDefault="00954E90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63714D" w:rsidRDefault="0063714D" w:rsidP="0063714D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ZAPYTANIE O WYCENĘ ZAMÓWIENIA</w:t>
      </w:r>
    </w:p>
    <w:p w:rsidR="0063714D" w:rsidRPr="00AC1241" w:rsidRDefault="0063714D" w:rsidP="0063714D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Dotyczy: /nazwa zadania/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AC1241">
        <w:rPr>
          <w:rFonts w:ascii="Georgia" w:hAnsi="Georgia"/>
          <w:b/>
          <w:sz w:val="24"/>
          <w:szCs w:val="24"/>
        </w:rPr>
        <w:t>Projekt ,,</w:t>
      </w:r>
      <w:proofErr w:type="spellStart"/>
      <w:r w:rsidRPr="00AC1241">
        <w:rPr>
          <w:rFonts w:ascii="Georgia" w:hAnsi="Georgia"/>
          <w:b/>
          <w:sz w:val="24"/>
          <w:szCs w:val="24"/>
        </w:rPr>
        <w:t>Rearanżacja</w:t>
      </w:r>
      <w:proofErr w:type="spellEnd"/>
      <w:r w:rsidRPr="00AC1241">
        <w:rPr>
          <w:rFonts w:ascii="Georgia" w:hAnsi="Georgia"/>
          <w:b/>
          <w:sz w:val="24"/>
          <w:szCs w:val="24"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AC1241">
        <w:rPr>
          <w:rFonts w:ascii="Georgia" w:hAnsi="Georgia"/>
          <w:b/>
          <w:sz w:val="24"/>
          <w:szCs w:val="24"/>
        </w:rPr>
        <w:t>Usługi doradztwa prawnego w projekcie.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63714D" w:rsidRPr="00AC1241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Zamawiający, zaprasza Wykonawcę do wyceny zamówienia określonego w załączniku nr 1. </w:t>
      </w:r>
    </w:p>
    <w:p w:rsidR="0063714D" w:rsidRPr="00531597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Termin  realizacji zamówienia: </w:t>
      </w:r>
      <w:r w:rsidRPr="00AC1241">
        <w:rPr>
          <w:rFonts w:ascii="Georgia" w:hAnsi="Georgia"/>
          <w:color w:val="000000"/>
          <w:sz w:val="24"/>
          <w:szCs w:val="24"/>
        </w:rPr>
        <w:t xml:space="preserve">Usługa przewiduje realizację ww. zadań </w:t>
      </w:r>
      <w:r w:rsidR="00531597" w:rsidRPr="00531597">
        <w:rPr>
          <w:rFonts w:ascii="Georgia" w:hAnsi="Georgia"/>
          <w:b/>
          <w:sz w:val="24"/>
          <w:szCs w:val="24"/>
        </w:rPr>
        <w:t>od zawarcia umowy do dnia upływu 24 miesięcy</w:t>
      </w:r>
      <w:r w:rsidR="00531597">
        <w:rPr>
          <w:rFonts w:ascii="Georgia" w:hAnsi="Georgia"/>
          <w:b/>
          <w:sz w:val="24"/>
          <w:szCs w:val="24"/>
        </w:rPr>
        <w:t>.</w:t>
      </w:r>
    </w:p>
    <w:p w:rsidR="00642708" w:rsidRDefault="00642708" w:rsidP="00642708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642708" w:rsidRPr="00642708" w:rsidRDefault="00642708" w:rsidP="00642708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lastRenderedPageBreak/>
        <w:t>Miejsce realizacji zamówienia: Muzeum Narodowe w Warszawie, Al. Jerozolimskie 3</w:t>
      </w:r>
    </w:p>
    <w:p w:rsidR="0063714D" w:rsidRPr="00AC1241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Zamawiający jest podmiotem zobowiązanym do stosowania ustawy z dnia 29 stycznia 2004r. Prawo zamówień publicznych </w:t>
      </w:r>
      <w:r w:rsidRPr="00AC1241">
        <w:rPr>
          <w:rFonts w:ascii="Georgia" w:hAnsi="Georgia"/>
          <w:i/>
          <w:sz w:val="24"/>
          <w:szCs w:val="24"/>
        </w:rPr>
        <w:t>(</w:t>
      </w:r>
      <w:proofErr w:type="spellStart"/>
      <w:r w:rsidRPr="00AC1241">
        <w:rPr>
          <w:rFonts w:ascii="Georgia" w:hAnsi="Georgia"/>
          <w:i/>
          <w:sz w:val="24"/>
          <w:szCs w:val="24"/>
        </w:rPr>
        <w:t>t.J</w:t>
      </w:r>
      <w:proofErr w:type="spellEnd"/>
      <w:r w:rsidRPr="00AC1241">
        <w:rPr>
          <w:rFonts w:ascii="Georgia" w:hAnsi="Georgia"/>
          <w:i/>
          <w:sz w:val="24"/>
          <w:szCs w:val="24"/>
        </w:rPr>
        <w:t xml:space="preserve">. Dz. U. z 2015 r. poz. 2164, z </w:t>
      </w:r>
      <w:proofErr w:type="spellStart"/>
      <w:r w:rsidRPr="00AC1241">
        <w:rPr>
          <w:rFonts w:ascii="Georgia" w:hAnsi="Georgia"/>
          <w:i/>
          <w:sz w:val="24"/>
          <w:szCs w:val="24"/>
        </w:rPr>
        <w:t>późn</w:t>
      </w:r>
      <w:proofErr w:type="spellEnd"/>
      <w:r w:rsidRPr="00AC1241">
        <w:rPr>
          <w:rFonts w:ascii="Georgia" w:hAnsi="Georgia"/>
          <w:i/>
          <w:sz w:val="24"/>
          <w:szCs w:val="24"/>
        </w:rPr>
        <w:t xml:space="preserve">. </w:t>
      </w:r>
      <w:proofErr w:type="spellStart"/>
      <w:r w:rsidRPr="00AC1241">
        <w:rPr>
          <w:rFonts w:ascii="Georgia" w:hAnsi="Georgia"/>
          <w:i/>
          <w:sz w:val="24"/>
          <w:szCs w:val="24"/>
        </w:rPr>
        <w:t>zm</w:t>
      </w:r>
      <w:proofErr w:type="spellEnd"/>
      <w:r w:rsidRPr="00AC1241">
        <w:rPr>
          <w:rFonts w:ascii="Georgia" w:hAnsi="Georgia"/>
          <w:i/>
          <w:sz w:val="24"/>
          <w:szCs w:val="24"/>
        </w:rPr>
        <w:t>)</w:t>
      </w:r>
      <w:r w:rsidRPr="00AC1241">
        <w:rPr>
          <w:rFonts w:ascii="Georgia" w:hAnsi="Georgia"/>
          <w:sz w:val="24"/>
          <w:szCs w:val="24"/>
        </w:rPr>
        <w:t xml:space="preserve"> zwanej dalej „ustawą </w:t>
      </w:r>
      <w:proofErr w:type="spellStart"/>
      <w:r w:rsidRPr="00AC1241">
        <w:rPr>
          <w:rFonts w:ascii="Georgia" w:hAnsi="Georgia"/>
          <w:sz w:val="24"/>
          <w:szCs w:val="24"/>
        </w:rPr>
        <w:t>Pzp</w:t>
      </w:r>
      <w:proofErr w:type="spellEnd"/>
      <w:r w:rsidRPr="00AC1241">
        <w:rPr>
          <w:rFonts w:ascii="Georgia" w:hAnsi="Georgia"/>
          <w:sz w:val="24"/>
          <w:szCs w:val="24"/>
        </w:rPr>
        <w:t xml:space="preserve">”. </w:t>
      </w:r>
    </w:p>
    <w:p w:rsidR="0063714D" w:rsidRPr="00AC1241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Niniejsze zapytanie ma na celu pozyskanie informacji od rynku wykonawców prowadzących działalność gospodarczą w przedmiocie zamówienia, w celu prawidłowej i należytej wyceny szacunkowej zamówienia. </w:t>
      </w:r>
    </w:p>
    <w:p w:rsidR="0063714D" w:rsidRPr="00AC1241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Niniejsze zapytanie nie jest zaproszeniem do złożenia oferty w rozumieniu ustawy </w:t>
      </w:r>
      <w:proofErr w:type="spellStart"/>
      <w:r w:rsidRPr="00AC1241">
        <w:rPr>
          <w:rFonts w:ascii="Georgia" w:hAnsi="Georgia"/>
          <w:sz w:val="24"/>
          <w:szCs w:val="24"/>
        </w:rPr>
        <w:t>Pzp</w:t>
      </w:r>
      <w:proofErr w:type="spellEnd"/>
      <w:r w:rsidRPr="00AC1241">
        <w:rPr>
          <w:rFonts w:ascii="Georgia" w:hAnsi="Georgia"/>
          <w:sz w:val="24"/>
          <w:szCs w:val="24"/>
        </w:rPr>
        <w:t xml:space="preserve"> ani w rozumieniu Kodeksu cywilnego.</w:t>
      </w:r>
    </w:p>
    <w:p w:rsidR="0063714D" w:rsidRPr="00AC1241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Wycenę proszę dokonać w PLN, z dokładnością do dwóch miejsc po przecinku.</w:t>
      </w:r>
    </w:p>
    <w:p w:rsidR="0063714D" w:rsidRPr="00AC1241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b/>
          <w:sz w:val="24"/>
          <w:szCs w:val="24"/>
        </w:rPr>
      </w:pPr>
      <w:r w:rsidRPr="00AC1241">
        <w:rPr>
          <w:rFonts w:ascii="Georgia" w:hAnsi="Georgia"/>
          <w:b/>
          <w:sz w:val="24"/>
          <w:szCs w:val="24"/>
        </w:rPr>
        <w:t>Proszę podać wartość netto, stawkę podatku VAT i cenę brutto.</w:t>
      </w:r>
    </w:p>
    <w:p w:rsidR="0063714D" w:rsidRPr="00AC1241" w:rsidRDefault="0063714D" w:rsidP="0063714D">
      <w:pPr>
        <w:pStyle w:val="Akapitzlist"/>
        <w:numPr>
          <w:ilvl w:val="0"/>
          <w:numId w:val="1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Wycenę proszę przesła</w:t>
      </w:r>
      <w:r w:rsidR="00F10FA7">
        <w:rPr>
          <w:rFonts w:ascii="Georgia" w:hAnsi="Georgia"/>
          <w:sz w:val="24"/>
          <w:szCs w:val="24"/>
        </w:rPr>
        <w:t xml:space="preserve">ć w terminie do dnia 14 kwietnia </w:t>
      </w:r>
      <w:r w:rsidR="008B7890">
        <w:rPr>
          <w:rFonts w:ascii="Georgia" w:hAnsi="Georgia"/>
          <w:sz w:val="24"/>
          <w:szCs w:val="24"/>
        </w:rPr>
        <w:t xml:space="preserve"> 2017 r.</w:t>
      </w:r>
      <w:r w:rsidR="00F10FA7">
        <w:rPr>
          <w:rFonts w:ascii="Georgia" w:hAnsi="Georgia"/>
          <w:sz w:val="24"/>
          <w:szCs w:val="24"/>
        </w:rPr>
        <w:t xml:space="preserve"> do godz.: 11</w:t>
      </w:r>
      <w:r w:rsidRPr="00AC1241">
        <w:rPr>
          <w:rFonts w:ascii="Georgia" w:hAnsi="Georgia"/>
          <w:sz w:val="24"/>
          <w:szCs w:val="24"/>
        </w:rPr>
        <w:t>.00 w formie:</w:t>
      </w:r>
    </w:p>
    <w:p w:rsidR="0063714D" w:rsidRPr="00AC1241" w:rsidRDefault="0063714D" w:rsidP="0063714D">
      <w:pPr>
        <w:pStyle w:val="Akapitzlist"/>
        <w:numPr>
          <w:ilvl w:val="0"/>
          <w:numId w:val="2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e-mail na adres : </w:t>
      </w:r>
      <w:hyperlink r:id="rId7" w:history="1">
        <w:r w:rsidRPr="00AC1241">
          <w:rPr>
            <w:rStyle w:val="Hipercze"/>
            <w:rFonts w:ascii="Georgia" w:hAnsi="Georgia"/>
            <w:sz w:val="24"/>
            <w:szCs w:val="24"/>
          </w:rPr>
          <w:t>dwronska@mnw.art.pl</w:t>
        </w:r>
      </w:hyperlink>
      <w:r w:rsidRPr="00AC1241">
        <w:rPr>
          <w:rFonts w:ascii="Georgia" w:hAnsi="Georgia"/>
          <w:sz w:val="24"/>
          <w:szCs w:val="24"/>
        </w:rPr>
        <w:t xml:space="preserve"> lub</w:t>
      </w:r>
    </w:p>
    <w:p w:rsidR="0063714D" w:rsidRPr="00AC1241" w:rsidRDefault="0063714D" w:rsidP="0063714D">
      <w:pPr>
        <w:pStyle w:val="Akapitzlist"/>
        <w:numPr>
          <w:ilvl w:val="0"/>
          <w:numId w:val="2"/>
        </w:num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pocztą na adres: Muzeum Narodowe w Warszawie, Al. Jerozolimskie 3.</w:t>
      </w:r>
    </w:p>
    <w:p w:rsidR="0063714D" w:rsidRDefault="0063714D" w:rsidP="0063714D">
      <w:pPr>
        <w:pStyle w:val="Akapitzlist"/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pStyle w:val="Akapitzlist"/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25727F" w:rsidRPr="00285439" w:rsidRDefault="0025727F" w:rsidP="00FB2931">
      <w:pPr>
        <w:rPr>
          <w:rFonts w:ascii="Arial" w:hAnsi="Arial" w:cs="Arial"/>
        </w:rPr>
      </w:pPr>
    </w:p>
    <w:sectPr w:rsidR="0025727F" w:rsidRPr="00285439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736" w:rsidRDefault="00256736" w:rsidP="00C426CE">
      <w:pPr>
        <w:spacing w:after="0" w:line="240" w:lineRule="auto"/>
      </w:pPr>
      <w:r>
        <w:separator/>
      </w:r>
    </w:p>
  </w:endnote>
  <w:endnote w:type="continuationSeparator" w:id="0">
    <w:p w:rsidR="00256736" w:rsidRDefault="0025673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736" w:rsidRPr="00FB2931" w:rsidRDefault="00256736" w:rsidP="00FB2931">
    <w:pPr>
      <w:pStyle w:val="Stopka"/>
      <w:ind w:right="-141"/>
      <w:jc w:val="right"/>
      <w:rPr>
        <w:sz w:val="20"/>
        <w:szCs w:val="20"/>
      </w:rPr>
    </w:pPr>
  </w:p>
  <w:p w:rsidR="00256736" w:rsidRPr="00FB2931" w:rsidRDefault="0025673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256736" w:rsidRDefault="00256736" w:rsidP="00A46AB6">
    <w:pPr>
      <w:pStyle w:val="Stopka"/>
      <w:jc w:val="right"/>
    </w:pPr>
  </w:p>
  <w:p w:rsidR="00256736" w:rsidRDefault="003F63A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25673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25673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77A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25673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25673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B77A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256736" w:rsidRDefault="002567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736" w:rsidRDefault="00256736" w:rsidP="00C426CE">
      <w:pPr>
        <w:spacing w:after="0" w:line="240" w:lineRule="auto"/>
      </w:pPr>
      <w:r>
        <w:separator/>
      </w:r>
    </w:p>
  </w:footnote>
  <w:footnote w:type="continuationSeparator" w:id="0">
    <w:p w:rsidR="00256736" w:rsidRDefault="00256736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736" w:rsidRDefault="00256736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256736" w:rsidRDefault="002567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1391D"/>
    <w:rsid w:val="000A260F"/>
    <w:rsid w:val="001D7BF7"/>
    <w:rsid w:val="00227685"/>
    <w:rsid w:val="00256736"/>
    <w:rsid w:val="0025727F"/>
    <w:rsid w:val="00285439"/>
    <w:rsid w:val="00304494"/>
    <w:rsid w:val="00315527"/>
    <w:rsid w:val="003F63A3"/>
    <w:rsid w:val="00464440"/>
    <w:rsid w:val="00525336"/>
    <w:rsid w:val="00531597"/>
    <w:rsid w:val="0055493B"/>
    <w:rsid w:val="005A26C7"/>
    <w:rsid w:val="0063714D"/>
    <w:rsid w:val="00642708"/>
    <w:rsid w:val="00773C4C"/>
    <w:rsid w:val="007E4961"/>
    <w:rsid w:val="008624B7"/>
    <w:rsid w:val="008B7890"/>
    <w:rsid w:val="008E5C9D"/>
    <w:rsid w:val="00954E90"/>
    <w:rsid w:val="00A3441B"/>
    <w:rsid w:val="00A46AB6"/>
    <w:rsid w:val="00AB36B6"/>
    <w:rsid w:val="00BB77AC"/>
    <w:rsid w:val="00C04041"/>
    <w:rsid w:val="00C426CE"/>
    <w:rsid w:val="00C45681"/>
    <w:rsid w:val="00DC0A50"/>
    <w:rsid w:val="00ED380C"/>
    <w:rsid w:val="00EF7AFC"/>
    <w:rsid w:val="00F03CD7"/>
    <w:rsid w:val="00F07A01"/>
    <w:rsid w:val="00F10FA7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714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3714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wronska@mnw.art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3</cp:revision>
  <cp:lastPrinted>2017-04-12T07:24:00Z</cp:lastPrinted>
  <dcterms:created xsi:type="dcterms:W3CDTF">2017-04-12T14:02:00Z</dcterms:created>
  <dcterms:modified xsi:type="dcterms:W3CDTF">2017-04-12T14:02:00Z</dcterms:modified>
</cp:coreProperties>
</file>