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611" w:rsidRPr="008D5733" w:rsidRDefault="0066766F" w:rsidP="00297611">
      <w:pPr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bookmarkStart w:id="0" w:name="_Hlk58246175"/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Załącznik 3</w:t>
      </w:r>
    </w:p>
    <w:p w:rsidR="00297611" w:rsidRPr="008D5733" w:rsidRDefault="00297611" w:rsidP="00297611">
      <w:pPr>
        <w:spacing w:after="0"/>
        <w:ind w:left="360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8D5733">
        <w:rPr>
          <w:rFonts w:ascii="Arial" w:eastAsia="Times New Roman" w:hAnsi="Arial" w:cs="Arial"/>
          <w:b/>
          <w:bCs/>
          <w:sz w:val="24"/>
          <w:szCs w:val="24"/>
          <w:lang w:val="ru-RU" w:eastAsia="ru-RU"/>
        </w:rPr>
        <w:t>Klauzula informacyjna Administratora Danych Osobowych</w:t>
      </w:r>
      <w:r w:rsidRPr="008D573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</w:p>
    <w:bookmarkEnd w:id="0"/>
    <w:p w:rsidR="00297611" w:rsidRPr="008D5733" w:rsidRDefault="00297611" w:rsidP="00297611">
      <w:pPr>
        <w:spacing w:after="0"/>
        <w:ind w:left="360"/>
        <w:rPr>
          <w:rFonts w:ascii="Arial" w:eastAsia="Times New Roman" w:hAnsi="Arial" w:cs="Arial"/>
          <w:b/>
          <w:bCs/>
          <w:sz w:val="24"/>
          <w:szCs w:val="24"/>
          <w:lang w:val="ru-RU" w:eastAsia="ru-RU"/>
        </w:rPr>
      </w:pPr>
    </w:p>
    <w:p w:rsidR="00297611" w:rsidRPr="008D5733" w:rsidRDefault="00297611" w:rsidP="00297611">
      <w:pPr>
        <w:spacing w:after="6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 xml:space="preserve">Szanowna Pani / Szanowny Panie, 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zgodnie z art. 14 ust. 1 oraz 2 Rozporządzenia Parlamentu Europejskiego i Rady (UE) 2016/679 z 27.04.2016 r. w sprawie ochrony osób fizycznych w związku z przetwarzaniem danych osobowych i w sprawie swobodnego przepływu takich danych oraz uchylenia dyrektywy 95/46/WE  (RODO), informujemy, iż:</w:t>
      </w:r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>Administrator Danych Osobowych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</w:t>
      </w:r>
      <w:r w:rsidRPr="008D5733">
        <w:rPr>
          <w:rFonts w:ascii="Arial" w:hAnsi="Arial" w:cs="Arial"/>
          <w:sz w:val="24"/>
          <w:szCs w:val="24"/>
        </w:rPr>
        <w:t>, NIP:</w:t>
      </w:r>
      <w:r>
        <w:rPr>
          <w:rFonts w:ascii="Arial" w:hAnsi="Arial" w:cs="Arial"/>
          <w:sz w:val="24"/>
          <w:szCs w:val="24"/>
        </w:rPr>
        <w:t xml:space="preserve"> …………..</w:t>
      </w:r>
      <w:r w:rsidRPr="008D5733">
        <w:rPr>
          <w:rFonts w:ascii="Arial" w:hAnsi="Arial" w:cs="Arial"/>
          <w:sz w:val="24"/>
          <w:szCs w:val="24"/>
        </w:rPr>
        <w:t>, Regon: </w:t>
      </w:r>
      <w:r>
        <w:rPr>
          <w:rFonts w:ascii="Arial" w:hAnsi="Arial" w:cs="Arial"/>
          <w:sz w:val="24"/>
          <w:szCs w:val="24"/>
        </w:rPr>
        <w:t>…………………</w:t>
      </w:r>
      <w:r w:rsidRPr="008D5733">
        <w:rPr>
          <w:rFonts w:ascii="Arial" w:hAnsi="Arial" w:cs="Arial"/>
          <w:sz w:val="24"/>
          <w:szCs w:val="24"/>
        </w:rPr>
        <w:t>, (dalej „Wykonawca”), w związku z zawartą umową z Pani/Pana Pracodawcą (Zamawiający) wszedł w posiadanie Pani/Pana danych osobowych, które zostały pozyskane w związku z realizacją wskazanej umowy.</w:t>
      </w:r>
      <w:bookmarkStart w:id="1" w:name="_GoBack"/>
      <w:bookmarkEnd w:id="1"/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>Cel i Podstawa Prawna Przetwarzania Danych Osobowych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Celem przetwarzania Pani/Pana danych osobowych jest: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- zawarcie i wykonanie umowy zawartej z Pani/Pana Pracodawcą (Zamawiający) przez Wykonawcę, w tym w szczególności wykonywanie takich czynności jak: komunikacja z osobami uczestniczącymi przy realizacji umowy, analiza dostarczonych prac oraz innych czynności opartych na realizacji umowy przy współdziałaniu stron – na podstawie art. 6 ust. 1 lit. f) RODO;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- ewentualne ustalenia, dochodzenia roszczeń i obrona przed roszczeniami – na podstawie art. 6 ust. 1 lit. f) RODO;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- realizacja obowiązków prawnych, w szczególności przepisów o rachunkowości oraz przepisów podatkowych – na podstawie art. 6 ust. 1 lit. c) RODO;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- statystyka i analityka realizowanych umów – na podstawie art. 6 ust. 1 lit. f) RODO.</w:t>
      </w:r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 xml:space="preserve"> Kategorie Przetwarzanych Danych Osobowych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W powyżej wskazanych celach Wykonawca przetwarza Pani/Pana dane osobowe wyłącznie o służbowym charakterze, takie jak: imię, nazwisko, numer telefonu służbowego, adres e-mail poczty służbowej, zajmowane stanowisko oraz informacje dotyczące wykonywanego przez Panią/Pana zawodu lub prowadzonej działalności gospodarczej.</w:t>
      </w:r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>Czas Przetwarzania Danych Osobowych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Pani/Pana dane osobowe będą przetwarzane przez okres czasu umowy zawartej z Pani/Pana Pracodawcą (Zamawiający) przez Wykonawcę wydłużony o okres przedawnienia roszczeń przewidziany przez przepisy prawa, dla każdego ze wskazanych celów.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lastRenderedPageBreak/>
        <w:t>Pani/Pana dane osobowe mogą być również przetwarzane w okresie czasu poprzedzającym zawarcie umowy w zakresie, jakim Wykonawca gromadzi i analizuje oferty zawarcia umowy – niezależnie od trybu zawarcia umowy.</w:t>
      </w:r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>Odbiorcy Danych Osobowych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Pani/Pana dane osobowe będą przetwarzane oraz mogą zostać ujawnione podmiotom upoważnionym na podstawie przepisów prawa. Dodatkowo, odbiorcami Pani/Pana danych osobowych, mogą być podmioty świadczące usługi pocztowe, prawne, doradcze i informatyczne – związane z realizowaną przez Wykonawcę umową z Pani/Pana Pracodawcą (Zamawiający).</w:t>
      </w:r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>Przysługujące Pani/Panu Prawa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 xml:space="preserve">Przysługuje Pani/Panu prawo do nieodpłatnego uzyskania informacji o przechowywanych danych osobowych dotyczących Pani/Pana (art. 15 ust. 1 RODO). Ponadto, w przypadku istnienia przesłanek prawnych przysługuje Pani/Panu prawo do sprostowania (art. 16 RODO) i ograniczenia przetwarzania (art. 18 RODO) danych osobowych. 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Przysługuje Pani/Panu również prawo do wniesienia skargi do organu nadzorczego, którym jest Prezes Urzędu Ochrony Danych Osobowych z siedzibą przy ul. Stawki 2, 00-193 Warszawa.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>Nie przysługuje Pani/Panu prawo usunięcia danych (art. 17 ust. 3 lit. b) i e) RODO), przeniesienia danych (art. 20 RODO) oraz prawo do sprzeciwu (art. 21 RODO).</w:t>
      </w:r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>Zautomatyzowane Przetwarzanie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 xml:space="preserve">Informujemy, iż Pani/Pana dane nie podlegają profilowaniu oraz w związku z ich przetwarzaniem nie ma miejsca zautomatyzowane podejmowanie decyzji. </w:t>
      </w:r>
    </w:p>
    <w:p w:rsidR="00297611" w:rsidRPr="008D5733" w:rsidRDefault="00297611" w:rsidP="00297611">
      <w:pPr>
        <w:pStyle w:val="Akapitzlist"/>
        <w:numPr>
          <w:ilvl w:val="0"/>
          <w:numId w:val="1"/>
        </w:numPr>
        <w:spacing w:after="60"/>
        <w:contextualSpacing w:val="0"/>
        <w:rPr>
          <w:rFonts w:ascii="Arial" w:hAnsi="Arial" w:cs="Arial"/>
          <w:b/>
          <w:bCs/>
          <w:sz w:val="24"/>
          <w:szCs w:val="24"/>
        </w:rPr>
      </w:pPr>
      <w:r w:rsidRPr="008D5733">
        <w:rPr>
          <w:rFonts w:ascii="Arial" w:hAnsi="Arial" w:cs="Arial"/>
          <w:b/>
          <w:bCs/>
          <w:sz w:val="24"/>
          <w:szCs w:val="24"/>
        </w:rPr>
        <w:t xml:space="preserve">Kontakt do Inspektora Ochrony Danych </w:t>
      </w:r>
    </w:p>
    <w:p w:rsidR="00297611" w:rsidRPr="008D5733" w:rsidRDefault="00297611" w:rsidP="00297611">
      <w:pPr>
        <w:spacing w:after="60"/>
        <w:rPr>
          <w:rFonts w:ascii="Arial" w:hAnsi="Arial" w:cs="Arial"/>
          <w:sz w:val="24"/>
          <w:szCs w:val="24"/>
        </w:rPr>
      </w:pPr>
      <w:r w:rsidRPr="008D5733">
        <w:rPr>
          <w:rFonts w:ascii="Arial" w:hAnsi="Arial" w:cs="Arial"/>
          <w:sz w:val="24"/>
          <w:szCs w:val="24"/>
        </w:rPr>
        <w:t xml:space="preserve">W przypadku pytań dotyczących ochrony danych może Pani/Pan zwrócić się do, pisząc na adres </w:t>
      </w:r>
      <w:r w:rsidRPr="008D5733">
        <w:rPr>
          <w:rFonts w:ascii="Arial" w:hAnsi="Arial" w:cs="Arial"/>
          <w:bCs/>
          <w:sz w:val="24"/>
          <w:szCs w:val="24"/>
        </w:rPr>
        <w:t>wskazany jak na wstępie.</w:t>
      </w:r>
    </w:p>
    <w:p w:rsidR="00297611" w:rsidRPr="008D5733" w:rsidRDefault="00297611" w:rsidP="00297611">
      <w:pPr>
        <w:spacing w:after="120"/>
        <w:rPr>
          <w:rFonts w:ascii="Arial" w:hAnsi="Arial" w:cs="Arial"/>
          <w:b/>
          <w:bCs/>
          <w:sz w:val="24"/>
          <w:szCs w:val="24"/>
        </w:rPr>
      </w:pPr>
    </w:p>
    <w:p w:rsidR="0025727F" w:rsidRPr="00A10C8E" w:rsidRDefault="0025727F" w:rsidP="00E03CE7">
      <w:pPr>
        <w:rPr>
          <w:rFonts w:ascii="Georgia" w:hAnsi="Georgia"/>
        </w:rPr>
      </w:pPr>
    </w:p>
    <w:sectPr w:rsidR="0025727F" w:rsidRPr="00A10C8E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049" w:rsidRDefault="00F07049" w:rsidP="00C426CE">
      <w:pPr>
        <w:spacing w:after="0" w:line="240" w:lineRule="auto"/>
      </w:pPr>
      <w:r>
        <w:separator/>
      </w:r>
    </w:p>
  </w:endnote>
  <w:endnote w:type="continuationSeparator" w:id="0">
    <w:p w:rsidR="00F07049" w:rsidRDefault="00F0704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:rsidR="00943589" w:rsidRDefault="00943589" w:rsidP="00A46AB6">
    <w:pPr>
      <w:pStyle w:val="Stopka"/>
      <w:jc w:val="right"/>
    </w:pPr>
  </w:p>
  <w:p w:rsidR="00943589" w:rsidRDefault="00F07049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66766F"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66766F"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049" w:rsidRDefault="00F07049" w:rsidP="00C426CE">
      <w:pPr>
        <w:spacing w:after="0" w:line="240" w:lineRule="auto"/>
      </w:pPr>
      <w:r>
        <w:separator/>
      </w:r>
    </w:p>
  </w:footnote>
  <w:footnote w:type="continuationSeparator" w:id="0">
    <w:p w:rsidR="00F07049" w:rsidRDefault="00F0704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EC2C1F"/>
    <w:multiLevelType w:val="hybridMultilevel"/>
    <w:tmpl w:val="1690F4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26CE"/>
    <w:rsid w:val="000512ED"/>
    <w:rsid w:val="000F1B32"/>
    <w:rsid w:val="001D7BF7"/>
    <w:rsid w:val="00227685"/>
    <w:rsid w:val="0025727F"/>
    <w:rsid w:val="00285439"/>
    <w:rsid w:val="00297611"/>
    <w:rsid w:val="003F1D07"/>
    <w:rsid w:val="00440237"/>
    <w:rsid w:val="00525336"/>
    <w:rsid w:val="006255F6"/>
    <w:rsid w:val="00633426"/>
    <w:rsid w:val="0066766F"/>
    <w:rsid w:val="0068096D"/>
    <w:rsid w:val="007E4961"/>
    <w:rsid w:val="0080401F"/>
    <w:rsid w:val="0081161F"/>
    <w:rsid w:val="008E5C9D"/>
    <w:rsid w:val="00943589"/>
    <w:rsid w:val="00A10C8E"/>
    <w:rsid w:val="00A3441B"/>
    <w:rsid w:val="00A46AB6"/>
    <w:rsid w:val="00A65C36"/>
    <w:rsid w:val="00AB36B6"/>
    <w:rsid w:val="00AB79F1"/>
    <w:rsid w:val="00B65E29"/>
    <w:rsid w:val="00C04041"/>
    <w:rsid w:val="00C426CE"/>
    <w:rsid w:val="00C951AB"/>
    <w:rsid w:val="00CE6759"/>
    <w:rsid w:val="00CF548B"/>
    <w:rsid w:val="00D305DC"/>
    <w:rsid w:val="00DA2506"/>
    <w:rsid w:val="00E03CE7"/>
    <w:rsid w:val="00E0539A"/>
    <w:rsid w:val="00E50A64"/>
    <w:rsid w:val="00ED380C"/>
    <w:rsid w:val="00EF7AFC"/>
    <w:rsid w:val="00F07049"/>
    <w:rsid w:val="00F07A01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76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97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Kancelaria</cp:lastModifiedBy>
  <cp:revision>4</cp:revision>
  <dcterms:created xsi:type="dcterms:W3CDTF">2021-10-21T09:40:00Z</dcterms:created>
  <dcterms:modified xsi:type="dcterms:W3CDTF">2023-06-06T13:25:00Z</dcterms:modified>
</cp:coreProperties>
</file>