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7611" w:rsidRPr="008D5733" w:rsidRDefault="00297611" w:rsidP="00297611">
      <w:pPr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bookmarkStart w:id="0" w:name="_Hlk58246175"/>
      <w:r w:rsidRPr="008D573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Załącznik 3 </w:t>
      </w:r>
    </w:p>
    <w:p w:rsidR="00297611" w:rsidRPr="008D5733" w:rsidRDefault="00297611" w:rsidP="00297611">
      <w:pPr>
        <w:spacing w:after="0"/>
        <w:ind w:left="360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D5733">
        <w:rPr>
          <w:rFonts w:ascii="Arial" w:eastAsia="Times New Roman" w:hAnsi="Arial" w:cs="Arial"/>
          <w:b/>
          <w:bCs/>
          <w:sz w:val="24"/>
          <w:szCs w:val="24"/>
          <w:lang w:val="ru-RU" w:eastAsia="ru-RU"/>
        </w:rPr>
        <w:t>Klauzula informacyjna Administratora Danych Osobowych</w:t>
      </w:r>
      <w:r w:rsidRPr="008D573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</w:p>
    <w:bookmarkEnd w:id="0"/>
    <w:p w:rsidR="00297611" w:rsidRPr="008D5733" w:rsidRDefault="00297611" w:rsidP="00297611">
      <w:pPr>
        <w:spacing w:after="0"/>
        <w:ind w:left="360"/>
        <w:rPr>
          <w:rFonts w:ascii="Arial" w:eastAsia="Times New Roman" w:hAnsi="Arial" w:cs="Arial"/>
          <w:b/>
          <w:bCs/>
          <w:sz w:val="24"/>
          <w:szCs w:val="24"/>
          <w:lang w:val="ru-RU" w:eastAsia="ru-RU"/>
        </w:rPr>
      </w:pPr>
    </w:p>
    <w:p w:rsidR="00297611" w:rsidRPr="008D5733" w:rsidRDefault="00297611" w:rsidP="00297611">
      <w:pPr>
        <w:spacing w:after="60"/>
        <w:rPr>
          <w:rFonts w:ascii="Arial" w:hAnsi="Arial" w:cs="Arial"/>
          <w:b/>
          <w:bCs/>
          <w:sz w:val="24"/>
          <w:szCs w:val="24"/>
        </w:rPr>
      </w:pPr>
      <w:r w:rsidRPr="008D5733">
        <w:rPr>
          <w:rFonts w:ascii="Arial" w:hAnsi="Arial" w:cs="Arial"/>
          <w:b/>
          <w:bCs/>
          <w:sz w:val="24"/>
          <w:szCs w:val="24"/>
        </w:rPr>
        <w:t xml:space="preserve">Szanowna Pani / Szanowny Panie, </w:t>
      </w:r>
    </w:p>
    <w:p w:rsidR="00297611" w:rsidRPr="008D5733" w:rsidRDefault="00297611" w:rsidP="00297611">
      <w:pPr>
        <w:spacing w:after="60"/>
        <w:rPr>
          <w:rFonts w:ascii="Arial" w:hAnsi="Arial" w:cs="Arial"/>
          <w:sz w:val="24"/>
          <w:szCs w:val="24"/>
        </w:rPr>
      </w:pPr>
      <w:r w:rsidRPr="008D5733">
        <w:rPr>
          <w:rFonts w:ascii="Arial" w:hAnsi="Arial" w:cs="Arial"/>
          <w:sz w:val="24"/>
          <w:szCs w:val="24"/>
        </w:rPr>
        <w:t>zgodnie z art. 14 ust. 1 oraz 2 Rozporządzenia Parlamentu Europejskiego i Rady (UE) 2016/679 z 27.04.2016 r. w sprawie ochrony osób fizycznych w związku z przetwarzaniem danych osobowych i w sprawie swobodnego przepływu takich danych oraz uchylenia dyrektywy 95/46/WE  (RODO), informujemy, iż:</w:t>
      </w:r>
    </w:p>
    <w:p w:rsidR="00297611" w:rsidRPr="008D5733" w:rsidRDefault="00297611" w:rsidP="00297611">
      <w:pPr>
        <w:pStyle w:val="Akapitzlist"/>
        <w:numPr>
          <w:ilvl w:val="0"/>
          <w:numId w:val="1"/>
        </w:numPr>
        <w:spacing w:after="60"/>
        <w:contextualSpacing w:val="0"/>
        <w:rPr>
          <w:rFonts w:ascii="Arial" w:hAnsi="Arial" w:cs="Arial"/>
          <w:b/>
          <w:bCs/>
          <w:sz w:val="24"/>
          <w:szCs w:val="24"/>
        </w:rPr>
      </w:pPr>
      <w:r w:rsidRPr="008D5733">
        <w:rPr>
          <w:rFonts w:ascii="Arial" w:hAnsi="Arial" w:cs="Arial"/>
          <w:b/>
          <w:bCs/>
          <w:sz w:val="24"/>
          <w:szCs w:val="24"/>
        </w:rPr>
        <w:t>Administrator Danych Osobowych</w:t>
      </w:r>
    </w:p>
    <w:p w:rsidR="00297611" w:rsidRPr="008D5733" w:rsidRDefault="00297611" w:rsidP="00297611">
      <w:pPr>
        <w:spacing w:after="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</w:t>
      </w:r>
      <w:r w:rsidRPr="008D5733">
        <w:rPr>
          <w:rFonts w:ascii="Arial" w:hAnsi="Arial" w:cs="Arial"/>
          <w:sz w:val="24"/>
          <w:szCs w:val="24"/>
        </w:rPr>
        <w:t>, NIP:</w:t>
      </w:r>
      <w:r>
        <w:rPr>
          <w:rFonts w:ascii="Arial" w:hAnsi="Arial" w:cs="Arial"/>
          <w:sz w:val="24"/>
          <w:szCs w:val="24"/>
        </w:rPr>
        <w:t xml:space="preserve"> …………..</w:t>
      </w:r>
      <w:r w:rsidRPr="008D5733">
        <w:rPr>
          <w:rFonts w:ascii="Arial" w:hAnsi="Arial" w:cs="Arial"/>
          <w:sz w:val="24"/>
          <w:szCs w:val="24"/>
        </w:rPr>
        <w:t>, Regon: </w:t>
      </w:r>
      <w:r>
        <w:rPr>
          <w:rFonts w:ascii="Arial" w:hAnsi="Arial" w:cs="Arial"/>
          <w:sz w:val="24"/>
          <w:szCs w:val="24"/>
        </w:rPr>
        <w:t>…………………</w:t>
      </w:r>
      <w:r w:rsidRPr="008D5733">
        <w:rPr>
          <w:rFonts w:ascii="Arial" w:hAnsi="Arial" w:cs="Arial"/>
          <w:sz w:val="24"/>
          <w:szCs w:val="24"/>
        </w:rPr>
        <w:t>, (dalej „Wykonawca”), w związku z zawartą umową z Pani/Pana Pracodawcą (Zamawiający) wszedł w posiadanie Pani/Pana danych osobowych, które zostały pozyskane w związku z realizacją wskazanej umowy.</w:t>
      </w:r>
    </w:p>
    <w:p w:rsidR="00297611" w:rsidRPr="008D5733" w:rsidRDefault="00297611" w:rsidP="00297611">
      <w:pPr>
        <w:pStyle w:val="Akapitzlist"/>
        <w:numPr>
          <w:ilvl w:val="0"/>
          <w:numId w:val="1"/>
        </w:numPr>
        <w:spacing w:after="60"/>
        <w:contextualSpacing w:val="0"/>
        <w:rPr>
          <w:rFonts w:ascii="Arial" w:hAnsi="Arial" w:cs="Arial"/>
          <w:b/>
          <w:bCs/>
          <w:sz w:val="24"/>
          <w:szCs w:val="24"/>
        </w:rPr>
      </w:pPr>
      <w:r w:rsidRPr="008D5733">
        <w:rPr>
          <w:rFonts w:ascii="Arial" w:hAnsi="Arial" w:cs="Arial"/>
          <w:b/>
          <w:bCs/>
          <w:sz w:val="24"/>
          <w:szCs w:val="24"/>
        </w:rPr>
        <w:t>Cel i Podstawa Prawna Przetwarzania Danych Osobowych</w:t>
      </w:r>
    </w:p>
    <w:p w:rsidR="00297611" w:rsidRPr="008D5733" w:rsidRDefault="00297611" w:rsidP="00297611">
      <w:pPr>
        <w:spacing w:after="60"/>
        <w:rPr>
          <w:rFonts w:ascii="Arial" w:hAnsi="Arial" w:cs="Arial"/>
          <w:sz w:val="24"/>
          <w:szCs w:val="24"/>
        </w:rPr>
      </w:pPr>
      <w:r w:rsidRPr="008D5733">
        <w:rPr>
          <w:rFonts w:ascii="Arial" w:hAnsi="Arial" w:cs="Arial"/>
          <w:sz w:val="24"/>
          <w:szCs w:val="24"/>
        </w:rPr>
        <w:t>Celem przetwarzania Pani/Pana danych osobowych jest:</w:t>
      </w:r>
    </w:p>
    <w:p w:rsidR="00297611" w:rsidRPr="008D5733" w:rsidRDefault="00297611" w:rsidP="00297611">
      <w:pPr>
        <w:spacing w:after="60"/>
        <w:rPr>
          <w:rFonts w:ascii="Arial" w:hAnsi="Arial" w:cs="Arial"/>
          <w:sz w:val="24"/>
          <w:szCs w:val="24"/>
        </w:rPr>
      </w:pPr>
      <w:r w:rsidRPr="008D5733">
        <w:rPr>
          <w:rFonts w:ascii="Arial" w:hAnsi="Arial" w:cs="Arial"/>
          <w:sz w:val="24"/>
          <w:szCs w:val="24"/>
        </w:rPr>
        <w:t>- zawarcie i wykonanie umowy zawartej z Pani/Pana Pracodawcą (Zamawiający) przez Wykonawcę, w tym w szczególności wykonywanie takich czynności jak: komunikacja z osobami uczestniczącymi przy realizacji umowy, analiza dostarczonych prac oraz innych czynności opartych na realizacji umowy przy współdziałaniu stron – na podstawie art. 6 ust. 1 lit. f) RODO;</w:t>
      </w:r>
    </w:p>
    <w:p w:rsidR="00297611" w:rsidRPr="008D5733" w:rsidRDefault="00297611" w:rsidP="00297611">
      <w:pPr>
        <w:spacing w:after="60"/>
        <w:rPr>
          <w:rFonts w:ascii="Arial" w:hAnsi="Arial" w:cs="Arial"/>
          <w:sz w:val="24"/>
          <w:szCs w:val="24"/>
        </w:rPr>
      </w:pPr>
      <w:r w:rsidRPr="008D5733">
        <w:rPr>
          <w:rFonts w:ascii="Arial" w:hAnsi="Arial" w:cs="Arial"/>
          <w:sz w:val="24"/>
          <w:szCs w:val="24"/>
        </w:rPr>
        <w:t>- ewentualne ustalenia, dochodzenia roszczeń i obrona przed roszczeniami – na podstawie art. 6 ust. 1 lit. f) RODO;</w:t>
      </w:r>
    </w:p>
    <w:p w:rsidR="00297611" w:rsidRPr="008D5733" w:rsidRDefault="00297611" w:rsidP="00297611">
      <w:pPr>
        <w:spacing w:after="60"/>
        <w:rPr>
          <w:rFonts w:ascii="Arial" w:hAnsi="Arial" w:cs="Arial"/>
          <w:sz w:val="24"/>
          <w:szCs w:val="24"/>
        </w:rPr>
      </w:pPr>
      <w:r w:rsidRPr="008D5733">
        <w:rPr>
          <w:rFonts w:ascii="Arial" w:hAnsi="Arial" w:cs="Arial"/>
          <w:sz w:val="24"/>
          <w:szCs w:val="24"/>
        </w:rPr>
        <w:t>- realizacja obowiązków prawnych, w szczególności przepisów o rachunkowości oraz przepisów podatkowych – na podstawie art. 6 ust. 1 lit. c) RODO;</w:t>
      </w:r>
    </w:p>
    <w:p w:rsidR="00297611" w:rsidRPr="008D5733" w:rsidRDefault="00297611" w:rsidP="00297611">
      <w:pPr>
        <w:spacing w:after="60"/>
        <w:rPr>
          <w:rFonts w:ascii="Arial" w:hAnsi="Arial" w:cs="Arial"/>
          <w:sz w:val="24"/>
          <w:szCs w:val="24"/>
        </w:rPr>
      </w:pPr>
      <w:r w:rsidRPr="008D5733">
        <w:rPr>
          <w:rFonts w:ascii="Arial" w:hAnsi="Arial" w:cs="Arial"/>
          <w:sz w:val="24"/>
          <w:szCs w:val="24"/>
        </w:rPr>
        <w:t>- statystyka i analityka realizowanych umów – na podstawie art. 6 ust. 1 lit. f) RODO.</w:t>
      </w:r>
    </w:p>
    <w:p w:rsidR="00297611" w:rsidRPr="008D5733" w:rsidRDefault="00297611" w:rsidP="00297611">
      <w:pPr>
        <w:pStyle w:val="Akapitzlist"/>
        <w:numPr>
          <w:ilvl w:val="0"/>
          <w:numId w:val="1"/>
        </w:numPr>
        <w:spacing w:after="60"/>
        <w:contextualSpacing w:val="0"/>
        <w:rPr>
          <w:rFonts w:ascii="Arial" w:hAnsi="Arial" w:cs="Arial"/>
          <w:b/>
          <w:bCs/>
          <w:sz w:val="24"/>
          <w:szCs w:val="24"/>
        </w:rPr>
      </w:pPr>
      <w:r w:rsidRPr="008D5733">
        <w:rPr>
          <w:rFonts w:ascii="Arial" w:hAnsi="Arial" w:cs="Arial"/>
          <w:b/>
          <w:bCs/>
          <w:sz w:val="24"/>
          <w:szCs w:val="24"/>
        </w:rPr>
        <w:t xml:space="preserve"> Kategorie Przetwarzanych Danych Osobowych</w:t>
      </w:r>
    </w:p>
    <w:p w:rsidR="00297611" w:rsidRPr="008D5733" w:rsidRDefault="00297611" w:rsidP="00297611">
      <w:pPr>
        <w:spacing w:after="60"/>
        <w:rPr>
          <w:rFonts w:ascii="Arial" w:hAnsi="Arial" w:cs="Arial"/>
          <w:sz w:val="24"/>
          <w:szCs w:val="24"/>
        </w:rPr>
      </w:pPr>
      <w:r w:rsidRPr="008D5733">
        <w:rPr>
          <w:rFonts w:ascii="Arial" w:hAnsi="Arial" w:cs="Arial"/>
          <w:sz w:val="24"/>
          <w:szCs w:val="24"/>
        </w:rPr>
        <w:t>W powyżej wskazanych celach Wykonawca przetwarza Pani/Pana dane osobowe wyłącznie o służbowym charakterze, takie jak: imię, nazwisko, numer telefonu służbowego, adres e-mail poczty służbowej, zajmowane stanowisko oraz informacje dotyczące wykonywanego przez Panią/Pana zawodu lub prowadzonej działalności gospodarczej.</w:t>
      </w:r>
    </w:p>
    <w:p w:rsidR="00297611" w:rsidRPr="008D5733" w:rsidRDefault="00297611" w:rsidP="00297611">
      <w:pPr>
        <w:pStyle w:val="Akapitzlist"/>
        <w:numPr>
          <w:ilvl w:val="0"/>
          <w:numId w:val="1"/>
        </w:numPr>
        <w:spacing w:after="60"/>
        <w:contextualSpacing w:val="0"/>
        <w:rPr>
          <w:rFonts w:ascii="Arial" w:hAnsi="Arial" w:cs="Arial"/>
          <w:b/>
          <w:bCs/>
          <w:sz w:val="24"/>
          <w:szCs w:val="24"/>
        </w:rPr>
      </w:pPr>
      <w:r w:rsidRPr="008D5733">
        <w:rPr>
          <w:rFonts w:ascii="Arial" w:hAnsi="Arial" w:cs="Arial"/>
          <w:b/>
          <w:bCs/>
          <w:sz w:val="24"/>
          <w:szCs w:val="24"/>
        </w:rPr>
        <w:t>Czas Przetwarzania Danych Osobowych</w:t>
      </w:r>
    </w:p>
    <w:p w:rsidR="00297611" w:rsidRPr="008D5733" w:rsidRDefault="00297611" w:rsidP="00297611">
      <w:pPr>
        <w:spacing w:after="60"/>
        <w:rPr>
          <w:rFonts w:ascii="Arial" w:hAnsi="Arial" w:cs="Arial"/>
          <w:sz w:val="24"/>
          <w:szCs w:val="24"/>
        </w:rPr>
      </w:pPr>
      <w:r w:rsidRPr="008D5733">
        <w:rPr>
          <w:rFonts w:ascii="Arial" w:hAnsi="Arial" w:cs="Arial"/>
          <w:sz w:val="24"/>
          <w:szCs w:val="24"/>
        </w:rPr>
        <w:t>Pani/Pana dane osobowe będą przetwarzane przez okres czasu umowy zawartej z Pani/Pana Pracodawcą (Zamawiający) przez Wykonawcę wydłużony o okres przedawnienia roszczeń przewidziany przez przepisy prawa, dla każdego ze wskazanych celów.</w:t>
      </w:r>
    </w:p>
    <w:p w:rsidR="00297611" w:rsidRPr="008D5733" w:rsidRDefault="00297611" w:rsidP="00297611">
      <w:pPr>
        <w:spacing w:after="60"/>
        <w:rPr>
          <w:rFonts w:ascii="Arial" w:hAnsi="Arial" w:cs="Arial"/>
          <w:sz w:val="24"/>
          <w:szCs w:val="24"/>
        </w:rPr>
      </w:pPr>
      <w:r w:rsidRPr="008D5733">
        <w:rPr>
          <w:rFonts w:ascii="Arial" w:hAnsi="Arial" w:cs="Arial"/>
          <w:sz w:val="24"/>
          <w:szCs w:val="24"/>
        </w:rPr>
        <w:lastRenderedPageBreak/>
        <w:t>Pani/Pana dane osobowe mogą być również przetwarzane w okresie czasu poprzedzającym zawarcie umowy w zakresie, jakim Wykonawca gromadzi i analizuje oferty zawarcia umowy – niezależnie od trybu zawarcia umowy.</w:t>
      </w:r>
    </w:p>
    <w:p w:rsidR="00297611" w:rsidRPr="008D5733" w:rsidRDefault="00297611" w:rsidP="00297611">
      <w:pPr>
        <w:pStyle w:val="Akapitzlist"/>
        <w:numPr>
          <w:ilvl w:val="0"/>
          <w:numId w:val="1"/>
        </w:numPr>
        <w:spacing w:after="60"/>
        <w:contextualSpacing w:val="0"/>
        <w:rPr>
          <w:rFonts w:ascii="Arial" w:hAnsi="Arial" w:cs="Arial"/>
          <w:b/>
          <w:bCs/>
          <w:sz w:val="24"/>
          <w:szCs w:val="24"/>
        </w:rPr>
      </w:pPr>
      <w:r w:rsidRPr="008D5733">
        <w:rPr>
          <w:rFonts w:ascii="Arial" w:hAnsi="Arial" w:cs="Arial"/>
          <w:b/>
          <w:bCs/>
          <w:sz w:val="24"/>
          <w:szCs w:val="24"/>
        </w:rPr>
        <w:t>Odbiorcy Danych Osobowych</w:t>
      </w:r>
    </w:p>
    <w:p w:rsidR="00297611" w:rsidRPr="008D5733" w:rsidRDefault="00297611" w:rsidP="00297611">
      <w:pPr>
        <w:spacing w:after="60"/>
        <w:rPr>
          <w:rFonts w:ascii="Arial" w:hAnsi="Arial" w:cs="Arial"/>
          <w:sz w:val="24"/>
          <w:szCs w:val="24"/>
        </w:rPr>
      </w:pPr>
      <w:r w:rsidRPr="008D5733">
        <w:rPr>
          <w:rFonts w:ascii="Arial" w:hAnsi="Arial" w:cs="Arial"/>
          <w:sz w:val="24"/>
          <w:szCs w:val="24"/>
        </w:rPr>
        <w:t>Pani/Pana dane osobowe będą przetwarzane oraz mogą zostać ujawnione podmiotom upoważnionym na podstawie przepisów prawa. Dodatkowo, odbiorcami Pani/Pana danych osobowych, mogą być podmioty świadczące usługi pocztowe, prawne, doradcze i informatyczne – związane z realizowaną przez Wykonawcę umową z Pani/Pana Pracodawcą (Zamawiający).</w:t>
      </w:r>
    </w:p>
    <w:p w:rsidR="00297611" w:rsidRPr="008D5733" w:rsidRDefault="00297611" w:rsidP="00297611">
      <w:pPr>
        <w:pStyle w:val="Akapitzlist"/>
        <w:numPr>
          <w:ilvl w:val="0"/>
          <w:numId w:val="1"/>
        </w:numPr>
        <w:spacing w:after="60"/>
        <w:contextualSpacing w:val="0"/>
        <w:rPr>
          <w:rFonts w:ascii="Arial" w:hAnsi="Arial" w:cs="Arial"/>
          <w:b/>
          <w:bCs/>
          <w:sz w:val="24"/>
          <w:szCs w:val="24"/>
        </w:rPr>
      </w:pPr>
      <w:r w:rsidRPr="008D5733">
        <w:rPr>
          <w:rFonts w:ascii="Arial" w:hAnsi="Arial" w:cs="Arial"/>
          <w:b/>
          <w:bCs/>
          <w:sz w:val="24"/>
          <w:szCs w:val="24"/>
        </w:rPr>
        <w:t>Przysługujące Pani/Panu Prawa</w:t>
      </w:r>
    </w:p>
    <w:p w:rsidR="00297611" w:rsidRPr="008D5733" w:rsidRDefault="00297611" w:rsidP="00297611">
      <w:pPr>
        <w:spacing w:after="60"/>
        <w:rPr>
          <w:rFonts w:ascii="Arial" w:hAnsi="Arial" w:cs="Arial"/>
          <w:sz w:val="24"/>
          <w:szCs w:val="24"/>
        </w:rPr>
      </w:pPr>
      <w:r w:rsidRPr="008D5733">
        <w:rPr>
          <w:rFonts w:ascii="Arial" w:hAnsi="Arial" w:cs="Arial"/>
          <w:sz w:val="24"/>
          <w:szCs w:val="24"/>
        </w:rPr>
        <w:t xml:space="preserve">Przysługuje Pani/Panu prawo do nieodpłatnego uzyskania informacji o przechowywanych danych osobowych dotyczących Pani/Pana (art. 15 ust. 1 RODO). Ponadto, w przypadku istnienia przesłanek prawnych przysługuje Pani/Panu prawo do sprostowania (art. 16 RODO) i ograniczenia przetwarzania (art. 18 RODO) danych osobowych. </w:t>
      </w:r>
    </w:p>
    <w:p w:rsidR="00297611" w:rsidRPr="008D5733" w:rsidRDefault="00297611" w:rsidP="00297611">
      <w:pPr>
        <w:spacing w:after="60"/>
        <w:rPr>
          <w:rFonts w:ascii="Arial" w:hAnsi="Arial" w:cs="Arial"/>
          <w:sz w:val="24"/>
          <w:szCs w:val="24"/>
        </w:rPr>
      </w:pPr>
      <w:r w:rsidRPr="008D5733">
        <w:rPr>
          <w:rFonts w:ascii="Arial" w:hAnsi="Arial" w:cs="Arial"/>
          <w:sz w:val="24"/>
          <w:szCs w:val="24"/>
        </w:rPr>
        <w:t>Przysługuje Pani/Panu również prawo do wniesienia skargi do organu nadzorczego, którym jest Prezes Urzędu Ochrony Danych Osobowych z siedzibą przy ul. Stawki 2, 00-193 Warszawa.</w:t>
      </w:r>
    </w:p>
    <w:p w:rsidR="00297611" w:rsidRPr="008D5733" w:rsidRDefault="00297611" w:rsidP="00297611">
      <w:pPr>
        <w:spacing w:after="60"/>
        <w:rPr>
          <w:rFonts w:ascii="Arial" w:hAnsi="Arial" w:cs="Arial"/>
          <w:sz w:val="24"/>
          <w:szCs w:val="24"/>
        </w:rPr>
      </w:pPr>
      <w:r w:rsidRPr="008D5733">
        <w:rPr>
          <w:rFonts w:ascii="Arial" w:hAnsi="Arial" w:cs="Arial"/>
          <w:sz w:val="24"/>
          <w:szCs w:val="24"/>
        </w:rPr>
        <w:t>Nie przysługuje Pani/Panu prawo usunięcia danych (art. 17 ust. 3 lit. b) i e) RODO), przeniesienia danych (art. 20 RODO) oraz prawo do sprzeciwu (art. 21 RODO).</w:t>
      </w:r>
    </w:p>
    <w:p w:rsidR="00297611" w:rsidRPr="008D5733" w:rsidRDefault="00297611" w:rsidP="00297611">
      <w:pPr>
        <w:pStyle w:val="Akapitzlist"/>
        <w:numPr>
          <w:ilvl w:val="0"/>
          <w:numId w:val="1"/>
        </w:numPr>
        <w:spacing w:after="60"/>
        <w:contextualSpacing w:val="0"/>
        <w:rPr>
          <w:rFonts w:ascii="Arial" w:hAnsi="Arial" w:cs="Arial"/>
          <w:b/>
          <w:bCs/>
          <w:sz w:val="24"/>
          <w:szCs w:val="24"/>
        </w:rPr>
      </w:pPr>
      <w:r w:rsidRPr="008D5733">
        <w:rPr>
          <w:rFonts w:ascii="Arial" w:hAnsi="Arial" w:cs="Arial"/>
          <w:b/>
          <w:bCs/>
          <w:sz w:val="24"/>
          <w:szCs w:val="24"/>
        </w:rPr>
        <w:t>Zautomatyzowane Przetwarzanie</w:t>
      </w:r>
    </w:p>
    <w:p w:rsidR="00297611" w:rsidRPr="008D5733" w:rsidRDefault="00297611" w:rsidP="00297611">
      <w:pPr>
        <w:spacing w:after="60"/>
        <w:rPr>
          <w:rFonts w:ascii="Arial" w:hAnsi="Arial" w:cs="Arial"/>
          <w:sz w:val="24"/>
          <w:szCs w:val="24"/>
        </w:rPr>
      </w:pPr>
      <w:r w:rsidRPr="008D5733">
        <w:rPr>
          <w:rFonts w:ascii="Arial" w:hAnsi="Arial" w:cs="Arial"/>
          <w:sz w:val="24"/>
          <w:szCs w:val="24"/>
        </w:rPr>
        <w:t xml:space="preserve">Informujemy, iż Pani/Pana dane nie podlegają profilowaniu oraz w związku z ich przetwarzaniem nie ma miejsca zautomatyzowane podejmowanie decyzji. </w:t>
      </w:r>
    </w:p>
    <w:p w:rsidR="00297611" w:rsidRPr="008D5733" w:rsidRDefault="00297611" w:rsidP="00297611">
      <w:pPr>
        <w:pStyle w:val="Akapitzlist"/>
        <w:numPr>
          <w:ilvl w:val="0"/>
          <w:numId w:val="1"/>
        </w:numPr>
        <w:spacing w:after="60"/>
        <w:contextualSpacing w:val="0"/>
        <w:rPr>
          <w:rFonts w:ascii="Arial" w:hAnsi="Arial" w:cs="Arial"/>
          <w:b/>
          <w:bCs/>
          <w:sz w:val="24"/>
          <w:szCs w:val="24"/>
        </w:rPr>
      </w:pPr>
      <w:r w:rsidRPr="008D5733">
        <w:rPr>
          <w:rFonts w:ascii="Arial" w:hAnsi="Arial" w:cs="Arial"/>
          <w:b/>
          <w:bCs/>
          <w:sz w:val="24"/>
          <w:szCs w:val="24"/>
        </w:rPr>
        <w:t xml:space="preserve">Kontakt do Inspektora Ochrony Danych </w:t>
      </w:r>
    </w:p>
    <w:p w:rsidR="00297611" w:rsidRPr="008D5733" w:rsidRDefault="00297611" w:rsidP="00297611">
      <w:pPr>
        <w:spacing w:after="60"/>
        <w:rPr>
          <w:rFonts w:ascii="Arial" w:hAnsi="Arial" w:cs="Arial"/>
          <w:sz w:val="24"/>
          <w:szCs w:val="24"/>
        </w:rPr>
      </w:pPr>
      <w:r w:rsidRPr="008D5733">
        <w:rPr>
          <w:rFonts w:ascii="Arial" w:hAnsi="Arial" w:cs="Arial"/>
          <w:sz w:val="24"/>
          <w:szCs w:val="24"/>
        </w:rPr>
        <w:t xml:space="preserve">W przypadku pytań dotyczących ochrony danych może Pani/Pan zwrócić się do, pisząc na adres </w:t>
      </w:r>
      <w:r w:rsidRPr="008D5733">
        <w:rPr>
          <w:rFonts w:ascii="Arial" w:hAnsi="Arial" w:cs="Arial"/>
          <w:bCs/>
          <w:sz w:val="24"/>
          <w:szCs w:val="24"/>
        </w:rPr>
        <w:t>wskazany jak na wstępie.</w:t>
      </w:r>
    </w:p>
    <w:p w:rsidR="00297611" w:rsidRPr="008D5733" w:rsidRDefault="00297611" w:rsidP="00297611">
      <w:pPr>
        <w:spacing w:after="120"/>
        <w:rPr>
          <w:rFonts w:ascii="Arial" w:hAnsi="Arial" w:cs="Arial"/>
          <w:b/>
          <w:bCs/>
          <w:sz w:val="24"/>
          <w:szCs w:val="24"/>
        </w:rPr>
      </w:pPr>
    </w:p>
    <w:p w:rsidR="0025727F" w:rsidRPr="00A10C8E" w:rsidRDefault="0025727F" w:rsidP="00E03CE7">
      <w:pPr>
        <w:rPr>
          <w:rFonts w:ascii="Georgia" w:hAnsi="Georgia"/>
        </w:rPr>
      </w:pPr>
      <w:bookmarkStart w:id="1" w:name="_GoBack"/>
      <w:bookmarkEnd w:id="1"/>
    </w:p>
    <w:sectPr w:rsidR="0025727F" w:rsidRPr="00A10C8E" w:rsidSect="00DA2506">
      <w:headerReference w:type="default" r:id="rId7"/>
      <w:footerReference w:type="default" r:id="rId8"/>
      <w:pgSz w:w="11906" w:h="16838"/>
      <w:pgMar w:top="1417" w:right="1274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3589" w:rsidRDefault="00943589" w:rsidP="00C426CE">
      <w:pPr>
        <w:spacing w:after="0" w:line="240" w:lineRule="auto"/>
      </w:pPr>
      <w:r>
        <w:separator/>
      </w:r>
    </w:p>
  </w:endnote>
  <w:endnote w:type="continuationSeparator" w:id="0">
    <w:p w:rsidR="00943589" w:rsidRDefault="00943589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589" w:rsidRPr="00FB2931" w:rsidRDefault="00943589" w:rsidP="00FB2931">
    <w:pPr>
      <w:pStyle w:val="Stopka"/>
      <w:ind w:right="-141"/>
      <w:jc w:val="right"/>
      <w:rPr>
        <w:sz w:val="20"/>
        <w:szCs w:val="20"/>
      </w:rPr>
    </w:pPr>
  </w:p>
  <w:p w:rsidR="00943589" w:rsidRPr="00FB2931" w:rsidRDefault="00943589" w:rsidP="0068096D">
    <w:pPr>
      <w:pStyle w:val="Stopka"/>
      <w:ind w:right="-141"/>
      <w:rPr>
        <w:sz w:val="20"/>
        <w:szCs w:val="20"/>
      </w:rPr>
    </w:pPr>
    <w:r w:rsidRPr="000512ED">
      <w:rPr>
        <w:sz w:val="20"/>
        <w:szCs w:val="20"/>
      </w:rPr>
      <w:t>Dotyczy projektu pn. „</w:t>
    </w:r>
    <w:proofErr w:type="spellStart"/>
    <w:r w:rsidR="0081161F">
      <w:rPr>
        <w:sz w:val="20"/>
        <w:szCs w:val="20"/>
      </w:rPr>
      <w:t>H</w:t>
    </w:r>
    <w:r w:rsidR="0068096D">
      <w:rPr>
        <w:sz w:val="20"/>
        <w:szCs w:val="20"/>
      </w:rPr>
      <w:t>ereditas</w:t>
    </w:r>
    <w:proofErr w:type="spellEnd"/>
    <w:r w:rsidRPr="000512ED">
      <w:rPr>
        <w:sz w:val="20"/>
        <w:szCs w:val="20"/>
      </w:rPr>
      <w:t>. Digitalizacja i udostępnianie zbiorów Muzeum Narodowego w Warszawie” realizowanego z dofinansowaniem z Programu Operacyjnego Polska Cyfrowa w ramach działania 2.3 „Cyfrowa dostępność i użyteczność informacji sektora publicznego”, poddziałanie 2.3.2 „Cyfrowe</w:t>
    </w:r>
    <w:r>
      <w:rPr>
        <w:sz w:val="20"/>
        <w:szCs w:val="20"/>
      </w:rPr>
      <w:t xml:space="preserve"> udostępnienie zasobów kultury”</w:t>
    </w:r>
    <w:r w:rsidRPr="00FB2931">
      <w:rPr>
        <w:sz w:val="20"/>
        <w:szCs w:val="20"/>
      </w:rPr>
      <w:t>.</w:t>
    </w:r>
  </w:p>
  <w:p w:rsidR="00943589" w:rsidRDefault="00943589" w:rsidP="00A46AB6">
    <w:pPr>
      <w:pStyle w:val="Stopka"/>
      <w:jc w:val="right"/>
    </w:pPr>
  </w:p>
  <w:p w:rsidR="00943589" w:rsidRDefault="00297611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EndPr/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943589">
              <w:t xml:space="preserve">Strona </w:t>
            </w:r>
            <w:r w:rsidR="003F1D07">
              <w:rPr>
                <w:b/>
                <w:bCs/>
                <w:sz w:val="24"/>
                <w:szCs w:val="24"/>
              </w:rPr>
              <w:fldChar w:fldCharType="begin"/>
            </w:r>
            <w:r w:rsidR="00943589">
              <w:rPr>
                <w:b/>
                <w:bCs/>
              </w:rPr>
              <w:instrText>PAGE</w:instrText>
            </w:r>
            <w:r w:rsidR="003F1D07">
              <w:rPr>
                <w:b/>
                <w:bCs/>
                <w:sz w:val="24"/>
                <w:szCs w:val="24"/>
              </w:rPr>
              <w:fldChar w:fldCharType="separate"/>
            </w:r>
            <w:r w:rsidR="00C951AB">
              <w:rPr>
                <w:b/>
                <w:bCs/>
                <w:noProof/>
                <w:sz w:val="24"/>
                <w:szCs w:val="24"/>
              </w:rPr>
              <w:t>1</w:t>
            </w:r>
            <w:r w:rsidR="003F1D07">
              <w:rPr>
                <w:b/>
                <w:bCs/>
                <w:sz w:val="24"/>
                <w:szCs w:val="24"/>
              </w:rPr>
              <w:fldChar w:fldCharType="end"/>
            </w:r>
            <w:r w:rsidR="00943589">
              <w:t xml:space="preserve"> z </w:t>
            </w:r>
            <w:r w:rsidR="003F1D07">
              <w:rPr>
                <w:b/>
                <w:bCs/>
                <w:sz w:val="24"/>
                <w:szCs w:val="24"/>
              </w:rPr>
              <w:fldChar w:fldCharType="begin"/>
            </w:r>
            <w:r w:rsidR="00943589">
              <w:rPr>
                <w:b/>
                <w:bCs/>
              </w:rPr>
              <w:instrText>NUMPAGES</w:instrText>
            </w:r>
            <w:r w:rsidR="003F1D07">
              <w:rPr>
                <w:b/>
                <w:bCs/>
                <w:sz w:val="24"/>
                <w:szCs w:val="24"/>
              </w:rPr>
              <w:fldChar w:fldCharType="separate"/>
            </w:r>
            <w:r w:rsidR="00C951AB">
              <w:rPr>
                <w:b/>
                <w:bCs/>
                <w:noProof/>
                <w:sz w:val="24"/>
                <w:szCs w:val="24"/>
              </w:rPr>
              <w:t>1</w:t>
            </w:r>
            <w:r w:rsidR="003F1D07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943589" w:rsidRDefault="009435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3589" w:rsidRDefault="00943589" w:rsidP="00C426CE">
      <w:pPr>
        <w:spacing w:after="0" w:line="240" w:lineRule="auto"/>
      </w:pPr>
      <w:r>
        <w:separator/>
      </w:r>
    </w:p>
  </w:footnote>
  <w:footnote w:type="continuationSeparator" w:id="0">
    <w:p w:rsidR="00943589" w:rsidRDefault="00943589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589" w:rsidRDefault="00CF548B" w:rsidP="00F07A01">
    <w:pPr>
      <w:pStyle w:val="Nagwek"/>
      <w:ind w:left="-567" w:right="-141"/>
    </w:pPr>
    <w:r w:rsidRPr="00CF548B">
      <w:rPr>
        <w:noProof/>
        <w:lang w:eastAsia="zh-TW"/>
      </w:rPr>
      <w:drawing>
        <wp:anchor distT="0" distB="0" distL="114300" distR="114300" simplePos="0" relativeHeight="251659776" behindDoc="0" locked="0" layoutInCell="1" allowOverlap="1" wp14:anchorId="3E3AA6C5" wp14:editId="6B1C9F8B">
          <wp:simplePos x="0" y="0"/>
          <wp:positionH relativeFrom="column">
            <wp:posOffset>-689346</wp:posOffset>
          </wp:positionH>
          <wp:positionV relativeFrom="paragraph">
            <wp:posOffset>-382270</wp:posOffset>
          </wp:positionV>
          <wp:extent cx="7171056" cy="788150"/>
          <wp:effectExtent l="0" t="0" r="0" b="0"/>
          <wp:wrapNone/>
          <wp:docPr id="3" name="Obraz 3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1056" cy="78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43589">
      <w:t xml:space="preserve">                                     </w:t>
    </w:r>
  </w:p>
  <w:p w:rsidR="00943589" w:rsidRDefault="00943589" w:rsidP="009435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EC2C1F"/>
    <w:multiLevelType w:val="hybridMultilevel"/>
    <w:tmpl w:val="1690F4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426CE"/>
    <w:rsid w:val="000512ED"/>
    <w:rsid w:val="000F1B32"/>
    <w:rsid w:val="001D7BF7"/>
    <w:rsid w:val="00227685"/>
    <w:rsid w:val="0025727F"/>
    <w:rsid w:val="00285439"/>
    <w:rsid w:val="00297611"/>
    <w:rsid w:val="003F1D07"/>
    <w:rsid w:val="00525336"/>
    <w:rsid w:val="006255F6"/>
    <w:rsid w:val="00633426"/>
    <w:rsid w:val="0068096D"/>
    <w:rsid w:val="007E4961"/>
    <w:rsid w:val="0080401F"/>
    <w:rsid w:val="0081161F"/>
    <w:rsid w:val="008E5C9D"/>
    <w:rsid w:val="00943589"/>
    <w:rsid w:val="00A10C8E"/>
    <w:rsid w:val="00A3441B"/>
    <w:rsid w:val="00A46AB6"/>
    <w:rsid w:val="00A65C36"/>
    <w:rsid w:val="00AB36B6"/>
    <w:rsid w:val="00AB79F1"/>
    <w:rsid w:val="00B65E29"/>
    <w:rsid w:val="00C04041"/>
    <w:rsid w:val="00C426CE"/>
    <w:rsid w:val="00C951AB"/>
    <w:rsid w:val="00CF548B"/>
    <w:rsid w:val="00D305DC"/>
    <w:rsid w:val="00DA2506"/>
    <w:rsid w:val="00E03CE7"/>
    <w:rsid w:val="00E0539A"/>
    <w:rsid w:val="00E50A64"/>
    <w:rsid w:val="00ED380C"/>
    <w:rsid w:val="00EF7AFC"/>
    <w:rsid w:val="00F07A01"/>
    <w:rsid w:val="00FB2931"/>
    <w:rsid w:val="00FD5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5:docId w15:val="{9045FE89-F1E8-44BB-85F4-7FCAA75CF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9761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2976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529</Words>
  <Characters>3178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Glabas;mmachowski@mnw.art.pl</dc:creator>
  <cp:lastModifiedBy>Mikołaj Machowski</cp:lastModifiedBy>
  <cp:revision>2</cp:revision>
  <dcterms:created xsi:type="dcterms:W3CDTF">2021-10-21T09:40:00Z</dcterms:created>
  <dcterms:modified xsi:type="dcterms:W3CDTF">2021-10-21T09:40:00Z</dcterms:modified>
</cp:coreProperties>
</file>