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029" w:rsidRPr="00201668" w:rsidRDefault="00CE3029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bookmarkStart w:id="0" w:name="_GoBack"/>
      <w:bookmarkEnd w:id="0"/>
    </w:p>
    <w:p w:rsidR="000E67A7" w:rsidRPr="000E67A7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Załącznik nr 2. </w:t>
      </w:r>
      <w:r w:rsidRPr="003262BF">
        <w:rPr>
          <w:rFonts w:ascii="Arial" w:hAnsi="Arial" w:cs="Arial"/>
          <w:szCs w:val="24"/>
        </w:rPr>
        <w:t xml:space="preserve">Wytyczne i sugestie </w:t>
      </w:r>
      <w:r>
        <w:rPr>
          <w:rFonts w:ascii="Arial" w:hAnsi="Arial" w:cs="Arial"/>
          <w:szCs w:val="24"/>
        </w:rPr>
        <w:t xml:space="preserve">kuratorów Galerii </w:t>
      </w:r>
      <w:r w:rsidRPr="003262BF">
        <w:rPr>
          <w:rFonts w:ascii="Arial" w:hAnsi="Arial" w:cs="Arial"/>
          <w:szCs w:val="24"/>
        </w:rPr>
        <w:t>dla systemu i nośników podpisów eksponatów</w:t>
      </w:r>
      <w:r>
        <w:rPr>
          <w:rFonts w:ascii="Arial" w:hAnsi="Arial" w:cs="Arial"/>
          <w:szCs w:val="24"/>
        </w:rPr>
        <w:t xml:space="preserve"> Galerii Sztuki S</w:t>
      </w:r>
      <w:r w:rsidRPr="003262BF">
        <w:rPr>
          <w:rFonts w:ascii="Arial" w:hAnsi="Arial" w:cs="Arial"/>
          <w:szCs w:val="24"/>
        </w:rPr>
        <w:t>tarożytnej</w:t>
      </w:r>
      <w:r>
        <w:rPr>
          <w:rFonts w:ascii="Arial" w:hAnsi="Arial" w:cs="Arial"/>
          <w:szCs w:val="24"/>
        </w:rPr>
        <w:t xml:space="preserve"> MNW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bookmarkStart w:id="1" w:name="_Toc384288311"/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201668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8"/>
          <w:szCs w:val="28"/>
          <w:u w:val="single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8"/>
          <w:szCs w:val="28"/>
          <w:u w:val="single"/>
          <w:lang w:eastAsia="en-US"/>
        </w:rPr>
        <w:t xml:space="preserve">I. </w:t>
      </w:r>
      <w:r w:rsidR="001B699D" w:rsidRPr="00201668">
        <w:rPr>
          <w:rFonts w:ascii="Arial" w:eastAsiaTheme="minorHAnsi" w:hAnsi="Arial" w:cs="Arial"/>
          <w:b/>
          <w:color w:val="auto"/>
          <w:sz w:val="28"/>
          <w:szCs w:val="28"/>
          <w:u w:val="single"/>
          <w:lang w:eastAsia="en-US"/>
        </w:rPr>
        <w:t>Egipt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(1)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Gabloty, w których brak miejsca na podpisy i konieczny jest albo pulpit albo kieszeń albo folia na szybie (11 gablot):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GA_01_01, GA_01_03, GA_01_05, GA_01_06, GA_01_07, GA_02_04A, GA_02_04B, GA_03_02, GA_03_03, GA_03_04A-B, GA_03_07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b/>
          <w:color w:val="auto"/>
          <w:sz w:val="22"/>
        </w:rPr>
      </w:pPr>
      <w:r w:rsidRPr="00201668">
        <w:rPr>
          <w:rFonts w:ascii="Arial" w:hAnsi="Arial" w:cs="Arial"/>
          <w:b/>
          <w:color w:val="auto"/>
          <w:sz w:val="22"/>
        </w:rPr>
        <w:t>(2)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b/>
          <w:color w:val="auto"/>
          <w:sz w:val="22"/>
        </w:rPr>
      </w:pPr>
      <w:r w:rsidRPr="00201668">
        <w:rPr>
          <w:rFonts w:ascii="Arial" w:hAnsi="Arial" w:cs="Arial"/>
          <w:b/>
          <w:color w:val="auto"/>
          <w:sz w:val="22"/>
        </w:rPr>
        <w:t>Gabloty, w których podpisy mogą być przyklejone na sąsiadujących ścianach (9 gablot):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GA_01_08, GA_02_01, GA_02_02, GA_02_03, GA_02_05, GA_02_07, GA_02_08, GA_03_01, GA_03_05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(3)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2 niskie postumenty pod posągi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Ad (1)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Lista gablot, w których brak miejsca na podpisy (11 gablot):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GA_01_01  Rzeźba królewska i prywatna; Szkice rzeźbiarskie; Modele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32 obiekty, 31 podpisów</w:t>
      </w:r>
    </w:p>
    <w:p w:rsidR="001B699D" w:rsidRPr="00201668" w:rsidRDefault="001B699D" w:rsidP="00393D8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ind w:left="0" w:right="-424" w:firstLine="0"/>
        <w:jc w:val="left"/>
        <w:outlineLvl w:val="2"/>
        <w:rPr>
          <w:rFonts w:ascii="Arial" w:eastAsia="ヒラギノ角ゴ Pro W3" w:hAnsi="Arial" w:cs="Arial"/>
          <w:bCs/>
          <w:i/>
          <w:color w:val="auto"/>
          <w:sz w:val="22"/>
          <w:lang w:eastAsia="en-US"/>
        </w:rPr>
      </w:pPr>
      <w:r w:rsidRPr="00201668">
        <w:rPr>
          <w:rFonts w:ascii="Arial" w:eastAsia="ヒラギノ角ゴ Pro W3" w:hAnsi="Arial" w:cs="Arial"/>
          <w:bCs/>
          <w:i/>
          <w:color w:val="auto"/>
          <w:sz w:val="22"/>
          <w:highlight w:val="red"/>
          <w:lang w:eastAsia="en-US"/>
        </w:rPr>
        <w:t>Było</w:t>
      </w:r>
      <w:r w:rsidRPr="00201668">
        <w:rPr>
          <w:rFonts w:ascii="Arial" w:eastAsia="ヒラギノ角ゴ Pro W3" w:hAnsi="Arial" w:cs="Arial"/>
          <w:bCs/>
          <w:i/>
          <w:color w:val="auto"/>
          <w:sz w:val="22"/>
          <w:lang w:eastAsia="en-US"/>
        </w:rPr>
        <w:t>: osobne podpisy oprócz sekcji „Modele hieroglifów”, wprowadzenia na folii na szybie lub plecach gabloty</w:t>
      </w:r>
    </w:p>
    <w:p w:rsidR="001B699D" w:rsidRPr="00201668" w:rsidRDefault="001B699D" w:rsidP="00393D8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ind w:left="0" w:right="-424" w:firstLine="0"/>
        <w:jc w:val="left"/>
        <w:outlineLvl w:val="2"/>
        <w:rPr>
          <w:rFonts w:ascii="Arial" w:eastAsia="ヒラギノ角ゴ Pro W3" w:hAnsi="Arial" w:cs="Arial"/>
          <w:bCs/>
          <w:i/>
          <w:color w:val="auto"/>
          <w:sz w:val="22"/>
          <w:lang w:eastAsia="en-US"/>
        </w:rPr>
      </w:pPr>
      <w:r w:rsidRPr="00201668">
        <w:rPr>
          <w:rFonts w:ascii="Arial" w:eastAsia="ヒラギノ角ゴ Pro W3" w:hAnsi="Arial" w:cs="Arial"/>
          <w:bCs/>
          <w:i/>
          <w:color w:val="auto"/>
          <w:sz w:val="22"/>
          <w:highlight w:val="red"/>
          <w:lang w:eastAsia="en-US"/>
        </w:rPr>
        <w:t>Nowa propozycja</w:t>
      </w:r>
      <w:r w:rsidRPr="00201668">
        <w:rPr>
          <w:rFonts w:ascii="Arial" w:eastAsia="ヒラギノ角ゴ Pro W3" w:hAnsi="Arial" w:cs="Arial"/>
          <w:bCs/>
          <w:i/>
          <w:color w:val="auto"/>
          <w:sz w:val="22"/>
          <w:lang w:eastAsia="en-US"/>
        </w:rPr>
        <w:t xml:space="preserve">: podpisy zbiorcze dla całej zawartości na </w:t>
      </w:r>
      <w:r w:rsidRPr="00201668">
        <w:rPr>
          <w:rFonts w:ascii="Arial" w:eastAsia="ヒラギノ角ゴ Pro W3" w:hAnsi="Arial" w:cs="Arial"/>
          <w:bCs/>
          <w:i/>
          <w:color w:val="auto"/>
          <w:sz w:val="22"/>
          <w:highlight w:val="yellow"/>
          <w:lang w:eastAsia="en-US"/>
        </w:rPr>
        <w:t>pulpicie</w:t>
      </w:r>
      <w:r w:rsidRPr="00201668">
        <w:rPr>
          <w:rFonts w:ascii="Arial" w:eastAsia="ヒラギノ角ゴ Pro W3" w:hAnsi="Arial" w:cs="Arial"/>
          <w:bCs/>
          <w:i/>
          <w:color w:val="auto"/>
          <w:sz w:val="22"/>
          <w:lang w:eastAsia="en-US"/>
        </w:rPr>
        <w:t xml:space="preserve"> albo na ścianie obok gabloty; tytuły gablot tu i wszędzie na szybie?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GA_01_03 SARKOFAGI I  MUMIE ZWIERZĄT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7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 xml:space="preserve">było: 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jedna folia/tabliczka z tekstem wprowadzającym + siedem niezależnych tabliczek dla każdego obiektu – jeśli się zmieszczą)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nowa propozycja: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folia na szybę z tekstem wprowadzającym; jeśli tabliczki do indywidualnych obiektów nie zmieszczą się w gablocie – druga folia z podpisami na szybę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GA_01_05 Panteon egipski – bóstwa antropomorficzne; Obiekty rytualne i wotywne; Hybrydy, monstra i święte zwierzęta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85 obiektów, 82 podpisy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GA_01_06 </w:t>
      </w:r>
      <w:proofErr w:type="spellStart"/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Egiptomania</w:t>
      </w:r>
      <w:proofErr w:type="spellEnd"/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; Początki cywilizacji egipskiej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21 obiektów, 16 podpisów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Było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: tytuł gabloty i podpis zbiorczy na plecach gabloty, zakomponowany w zależności od miejsca, w prostokącie, oprócz obiektów na dolnym poziomie, gdzie miały być indywidualne podpisy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lastRenderedPageBreak/>
        <w:t>Nowa propozycja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: w obu gablotach podpis zbiorczy na </w:t>
      </w:r>
      <w:r w:rsidRPr="00201668">
        <w:rPr>
          <w:rFonts w:ascii="Arial" w:eastAsiaTheme="minorHAnsi" w:hAnsi="Arial" w:cs="Arial"/>
          <w:i/>
          <w:color w:val="auto"/>
          <w:sz w:val="22"/>
          <w:highlight w:val="yellow"/>
          <w:lang w:eastAsia="en-US"/>
        </w:rPr>
        <w:t>pulpicie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z przodu gabloty, w trzech częściach odpowiadających trzem częściom gabloty; drugą opcją jest kieszeń na podpisy montowana z przodu gabloty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GA_01_07 BIŻUTERIA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64 obiekty, 31 podpisów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highlight w:val="yellow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 xml:space="preserve">było: 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osobne tabliczki/folie na plecach gabloty + tabliczka/folia z tytułem gabloty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 xml:space="preserve">nowa propozycja: 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podpisy dla wszystkich obiektów na dodatkowym </w:t>
      </w:r>
      <w:r w:rsidRPr="00201668">
        <w:rPr>
          <w:rFonts w:ascii="Arial" w:eastAsiaTheme="minorHAnsi" w:hAnsi="Arial" w:cs="Arial"/>
          <w:i/>
          <w:color w:val="auto"/>
          <w:sz w:val="22"/>
          <w:highlight w:val="yellow"/>
          <w:lang w:eastAsia="en-US"/>
        </w:rPr>
        <w:t>pulpicie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na zewnątrz gabloty, w środku gabloty numerki/odnośniki do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bookmarkEnd w:id="1"/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GA_02_04A Papirus </w:t>
      </w:r>
      <w:proofErr w:type="spellStart"/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Bakai</w:t>
      </w:r>
      <w:proofErr w:type="spellEnd"/>
    </w:p>
    <w:p w:rsidR="001B699D" w:rsidRPr="00201668" w:rsidRDefault="001B699D" w:rsidP="00393D8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ind w:left="0" w:right="-424" w:firstLine="0"/>
        <w:jc w:val="left"/>
        <w:outlineLvl w:val="2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Było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: podpis odnoszący się do papirusu </w:t>
      </w:r>
      <w:proofErr w:type="spellStart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Bakai</w:t>
      </w:r>
      <w:proofErr w:type="spellEnd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jest długi na całą długość papirusu (ok. 7,5 m) i zawiera dodatkowo tłumaczenia 23 fragmentów tekstu (w osobnym pliku), do rozmieszczenia w odpowiednich miejscach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bCs/>
          <w:i/>
          <w:color w:val="auto"/>
          <w:sz w:val="22"/>
          <w:lang w:eastAsia="en-US"/>
        </w:rPr>
      </w:pPr>
      <w:r w:rsidRPr="00201668">
        <w:rPr>
          <w:rFonts w:ascii="Arial" w:hAnsi="Arial" w:cs="Arial"/>
          <w:bCs/>
          <w:i/>
          <w:color w:val="auto"/>
          <w:sz w:val="22"/>
          <w:highlight w:val="red"/>
          <w:lang w:eastAsia="en-US"/>
        </w:rPr>
        <w:t>Nowa propozycja</w:t>
      </w:r>
      <w:r w:rsidRPr="00201668">
        <w:rPr>
          <w:rFonts w:ascii="Arial" w:hAnsi="Arial" w:cs="Arial"/>
          <w:bCs/>
          <w:i/>
          <w:color w:val="auto"/>
          <w:sz w:val="22"/>
          <w:lang w:eastAsia="en-US"/>
        </w:rPr>
        <w:t>: ze względu na zakrzywienie papirusu teksty trzeba będzie podzielić na części i dopasowywać do wolnego miejsca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GA_02_04B Papirusy i figurki grobowe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8 obiektów, 7 podpisów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i/>
          <w:color w:val="auto"/>
          <w:sz w:val="22"/>
        </w:rPr>
      </w:pPr>
      <w:r w:rsidRPr="00201668">
        <w:rPr>
          <w:rFonts w:ascii="Arial" w:hAnsi="Arial" w:cs="Arial"/>
          <w:i/>
          <w:color w:val="auto"/>
          <w:sz w:val="22"/>
          <w:highlight w:val="green"/>
        </w:rPr>
        <w:t>Bez zmian</w:t>
      </w:r>
      <w:r w:rsidRPr="00201668">
        <w:rPr>
          <w:rFonts w:ascii="Arial" w:hAnsi="Arial" w:cs="Arial"/>
          <w:i/>
          <w:color w:val="auto"/>
          <w:sz w:val="22"/>
        </w:rPr>
        <w:t>: osobne podpisy w gablocie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color w:val="7030A0"/>
          <w:sz w:val="22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GA_03_02 NACZYNIA Z MASTABY IZI</w:t>
      </w:r>
    </w:p>
    <w:p w:rsidR="001B699D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3 obiekty</w:t>
      </w:r>
    </w:p>
    <w:p w:rsidR="002C0852" w:rsidRPr="00201668" w:rsidRDefault="002C0852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GA_03_03 NACZYNIA Z MASTABY IZI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3 obiekty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green"/>
          <w:lang w:eastAsia="en-US"/>
        </w:rPr>
        <w:t>bez zmian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: podpisy do wszystkich obiektów na jednej folii na szybę, numerki/odnośniki do obiektów wewnątrz gabloty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GA_03_04 A i B Sarkofagi 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(szyby na całą wysokość gabloty)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40 obiektów, 31 podpisów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i/>
          <w:color w:val="auto"/>
          <w:sz w:val="22"/>
        </w:rPr>
      </w:pPr>
      <w:r w:rsidRPr="00201668">
        <w:rPr>
          <w:rFonts w:ascii="Arial" w:eastAsia="ヒラギノ角ゴ Pro W3" w:hAnsi="Arial" w:cs="Arial"/>
          <w:i/>
          <w:color w:val="auto"/>
          <w:sz w:val="22"/>
          <w:highlight w:val="green"/>
        </w:rPr>
        <w:t>Bez zmian</w:t>
      </w:r>
      <w:r w:rsidRPr="00201668">
        <w:rPr>
          <w:rFonts w:ascii="Arial" w:eastAsia="ヒラギノ角ゴ Pro W3" w:hAnsi="Arial" w:cs="Arial"/>
          <w:i/>
          <w:color w:val="auto"/>
          <w:sz w:val="22"/>
        </w:rPr>
        <w:t>: osobne podpisy, naklejone na szybę gabloty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GA_03_07 Sarkofag kapłana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i/>
          <w:color w:val="auto"/>
          <w:sz w:val="22"/>
        </w:rPr>
      </w:pPr>
      <w:r w:rsidRPr="00201668">
        <w:rPr>
          <w:rFonts w:ascii="Arial" w:eastAsia="ヒラギノ角ゴ Pro W3" w:hAnsi="Arial" w:cs="Arial"/>
          <w:i/>
          <w:color w:val="auto"/>
          <w:sz w:val="22"/>
          <w:highlight w:val="green"/>
        </w:rPr>
        <w:t>Bez zmian</w:t>
      </w:r>
      <w:r w:rsidRPr="00201668">
        <w:rPr>
          <w:rFonts w:ascii="Arial" w:eastAsia="ヒラギノ角ゴ Pro W3" w:hAnsi="Arial" w:cs="Arial"/>
          <w:i/>
          <w:color w:val="auto"/>
          <w:sz w:val="22"/>
        </w:rPr>
        <w:t>: wzdłuż gabloty (wewnątrz?) dwa długie podpisy z objaśnieniami do scen na sarkofagu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b/>
          <w:color w:val="auto"/>
          <w:sz w:val="22"/>
        </w:rPr>
      </w:pPr>
      <w:r w:rsidRPr="00201668">
        <w:rPr>
          <w:rFonts w:ascii="Arial" w:eastAsia="ヒラギノ角ゴ Pro W3" w:hAnsi="Arial" w:cs="Arial"/>
          <w:b/>
          <w:color w:val="auto"/>
          <w:sz w:val="22"/>
        </w:rPr>
        <w:t>Wnęka z urnami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color w:val="auto"/>
          <w:sz w:val="22"/>
        </w:rPr>
      </w:pPr>
      <w:r w:rsidRPr="00201668">
        <w:rPr>
          <w:rFonts w:ascii="Arial" w:eastAsia="ヒラギノ角ゴ Pro W3" w:hAnsi="Arial" w:cs="Arial"/>
          <w:color w:val="auto"/>
          <w:sz w:val="22"/>
        </w:rPr>
        <w:t>8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i/>
          <w:color w:val="auto"/>
          <w:sz w:val="22"/>
        </w:rPr>
      </w:pPr>
      <w:r w:rsidRPr="00201668">
        <w:rPr>
          <w:rFonts w:ascii="Arial" w:hAnsi="Arial" w:cs="Arial"/>
          <w:i/>
          <w:color w:val="auto"/>
          <w:sz w:val="22"/>
          <w:highlight w:val="red"/>
        </w:rPr>
        <w:t>Było</w:t>
      </w:r>
      <w:r w:rsidRPr="00201668">
        <w:rPr>
          <w:rFonts w:ascii="Arial" w:hAnsi="Arial" w:cs="Arial"/>
          <w:i/>
          <w:color w:val="auto"/>
          <w:sz w:val="22"/>
        </w:rPr>
        <w:t>: podpisy osobne na szybie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i/>
          <w:color w:val="auto"/>
          <w:sz w:val="22"/>
        </w:rPr>
      </w:pPr>
      <w:r w:rsidRPr="00201668">
        <w:rPr>
          <w:rFonts w:ascii="Arial" w:hAnsi="Arial" w:cs="Arial"/>
          <w:i/>
          <w:color w:val="auto"/>
          <w:sz w:val="22"/>
          <w:highlight w:val="red"/>
        </w:rPr>
        <w:t>Nowa propozycja</w:t>
      </w:r>
      <w:r w:rsidRPr="00201668">
        <w:rPr>
          <w:rFonts w:ascii="Arial" w:hAnsi="Arial" w:cs="Arial"/>
          <w:i/>
          <w:color w:val="auto"/>
          <w:sz w:val="22"/>
        </w:rPr>
        <w:t>: podpis zbiorczy gdzieś nad wnęką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i/>
          <w:color w:val="auto"/>
          <w:sz w:val="22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b/>
          <w:color w:val="auto"/>
          <w:sz w:val="22"/>
        </w:rPr>
      </w:pPr>
      <w:r w:rsidRPr="00201668">
        <w:rPr>
          <w:rFonts w:ascii="Arial" w:hAnsi="Arial" w:cs="Arial"/>
          <w:b/>
          <w:color w:val="auto"/>
          <w:sz w:val="22"/>
        </w:rPr>
        <w:t>Ad (2)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b/>
          <w:color w:val="auto"/>
          <w:sz w:val="22"/>
        </w:rPr>
      </w:pPr>
      <w:r w:rsidRPr="00201668">
        <w:rPr>
          <w:rFonts w:ascii="Arial" w:hAnsi="Arial" w:cs="Arial"/>
          <w:b/>
          <w:color w:val="auto"/>
          <w:sz w:val="22"/>
        </w:rPr>
        <w:t>Gabloty, w których podpisy mogą być przyklejone na sąsiadujących ścianach (9 gablot):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color w:val="auto"/>
          <w:sz w:val="22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GA_01_08 Monety </w:t>
      </w:r>
      <w:proofErr w:type="spellStart"/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ptolemejskie</w:t>
      </w:r>
      <w:proofErr w:type="spellEnd"/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 na oś czasu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20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Było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: podpisy indywidualne pod monetami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Nowa propozycja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: podpis zbiorczy na tabliczce obok osi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GA_02_01 BROŃ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lastRenderedPageBreak/>
        <w:t>3 obiekty</w:t>
      </w:r>
    </w:p>
    <w:p w:rsidR="001B699D" w:rsidRPr="00201668" w:rsidRDefault="001B699D" w:rsidP="00393D8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ind w:left="0" w:right="-424" w:firstLine="0"/>
        <w:jc w:val="left"/>
        <w:outlineLvl w:val="2"/>
        <w:rPr>
          <w:rFonts w:ascii="Arial" w:hAnsi="Arial" w:cs="Arial"/>
          <w:bCs/>
          <w:i/>
          <w:color w:val="auto"/>
          <w:sz w:val="22"/>
          <w:lang w:eastAsia="en-US"/>
        </w:rPr>
      </w:pPr>
      <w:r w:rsidRPr="00201668">
        <w:rPr>
          <w:rFonts w:ascii="Arial" w:hAnsi="Arial" w:cs="Arial"/>
          <w:bCs/>
          <w:i/>
          <w:color w:val="auto"/>
          <w:sz w:val="22"/>
          <w:highlight w:val="red"/>
          <w:lang w:eastAsia="en-US"/>
        </w:rPr>
        <w:t xml:space="preserve">było: </w:t>
      </w:r>
      <w:r w:rsidRPr="00201668">
        <w:rPr>
          <w:rFonts w:ascii="Arial" w:hAnsi="Arial" w:cs="Arial"/>
          <w:bCs/>
          <w:i/>
          <w:color w:val="auto"/>
          <w:sz w:val="22"/>
          <w:lang w:eastAsia="en-US"/>
        </w:rPr>
        <w:t>3 niezależne tabliczki do dwóch obiektów i jednej grupy strzał) na plecach gabloty</w:t>
      </w:r>
      <w:r w:rsidRPr="00201668">
        <w:rPr>
          <w:rFonts w:ascii="Arial" w:hAnsi="Arial" w:cs="Arial"/>
          <w:bCs/>
          <w:i/>
          <w:color w:val="auto"/>
          <w:sz w:val="22"/>
          <w:lang w:eastAsia="en-US"/>
        </w:rPr>
        <w:tab/>
      </w:r>
    </w:p>
    <w:p w:rsidR="001B699D" w:rsidRPr="00201668" w:rsidRDefault="001B699D" w:rsidP="00393D8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ind w:left="0" w:right="-424" w:firstLine="0"/>
        <w:jc w:val="left"/>
        <w:outlineLvl w:val="2"/>
        <w:rPr>
          <w:rFonts w:ascii="Arial" w:hAnsi="Arial" w:cs="Arial"/>
          <w:bCs/>
          <w:i/>
          <w:color w:val="auto"/>
          <w:sz w:val="22"/>
          <w:lang w:eastAsia="en-US"/>
        </w:rPr>
      </w:pPr>
      <w:r w:rsidRPr="00201668">
        <w:rPr>
          <w:rFonts w:ascii="Arial" w:hAnsi="Arial" w:cs="Arial"/>
          <w:bCs/>
          <w:i/>
          <w:color w:val="auto"/>
          <w:sz w:val="22"/>
          <w:highlight w:val="red"/>
          <w:lang w:eastAsia="en-US"/>
        </w:rPr>
        <w:t>nowa propozycja:</w:t>
      </w:r>
      <w:r w:rsidRPr="00201668">
        <w:rPr>
          <w:rFonts w:ascii="Arial" w:hAnsi="Arial" w:cs="Arial"/>
          <w:bCs/>
          <w:i/>
          <w:color w:val="auto"/>
          <w:sz w:val="22"/>
          <w:lang w:eastAsia="en-US"/>
        </w:rPr>
        <w:t xml:space="preserve"> jedna tabliczka na ścianie obok gabloty po prawej stronie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ind w:left="0" w:right="-424" w:firstLine="0"/>
        <w:jc w:val="left"/>
        <w:outlineLvl w:val="2"/>
        <w:rPr>
          <w:rFonts w:ascii="Arial" w:hAnsi="Arial" w:cs="Arial"/>
          <w:b/>
          <w:bCs/>
          <w:color w:val="auto"/>
          <w:sz w:val="22"/>
          <w:lang w:eastAsia="en-US"/>
        </w:rPr>
      </w:pPr>
      <w:r w:rsidRPr="00201668">
        <w:rPr>
          <w:rFonts w:ascii="Arial" w:hAnsi="Arial" w:cs="Arial"/>
          <w:b/>
          <w:bCs/>
          <w:color w:val="auto"/>
          <w:sz w:val="22"/>
          <w:lang w:eastAsia="en-US"/>
        </w:rPr>
        <w:t xml:space="preserve">GA_02_02 NACZYNIA </w:t>
      </w:r>
      <w:r w:rsidRPr="00201668">
        <w:rPr>
          <w:rFonts w:ascii="Arial" w:hAnsi="Arial" w:cs="Arial"/>
          <w:bCs/>
          <w:i/>
          <w:color w:val="auto"/>
          <w:sz w:val="22"/>
          <w:lang w:eastAsia="en-US"/>
        </w:rPr>
        <w:t>(szyby na całą wysokość gabloty)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79 obiektów, 73 podpisy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 xml:space="preserve">było: 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Pięć osobnych folii, po jednej na przęsło: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1 -  „Naczynia kamienne Okresu </w:t>
      </w:r>
      <w:proofErr w:type="spellStart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Wczesnodynastycznego</w:t>
      </w:r>
      <w:proofErr w:type="spellEnd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i Starego Państwa” - 20 obiektów,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2 - „Naczynia gliniane ze Starego Państwa” - 8 podpisów (10 obiektów)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3 - „Naczynia gliniane i kamienne ze Średniego Państwa”  - 10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4 - „Naczynia gliniane, kamienne i fajansowe z Nowego Państwa” - 21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5 - „Naczynia Okresu Późnego i </w:t>
      </w:r>
      <w:proofErr w:type="spellStart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Ptolemejsko</w:t>
      </w:r>
      <w:proofErr w:type="spellEnd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–Rzymskiego” - 14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w gablocie obok eksponatów powinny znaleźć się numery odnoszące się do obiektów zgodnie z podpisem 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nowa propozycja: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jedna tabliczka na ścianie obok gabloty po prawej stronie (tam gdzie drzwi do magazynku), w gablocie numerki/odnośniki do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GA_02_03 USZEBTI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58 obiektów, 39 podpisów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 xml:space="preserve">było: 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tekst wprowadzający: osobna tabliczka lub folia; obiekty od 1 do 36(a-j) podpisy na jednej tabliczce/folii, w gablocie obok poszczególnych eksponatów umieszczone odpowiadające im numery z tabliczki/folii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b/>
          <w:i/>
          <w:color w:val="auto"/>
          <w:sz w:val="22"/>
        </w:rPr>
      </w:pPr>
      <w:r w:rsidRPr="00201668">
        <w:rPr>
          <w:rFonts w:ascii="Arial" w:eastAsia="ヒラギノ角ゴ Pro W3" w:hAnsi="Arial" w:cs="Arial"/>
          <w:i/>
          <w:sz w:val="22"/>
        </w:rPr>
        <w:t>obiekty z grupy „</w:t>
      </w:r>
      <w:r w:rsidRPr="00201668">
        <w:rPr>
          <w:rFonts w:ascii="Arial" w:eastAsia="ヒラギノ角ゴ Pro W3" w:hAnsi="Arial" w:cs="Arial"/>
          <w:i/>
          <w:color w:val="auto"/>
          <w:sz w:val="22"/>
        </w:rPr>
        <w:t xml:space="preserve">sprzęt rolniczy, jakim posługiwały się </w:t>
      </w:r>
      <w:proofErr w:type="spellStart"/>
      <w:r w:rsidRPr="00201668">
        <w:rPr>
          <w:rFonts w:ascii="Arial" w:eastAsia="ヒラギノ角ゴ Pro W3" w:hAnsi="Arial" w:cs="Arial"/>
          <w:i/>
          <w:color w:val="auto"/>
          <w:sz w:val="22"/>
        </w:rPr>
        <w:t>uszebti</w:t>
      </w:r>
      <w:proofErr w:type="spellEnd"/>
      <w:r w:rsidRPr="00201668">
        <w:rPr>
          <w:rFonts w:ascii="Arial" w:eastAsia="ヒラギノ角ゴ Pro W3" w:hAnsi="Arial" w:cs="Arial"/>
          <w:i/>
          <w:color w:val="auto"/>
          <w:sz w:val="22"/>
        </w:rPr>
        <w:t>” wspólnie na osobnej tabliczce/folii lub osobne tabliczki do każdego z trzech obiektów - do ustalenia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i/>
          <w:color w:val="auto"/>
          <w:sz w:val="22"/>
        </w:rPr>
      </w:pPr>
      <w:r w:rsidRPr="00201668">
        <w:rPr>
          <w:rFonts w:ascii="Arial" w:eastAsia="ヒラギノ角ゴ Pro W3" w:hAnsi="Arial" w:cs="Arial"/>
          <w:i/>
          <w:color w:val="auto"/>
          <w:sz w:val="22"/>
          <w:highlight w:val="red"/>
        </w:rPr>
        <w:t>nowa propozycja:</w:t>
      </w:r>
      <w:r w:rsidRPr="00201668">
        <w:rPr>
          <w:rFonts w:ascii="Arial" w:eastAsia="ヒラギノ角ゴ Pro W3" w:hAnsi="Arial" w:cs="Arial"/>
          <w:i/>
          <w:color w:val="auto"/>
          <w:sz w:val="22"/>
        </w:rPr>
        <w:t xml:space="preserve"> jedna tabliczka na ścianie obok gabloty po lewej stronie, w gablocie numerki/odnośniki do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i/>
          <w:color w:val="auto"/>
          <w:sz w:val="22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GA_02_05 Pismo 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(szyby na całą wysokość gabloty)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18 obiektów, 17 podpisów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i/>
          <w:color w:val="auto"/>
          <w:sz w:val="22"/>
        </w:rPr>
      </w:pPr>
      <w:r w:rsidRPr="00201668">
        <w:rPr>
          <w:rFonts w:ascii="Arial" w:eastAsia="ヒラギノ角ゴ Pro W3" w:hAnsi="Arial" w:cs="Arial"/>
          <w:i/>
          <w:color w:val="auto"/>
          <w:sz w:val="22"/>
          <w:highlight w:val="red"/>
        </w:rPr>
        <w:t>Było</w:t>
      </w:r>
      <w:r w:rsidRPr="00201668">
        <w:rPr>
          <w:rFonts w:ascii="Arial" w:eastAsia="ヒラギノ角ゴ Pro W3" w:hAnsi="Arial" w:cs="Arial"/>
          <w:i/>
          <w:color w:val="auto"/>
          <w:sz w:val="22"/>
        </w:rPr>
        <w:t>: osobne podpisy oprócz etykietek i ostraków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i/>
          <w:color w:val="auto"/>
          <w:sz w:val="22"/>
        </w:rPr>
      </w:pPr>
      <w:r w:rsidRPr="00201668">
        <w:rPr>
          <w:rFonts w:ascii="Arial" w:eastAsia="ヒラギノ角ゴ Pro W3" w:hAnsi="Arial" w:cs="Arial"/>
          <w:i/>
          <w:color w:val="auto"/>
          <w:sz w:val="22"/>
          <w:highlight w:val="red"/>
        </w:rPr>
        <w:t>Nowa propozycja</w:t>
      </w:r>
      <w:r w:rsidRPr="00201668">
        <w:rPr>
          <w:rFonts w:ascii="Arial" w:eastAsia="ヒラギノ角ゴ Pro W3" w:hAnsi="Arial" w:cs="Arial"/>
          <w:i/>
          <w:color w:val="auto"/>
          <w:sz w:val="22"/>
        </w:rPr>
        <w:t>: podpis zbiorczy na ścianie z boku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GA_02_07 Amulety serce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7 obiektów, 3 podpisy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GA_02_08 Skarabeusze sercowe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10 obiektów, 8 podpisów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Było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: osobne podpisy do dwóch obiektów, poza tym zbiorcze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Nowa propozycja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: zbiorcze podpisy do wszystkich obiektów na ścianach filara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>GA_03_01 PIRAMIDION I STOŻKI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16 obiektów, 13 podpisów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i/>
          <w:color w:val="auto"/>
          <w:sz w:val="22"/>
          <w:highlight w:val="red"/>
          <w:lang w:eastAsia="en-US"/>
        </w:rPr>
        <w:t>było: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(3 folie) - półka pierwsza - </w:t>
      </w:r>
      <w:proofErr w:type="spellStart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piramidion</w:t>
      </w:r>
      <w:proofErr w:type="spellEnd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- wprowadzenie oraz podpis do </w:t>
      </w:r>
      <w:proofErr w:type="spellStart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piramidionu</w:t>
      </w:r>
      <w:proofErr w:type="spellEnd"/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 xml:space="preserve"> na jednej folii, obiekty od 1 do 4 na jednej folii, obiekty od 5 do 10 na jednej folii, na obu foliach podpisy umieszczone w poziomie - obok siebie a nie jeden pod drugim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="ヒラギノ角ゴ Pro W3" w:hAnsi="Arial" w:cs="Arial"/>
          <w:i/>
          <w:color w:val="auto"/>
          <w:sz w:val="22"/>
        </w:rPr>
      </w:pPr>
      <w:r w:rsidRPr="00201668">
        <w:rPr>
          <w:rFonts w:ascii="Arial" w:eastAsia="ヒラギノ角ゴ Pro W3" w:hAnsi="Arial" w:cs="Arial"/>
          <w:i/>
          <w:color w:val="auto"/>
          <w:sz w:val="22"/>
          <w:highlight w:val="red"/>
        </w:rPr>
        <w:t>nowa propozycja:</w:t>
      </w:r>
      <w:r w:rsidRPr="00201668">
        <w:rPr>
          <w:rFonts w:ascii="Arial" w:eastAsia="ヒラギノ角ゴ Pro W3" w:hAnsi="Arial" w:cs="Arial"/>
          <w:i/>
          <w:color w:val="auto"/>
          <w:sz w:val="22"/>
        </w:rPr>
        <w:t xml:space="preserve"> jedna tabliczka na ścianie obok gabloty po prawej stronie, w gablocie numerki/odnośniki do obiektów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GA_03_05 Maski, siatki, stele itp. </w:t>
      </w:r>
      <w:r w:rsidRPr="00201668">
        <w:rPr>
          <w:rFonts w:ascii="Arial" w:eastAsiaTheme="minorHAnsi" w:hAnsi="Arial" w:cs="Arial"/>
          <w:i/>
          <w:color w:val="auto"/>
          <w:sz w:val="22"/>
          <w:lang w:eastAsia="en-US"/>
        </w:rPr>
        <w:t>(szyby na całą wysokość gabloty)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i/>
          <w:color w:val="auto"/>
          <w:sz w:val="22"/>
          <w:lang w:eastAsia="en-US"/>
        </w:rPr>
      </w:pPr>
      <w:r w:rsidRPr="00201668">
        <w:rPr>
          <w:rFonts w:ascii="Arial" w:eastAsiaTheme="minorHAnsi" w:hAnsi="Arial" w:cs="Arial"/>
          <w:color w:val="auto"/>
          <w:sz w:val="22"/>
          <w:lang w:eastAsia="en-US"/>
        </w:rPr>
        <w:t>30 obiektów, 20 podpisów</w:t>
      </w:r>
    </w:p>
    <w:p w:rsidR="001B699D" w:rsidRPr="00201668" w:rsidRDefault="001B699D" w:rsidP="00393D8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ind w:left="0" w:right="-424" w:firstLine="0"/>
        <w:jc w:val="left"/>
        <w:outlineLvl w:val="2"/>
        <w:rPr>
          <w:rFonts w:ascii="Arial" w:hAnsi="Arial" w:cs="Arial"/>
          <w:bCs/>
          <w:i/>
          <w:color w:val="auto"/>
          <w:sz w:val="22"/>
          <w:lang w:eastAsia="en-US"/>
        </w:rPr>
      </w:pPr>
      <w:r w:rsidRPr="00201668">
        <w:rPr>
          <w:rFonts w:ascii="Arial" w:hAnsi="Arial" w:cs="Arial"/>
          <w:bCs/>
          <w:i/>
          <w:color w:val="auto"/>
          <w:sz w:val="22"/>
          <w:highlight w:val="red"/>
          <w:lang w:eastAsia="en-US"/>
        </w:rPr>
        <w:lastRenderedPageBreak/>
        <w:t>Było</w:t>
      </w:r>
      <w:r w:rsidRPr="00201668">
        <w:rPr>
          <w:rFonts w:ascii="Arial" w:hAnsi="Arial" w:cs="Arial"/>
          <w:bCs/>
          <w:i/>
          <w:color w:val="auto"/>
          <w:sz w:val="22"/>
          <w:lang w:eastAsia="en-US"/>
        </w:rPr>
        <w:t>: tekst wprowadzający i osobne podpisy na szybie lub plecach gabloty</w:t>
      </w:r>
    </w:p>
    <w:p w:rsidR="001B699D" w:rsidRPr="00201668" w:rsidRDefault="001B699D" w:rsidP="00393D8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ind w:left="0" w:right="-424" w:firstLine="0"/>
        <w:jc w:val="left"/>
        <w:outlineLvl w:val="2"/>
        <w:rPr>
          <w:rFonts w:ascii="Arial" w:hAnsi="Arial" w:cs="Arial"/>
          <w:bCs/>
          <w:i/>
          <w:color w:val="auto"/>
          <w:sz w:val="22"/>
          <w:lang w:eastAsia="en-US"/>
        </w:rPr>
      </w:pPr>
      <w:r w:rsidRPr="00201668">
        <w:rPr>
          <w:rFonts w:ascii="Arial" w:hAnsi="Arial" w:cs="Arial"/>
          <w:bCs/>
          <w:i/>
          <w:color w:val="auto"/>
          <w:sz w:val="22"/>
          <w:highlight w:val="red"/>
          <w:lang w:eastAsia="en-US"/>
        </w:rPr>
        <w:t>Nowa propozycja</w:t>
      </w:r>
      <w:r w:rsidRPr="00201668">
        <w:rPr>
          <w:rFonts w:ascii="Arial" w:hAnsi="Arial" w:cs="Arial"/>
          <w:bCs/>
          <w:i/>
          <w:color w:val="auto"/>
          <w:sz w:val="22"/>
          <w:lang w:eastAsia="en-US"/>
        </w:rPr>
        <w:t>: tekst i podpisy zbiorcze na ścianach obok gabloty, oprócz podpisu do portretu fajumskiego – pod portretem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eastAsiaTheme="minorHAnsi" w:hAnsi="Arial" w:cs="Arial"/>
          <w:b/>
          <w:color w:val="auto"/>
          <w:sz w:val="22"/>
          <w:lang w:eastAsia="en-US"/>
        </w:rPr>
      </w:pP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b/>
          <w:color w:val="auto"/>
          <w:sz w:val="22"/>
        </w:rPr>
      </w:pPr>
      <w:r w:rsidRPr="00201668">
        <w:rPr>
          <w:rFonts w:ascii="Arial" w:hAnsi="Arial" w:cs="Arial"/>
          <w:b/>
          <w:color w:val="auto"/>
          <w:sz w:val="22"/>
        </w:rPr>
        <w:t>Ad (3)</w:t>
      </w:r>
    </w:p>
    <w:p w:rsidR="001B699D" w:rsidRPr="00201668" w:rsidRDefault="001B699D" w:rsidP="00393D84">
      <w:pPr>
        <w:spacing w:after="0" w:line="240" w:lineRule="auto"/>
        <w:ind w:left="0" w:right="-424" w:firstLine="0"/>
        <w:jc w:val="left"/>
        <w:rPr>
          <w:rFonts w:ascii="Arial" w:hAnsi="Arial" w:cs="Arial"/>
          <w:color w:val="auto"/>
          <w:sz w:val="22"/>
        </w:rPr>
      </w:pPr>
      <w:r w:rsidRPr="00201668">
        <w:rPr>
          <w:rFonts w:ascii="Arial" w:hAnsi="Arial" w:cs="Arial"/>
          <w:color w:val="auto"/>
          <w:sz w:val="22"/>
        </w:rPr>
        <w:t>Zabytki wolnostojące na niskich postumentach (problem z czytelnością nisko umieszczonego podpisu) – 2 (</w:t>
      </w:r>
      <w:proofErr w:type="spellStart"/>
      <w:r w:rsidRPr="00201668">
        <w:rPr>
          <w:rFonts w:ascii="Arial" w:hAnsi="Arial" w:cs="Arial"/>
          <w:color w:val="auto"/>
          <w:sz w:val="22"/>
        </w:rPr>
        <w:t>Sachmet</w:t>
      </w:r>
      <w:proofErr w:type="spellEnd"/>
      <w:r w:rsidRPr="00201668">
        <w:rPr>
          <w:rFonts w:ascii="Arial" w:hAnsi="Arial" w:cs="Arial"/>
          <w:color w:val="auto"/>
          <w:sz w:val="22"/>
        </w:rPr>
        <w:t xml:space="preserve"> i </w:t>
      </w:r>
      <w:proofErr w:type="spellStart"/>
      <w:r w:rsidRPr="00201668">
        <w:rPr>
          <w:rFonts w:ascii="Arial" w:hAnsi="Arial" w:cs="Arial"/>
          <w:color w:val="auto"/>
          <w:sz w:val="22"/>
        </w:rPr>
        <w:t>Thot</w:t>
      </w:r>
      <w:proofErr w:type="spellEnd"/>
      <w:r w:rsidRPr="00201668">
        <w:rPr>
          <w:rFonts w:ascii="Arial" w:hAnsi="Arial" w:cs="Arial"/>
          <w:color w:val="auto"/>
          <w:sz w:val="22"/>
        </w:rPr>
        <w:t>)</w:t>
      </w:r>
    </w:p>
    <w:p w:rsidR="00E0455A" w:rsidRPr="00201668" w:rsidRDefault="00E0455A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8"/>
          <w:szCs w:val="28"/>
          <w:u w:val="single"/>
        </w:rPr>
      </w:pPr>
      <w:r w:rsidRPr="00201668">
        <w:rPr>
          <w:rFonts w:ascii="Arial" w:hAnsi="Arial" w:cs="Arial"/>
          <w:b/>
          <w:sz w:val="28"/>
          <w:szCs w:val="28"/>
          <w:u w:val="single"/>
        </w:rPr>
        <w:t>II. Bliski Wschód</w:t>
      </w:r>
    </w:p>
    <w:p w:rsidR="00393D84" w:rsidRDefault="00393D84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Z powodu braku przestrzeni w G04 i trudności z ujednoliceniem systemu podpisów wskazane byłoby spotkanie dotyczące podpisów, podczas którego spróbowano by ujednolicić system w takim stopniu, w jakim byłoby to możliwe.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GA_04_01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Zastosowanie numerków w pobliżu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Dolny poziom. Podpisy na poziomie blatu w formie stojących (ewentualnie pod kątem lub leżących?) tabliczek lub nadruków na folii przyklejanych do szyby gabloty. Łącznie 5 podpisów na 5 tabliczkach/foliach.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Środkowy poziom. Podpisy w formie tabliczki przyklejonej do pleców gabloty lub nadruków na folii przyklejanych do szyby. Łącznie 6 podpisów na 6 tabliczkach/foliach. W lewym przęśle dodatkowo tekst (PL + ANG, 1238 znaki ze spacjami) na ścianie gabloty.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 xml:space="preserve">Górny poziom. Podpisy w formie tabliczki przyklejonej do pleców gabloty lub nadruków na folii przyklejanych do szyby. Łącznie 6 podpisów na 4 tabliczkach/foliach. 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GA_04_02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Podpisy na poziomie blatu w formie leżących tabliczek lub nadruków na folii przyklejanych do szyby gabloty. Łącznie 5 podpisów na 5 tabliczkach/foliach. Dodatkowo tekst na ścianie gabloty w prawym górnym rogu (PL + ANG, 1083 znaki ze spacjami). Ewentualne zastosowanie numerków dla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lastRenderedPageBreak/>
        <w:t>GA_04_03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6 podpisów na 5 tabliczkach. Na jednej tabliczce wraz z podpisem również tłumaczenie tekstu z zabytku (PL + ANG, razem z podpisem łącznie 1305 znaków ze spacjami). 4 tabliczki leżąco, jedna stojąco lub przyklejona do pleców gabloty. Ewentualne zastosowanie numerków dla zabytków.</w:t>
      </w:r>
    </w:p>
    <w:p w:rsidR="00F0754F" w:rsidRDefault="00F0754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GA_04_04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Podpisy do poszczególnych zabytków w ramach aplikacji multimedialnej.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Tekst wprowadzający na ścianie, nad gablotą i po lewej stronie od ekranu multimedialnego. PL + ANG, łącznie 2129 znaków ze spacjami.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GA_04_05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Najtrudniejsza gablota jeśli chodzi o podpisy. Wymaga konsultacji.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Zastosowanie numerków do podpisów konieczne.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Tekst wprowadzający wewnątrz gabloty, na plecach  (PL + ANG, 1276 znaków ze spacjami).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Podpisy pod zabytki na blacie w formie tabliczek/folii. Umieszczone płasko na blacie.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W przypadku zabytków wiszących konieczne chyba będzie wyjście z podpisami poza gablotę. Dla zabytków na plecach 4 podpisy grupowe i 7 podpisów pojedynczych, z których część może być na wspólnych tabliczkach. Łącznie około 8 tabliczek.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GA_04_06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Gablota na pewno wymagająca konsultacji.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Konieczne zastosowanie numerków dla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Dla zabytków stojących na blacie podpisy w formie tabliczek/folii. Umieszczone płasko na blacie. Łącznie 11 podpisów.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Dwa teksty wprowadzające wewnątrz gabloty, na plecach  (PL + ANG, 1054 i 1145 znaków ze spacjami).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Dla pozostałych zabytków podpisy nad gablotą. W pasie między gablotą a GR_04_05 (oś czasu). Łącznie 10 podpisów.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GA_04_07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Pojedynczy zabytek.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Gablota narożna. Na jednych plecach tabliczka/folia z podpis i tłumaczeniem tekstu na cegle (1064 znaki ze spacjami). Na drugich plecach rysunkowa rekonstrukcja cegły (odpowiednio zeskalowana). Tekst wprowadzający (PL + ANG, 905 znaków ze spacjami) po lewej stronie, na ścianie obok gabloty od stront wejścia.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GA_04_08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Konieczne zastosowanie numerków dla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Jeden wspólny podpis dla 5 zabytków (558 znaków ze spacjami). Podpis w formie tabliczki/folii lezącej na blacie gabloty.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Na plecach gabloty grafika oraz komentarz i tłumaczenie tekstu z zabytków (PL + ANG, łącznie 1122 znaki ze spacjami)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GA_04_09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Brak potrzeby zastosowania numerków dla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Łącznie 5 podpisów na 5 tabliczkach/foliach + 1 tekst wprowadzający (PL + ANG, łącznie 1222 znaki ze spacjami)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2 podpisy na 2 tabliczkach/foliach przyczepione do ukośnie ściętego frontu kubika zajmującego cały spód gabloty.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3 podpisy na tabliczce/folii przyczepione do pleców gabloty poniżej lub obok trzech wiszących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Jeden tekst wprowadzający na dwóch (wersja polska i angielska) tabliczkach/foliach przyczepionych do pleców gabloty symetrycznie po dwóch stronach (kolejność: tekst (PL, 608 znaków ze spacjami)) z lewej strony, pionowy pas złożony z trzech zabytków, tekst (ANG, 614 znaków ze spacjami) z prawej strony gabloty.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W gablocie przewidziano również obecność ogólnego tekstu na temat historii starożytnego Bliskiego Wschodu (pierwotnie oznaczonego jako grafika GR_04_10). Chyba należy z tego tekstu zrezygnować, ponieważ nie jest związany konkretnie z tematyką tej gabloty.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GA_04_10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Pojedynczy zabytek.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Podpis na tabliczce/folii leżącej na spodzie gabloty od strony ściany zewnętrznej pawilonu.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Na ścianie należy umieścić na tabliczce tekst wprowadzający (PL + ANG, 1742 znaki ze spacjami). Sugerowane miejsce na ścianie zewnętrznej, po lewej stronie wejścia, w wąskim pasie (ok. 16 cm) pomiędzy GA_04_08 a GA_04_10.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GA_04_11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Propozycja: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Brak potrzeby zastosowania numerków dla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4 podpisy na 4 tabliczkach/foliach. Trzy tabliczki/folie leżące płasko na blacie, jedna przyczepiona do pleców gabloty. Podpisy obok konkretnych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 xml:space="preserve">Cztery tabliczki z trzema tłumaczeniami tekstu z cegieł i z jednym rysunkiem przyczepione do pleców gabloty. 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 xml:space="preserve">Obok cegły 149793 grafika z </w:t>
      </w:r>
      <w:proofErr w:type="spellStart"/>
      <w:r w:rsidRPr="00201668">
        <w:rPr>
          <w:rFonts w:ascii="Arial" w:hAnsi="Arial" w:cs="Arial"/>
          <w:sz w:val="22"/>
        </w:rPr>
        <w:t>przerysem</w:t>
      </w:r>
      <w:proofErr w:type="spellEnd"/>
      <w:r w:rsidRPr="00201668">
        <w:rPr>
          <w:rFonts w:ascii="Arial" w:hAnsi="Arial" w:cs="Arial"/>
          <w:sz w:val="22"/>
        </w:rPr>
        <w:t xml:space="preserve"> tekstu w formie pionowego prostokąta o proporcjach ok. 1:3,3. Obok tłumaczenie jego tłumaczenie (PL + ANG, 444 znaki ze spacjami). Tekst ułożony w kształt o podobnych proporcjach co grafika.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Na plecach również dwie tabliczki z tłumaczeniami tekstów na „gwoździach fundacyjnych” (PL + ANG, odpowiednio 248 i 494 znaków ze spacjami). Tabliczki obok wiszących zabytków i odcisków. Jedna z tych tabliczek (z 498 znakami) pomiędzy 147058 a 237745, bo odnosi się do obu zabytków.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1 tekst wprowadzający (PL + ANG, łącznie 1495 znaków ze spacjami) na tabliczce – należy z nim chyba wyjść poza gablotę. Proponowane miejsce po prawej stronie gabloty.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F0754F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2"/>
        </w:rPr>
      </w:pPr>
      <w:r w:rsidRPr="00F0754F">
        <w:rPr>
          <w:rFonts w:ascii="Arial" w:hAnsi="Arial" w:cs="Arial"/>
          <w:b/>
          <w:sz w:val="22"/>
        </w:rPr>
        <w:t>Podpisy dla zabytków wiszących na ścianach galerii. Propozycje lokalizacji podpisów i tekstów wprowadzających.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200398 – zabytek wisi na ścianie zewnętrznej, wejściowej, na wysokości około 2,5 m. Podpis oraz tekst wprowadzający na wspólnej tabliczce (PL + ANG, 1642 znaków ze spacjami). Umieszczone powyżej gabloty GA_04_07.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lastRenderedPageBreak/>
        <w:t>149521 – Cegła wpasowana w grafikę GR_04_08 (PL + ANG, 1714 znaków ze spacjami). Obok grafiki, po prawej stronie na wspólnej tabliczce podpis oraz tekst wprowadzający.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 xml:space="preserve">199333 i 199334 – Jeden wspólny podpis. Podpis + tekst wprowadzający na jednej tabliczce (PL + ANG, 2002 znaki ze spacjami). Tabliczka poniżej obu zabytków. 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199335 – Relief wpasowany w grafikę GR_04_01. Podpis + tekst wprowadzający (PL + ANG, 1869 znaków ze spacjami). Podpis i tekst powinien być umieszczony na ścianie na tabliczce w pobliżu grafiki. Ich dokładna lokalizacja problematyczna. Wymaga konsultacji.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239302 (dawniej Dep.3455) – Podpis i tekst powinien być umieszczony na tabliczce na ścianie w pobliżu zabytku. Ich dokładna lokalizacja problematyczna. Wymaga konsultacji. (PL + ANG, 2155 znaków ze spacjami)</w:t>
      </w: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b/>
          <w:sz w:val="28"/>
          <w:szCs w:val="28"/>
          <w:u w:val="single"/>
        </w:rPr>
      </w:pPr>
      <w:r w:rsidRPr="00201668">
        <w:rPr>
          <w:rFonts w:ascii="Arial" w:hAnsi="Arial" w:cs="Arial"/>
          <w:b/>
          <w:sz w:val="28"/>
          <w:szCs w:val="28"/>
          <w:u w:val="single"/>
        </w:rPr>
        <w:t>III. Grecja i Rzym</w:t>
      </w: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Gabloty z podpisami na tabliczkach wewnątrz: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NGA_05_05, NGA_05_07, NGA_05_08, NGA_05_10, GA_08_01, GA_08_14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Gabloty z podpisami wg wcześniejszych ustaleń: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GA_08_09, GA_08_10 – podpisy na ścianie, zaprojektowane w osi czasu.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Gabloty wymagające zaprojektowania formy podpisów:</w:t>
      </w: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NGA_05_03 – mała przestrzeń pomiędzy monetami uniemożliwia umieszczenie podpisów przy obiektach. Proponujemy kieszeń na ścianie pod gablotą lub stojak z kieszenią.</w:t>
      </w:r>
    </w:p>
    <w:p w:rsidR="003262BF" w:rsidRPr="00201668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GA_05_04, GA_05_06, GA_05_09, GA_05_11, GA_06_01, GA_06_02, GA_06_03, GA_06_04, GA_06_05, GA_06_06, GA_06_07, GA_06_08, NGA_06_10, NGA_06_11 – ze względu na różnorodność formy i rozmiarów obiektów znajdujących się w gablotach zastosowanie podpisu do każdego obiektu spowoduje wizualny natłok elementów – z tego powodu proponujemy zastosowanie kieszeni wolnostojących do każdej z gablot lub pozostawienie podpisów w gablotach, pod warunkiem umieszczenia ich w jednym ciągu, np. na pulpicie pod półką.</w:t>
      </w:r>
    </w:p>
    <w:p w:rsidR="003262BF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GA_06_09 – ze względu na specyfikę obiektu tabliczka z podpisem powinna się znaleźć na przedniej ścianie postumentu (jednakowe rozwiązanie należy także zastosować do EW_06_06, EW_06_09, EW_06_11, EW_06_23).</w:t>
      </w:r>
    </w:p>
    <w:p w:rsidR="003262BF" w:rsidRPr="00201668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 xml:space="preserve">GA_07_01 – ze względu na dużą liczbę obiektów, proponujemy pulpit zewnętrzny obiegający całą gablotę lub uniesiony/wyprofilowany </w:t>
      </w:r>
      <w:proofErr w:type="spellStart"/>
      <w:r w:rsidRPr="00201668">
        <w:rPr>
          <w:rFonts w:ascii="Arial" w:hAnsi="Arial" w:cs="Arial"/>
          <w:sz w:val="22"/>
        </w:rPr>
        <w:t>lightbox</w:t>
      </w:r>
      <w:proofErr w:type="spellEnd"/>
      <w:r w:rsidRPr="00201668">
        <w:rPr>
          <w:rFonts w:ascii="Arial" w:hAnsi="Arial" w:cs="Arial"/>
          <w:sz w:val="22"/>
        </w:rPr>
        <w:t>, na którym można by umieścić listwę z podpisami wewnątrz gabloty.</w:t>
      </w:r>
    </w:p>
    <w:p w:rsidR="003262BF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GA_07_02 – rozwiązanie analogiczne do gabloty GA_07_01 w celu ujednolicenia podpisów w całej sali 07.</w:t>
      </w:r>
    </w:p>
    <w:p w:rsidR="003262BF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GA_08_02, GA_08_03, GA_08_04, GA_08_05, GA_08_06, NGA_08_07-08, GA_08_11, GA_08_12, GA_08_13, GA_08_15 – ze względu dużą liczbę obiektów w kilku gablotach w sali 08, proponujemy ujednoliceniu systemu podpisów poprzez przymocowanie pulpitu zewnętrznego.</w:t>
      </w:r>
    </w:p>
    <w:p w:rsidR="003262BF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GA_09_02 – ze względu dużą liczbę obiektów, proponujemy pulpit zewnętrzny.</w:t>
      </w:r>
    </w:p>
    <w:p w:rsidR="003262BF" w:rsidRPr="00201668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NGA_09_01, NGA_09_04 – ze względu na rozmiar tych gablot, umieszczenie podpisów w środku może być problematyczne; proponujemy tabliczkę na postumencie, pulpit zewnętrzny lub tabliczkę z podpisem na ścianie filara.</w:t>
      </w:r>
    </w:p>
    <w:p w:rsidR="003262BF" w:rsidRPr="00201668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GA_09_03 – ze względu na konstrukcję gabloty, proponujemy umieszczenie większej tabliczki z tekstem oraz podpisem na ścianie obok gabloty.</w:t>
      </w:r>
    </w:p>
    <w:p w:rsidR="003262BF" w:rsidRPr="00201668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GA_09_05 – ze względu na konstrukcję gabloty, proponujemy umieszczenie podpisu wraz z tekstem na ścianie filaru obok gabloty.</w:t>
      </w:r>
    </w:p>
    <w:p w:rsidR="003262BF" w:rsidRPr="00201668" w:rsidRDefault="003262BF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NGA_09_06, NGA_09_07 – ze względu na niewielkie rozmiary gablot, umieszczenie podpisu w środku może być problematyczne; proponujemy umieszczenie podpisów na ścianie obok gablot.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Postumenty – wymagające zaprojektowania formy podpisów: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proofErr w:type="spellStart"/>
      <w:r w:rsidRPr="00201668">
        <w:rPr>
          <w:rFonts w:ascii="Arial" w:hAnsi="Arial" w:cs="Arial"/>
          <w:sz w:val="22"/>
        </w:rPr>
        <w:lastRenderedPageBreak/>
        <w:t>Togatusy</w:t>
      </w:r>
      <w:proofErr w:type="spellEnd"/>
      <w:r w:rsidRPr="00201668">
        <w:rPr>
          <w:rFonts w:ascii="Arial" w:hAnsi="Arial" w:cs="Arial"/>
          <w:sz w:val="22"/>
        </w:rPr>
        <w:t xml:space="preserve"> (143402 MNW i 143403 MNW) – rozwiązanie umieszczenia podpisu do zaprojektowania przez Projektanta.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Uwagi ogólne: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W salach 05 i 06 powinny znaleźć się tytuły dużych gablot w ich wnętrzach.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W sali 08 powinny się również znaleźć 3 stojaki umieszczane obok obiektów/gablot, oraz 3 tablice na ścianie nad gablotami, na teksty wprowadzające.</w:t>
      </w:r>
    </w:p>
    <w:p w:rsidR="00201668" w:rsidRP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>W sali 09 powinna się znaleźć 1 tablica na ścianie z tekstem wprowadzającym</w:t>
      </w:r>
    </w:p>
    <w:p w:rsidR="00201668" w:rsidRDefault="00201668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  <w:r w:rsidRPr="00201668">
        <w:rPr>
          <w:rFonts w:ascii="Arial" w:hAnsi="Arial" w:cs="Arial"/>
          <w:sz w:val="22"/>
        </w:rPr>
        <w:t xml:space="preserve">Tabliczka zbiorcza, do elementów wolnostojących, z podpisem i </w:t>
      </w:r>
      <w:proofErr w:type="spellStart"/>
      <w:r w:rsidRPr="00201668">
        <w:rPr>
          <w:rFonts w:ascii="Arial" w:hAnsi="Arial" w:cs="Arial"/>
          <w:sz w:val="22"/>
        </w:rPr>
        <w:t>przerysami</w:t>
      </w:r>
      <w:proofErr w:type="spellEnd"/>
      <w:r w:rsidRPr="00201668">
        <w:rPr>
          <w:rFonts w:ascii="Arial" w:hAnsi="Arial" w:cs="Arial"/>
          <w:sz w:val="22"/>
        </w:rPr>
        <w:t xml:space="preserve"> – 3</w:t>
      </w:r>
    </w:p>
    <w:p w:rsidR="00E50762" w:rsidRPr="004B0EBE" w:rsidRDefault="00E50762" w:rsidP="00393D84">
      <w:pPr>
        <w:spacing w:line="360" w:lineRule="auto"/>
        <w:ind w:left="0" w:right="-424" w:firstLine="0"/>
        <w:jc w:val="left"/>
        <w:rPr>
          <w:rFonts w:ascii="Arial" w:hAnsi="Arial" w:cs="Arial"/>
          <w:sz w:val="22"/>
        </w:rPr>
      </w:pPr>
    </w:p>
    <w:sectPr w:rsidR="00E50762" w:rsidRPr="004B0EBE" w:rsidSect="007F5BE5">
      <w:headerReference w:type="default" r:id="rId7"/>
      <w:footerReference w:type="default" r:id="rId8"/>
      <w:pgSz w:w="11906" w:h="16838"/>
      <w:pgMar w:top="1560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AFC" w:rsidRDefault="00EF7AFC" w:rsidP="00C426CE">
      <w:pPr>
        <w:spacing w:after="0" w:line="240" w:lineRule="auto"/>
      </w:pPr>
      <w:r>
        <w:separator/>
      </w:r>
    </w:p>
  </w:endnote>
  <w:end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AB6" w:rsidRPr="00BE0CE7" w:rsidRDefault="00A46AB6" w:rsidP="00BE0CE7">
    <w:pPr>
      <w:pStyle w:val="Stopka"/>
      <w:ind w:left="-284" w:right="-141" w:firstLine="0"/>
      <w:jc w:val="right"/>
      <w:rPr>
        <w:rFonts w:ascii="Arial" w:hAnsi="Arial" w:cs="Arial"/>
        <w:sz w:val="18"/>
        <w:szCs w:val="18"/>
      </w:rPr>
    </w:pPr>
  </w:p>
  <w:p w:rsidR="00A46AB6" w:rsidRPr="00BE0CE7" w:rsidRDefault="00A46AB6" w:rsidP="00BE0CE7">
    <w:pPr>
      <w:pStyle w:val="Stopka"/>
      <w:spacing w:line="276" w:lineRule="auto"/>
      <w:ind w:left="-284" w:right="-141" w:firstLine="0"/>
      <w:rPr>
        <w:rFonts w:ascii="Arial" w:hAnsi="Arial" w:cs="Arial"/>
        <w:sz w:val="18"/>
        <w:szCs w:val="18"/>
      </w:rPr>
    </w:pPr>
    <w:r w:rsidRPr="00BE0CE7">
      <w:rPr>
        <w:rFonts w:ascii="Arial" w:hAnsi="Arial" w:cs="Arial"/>
        <w:sz w:val="18"/>
        <w:szCs w:val="18"/>
      </w:rPr>
      <w:t xml:space="preserve">Dotyczy projektu pn. „Rearanżacja stałej ekspozycji Galerii Sztuki Starożytnej Muzeum Narodowego w Warszawie” współfinansowanego ze środków w ramach Działania 8.1. </w:t>
    </w:r>
    <w:r w:rsidRPr="00BE0CE7">
      <w:rPr>
        <w:rFonts w:ascii="Arial" w:hAnsi="Arial" w:cs="Arial"/>
        <w:i/>
        <w:sz w:val="18"/>
        <w:szCs w:val="18"/>
      </w:rPr>
      <w:t>Ochrona dziedzictwa kulturowego i rozwój zasobów kultury</w:t>
    </w:r>
    <w:r w:rsidRPr="00BE0CE7">
      <w:rPr>
        <w:rFonts w:ascii="Arial" w:hAnsi="Arial" w:cs="Arial"/>
        <w:sz w:val="18"/>
        <w:szCs w:val="18"/>
      </w:rPr>
      <w:t xml:space="preserve"> VIII oś priorytetowa Ochrona dziedzictwa kultur</w:t>
    </w:r>
    <w:r w:rsidR="00BE0CE7">
      <w:rPr>
        <w:rFonts w:ascii="Arial" w:hAnsi="Arial" w:cs="Arial"/>
        <w:sz w:val="18"/>
        <w:szCs w:val="18"/>
      </w:rPr>
      <w:t xml:space="preserve">owego i rozwój zasobów kultury </w:t>
    </w:r>
    <w:r w:rsidRPr="00BE0CE7">
      <w:rPr>
        <w:rFonts w:ascii="Arial" w:hAnsi="Arial" w:cs="Arial"/>
        <w:sz w:val="18"/>
        <w:szCs w:val="18"/>
      </w:rPr>
      <w:t>Programu Operacyjnego Infrastruktura i Środowisko 2014-2020 (</w:t>
    </w:r>
    <w:proofErr w:type="spellStart"/>
    <w:r w:rsidRPr="00BE0CE7">
      <w:rPr>
        <w:rFonts w:ascii="Arial" w:hAnsi="Arial" w:cs="Arial"/>
        <w:sz w:val="18"/>
        <w:szCs w:val="18"/>
      </w:rPr>
      <w:t>POIiŚ</w:t>
    </w:r>
    <w:proofErr w:type="spellEnd"/>
    <w:r w:rsidRPr="00BE0CE7">
      <w:rPr>
        <w:rFonts w:ascii="Arial" w:hAnsi="Arial" w:cs="Arial"/>
        <w:sz w:val="18"/>
        <w:szCs w:val="18"/>
      </w:rPr>
      <w:t>).</w:t>
    </w:r>
  </w:p>
  <w:p w:rsidR="00A46AB6" w:rsidRDefault="00A46AB6" w:rsidP="00A46AB6">
    <w:pPr>
      <w:pStyle w:val="Stopka"/>
      <w:jc w:val="right"/>
    </w:pPr>
  </w:p>
  <w:p w:rsidR="00A46AB6" w:rsidRPr="00866C61" w:rsidRDefault="00A65A27">
    <w:pPr>
      <w:pStyle w:val="Stopka"/>
      <w:jc w:val="right"/>
      <w:rPr>
        <w:rFonts w:ascii="Arial" w:hAnsi="Arial" w:cs="Arial"/>
        <w:sz w:val="20"/>
        <w:szCs w:val="20"/>
      </w:rPr>
    </w:pPr>
    <w:sdt>
      <w:sdtPr>
        <w:id w:val="601696805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sz w:val="20"/>
          <w:szCs w:val="20"/>
        </w:rPr>
      </w:sdtEnd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r w:rsidR="00A46AB6" w:rsidRPr="00866C61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="00A46AB6" w:rsidRPr="00866C61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10</w: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AFC" w:rsidRDefault="00EF7AFC" w:rsidP="00C426CE">
      <w:pPr>
        <w:spacing w:after="0" w:line="240" w:lineRule="auto"/>
      </w:pPr>
      <w:r>
        <w:separator/>
      </w:r>
    </w:p>
  </w:footnote>
  <w:foot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6CE" w:rsidRDefault="00285439" w:rsidP="00F07A01">
    <w:pPr>
      <w:pStyle w:val="Nagwek"/>
      <w:ind w:left="-567" w:right="-14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447238" wp14:editId="17DED165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3B72483" wp14:editId="7400813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1" name="Obraz 11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2691934" wp14:editId="24F8C904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2" name="Obraz 12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 w:rsidP="00FE6952">
    <w:pPr>
      <w:pStyle w:val="Nagwek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702FF"/>
    <w:multiLevelType w:val="hybridMultilevel"/>
    <w:tmpl w:val="470856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0345C9"/>
    <w:multiLevelType w:val="hybridMultilevel"/>
    <w:tmpl w:val="BD5856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8429A4"/>
    <w:multiLevelType w:val="hybridMultilevel"/>
    <w:tmpl w:val="B70E1E28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2D5F5C9C"/>
    <w:multiLevelType w:val="hybridMultilevel"/>
    <w:tmpl w:val="523069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3A319E"/>
    <w:multiLevelType w:val="hybridMultilevel"/>
    <w:tmpl w:val="126AA838"/>
    <w:lvl w:ilvl="0" w:tplc="A3B832FA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26AAF"/>
    <w:multiLevelType w:val="hybridMultilevel"/>
    <w:tmpl w:val="F84E55B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7392"/>
    <w:rsid w:val="00030ABB"/>
    <w:rsid w:val="000E67A7"/>
    <w:rsid w:val="001B699D"/>
    <w:rsid w:val="001D7BF7"/>
    <w:rsid w:val="00201668"/>
    <w:rsid w:val="00227685"/>
    <w:rsid w:val="0025727F"/>
    <w:rsid w:val="00285439"/>
    <w:rsid w:val="002863D8"/>
    <w:rsid w:val="002C0852"/>
    <w:rsid w:val="002C37D2"/>
    <w:rsid w:val="003262BF"/>
    <w:rsid w:val="00391034"/>
    <w:rsid w:val="00393D84"/>
    <w:rsid w:val="003F5DD0"/>
    <w:rsid w:val="004B0EBE"/>
    <w:rsid w:val="00525336"/>
    <w:rsid w:val="006F4FDC"/>
    <w:rsid w:val="007E4961"/>
    <w:rsid w:val="007F5BE5"/>
    <w:rsid w:val="00821876"/>
    <w:rsid w:val="00852C7F"/>
    <w:rsid w:val="00866C61"/>
    <w:rsid w:val="008E5C9D"/>
    <w:rsid w:val="00A3441B"/>
    <w:rsid w:val="00A375FF"/>
    <w:rsid w:val="00A46AB6"/>
    <w:rsid w:val="00A65A27"/>
    <w:rsid w:val="00A83C81"/>
    <w:rsid w:val="00AB36B6"/>
    <w:rsid w:val="00B306AB"/>
    <w:rsid w:val="00B90664"/>
    <w:rsid w:val="00BE0CE7"/>
    <w:rsid w:val="00C04041"/>
    <w:rsid w:val="00C426CE"/>
    <w:rsid w:val="00C42FF7"/>
    <w:rsid w:val="00CE3029"/>
    <w:rsid w:val="00CF3BD1"/>
    <w:rsid w:val="00D21EA7"/>
    <w:rsid w:val="00D42CB0"/>
    <w:rsid w:val="00E0455A"/>
    <w:rsid w:val="00E50762"/>
    <w:rsid w:val="00ED380C"/>
    <w:rsid w:val="00EF7AFC"/>
    <w:rsid w:val="00F0754F"/>
    <w:rsid w:val="00F07A01"/>
    <w:rsid w:val="00FB2931"/>
    <w:rsid w:val="00FD60D2"/>
    <w:rsid w:val="00FE497C"/>
    <w:rsid w:val="00FE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C6E89D6C-D95B-4EB9-9646-05F49E34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DD0"/>
    <w:pPr>
      <w:spacing w:after="4" w:line="266" w:lineRule="auto"/>
      <w:ind w:left="701" w:right="14" w:hanging="351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5D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5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2298</Words>
  <Characters>13793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Bartłomiej Podlewski</cp:lastModifiedBy>
  <cp:revision>13</cp:revision>
  <cp:lastPrinted>2019-05-23T13:13:00Z</cp:lastPrinted>
  <dcterms:created xsi:type="dcterms:W3CDTF">2019-05-15T14:09:00Z</dcterms:created>
  <dcterms:modified xsi:type="dcterms:W3CDTF">2019-05-23T13:13:00Z</dcterms:modified>
</cp:coreProperties>
</file>